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48D82" w14:textId="77777777" w:rsidR="00EE5E06" w:rsidRDefault="00EE5E06" w:rsidP="00EE5E06">
      <w:pPr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14:paraId="2FE580F4" w14:textId="77777777" w:rsidR="00EE5E06" w:rsidRDefault="00EE5E06" w:rsidP="00EE5E06">
      <w:pPr>
        <w:autoSpaceDE w:val="0"/>
        <w:autoSpaceDN w:val="0"/>
        <w:adjustRightInd w:val="0"/>
        <w:jc w:val="center"/>
        <w:rPr>
          <w:szCs w:val="28"/>
        </w:rPr>
      </w:pPr>
    </w:p>
    <w:p w14:paraId="1290EA7C" w14:textId="77777777" w:rsidR="00EE5E06" w:rsidRDefault="00EE5E06" w:rsidP="00EE5E0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C80425B" w14:textId="77777777" w:rsidR="00EE5E06" w:rsidRDefault="00EE5E06" w:rsidP="00EE5E06">
      <w:pPr>
        <w:pStyle w:val="ConsPlusTitle"/>
        <w:jc w:val="center"/>
      </w:pPr>
    </w:p>
    <w:p w14:paraId="3F7E7673" w14:textId="77777777" w:rsidR="00EE5E06" w:rsidRDefault="00EE5E06" w:rsidP="00EE5E06">
      <w:pPr>
        <w:pStyle w:val="ConsPlusTitle"/>
        <w:jc w:val="center"/>
      </w:pPr>
      <w:r>
        <w:t>ПОСТАНОВЛЕНИЕ</w:t>
      </w:r>
    </w:p>
    <w:p w14:paraId="7192E800" w14:textId="77777777" w:rsidR="00536481" w:rsidRDefault="00536481" w:rsidP="00EE5E06">
      <w:pPr>
        <w:pStyle w:val="ConsPlusTitle"/>
        <w:jc w:val="center"/>
      </w:pPr>
    </w:p>
    <w:p w14:paraId="2BDB3A1E" w14:textId="77777777" w:rsidR="00EE5E06" w:rsidRPr="00EE5E06" w:rsidRDefault="00EE5E06" w:rsidP="00EE5E0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5E06">
        <w:rPr>
          <w:b/>
          <w:bCs/>
          <w:szCs w:val="28"/>
        </w:rPr>
        <w:t>от «__» ______________ 20</w:t>
      </w:r>
      <w:r w:rsidR="00A860A4">
        <w:rPr>
          <w:b/>
          <w:bCs/>
          <w:szCs w:val="28"/>
        </w:rPr>
        <w:t>20</w:t>
      </w:r>
      <w:r w:rsidRPr="00EE5E06">
        <w:rPr>
          <w:b/>
          <w:bCs/>
          <w:szCs w:val="28"/>
        </w:rPr>
        <w:t xml:space="preserve"> г. № ___</w:t>
      </w:r>
    </w:p>
    <w:p w14:paraId="14515CF4" w14:textId="77777777" w:rsidR="00EE5E06" w:rsidRDefault="00EE5E06" w:rsidP="00EE5E06">
      <w:pPr>
        <w:pStyle w:val="ConsPlusTitle"/>
        <w:jc w:val="center"/>
      </w:pPr>
    </w:p>
    <w:p w14:paraId="1067BE22" w14:textId="77777777" w:rsidR="00536481" w:rsidRDefault="00536481" w:rsidP="00536481">
      <w:pPr>
        <w:ind w:right="-483"/>
        <w:jc w:val="center"/>
      </w:pPr>
    </w:p>
    <w:p w14:paraId="76F5C862" w14:textId="77777777" w:rsidR="00536481" w:rsidRDefault="00536481" w:rsidP="00536481">
      <w:pPr>
        <w:ind w:right="-483"/>
        <w:jc w:val="center"/>
      </w:pPr>
      <w:r>
        <w:t>МОСКВА</w:t>
      </w:r>
    </w:p>
    <w:p w14:paraId="4E1553FB" w14:textId="77777777" w:rsidR="00536481" w:rsidRDefault="00536481" w:rsidP="00EE5E06">
      <w:pPr>
        <w:pStyle w:val="ConsPlusTitle"/>
        <w:jc w:val="center"/>
      </w:pPr>
    </w:p>
    <w:p w14:paraId="2343B21B" w14:textId="77777777" w:rsidR="00536481" w:rsidRDefault="00536481" w:rsidP="00EE5E06">
      <w:pPr>
        <w:pStyle w:val="ConsPlusTitle"/>
        <w:jc w:val="center"/>
      </w:pPr>
    </w:p>
    <w:p w14:paraId="77147B30" w14:textId="6078AA3B" w:rsidR="00EE5E06" w:rsidRDefault="00536481" w:rsidP="00170338">
      <w:pPr>
        <w:pStyle w:val="ConsPlusTitle"/>
        <w:jc w:val="center"/>
      </w:pPr>
      <w:r>
        <w:t>О внесении изменений</w:t>
      </w:r>
      <w:r w:rsidR="005C7459">
        <w:t xml:space="preserve"> </w:t>
      </w:r>
      <w:r w:rsidR="00A860A4" w:rsidRPr="00CB4269">
        <w:rPr>
          <w:rFonts w:eastAsiaTheme="minorHAnsi"/>
          <w:szCs w:val="28"/>
          <w:lang w:eastAsia="en-US"/>
        </w:rPr>
        <w:t xml:space="preserve">в </w:t>
      </w:r>
      <w:r w:rsidR="00164F5B">
        <w:rPr>
          <w:rFonts w:eastAsiaTheme="minorHAnsi"/>
          <w:szCs w:val="28"/>
          <w:lang w:eastAsia="en-US"/>
        </w:rPr>
        <w:t xml:space="preserve">пункт 2 </w:t>
      </w:r>
      <w:r w:rsidR="002467CA">
        <w:rPr>
          <w:rFonts w:eastAsiaTheme="minorHAnsi"/>
          <w:szCs w:val="28"/>
          <w:lang w:eastAsia="en-US"/>
        </w:rPr>
        <w:t>П</w:t>
      </w:r>
      <w:r w:rsidR="00164F5B">
        <w:rPr>
          <w:rFonts w:eastAsiaTheme="minorHAnsi"/>
          <w:szCs w:val="28"/>
          <w:lang w:eastAsia="en-US"/>
        </w:rPr>
        <w:t>равил</w:t>
      </w:r>
      <w:r w:rsidR="00A860A4" w:rsidRPr="00CB4269">
        <w:rPr>
          <w:rFonts w:eastAsiaTheme="minorHAnsi"/>
          <w:szCs w:val="28"/>
          <w:lang w:eastAsia="en-US"/>
        </w:rPr>
        <w:t xml:space="preserve"> проведения расчетов и перечисления сре</w:t>
      </w:r>
      <w:proofErr w:type="gramStart"/>
      <w:r w:rsidR="00A860A4" w:rsidRPr="00CB4269">
        <w:rPr>
          <w:rFonts w:eastAsiaTheme="minorHAnsi"/>
          <w:szCs w:val="28"/>
          <w:lang w:eastAsia="en-US"/>
        </w:rPr>
        <w:t>дств</w:t>
      </w:r>
      <w:r w:rsidR="00A860A4">
        <w:rPr>
          <w:rFonts w:eastAsiaTheme="minorHAnsi"/>
          <w:szCs w:val="28"/>
          <w:lang w:eastAsia="en-US"/>
        </w:rPr>
        <w:t xml:space="preserve"> </w:t>
      </w:r>
      <w:r w:rsidR="00A860A4" w:rsidRPr="00CB4269">
        <w:rPr>
          <w:rFonts w:eastAsiaTheme="minorHAnsi"/>
          <w:szCs w:val="28"/>
          <w:lang w:eastAsia="en-US"/>
        </w:rPr>
        <w:t>в св</w:t>
      </w:r>
      <w:proofErr w:type="gramEnd"/>
      <w:r w:rsidR="00A860A4" w:rsidRPr="00CB4269">
        <w:rPr>
          <w:rFonts w:eastAsiaTheme="minorHAnsi"/>
          <w:szCs w:val="28"/>
          <w:lang w:eastAsia="en-US"/>
        </w:rPr>
        <w:t>язи с формированием и использованием дополнительных</w:t>
      </w:r>
      <w:r w:rsidR="00A860A4">
        <w:rPr>
          <w:rFonts w:eastAsiaTheme="minorHAnsi"/>
          <w:szCs w:val="28"/>
          <w:lang w:eastAsia="en-US"/>
        </w:rPr>
        <w:t xml:space="preserve"> </w:t>
      </w:r>
      <w:r w:rsidR="00A860A4" w:rsidRPr="00CB4269">
        <w:rPr>
          <w:rFonts w:eastAsiaTheme="minorHAnsi"/>
          <w:szCs w:val="28"/>
          <w:lang w:eastAsia="en-US"/>
        </w:rPr>
        <w:t>нефтегазовых доходов федерального бюджета</w:t>
      </w:r>
      <w:r w:rsidR="002467CA">
        <w:rPr>
          <w:rFonts w:eastAsiaTheme="minorHAnsi"/>
          <w:szCs w:val="28"/>
          <w:lang w:eastAsia="en-US"/>
        </w:rPr>
        <w:t>,</w:t>
      </w:r>
      <w:r w:rsidR="00A860A4" w:rsidRPr="00CB4269">
        <w:rPr>
          <w:rFonts w:eastAsiaTheme="minorHAnsi"/>
          <w:szCs w:val="28"/>
          <w:lang w:eastAsia="en-US"/>
        </w:rPr>
        <w:t xml:space="preserve"> средств </w:t>
      </w:r>
      <w:r w:rsidR="00A860A4">
        <w:rPr>
          <w:rFonts w:eastAsiaTheme="minorHAnsi"/>
          <w:szCs w:val="28"/>
          <w:lang w:eastAsia="en-US"/>
        </w:rPr>
        <w:t>Ф</w:t>
      </w:r>
      <w:r w:rsidR="00A860A4" w:rsidRPr="00CB4269">
        <w:rPr>
          <w:rFonts w:eastAsiaTheme="minorHAnsi"/>
          <w:szCs w:val="28"/>
          <w:lang w:eastAsia="en-US"/>
        </w:rPr>
        <w:t>онда</w:t>
      </w:r>
      <w:r w:rsidR="00A860A4">
        <w:rPr>
          <w:rFonts w:eastAsiaTheme="minorHAnsi"/>
          <w:szCs w:val="28"/>
          <w:lang w:eastAsia="en-US"/>
        </w:rPr>
        <w:t xml:space="preserve"> </w:t>
      </w:r>
      <w:r w:rsidR="00A860A4" w:rsidRPr="00CB4269">
        <w:rPr>
          <w:rFonts w:eastAsiaTheme="minorHAnsi"/>
          <w:szCs w:val="28"/>
          <w:lang w:eastAsia="en-US"/>
        </w:rPr>
        <w:t>национального благосостояния</w:t>
      </w:r>
    </w:p>
    <w:p w14:paraId="67C6E848" w14:textId="77777777" w:rsidR="00EE5E06" w:rsidRDefault="00EE5E06" w:rsidP="00EE5E06">
      <w:pPr>
        <w:spacing w:line="240" w:lineRule="atLeast"/>
        <w:jc w:val="both"/>
      </w:pPr>
    </w:p>
    <w:p w14:paraId="54C9F822" w14:textId="77777777" w:rsidR="00EE5E06" w:rsidRDefault="00EE5E06" w:rsidP="00EE5E06">
      <w:pPr>
        <w:spacing w:line="240" w:lineRule="atLeast"/>
        <w:jc w:val="both"/>
      </w:pPr>
    </w:p>
    <w:p w14:paraId="6341125B" w14:textId="31A0D88D" w:rsidR="00EE5E06" w:rsidRDefault="00EE5E06" w:rsidP="008D48F5">
      <w:pPr>
        <w:spacing w:line="228" w:lineRule="auto"/>
        <w:ind w:firstLine="709"/>
        <w:jc w:val="both"/>
        <w:rPr>
          <w:b/>
        </w:rPr>
      </w:pPr>
      <w:r>
        <w:t xml:space="preserve">Правительство Российской Федерации </w:t>
      </w:r>
      <w:proofErr w:type="gramStart"/>
      <w:r w:rsidR="000A148F">
        <w:rPr>
          <w:b/>
        </w:rPr>
        <w:t>п</w:t>
      </w:r>
      <w:proofErr w:type="gramEnd"/>
      <w:r w:rsidR="000A148F">
        <w:rPr>
          <w:b/>
        </w:rPr>
        <w:t> о с т а н о в л я е т</w:t>
      </w:r>
      <w:r w:rsidR="00536481">
        <w:rPr>
          <w:b/>
        </w:rPr>
        <w:t>:</w:t>
      </w:r>
    </w:p>
    <w:p w14:paraId="526A1D60" w14:textId="5D6B8103" w:rsidR="00FC3817" w:rsidRDefault="00A860A4" w:rsidP="008D48F5">
      <w:pPr>
        <w:spacing w:line="228" w:lineRule="auto"/>
        <w:ind w:firstLine="709"/>
        <w:jc w:val="both"/>
      </w:pPr>
      <w:proofErr w:type="gramStart"/>
      <w:r w:rsidRPr="00AE5644">
        <w:t xml:space="preserve">Утвердить прилагаемые изменения, которые вносятся в </w:t>
      </w:r>
      <w:r w:rsidR="00164F5B">
        <w:t>пункт 2 Правил</w:t>
      </w:r>
      <w:r w:rsidRPr="00AE5644">
        <w:t xml:space="preserve"> проведения расчетов и перечисления средств в связи с формированием и использованием дополнительных нефтегазовых доходов федерального бюджета</w:t>
      </w:r>
      <w:r w:rsidR="002467CA">
        <w:t xml:space="preserve">, </w:t>
      </w:r>
      <w:r w:rsidRPr="00AE5644">
        <w:t>средств Фонда национального благосостояния, утвержденны</w:t>
      </w:r>
      <w:r w:rsidR="002467CA">
        <w:t>е</w:t>
      </w:r>
      <w:r w:rsidRPr="00AE5644">
        <w:t xml:space="preserve"> постановлением Правительства Российской Федерации от 14 августа 2013 г. </w:t>
      </w:r>
      <w:r>
        <w:t>№</w:t>
      </w:r>
      <w:r w:rsidRPr="00AE5644">
        <w:t xml:space="preserve"> 699 "О проведении расчетов и перечислении средств в связи с формированием и использованием дополнительных нефтегазовых доходов федерального бюджета, средств Фонда национального</w:t>
      </w:r>
      <w:proofErr w:type="gramEnd"/>
      <w:r w:rsidRPr="00AE5644">
        <w:t xml:space="preserve"> благосостояния, а также о признании </w:t>
      </w:r>
      <w:proofErr w:type="gramStart"/>
      <w:r w:rsidRPr="00AE5644">
        <w:t>утратившими</w:t>
      </w:r>
      <w:proofErr w:type="gramEnd"/>
      <w:r w:rsidRPr="00AE5644">
        <w:t xml:space="preserve"> силу отдельных актов Правительства Российской Федерации"</w:t>
      </w:r>
      <w:r>
        <w:t xml:space="preserve"> </w:t>
      </w:r>
      <w:r w:rsidRPr="00AE5644">
        <w:t>(Собрание законодательства Российской Федерации</w:t>
      </w:r>
      <w:r w:rsidRPr="00234AE1">
        <w:t>, 2013, № 34, ст. 4434; 2017, № 51, ст.</w:t>
      </w:r>
      <w:r w:rsidR="000A148F">
        <w:t> </w:t>
      </w:r>
      <w:r w:rsidRPr="00234AE1">
        <w:t>7830; 201</w:t>
      </w:r>
      <w:r>
        <w:t>9</w:t>
      </w:r>
      <w:r w:rsidRPr="00234AE1">
        <w:t xml:space="preserve">, № </w:t>
      </w:r>
      <w:r>
        <w:t>1</w:t>
      </w:r>
      <w:r w:rsidRPr="00234AE1">
        <w:t xml:space="preserve">, ст. </w:t>
      </w:r>
      <w:r>
        <w:t>54</w:t>
      </w:r>
      <w:r w:rsidRPr="00AE5644">
        <w:t>).</w:t>
      </w:r>
    </w:p>
    <w:p w14:paraId="4BF5D06E" w14:textId="77777777" w:rsidR="00FC3817" w:rsidRDefault="00FC3817" w:rsidP="00EE5E06">
      <w:pPr>
        <w:ind w:firstLine="709"/>
        <w:jc w:val="both"/>
      </w:pPr>
    </w:p>
    <w:p w14:paraId="3049DCA9" w14:textId="77777777" w:rsidR="00A06B6E" w:rsidRDefault="00A06B6E" w:rsidP="00EE5E06">
      <w:pPr>
        <w:ind w:firstLine="709"/>
        <w:jc w:val="both"/>
      </w:pPr>
    </w:p>
    <w:p w14:paraId="1CA30AED" w14:textId="77777777" w:rsidR="00536481" w:rsidRDefault="00536481" w:rsidP="00536481">
      <w:pPr>
        <w:tabs>
          <w:tab w:val="center" w:pos="1758"/>
        </w:tabs>
        <w:spacing w:line="240" w:lineRule="atLeast"/>
        <w:jc w:val="both"/>
      </w:pPr>
      <w:r>
        <w:t>Председатель Правительства</w:t>
      </w:r>
    </w:p>
    <w:p w14:paraId="35E6DD2C" w14:textId="77777777" w:rsidR="00536481" w:rsidRDefault="00536481" w:rsidP="00A06B6E">
      <w:pPr>
        <w:tabs>
          <w:tab w:val="center" w:pos="1758"/>
          <w:tab w:val="right" w:pos="9781"/>
        </w:tabs>
        <w:spacing w:line="240" w:lineRule="atLeast"/>
        <w:jc w:val="both"/>
      </w:pPr>
      <w:r>
        <w:tab/>
        <w:t>Российской Федерации</w:t>
      </w:r>
      <w:r>
        <w:tab/>
      </w:r>
      <w:proofErr w:type="spellStart"/>
      <w:r w:rsidR="00E02753">
        <w:t>М</w:t>
      </w:r>
      <w:r>
        <w:t>.</w:t>
      </w:r>
      <w:r w:rsidR="00E02753">
        <w:t>Мишустин</w:t>
      </w:r>
      <w:proofErr w:type="spellEnd"/>
    </w:p>
    <w:p w14:paraId="74BFA7DD" w14:textId="77777777" w:rsidR="00722608" w:rsidRPr="00722608" w:rsidRDefault="00722608" w:rsidP="00722608">
      <w:pPr>
        <w:jc w:val="both"/>
        <w:rPr>
          <w:szCs w:val="28"/>
        </w:rPr>
      </w:pPr>
    </w:p>
    <w:p w14:paraId="7797C30A" w14:textId="77777777" w:rsidR="00EE5E06" w:rsidRPr="008D48F5" w:rsidRDefault="00EE5E06" w:rsidP="00CC2554">
      <w:pPr>
        <w:ind w:left="5670"/>
        <w:jc w:val="center"/>
        <w:rPr>
          <w:szCs w:val="28"/>
        </w:rPr>
      </w:pPr>
      <w:r>
        <w:rPr>
          <w:szCs w:val="28"/>
        </w:rPr>
        <w:br w:type="page"/>
      </w:r>
      <w:r w:rsidRPr="00F9012C">
        <w:rPr>
          <w:sz w:val="26"/>
          <w:szCs w:val="26"/>
        </w:rPr>
        <w:lastRenderedPageBreak/>
        <w:t>УТВЕРЖДЕНЫ</w:t>
      </w:r>
    </w:p>
    <w:p w14:paraId="14225D48" w14:textId="77777777" w:rsidR="00EE5E06" w:rsidRPr="00F9012C" w:rsidRDefault="00EE5E06" w:rsidP="00C43FC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F9012C">
        <w:rPr>
          <w:sz w:val="26"/>
          <w:szCs w:val="26"/>
        </w:rPr>
        <w:t>постановлением Правительства</w:t>
      </w:r>
    </w:p>
    <w:p w14:paraId="0561565F" w14:textId="77777777" w:rsidR="00EE5E06" w:rsidRPr="00F9012C" w:rsidRDefault="00EE5E06" w:rsidP="00C43FC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F9012C">
        <w:rPr>
          <w:sz w:val="26"/>
          <w:szCs w:val="26"/>
        </w:rPr>
        <w:t>Российской Федерации</w:t>
      </w:r>
    </w:p>
    <w:p w14:paraId="023B2B5E" w14:textId="77777777" w:rsidR="00EE5E06" w:rsidRPr="00F9012C" w:rsidRDefault="00EE5E06" w:rsidP="00C43FC7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F9012C">
        <w:rPr>
          <w:sz w:val="26"/>
          <w:szCs w:val="26"/>
        </w:rPr>
        <w:t>от  « ___» _________ 20</w:t>
      </w:r>
      <w:r w:rsidR="00A860A4">
        <w:rPr>
          <w:sz w:val="26"/>
          <w:szCs w:val="26"/>
        </w:rPr>
        <w:t>20</w:t>
      </w:r>
      <w:r w:rsidRPr="00F9012C">
        <w:rPr>
          <w:sz w:val="26"/>
          <w:szCs w:val="26"/>
        </w:rPr>
        <w:t xml:space="preserve"> г. №____</w:t>
      </w:r>
    </w:p>
    <w:p w14:paraId="32FB791C" w14:textId="77777777" w:rsidR="00EE5E06" w:rsidRPr="00F9012C" w:rsidRDefault="00EE5E06" w:rsidP="00EE5E06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</w:p>
    <w:p w14:paraId="7461F758" w14:textId="77777777" w:rsidR="005A6EEC" w:rsidRDefault="005A6EEC" w:rsidP="00EE5E0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6D5AE972" w14:textId="77777777" w:rsidR="00A06B6E" w:rsidRPr="00A06B6E" w:rsidRDefault="007D6A10" w:rsidP="00A06B6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</w:t>
      </w:r>
      <w:r w:rsidR="00A06B6E" w:rsidRPr="00A06B6E">
        <w:rPr>
          <w:b/>
          <w:bCs/>
          <w:szCs w:val="28"/>
        </w:rPr>
        <w:t>зменения,</w:t>
      </w:r>
    </w:p>
    <w:p w14:paraId="53BAABA1" w14:textId="138A502B" w:rsidR="00A06B6E" w:rsidRDefault="00C06343" w:rsidP="00A860A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которые вносятся в </w:t>
      </w:r>
      <w:r w:rsidR="00514E20">
        <w:rPr>
          <w:b/>
          <w:bCs/>
          <w:szCs w:val="28"/>
        </w:rPr>
        <w:t xml:space="preserve">пункт 2 </w:t>
      </w:r>
      <w:r w:rsidR="002467CA">
        <w:rPr>
          <w:b/>
          <w:bCs/>
          <w:szCs w:val="28"/>
        </w:rPr>
        <w:t>П</w:t>
      </w:r>
      <w:r w:rsidR="00A860A4" w:rsidRPr="00A860A4">
        <w:rPr>
          <w:b/>
          <w:bCs/>
          <w:szCs w:val="28"/>
        </w:rPr>
        <w:t>равил проведения расчетов и перечисления сре</w:t>
      </w:r>
      <w:proofErr w:type="gramStart"/>
      <w:r w:rsidR="00A860A4" w:rsidRPr="00A860A4">
        <w:rPr>
          <w:b/>
          <w:bCs/>
          <w:szCs w:val="28"/>
        </w:rPr>
        <w:t>дств в св</w:t>
      </w:r>
      <w:proofErr w:type="gramEnd"/>
      <w:r w:rsidR="00A860A4" w:rsidRPr="00A860A4">
        <w:rPr>
          <w:b/>
          <w:bCs/>
          <w:szCs w:val="28"/>
        </w:rPr>
        <w:t>язи с формированием и использованием дополнительных нефтегазовых доходов федерального бюджета</w:t>
      </w:r>
      <w:r w:rsidR="002467CA">
        <w:rPr>
          <w:b/>
          <w:bCs/>
          <w:szCs w:val="28"/>
        </w:rPr>
        <w:t>,</w:t>
      </w:r>
      <w:r w:rsidR="00A860A4" w:rsidRPr="00A860A4">
        <w:rPr>
          <w:b/>
          <w:bCs/>
          <w:szCs w:val="28"/>
        </w:rPr>
        <w:t xml:space="preserve"> средств Фонда национального благосостояния</w:t>
      </w:r>
    </w:p>
    <w:p w14:paraId="3B572B03" w14:textId="77777777" w:rsidR="00A06B6E" w:rsidRDefault="00A06B6E" w:rsidP="00A06B6E">
      <w:pPr>
        <w:jc w:val="center"/>
        <w:rPr>
          <w:b/>
          <w:bCs/>
          <w:szCs w:val="28"/>
        </w:rPr>
      </w:pPr>
    </w:p>
    <w:p w14:paraId="6D801205" w14:textId="740015B6" w:rsidR="00791258" w:rsidRDefault="00140817" w:rsidP="00514E2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П</w:t>
      </w:r>
      <w:r w:rsidR="00791258">
        <w:rPr>
          <w:bCs/>
        </w:rPr>
        <w:t>осле абзаца восьмого дополнить абзацем следующего содержания:</w:t>
      </w:r>
    </w:p>
    <w:p w14:paraId="65404A17" w14:textId="77777777" w:rsidR="00791258" w:rsidRDefault="00791258" w:rsidP="00791258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"</w:t>
      </w:r>
      <w:r w:rsidRPr="00791258">
        <w:rPr>
          <w:bCs/>
        </w:rPr>
        <w:t xml:space="preserve">равномерного распределения ожидаемого объема поступлений </w:t>
      </w:r>
      <w:proofErr w:type="gramStart"/>
      <w:r w:rsidRPr="00791258">
        <w:rPr>
          <w:bCs/>
        </w:rPr>
        <w:t>по налогу на дополнительный доход от добычи углеводородного сырья в текущем квартале на каждый месяц</w:t>
      </w:r>
      <w:proofErr w:type="gramEnd"/>
      <w:r w:rsidRPr="00791258">
        <w:rPr>
          <w:bCs/>
        </w:rPr>
        <w:t xml:space="preserve"> соответствующего квартала;</w:t>
      </w:r>
      <w:r>
        <w:rPr>
          <w:bCs/>
        </w:rPr>
        <w:t>"</w:t>
      </w:r>
      <w:r w:rsidR="007E1EDE">
        <w:rPr>
          <w:bCs/>
        </w:rPr>
        <w:t>;</w:t>
      </w:r>
    </w:p>
    <w:p w14:paraId="6E67535B" w14:textId="2E9E1179" w:rsidR="00791258" w:rsidRDefault="00140817" w:rsidP="00514E2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П</w:t>
      </w:r>
      <w:r w:rsidR="00791258">
        <w:rPr>
          <w:bCs/>
        </w:rPr>
        <w:t>осле абзаца шестнадцатого дополнить абзацем следующего содержания:</w:t>
      </w:r>
    </w:p>
    <w:p w14:paraId="0CF5C5B2" w14:textId="77777777" w:rsidR="00791258" w:rsidRDefault="00791258" w:rsidP="00791258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"</w:t>
      </w:r>
      <w:r w:rsidRPr="00791258">
        <w:rPr>
          <w:bCs/>
        </w:rPr>
        <w:t xml:space="preserve">равномерного распределения оценки базового объема поступлений </w:t>
      </w:r>
      <w:proofErr w:type="gramStart"/>
      <w:r w:rsidRPr="00791258">
        <w:rPr>
          <w:bCs/>
        </w:rPr>
        <w:t>по налогу на дополнительный доход от добычи углеводородного сырья в текущем квартале на каждый месяц</w:t>
      </w:r>
      <w:proofErr w:type="gramEnd"/>
      <w:r w:rsidRPr="00791258">
        <w:rPr>
          <w:bCs/>
        </w:rPr>
        <w:t xml:space="preserve"> соответствующего квартала;</w:t>
      </w:r>
      <w:r>
        <w:rPr>
          <w:bCs/>
        </w:rPr>
        <w:t>"</w:t>
      </w:r>
      <w:r w:rsidR="007E1EDE">
        <w:rPr>
          <w:bCs/>
        </w:rPr>
        <w:t>;</w:t>
      </w:r>
    </w:p>
    <w:p w14:paraId="3E820DCF" w14:textId="77777777" w:rsidR="0065761A" w:rsidRDefault="0065761A" w:rsidP="00514E2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А</w:t>
      </w:r>
      <w:r w:rsidR="00791258">
        <w:rPr>
          <w:bCs/>
        </w:rPr>
        <w:t>б</w:t>
      </w:r>
      <w:r>
        <w:rPr>
          <w:bCs/>
        </w:rPr>
        <w:t>зац</w:t>
      </w:r>
      <w:r w:rsidR="00791258">
        <w:rPr>
          <w:bCs/>
        </w:rPr>
        <w:t xml:space="preserve"> двадцать четверт</w:t>
      </w:r>
      <w:r>
        <w:rPr>
          <w:bCs/>
        </w:rPr>
        <w:t>ый</w:t>
      </w:r>
      <w:r w:rsidR="00791258">
        <w:rPr>
          <w:bCs/>
        </w:rPr>
        <w:t xml:space="preserve"> </w:t>
      </w:r>
      <w:r>
        <w:rPr>
          <w:bCs/>
        </w:rPr>
        <w:t>изложить в следующей редакции:</w:t>
      </w:r>
    </w:p>
    <w:p w14:paraId="4BADE60D" w14:textId="4C7A1AE5" w:rsidR="00791258" w:rsidRPr="007E1EDE" w:rsidRDefault="0065761A" w:rsidP="0065761A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t>"</w:t>
      </w:r>
      <w:r w:rsidRPr="00FB788D">
        <w:t>корректировка оценки нефтегазовых доходов" - расчетная величина,</w:t>
      </w:r>
      <w:r>
        <w:t xml:space="preserve"> включающая в себя корректировку оценки налога на дополнительный доход от добычи углеводородного сырья и</w:t>
      </w:r>
      <w:r w:rsidRPr="00FB788D">
        <w:t xml:space="preserve"> определяемая на текущий месяц </w:t>
      </w:r>
      <w:r>
        <w:t xml:space="preserve">с учетом особенностей, предусмотренных настоящим пунктом, </w:t>
      </w:r>
      <w:r w:rsidRPr="00FB788D">
        <w:t>как сумма</w:t>
      </w:r>
      <w:proofErr w:type="gramStart"/>
      <w:r w:rsidRPr="00FB788D">
        <w:t>:</w:t>
      </w:r>
      <w:r>
        <w:t>"</w:t>
      </w:r>
      <w:proofErr w:type="gramEnd"/>
      <w:r w:rsidR="007E1EDE">
        <w:t>;</w:t>
      </w:r>
    </w:p>
    <w:p w14:paraId="695F56E3" w14:textId="3BDCABA4" w:rsidR="007E1EDE" w:rsidRDefault="00140817" w:rsidP="00514E2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А</w:t>
      </w:r>
      <w:r w:rsidR="007E1EDE">
        <w:rPr>
          <w:bCs/>
        </w:rPr>
        <w:t>бзац двадцать пятый дополнить словами "</w:t>
      </w:r>
      <w:r w:rsidR="007E1EDE" w:rsidRPr="00FB788D">
        <w:t>без учета равномерно</w:t>
      </w:r>
      <w:r w:rsidR="007E1EDE">
        <w:t>го</w:t>
      </w:r>
      <w:r w:rsidR="007E1EDE" w:rsidRPr="00FB788D">
        <w:t xml:space="preserve"> распределени</w:t>
      </w:r>
      <w:r w:rsidR="007E1EDE">
        <w:t>я</w:t>
      </w:r>
      <w:r w:rsidR="007E1EDE" w:rsidRPr="00FB788D">
        <w:t xml:space="preserve"> </w:t>
      </w:r>
      <w:r w:rsidR="007E1EDE">
        <w:t xml:space="preserve">ожидаемого </w:t>
      </w:r>
      <w:r w:rsidR="007E1EDE" w:rsidRPr="00FB788D">
        <w:t>объема поступлений по налогу на дополнительный доход</w:t>
      </w:r>
      <w:r w:rsidR="007E1EDE" w:rsidRPr="001F11FE">
        <w:t xml:space="preserve"> </w:t>
      </w:r>
      <w:r w:rsidR="007E1EDE">
        <w:t>от добычи углеводородного сырья</w:t>
      </w:r>
      <w:r w:rsidR="007E1EDE" w:rsidRPr="00FB788D">
        <w:t>, определяемо</w:t>
      </w:r>
      <w:r w:rsidR="007E1EDE">
        <w:t>го</w:t>
      </w:r>
      <w:r w:rsidR="007E1EDE" w:rsidRPr="00FB788D">
        <w:t xml:space="preserve"> в соответствии с абзацем девятым настоящего пункта</w:t>
      </w:r>
      <w:r w:rsidR="007E1EDE">
        <w:t>";</w:t>
      </w:r>
      <w:r w:rsidR="007E1EDE">
        <w:rPr>
          <w:bCs/>
        </w:rPr>
        <w:t xml:space="preserve"> </w:t>
      </w:r>
    </w:p>
    <w:p w14:paraId="09953E53" w14:textId="6DF6336F" w:rsidR="007E1EDE" w:rsidRPr="007E1EDE" w:rsidRDefault="00140817" w:rsidP="00514E2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А</w:t>
      </w:r>
      <w:r w:rsidR="007E1EDE">
        <w:rPr>
          <w:bCs/>
        </w:rPr>
        <w:t>бзац двадцать шестой дополнить словами "</w:t>
      </w:r>
      <w:r w:rsidR="007E1EDE" w:rsidRPr="00FB788D">
        <w:t>без учета равномерно</w:t>
      </w:r>
      <w:r w:rsidR="007E1EDE">
        <w:t>го</w:t>
      </w:r>
      <w:r w:rsidR="007E1EDE" w:rsidRPr="00FB788D">
        <w:t xml:space="preserve"> распределени</w:t>
      </w:r>
      <w:r w:rsidR="007E1EDE">
        <w:t>я</w:t>
      </w:r>
      <w:r w:rsidR="007E1EDE" w:rsidRPr="00FB788D">
        <w:t xml:space="preserve"> оценки базового объема поступлений по налогу на дополнительный доход</w:t>
      </w:r>
      <w:r w:rsidR="007E1EDE" w:rsidRPr="001F11FE">
        <w:t xml:space="preserve"> </w:t>
      </w:r>
      <w:r w:rsidR="007E1EDE">
        <w:t>от добычи углеводородного сырья</w:t>
      </w:r>
      <w:r w:rsidR="007E1EDE" w:rsidRPr="00FB788D">
        <w:t>, определяемо</w:t>
      </w:r>
      <w:r w:rsidR="007E1EDE">
        <w:t>го</w:t>
      </w:r>
      <w:r w:rsidR="007E1EDE" w:rsidRPr="00FB788D">
        <w:t xml:space="preserve"> в соответствии с абзацем восемнадцатым настоящего пункта</w:t>
      </w:r>
      <w:r w:rsidR="007E1EDE">
        <w:t>";</w:t>
      </w:r>
    </w:p>
    <w:p w14:paraId="3D84B34B" w14:textId="2F27D36A" w:rsidR="007E1EDE" w:rsidRDefault="00140817" w:rsidP="00514E2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П</w:t>
      </w:r>
      <w:r w:rsidR="007E1EDE">
        <w:rPr>
          <w:bCs/>
        </w:rPr>
        <w:t>осле абзаца двадцать шестого дополнить абзацем следующего содержания:</w:t>
      </w:r>
    </w:p>
    <w:p w14:paraId="26DF267B" w14:textId="77777777" w:rsidR="00A860A4" w:rsidRPr="007E1EDE" w:rsidRDefault="007E1EDE" w:rsidP="007E1EDE">
      <w:pPr>
        <w:pStyle w:val="a3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"</w:t>
      </w:r>
      <w:r w:rsidRPr="007E1EDE">
        <w:rPr>
          <w:bCs/>
        </w:rPr>
        <w:t>Корректировка оценки нефтегазовых доходов в части корректировки оценки авансовых платежей налога на дополнительный доход от добычи углеводородного сырья по итогам первого, второго и третьего кварталов подлежит равномерному распределению на два месяца, следующих за месяцем, в котором установлен предельный срок уплаты авансовых платежей по данному налогу в соответствии со статьей 333</w:t>
      </w:r>
      <w:r w:rsidRPr="00514E20">
        <w:rPr>
          <w:bCs/>
          <w:vertAlign w:val="superscript"/>
        </w:rPr>
        <w:t>55</w:t>
      </w:r>
      <w:r w:rsidRPr="007E1EDE">
        <w:rPr>
          <w:bCs/>
        </w:rPr>
        <w:t xml:space="preserve"> Налогового кодекса Российской Федерации</w:t>
      </w:r>
      <w:proofErr w:type="gramStart"/>
      <w:r w:rsidRPr="007E1EDE">
        <w:rPr>
          <w:bCs/>
        </w:rPr>
        <w:t>.</w:t>
      </w:r>
      <w:r>
        <w:rPr>
          <w:bCs/>
        </w:rPr>
        <w:t>".</w:t>
      </w:r>
      <w:proofErr w:type="gramEnd"/>
    </w:p>
    <w:p w14:paraId="59D3F52E" w14:textId="77777777" w:rsidR="00E717D8" w:rsidRPr="00E717D8" w:rsidRDefault="00E717D8" w:rsidP="00570B12">
      <w:pPr>
        <w:ind w:firstLine="709"/>
        <w:jc w:val="both"/>
        <w:rPr>
          <w:szCs w:val="28"/>
        </w:rPr>
      </w:pPr>
    </w:p>
    <w:sectPr w:rsidR="00E717D8" w:rsidRPr="00E717D8" w:rsidSect="008D48F5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E2C"/>
    <w:multiLevelType w:val="hybridMultilevel"/>
    <w:tmpl w:val="E33292E0"/>
    <w:lvl w:ilvl="0" w:tplc="21424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E0B02"/>
    <w:multiLevelType w:val="hybridMultilevel"/>
    <w:tmpl w:val="E75C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408AE"/>
    <w:multiLevelType w:val="multilevel"/>
    <w:tmpl w:val="4596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A5B18FB"/>
    <w:multiLevelType w:val="hybridMultilevel"/>
    <w:tmpl w:val="D17AE7D8"/>
    <w:lvl w:ilvl="0" w:tplc="C7D4C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967B5E"/>
    <w:multiLevelType w:val="hybridMultilevel"/>
    <w:tmpl w:val="33CA2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9D2231"/>
    <w:multiLevelType w:val="hybridMultilevel"/>
    <w:tmpl w:val="5372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311EA"/>
    <w:multiLevelType w:val="hybridMultilevel"/>
    <w:tmpl w:val="4D8ED914"/>
    <w:lvl w:ilvl="0" w:tplc="69A8C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5C"/>
    <w:rsid w:val="00020E82"/>
    <w:rsid w:val="00076060"/>
    <w:rsid w:val="000822BA"/>
    <w:rsid w:val="00084EFA"/>
    <w:rsid w:val="000A148F"/>
    <w:rsid w:val="000A18A4"/>
    <w:rsid w:val="000A3780"/>
    <w:rsid w:val="000B1DE2"/>
    <w:rsid w:val="00100DBE"/>
    <w:rsid w:val="00111483"/>
    <w:rsid w:val="00140817"/>
    <w:rsid w:val="00164F5B"/>
    <w:rsid w:val="00170338"/>
    <w:rsid w:val="001812D0"/>
    <w:rsid w:val="00192987"/>
    <w:rsid w:val="001E4005"/>
    <w:rsid w:val="002467CA"/>
    <w:rsid w:val="00280A06"/>
    <w:rsid w:val="002833F6"/>
    <w:rsid w:val="002A399E"/>
    <w:rsid w:val="002B7A8E"/>
    <w:rsid w:val="002C674B"/>
    <w:rsid w:val="002D6FFD"/>
    <w:rsid w:val="00321891"/>
    <w:rsid w:val="00322E7F"/>
    <w:rsid w:val="0039049D"/>
    <w:rsid w:val="003A5AB9"/>
    <w:rsid w:val="003E1F00"/>
    <w:rsid w:val="003E2281"/>
    <w:rsid w:val="00430B72"/>
    <w:rsid w:val="00433EDC"/>
    <w:rsid w:val="0044677C"/>
    <w:rsid w:val="00454AFF"/>
    <w:rsid w:val="0048226C"/>
    <w:rsid w:val="004A087A"/>
    <w:rsid w:val="00514E20"/>
    <w:rsid w:val="00536481"/>
    <w:rsid w:val="00570B12"/>
    <w:rsid w:val="005943C3"/>
    <w:rsid w:val="005A58D9"/>
    <w:rsid w:val="005A6EEC"/>
    <w:rsid w:val="005A78B1"/>
    <w:rsid w:val="005C0F16"/>
    <w:rsid w:val="005C4AB9"/>
    <w:rsid w:val="005C7459"/>
    <w:rsid w:val="006309B8"/>
    <w:rsid w:val="006314CD"/>
    <w:rsid w:val="0064614E"/>
    <w:rsid w:val="0065761A"/>
    <w:rsid w:val="0067038F"/>
    <w:rsid w:val="00722608"/>
    <w:rsid w:val="00723C8C"/>
    <w:rsid w:val="007359EB"/>
    <w:rsid w:val="00746AD2"/>
    <w:rsid w:val="00790550"/>
    <w:rsid w:val="00791258"/>
    <w:rsid w:val="007D6A10"/>
    <w:rsid w:val="007E1EDE"/>
    <w:rsid w:val="008226A3"/>
    <w:rsid w:val="008270C2"/>
    <w:rsid w:val="008630EA"/>
    <w:rsid w:val="00864987"/>
    <w:rsid w:val="008A1178"/>
    <w:rsid w:val="008D48F5"/>
    <w:rsid w:val="008D752E"/>
    <w:rsid w:val="008E6B21"/>
    <w:rsid w:val="0091145E"/>
    <w:rsid w:val="00917A0E"/>
    <w:rsid w:val="00943025"/>
    <w:rsid w:val="0095138B"/>
    <w:rsid w:val="00962E67"/>
    <w:rsid w:val="009A2081"/>
    <w:rsid w:val="009B6049"/>
    <w:rsid w:val="00A06B6E"/>
    <w:rsid w:val="00A06D6F"/>
    <w:rsid w:val="00A31DE6"/>
    <w:rsid w:val="00A74D58"/>
    <w:rsid w:val="00A74DC8"/>
    <w:rsid w:val="00A860A4"/>
    <w:rsid w:val="00AB6EEF"/>
    <w:rsid w:val="00AF054F"/>
    <w:rsid w:val="00AF260E"/>
    <w:rsid w:val="00AF31F0"/>
    <w:rsid w:val="00AF3AC2"/>
    <w:rsid w:val="00B32395"/>
    <w:rsid w:val="00B347AF"/>
    <w:rsid w:val="00B51020"/>
    <w:rsid w:val="00B5325C"/>
    <w:rsid w:val="00B86705"/>
    <w:rsid w:val="00BA2EB7"/>
    <w:rsid w:val="00BC0898"/>
    <w:rsid w:val="00C06343"/>
    <w:rsid w:val="00C10EFE"/>
    <w:rsid w:val="00C15357"/>
    <w:rsid w:val="00C32573"/>
    <w:rsid w:val="00C43FC7"/>
    <w:rsid w:val="00C4655F"/>
    <w:rsid w:val="00C8309B"/>
    <w:rsid w:val="00CC2554"/>
    <w:rsid w:val="00CF30B0"/>
    <w:rsid w:val="00D07380"/>
    <w:rsid w:val="00D21EEC"/>
    <w:rsid w:val="00DD2037"/>
    <w:rsid w:val="00DE1321"/>
    <w:rsid w:val="00DE7A10"/>
    <w:rsid w:val="00E02753"/>
    <w:rsid w:val="00E16BF8"/>
    <w:rsid w:val="00E26966"/>
    <w:rsid w:val="00E63AAE"/>
    <w:rsid w:val="00E704EA"/>
    <w:rsid w:val="00E717D8"/>
    <w:rsid w:val="00E92330"/>
    <w:rsid w:val="00EE5E06"/>
    <w:rsid w:val="00F26142"/>
    <w:rsid w:val="00F73B05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C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06"/>
    <w:pPr>
      <w:ind w:left="720"/>
      <w:contextualSpacing/>
    </w:pPr>
  </w:style>
  <w:style w:type="paragraph" w:customStyle="1" w:styleId="ConsPlusTitle">
    <w:name w:val="ConsPlusTitle"/>
    <w:rsid w:val="00EE5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22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E6B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6B21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6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6B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6B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6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B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06"/>
    <w:pPr>
      <w:ind w:left="720"/>
      <w:contextualSpacing/>
    </w:pPr>
  </w:style>
  <w:style w:type="paragraph" w:customStyle="1" w:styleId="ConsPlusTitle">
    <w:name w:val="ConsPlusTitle"/>
    <w:rsid w:val="00EE5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22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E6B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6B21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6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6B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6B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6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FA4990-32C7-4A79-A30B-F7DEB754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Дом</cp:lastModifiedBy>
  <cp:revision>2</cp:revision>
  <dcterms:created xsi:type="dcterms:W3CDTF">2020-11-09T12:33:00Z</dcterms:created>
  <dcterms:modified xsi:type="dcterms:W3CDTF">2020-11-09T12:33:00Z</dcterms:modified>
</cp:coreProperties>
</file>