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47" w:rsidRDefault="009E6F47" w:rsidP="00FE22BC">
      <w:bookmarkStart w:id="0" w:name="_GoBack"/>
      <w:bookmarkEnd w:id="0"/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16"/>
          <w:szCs w:val="27"/>
        </w:rPr>
      </w:pPr>
    </w:p>
    <w:p w:rsidR="00CE6357" w:rsidRDefault="00CE6357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16"/>
          <w:szCs w:val="27"/>
        </w:rPr>
      </w:pPr>
    </w:p>
    <w:p w:rsidR="00CE6357" w:rsidRDefault="00CE6357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16"/>
          <w:szCs w:val="27"/>
        </w:rPr>
      </w:pPr>
    </w:p>
    <w:p w:rsidR="00853F79" w:rsidRPr="00DA4BF9" w:rsidRDefault="00853F7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16"/>
          <w:szCs w:val="27"/>
        </w:rPr>
      </w:pPr>
    </w:p>
    <w:p w:rsidR="008E3AA3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  <w:r w:rsidRPr="00DA4BF9">
        <w:rPr>
          <w:rFonts w:eastAsia="Calibri"/>
          <w:b/>
          <w:sz w:val="28"/>
          <w:szCs w:val="27"/>
        </w:rPr>
        <w:t>О</w:t>
      </w:r>
      <w:r w:rsidR="008E3AA3">
        <w:rPr>
          <w:rFonts w:eastAsia="Calibri"/>
          <w:b/>
          <w:sz w:val="28"/>
          <w:szCs w:val="27"/>
        </w:rPr>
        <w:t>б установлении случа</w:t>
      </w:r>
      <w:r w:rsidR="002E4761">
        <w:rPr>
          <w:rFonts w:eastAsia="Calibri"/>
          <w:b/>
          <w:sz w:val="28"/>
          <w:szCs w:val="27"/>
        </w:rPr>
        <w:t>я</w:t>
      </w:r>
      <w:r w:rsidR="008E3AA3">
        <w:rPr>
          <w:rFonts w:eastAsia="Calibri"/>
          <w:b/>
          <w:sz w:val="28"/>
          <w:szCs w:val="27"/>
        </w:rPr>
        <w:t xml:space="preserve"> перемещения товаров</w:t>
      </w:r>
      <w:r w:rsidR="002E4761">
        <w:rPr>
          <w:rFonts w:eastAsia="Calibri"/>
          <w:b/>
          <w:sz w:val="28"/>
          <w:szCs w:val="27"/>
        </w:rPr>
        <w:t>, помещенных под таможенную процедуру свободного склада,</w:t>
      </w:r>
      <w:r w:rsidR="008E3AA3">
        <w:rPr>
          <w:rFonts w:eastAsia="Calibri"/>
          <w:b/>
          <w:sz w:val="28"/>
          <w:szCs w:val="27"/>
        </w:rPr>
        <w:t xml:space="preserve"> и товаров, изготовленных (полученных) из товаров, помещенных под таможенную процедуру свободного склада, между </w:t>
      </w:r>
      <w:r w:rsidR="002E4761">
        <w:rPr>
          <w:rFonts w:eastAsia="Calibri"/>
          <w:b/>
          <w:sz w:val="28"/>
          <w:szCs w:val="27"/>
        </w:rPr>
        <w:t xml:space="preserve">свободными </w:t>
      </w:r>
      <w:r w:rsidR="008E3AA3">
        <w:rPr>
          <w:rFonts w:eastAsia="Calibri"/>
          <w:b/>
          <w:sz w:val="28"/>
          <w:szCs w:val="27"/>
        </w:rPr>
        <w:t>складами,</w:t>
      </w:r>
      <w:r w:rsidR="00A70770">
        <w:rPr>
          <w:rFonts w:eastAsia="Calibri"/>
          <w:b/>
          <w:sz w:val="28"/>
          <w:szCs w:val="27"/>
        </w:rPr>
        <w:t xml:space="preserve"> </w:t>
      </w:r>
      <w:r w:rsidR="008E3AA3">
        <w:rPr>
          <w:rFonts w:eastAsia="Calibri"/>
          <w:b/>
          <w:sz w:val="28"/>
          <w:szCs w:val="27"/>
        </w:rPr>
        <w:t>а также</w:t>
      </w:r>
      <w:r w:rsidR="002E4761">
        <w:rPr>
          <w:rFonts w:eastAsia="Calibri"/>
          <w:b/>
          <w:sz w:val="28"/>
          <w:szCs w:val="27"/>
        </w:rPr>
        <w:t xml:space="preserve"> об </w:t>
      </w:r>
      <w:r w:rsidR="0028058E">
        <w:rPr>
          <w:rFonts w:eastAsia="Calibri"/>
          <w:b/>
          <w:sz w:val="28"/>
          <w:szCs w:val="27"/>
        </w:rPr>
        <w:t xml:space="preserve">установлении </w:t>
      </w:r>
      <w:r w:rsidR="008E3AA3">
        <w:rPr>
          <w:rFonts w:eastAsia="Calibri"/>
          <w:b/>
          <w:sz w:val="28"/>
          <w:szCs w:val="27"/>
        </w:rPr>
        <w:t>особенност</w:t>
      </w:r>
      <w:r w:rsidR="002E4761">
        <w:rPr>
          <w:rFonts w:eastAsia="Calibri"/>
          <w:b/>
          <w:sz w:val="28"/>
          <w:szCs w:val="27"/>
        </w:rPr>
        <w:t xml:space="preserve">ей </w:t>
      </w:r>
      <w:r w:rsidR="008E3AA3">
        <w:rPr>
          <w:rFonts w:eastAsia="Calibri"/>
          <w:b/>
          <w:sz w:val="28"/>
          <w:szCs w:val="27"/>
        </w:rPr>
        <w:t xml:space="preserve">совершения таможенных операций в </w:t>
      </w:r>
      <w:r w:rsidR="00F53CC0" w:rsidRPr="00F53CC0">
        <w:rPr>
          <w:rFonts w:eastAsia="Calibri"/>
          <w:b/>
          <w:sz w:val="28"/>
          <w:szCs w:val="27"/>
        </w:rPr>
        <w:t>указанном случае</w:t>
      </w:r>
      <w:r w:rsidR="00A70770">
        <w:rPr>
          <w:rFonts w:eastAsia="Calibri"/>
          <w:b/>
          <w:sz w:val="28"/>
          <w:szCs w:val="27"/>
        </w:rPr>
        <w:t xml:space="preserve"> </w:t>
      </w:r>
      <w:r w:rsidR="008E3AA3">
        <w:rPr>
          <w:rFonts w:eastAsia="Calibri"/>
          <w:b/>
          <w:sz w:val="28"/>
          <w:szCs w:val="27"/>
        </w:rPr>
        <w:t>и проведения таможенного контроля в отношении таких товаров</w:t>
      </w:r>
    </w:p>
    <w:p w:rsidR="00DA4BF9" w:rsidRP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2"/>
          <w:szCs w:val="27"/>
        </w:rPr>
      </w:pPr>
    </w:p>
    <w:p w:rsidR="00690036" w:rsidRDefault="007A708E" w:rsidP="00690036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sz w:val="28"/>
        </w:rPr>
      </w:pPr>
      <w:r>
        <w:rPr>
          <w:rFonts w:eastAsia="Calibri"/>
          <w:sz w:val="28"/>
          <w:szCs w:val="27"/>
        </w:rPr>
        <w:t xml:space="preserve">В </w:t>
      </w:r>
      <w:r w:rsidR="009A62CC">
        <w:rPr>
          <w:rFonts w:eastAsia="Calibri"/>
          <w:sz w:val="28"/>
          <w:szCs w:val="27"/>
        </w:rPr>
        <w:t>соответствии</w:t>
      </w:r>
      <w:r>
        <w:rPr>
          <w:rFonts w:eastAsia="Calibri"/>
          <w:sz w:val="28"/>
          <w:szCs w:val="27"/>
        </w:rPr>
        <w:t xml:space="preserve"> с частью </w:t>
      </w:r>
      <w:r w:rsidR="00690036" w:rsidRPr="000D26AB">
        <w:rPr>
          <w:rFonts w:eastAsia="Calibri"/>
          <w:sz w:val="28"/>
          <w:szCs w:val="27"/>
        </w:rPr>
        <w:t xml:space="preserve"> 5 статьи 157 Федерального</w:t>
      </w:r>
      <w:r w:rsidR="00690036" w:rsidRPr="00B558AF">
        <w:rPr>
          <w:rFonts w:eastAsia="Calibri"/>
          <w:sz w:val="28"/>
          <w:szCs w:val="27"/>
        </w:rPr>
        <w:t xml:space="preserve"> закона от 3 августа 2018 г. № 289-ФЗ «О</w:t>
      </w:r>
      <w:r w:rsidR="000A16BC">
        <w:rPr>
          <w:rFonts w:eastAsia="Calibri"/>
          <w:sz w:val="28"/>
          <w:szCs w:val="27"/>
        </w:rPr>
        <w:t> </w:t>
      </w:r>
      <w:r w:rsidR="00690036" w:rsidRPr="00B558AF">
        <w:rPr>
          <w:rFonts w:eastAsia="Calibri"/>
          <w:sz w:val="28"/>
          <w:szCs w:val="27"/>
        </w:rPr>
        <w:t xml:space="preserve">таможенном регулировании в Российской Федерации и о внесении изменений в отдельные законодательные акты Российской Федерации» (Собрание законодательства Российской </w:t>
      </w:r>
      <w:r w:rsidR="006F655A">
        <w:rPr>
          <w:rFonts w:eastAsia="Calibri"/>
          <w:sz w:val="28"/>
          <w:szCs w:val="27"/>
        </w:rPr>
        <w:t>Федерации, 2018, № 32, ст. 5082</w:t>
      </w:r>
      <w:r w:rsidR="00690036" w:rsidRPr="00B558AF">
        <w:rPr>
          <w:rFonts w:eastAsia="Calibri"/>
          <w:sz w:val="28"/>
          <w:szCs w:val="27"/>
        </w:rPr>
        <w:t>)</w:t>
      </w:r>
      <w:r w:rsidR="00690036">
        <w:rPr>
          <w:rFonts w:eastAsia="Calibri"/>
          <w:sz w:val="28"/>
          <w:szCs w:val="27"/>
        </w:rPr>
        <w:t xml:space="preserve"> </w:t>
      </w:r>
      <w:r w:rsidR="00690036" w:rsidRPr="00B558AF">
        <w:rPr>
          <w:rFonts w:eastAsia="Calibri"/>
          <w:sz w:val="28"/>
          <w:szCs w:val="27"/>
        </w:rPr>
        <w:t>и пункт</w:t>
      </w:r>
      <w:r w:rsidR="00690036">
        <w:rPr>
          <w:rFonts w:eastAsia="Calibri"/>
          <w:sz w:val="28"/>
          <w:szCs w:val="27"/>
        </w:rPr>
        <w:t>а</w:t>
      </w:r>
      <w:r w:rsidR="00690036" w:rsidRPr="00B558AF">
        <w:rPr>
          <w:rFonts w:eastAsia="Calibri"/>
          <w:sz w:val="28"/>
          <w:szCs w:val="27"/>
        </w:rPr>
        <w:t xml:space="preserve"> 1 Положения</w:t>
      </w:r>
      <w:r w:rsidR="00690036">
        <w:rPr>
          <w:rFonts w:eastAsia="Calibri"/>
          <w:sz w:val="28"/>
          <w:szCs w:val="27"/>
        </w:rPr>
        <w:t xml:space="preserve"> </w:t>
      </w:r>
      <w:r w:rsidR="00690036" w:rsidRPr="00B558AF">
        <w:rPr>
          <w:rFonts w:eastAsia="Calibri"/>
          <w:sz w:val="28"/>
          <w:szCs w:val="27"/>
        </w:rPr>
        <w:t xml:space="preserve">о Министерстве финансов Российской Федерации, утвержденного постановлением Правительства Российской Федерации от 30 июня 2004 г. № 329 (Собрание законодательства Российской Федерации, 2004, № 31, ст. 3258; </w:t>
      </w:r>
      <w:r w:rsidR="006F655A">
        <w:rPr>
          <w:rFonts w:eastAsia="Calibri"/>
          <w:sz w:val="28"/>
          <w:szCs w:val="27"/>
        </w:rPr>
        <w:t>2020, № 16, ст. 2602</w:t>
      </w:r>
      <w:r w:rsidR="00690036">
        <w:rPr>
          <w:rFonts w:eastAsia="Calibri"/>
          <w:sz w:val="28"/>
          <w:szCs w:val="27"/>
        </w:rPr>
        <w:t>), </w:t>
      </w:r>
      <w:r w:rsidR="00690036" w:rsidRPr="00B558AF">
        <w:rPr>
          <w:sz w:val="28"/>
        </w:rPr>
        <w:t>п р и к а з ы в а ю:</w:t>
      </w:r>
      <w:bookmarkStart w:id="1" w:name="Par21"/>
      <w:bookmarkEnd w:id="1"/>
    </w:p>
    <w:p w:rsidR="00AB33B2" w:rsidRDefault="00AB33B2" w:rsidP="00AB33B2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/>
          <w:sz w:val="28"/>
          <w:szCs w:val="27"/>
        </w:rPr>
      </w:pPr>
      <w:r>
        <w:rPr>
          <w:sz w:val="28"/>
        </w:rPr>
        <w:t>1. </w:t>
      </w:r>
      <w:r w:rsidR="00264ED6" w:rsidRPr="00984BA9">
        <w:rPr>
          <w:rFonts w:eastAsia="Calibri"/>
          <w:sz w:val="28"/>
          <w:szCs w:val="27"/>
        </w:rPr>
        <w:t xml:space="preserve">Установить, </w:t>
      </w:r>
      <w:r w:rsidR="001D41CA" w:rsidRPr="00984BA9">
        <w:rPr>
          <w:rFonts w:eastAsia="Calibri"/>
          <w:sz w:val="28"/>
          <w:szCs w:val="27"/>
        </w:rPr>
        <w:t>что товары, помещенные под таможенную процедуру свободного склада, и товары, изготовленные (полученные) из товаров, помещенных под таможенную процедуру свободного склада</w:t>
      </w:r>
      <w:r w:rsidR="00984BA9" w:rsidRPr="00984BA9">
        <w:rPr>
          <w:rFonts w:eastAsia="Calibri"/>
          <w:sz w:val="28"/>
          <w:szCs w:val="27"/>
        </w:rPr>
        <w:t xml:space="preserve"> (далее </w:t>
      </w:r>
      <w:r w:rsidR="00984BA9">
        <w:rPr>
          <w:rFonts w:eastAsia="Calibri"/>
          <w:sz w:val="28"/>
          <w:szCs w:val="27"/>
        </w:rPr>
        <w:t>–</w:t>
      </w:r>
      <w:r w:rsidR="00A81F70">
        <w:rPr>
          <w:rFonts w:eastAsia="Calibri"/>
          <w:sz w:val="28"/>
          <w:szCs w:val="27"/>
        </w:rPr>
        <w:t xml:space="preserve"> </w:t>
      </w:r>
      <w:r w:rsidR="00984BA9">
        <w:rPr>
          <w:rFonts w:eastAsia="Calibri"/>
          <w:sz w:val="28"/>
          <w:szCs w:val="27"/>
        </w:rPr>
        <w:t>Товары)</w:t>
      </w:r>
      <w:r w:rsidR="001D41CA" w:rsidRPr="00984BA9">
        <w:rPr>
          <w:rFonts w:eastAsia="Calibri"/>
          <w:sz w:val="28"/>
          <w:szCs w:val="27"/>
        </w:rPr>
        <w:t>, могут</w:t>
      </w:r>
      <w:r w:rsidR="00A70770">
        <w:rPr>
          <w:rFonts w:eastAsia="Calibri"/>
          <w:sz w:val="28"/>
          <w:szCs w:val="27"/>
        </w:rPr>
        <w:t xml:space="preserve"> </w:t>
      </w:r>
      <w:r w:rsidR="00D46BA7" w:rsidRPr="00EE290C">
        <w:rPr>
          <w:rFonts w:eastAsia="Calibri"/>
          <w:sz w:val="28"/>
          <w:szCs w:val="27"/>
        </w:rPr>
        <w:t xml:space="preserve">находиться и использоваться на территориях двух или более свободных складов, а также </w:t>
      </w:r>
      <w:r w:rsidR="001D41CA" w:rsidRPr="00EE290C">
        <w:rPr>
          <w:rFonts w:eastAsia="Calibri"/>
          <w:sz w:val="28"/>
          <w:szCs w:val="27"/>
        </w:rPr>
        <w:t>перемещаться между</w:t>
      </w:r>
      <w:r w:rsidR="00D46BA7" w:rsidRPr="00EE290C">
        <w:rPr>
          <w:rFonts w:eastAsia="Calibri"/>
          <w:sz w:val="28"/>
          <w:szCs w:val="27"/>
        </w:rPr>
        <w:t xml:space="preserve"> такими свободными складами</w:t>
      </w:r>
      <w:r w:rsidR="00D11D0B">
        <w:rPr>
          <w:rFonts w:eastAsia="Calibri"/>
          <w:sz w:val="28"/>
          <w:szCs w:val="27"/>
        </w:rPr>
        <w:t xml:space="preserve"> без завершения действия таможенной процедуры свободного склада</w:t>
      </w:r>
      <w:r w:rsidR="00B85126" w:rsidRPr="00984BA9">
        <w:rPr>
          <w:rFonts w:eastAsia="Calibri"/>
          <w:sz w:val="28"/>
          <w:szCs w:val="27"/>
        </w:rPr>
        <w:t>,</w:t>
      </w:r>
      <w:r w:rsidR="00A70770">
        <w:rPr>
          <w:rFonts w:eastAsia="Calibri"/>
          <w:sz w:val="28"/>
          <w:szCs w:val="27"/>
        </w:rPr>
        <w:t xml:space="preserve"> </w:t>
      </w:r>
      <w:r w:rsidR="00596976" w:rsidRPr="00984BA9">
        <w:rPr>
          <w:rFonts w:eastAsia="Calibri"/>
          <w:sz w:val="28"/>
          <w:szCs w:val="27"/>
        </w:rPr>
        <w:t>если</w:t>
      </w:r>
      <w:r w:rsidR="00F715BF" w:rsidRPr="00984BA9">
        <w:rPr>
          <w:rFonts w:eastAsia="Calibri"/>
          <w:sz w:val="28"/>
          <w:szCs w:val="27"/>
        </w:rPr>
        <w:t>:</w:t>
      </w:r>
    </w:p>
    <w:p w:rsidR="00AB33B2" w:rsidRDefault="00AB33B2" w:rsidP="00AB33B2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/>
          <w:sz w:val="28"/>
          <w:szCs w:val="27"/>
        </w:rPr>
      </w:pPr>
      <w:r>
        <w:rPr>
          <w:rFonts w:eastAsia="Calibri"/>
          <w:sz w:val="28"/>
          <w:szCs w:val="27"/>
        </w:rPr>
        <w:t>1) </w:t>
      </w:r>
      <w:r w:rsidRPr="00EE290C">
        <w:rPr>
          <w:rFonts w:eastAsia="Calibri"/>
          <w:sz w:val="28"/>
          <w:szCs w:val="27"/>
        </w:rPr>
        <w:t>владельцем</w:t>
      </w:r>
      <w:r w:rsidR="00A70770">
        <w:rPr>
          <w:rFonts w:eastAsia="Calibri"/>
          <w:sz w:val="28"/>
          <w:szCs w:val="27"/>
        </w:rPr>
        <w:t xml:space="preserve"> </w:t>
      </w:r>
      <w:r w:rsidR="00D46BA7" w:rsidRPr="00EE290C">
        <w:rPr>
          <w:rFonts w:eastAsia="Calibri"/>
          <w:sz w:val="28"/>
          <w:szCs w:val="27"/>
        </w:rPr>
        <w:t xml:space="preserve">таких </w:t>
      </w:r>
      <w:r w:rsidR="00984BA9" w:rsidRPr="00EE290C">
        <w:rPr>
          <w:rFonts w:eastAsia="Calibri"/>
          <w:sz w:val="28"/>
          <w:szCs w:val="27"/>
        </w:rPr>
        <w:t xml:space="preserve">двух или более </w:t>
      </w:r>
      <w:r w:rsidR="000A16BC">
        <w:rPr>
          <w:rFonts w:eastAsia="Calibri"/>
          <w:sz w:val="28"/>
          <w:szCs w:val="27"/>
        </w:rPr>
        <w:t>свободных складов</w:t>
      </w:r>
      <w:r w:rsidR="00B85126" w:rsidRPr="00EE290C">
        <w:rPr>
          <w:rFonts w:eastAsia="Calibri"/>
          <w:sz w:val="28"/>
          <w:szCs w:val="27"/>
        </w:rPr>
        <w:t xml:space="preserve"> является одно и то</w:t>
      </w:r>
      <w:r w:rsidR="000A16BC">
        <w:rPr>
          <w:rFonts w:eastAsia="Calibri"/>
          <w:sz w:val="28"/>
          <w:szCs w:val="27"/>
        </w:rPr>
        <w:t> </w:t>
      </w:r>
      <w:r w:rsidR="00B85126" w:rsidRPr="00EE290C">
        <w:rPr>
          <w:rFonts w:eastAsia="Calibri"/>
          <w:sz w:val="28"/>
          <w:szCs w:val="27"/>
        </w:rPr>
        <w:t>же юридическое лицо</w:t>
      </w:r>
      <w:r w:rsidR="00C62D76" w:rsidRPr="00EE290C">
        <w:rPr>
          <w:rFonts w:eastAsia="Calibri"/>
          <w:sz w:val="28"/>
          <w:szCs w:val="27"/>
        </w:rPr>
        <w:t>, включенное в реестр владельцев свободных складов</w:t>
      </w:r>
      <w:r w:rsidR="00D46BA7" w:rsidRPr="00EE290C">
        <w:rPr>
          <w:rFonts w:eastAsia="Calibri"/>
          <w:sz w:val="28"/>
          <w:szCs w:val="27"/>
        </w:rPr>
        <w:t xml:space="preserve">, которое является декларантом </w:t>
      </w:r>
      <w:r w:rsidR="00984BA9" w:rsidRPr="00EE290C">
        <w:rPr>
          <w:rFonts w:eastAsia="Calibri"/>
          <w:sz w:val="28"/>
          <w:szCs w:val="27"/>
        </w:rPr>
        <w:t>Товаров</w:t>
      </w:r>
      <w:r w:rsidR="00CC2EF9" w:rsidRPr="00AB33B2">
        <w:rPr>
          <w:rFonts w:eastAsia="Calibri"/>
          <w:sz w:val="28"/>
          <w:szCs w:val="27"/>
        </w:rPr>
        <w:t>;</w:t>
      </w:r>
    </w:p>
    <w:p w:rsidR="00AB33B2" w:rsidRPr="00D11D0B" w:rsidRDefault="00AB33B2" w:rsidP="008412DF">
      <w:pPr>
        <w:pStyle w:val="ae"/>
        <w:ind w:firstLine="709"/>
        <w:jc w:val="both"/>
        <w:rPr>
          <w:rFonts w:eastAsia="Calibri"/>
          <w:sz w:val="28"/>
          <w:szCs w:val="27"/>
        </w:rPr>
      </w:pPr>
      <w:r>
        <w:rPr>
          <w:rFonts w:eastAsia="Calibri"/>
          <w:sz w:val="28"/>
          <w:szCs w:val="27"/>
        </w:rPr>
        <w:t>2) Т</w:t>
      </w:r>
      <w:r w:rsidR="00984BA9" w:rsidRPr="00984BA9">
        <w:rPr>
          <w:rFonts w:eastAsia="Calibri"/>
          <w:sz w:val="28"/>
          <w:szCs w:val="27"/>
        </w:rPr>
        <w:t>овары</w:t>
      </w:r>
      <w:r w:rsidR="00CC2EF9" w:rsidRPr="00984BA9">
        <w:rPr>
          <w:rFonts w:eastAsia="Calibri"/>
          <w:sz w:val="28"/>
          <w:szCs w:val="27"/>
        </w:rPr>
        <w:t xml:space="preserve"> перемещаются между свободными складами для </w:t>
      </w:r>
      <w:r w:rsidR="00C62D76" w:rsidRPr="00984BA9">
        <w:rPr>
          <w:rFonts w:eastAsia="Calibri"/>
          <w:sz w:val="28"/>
          <w:szCs w:val="27"/>
        </w:rPr>
        <w:t xml:space="preserve">совершения в отношении </w:t>
      </w:r>
      <w:r w:rsidR="000A16BC">
        <w:rPr>
          <w:rFonts w:eastAsia="Calibri"/>
          <w:sz w:val="28"/>
          <w:szCs w:val="27"/>
        </w:rPr>
        <w:t>н</w:t>
      </w:r>
      <w:r w:rsidR="00984BA9" w:rsidRPr="00815DB2">
        <w:rPr>
          <w:rFonts w:eastAsia="Calibri"/>
          <w:sz w:val="28"/>
          <w:szCs w:val="27"/>
        </w:rPr>
        <w:t>их</w:t>
      </w:r>
      <w:r w:rsidR="00A70770">
        <w:rPr>
          <w:rFonts w:eastAsia="Calibri"/>
          <w:sz w:val="28"/>
          <w:szCs w:val="27"/>
        </w:rPr>
        <w:t xml:space="preserve"> </w:t>
      </w:r>
      <w:r w:rsidR="00D46BA7" w:rsidRPr="00EE290C">
        <w:rPr>
          <w:rFonts w:eastAsia="Calibri"/>
          <w:sz w:val="28"/>
          <w:szCs w:val="27"/>
        </w:rPr>
        <w:t>операций (действий), установленных</w:t>
      </w:r>
      <w:r w:rsidR="00C62D76" w:rsidRPr="00EE290C">
        <w:rPr>
          <w:rFonts w:eastAsia="Calibri"/>
          <w:sz w:val="28"/>
          <w:szCs w:val="27"/>
        </w:rPr>
        <w:t xml:space="preserve"> статьей 213 Таможенного кодекса </w:t>
      </w:r>
      <w:r w:rsidR="0048716A" w:rsidRPr="00EE290C">
        <w:rPr>
          <w:rFonts w:eastAsia="Calibri"/>
          <w:sz w:val="28"/>
          <w:szCs w:val="27"/>
        </w:rPr>
        <w:t>Евразийского экономического союза</w:t>
      </w:r>
      <w:r w:rsidR="008412DF">
        <w:rPr>
          <w:rFonts w:eastAsia="Calibri"/>
          <w:sz w:val="28"/>
          <w:szCs w:val="27"/>
        </w:rPr>
        <w:t xml:space="preserve"> </w:t>
      </w:r>
      <w:r w:rsidR="008412DF" w:rsidRPr="008412DF">
        <w:rPr>
          <w:rFonts w:eastAsia="Calibri"/>
          <w:sz w:val="28"/>
          <w:szCs w:val="28"/>
        </w:rPr>
        <w:t>(Федеральный закон от 14 ноября 2017 г. № 317-ФЗ «О ратификации Договора о Таможенном кодексе Евразийского экономического союза» (Собрание законодательства Российской Федерации, 2017, № 47, ст. 6843)</w:t>
      </w:r>
      <w:r w:rsidR="00C62D76" w:rsidRPr="008412DF">
        <w:rPr>
          <w:rFonts w:eastAsia="Calibri"/>
          <w:sz w:val="28"/>
          <w:szCs w:val="28"/>
        </w:rPr>
        <w:t>,</w:t>
      </w:r>
      <w:r w:rsidR="00A70770">
        <w:rPr>
          <w:rFonts w:eastAsia="Calibri"/>
          <w:sz w:val="28"/>
          <w:szCs w:val="27"/>
        </w:rPr>
        <w:t xml:space="preserve"> </w:t>
      </w:r>
      <w:r w:rsidR="00984BA9" w:rsidRPr="00EE290C">
        <w:rPr>
          <w:rFonts w:eastAsia="Calibri"/>
          <w:sz w:val="28"/>
          <w:szCs w:val="27"/>
        </w:rPr>
        <w:t xml:space="preserve">в </w:t>
      </w:r>
      <w:r w:rsidR="00D11D0B">
        <w:rPr>
          <w:rFonts w:eastAsia="Calibri"/>
          <w:sz w:val="28"/>
          <w:szCs w:val="27"/>
        </w:rPr>
        <w:t>целях организации</w:t>
      </w:r>
      <w:r w:rsidR="00DC7BD2">
        <w:rPr>
          <w:rFonts w:eastAsia="Calibri"/>
          <w:sz w:val="28"/>
          <w:szCs w:val="27"/>
        </w:rPr>
        <w:t xml:space="preserve"> </w:t>
      </w:r>
      <w:r w:rsidR="00984BA9" w:rsidRPr="00EE290C">
        <w:rPr>
          <w:rFonts w:eastAsia="Calibri"/>
          <w:sz w:val="28"/>
          <w:szCs w:val="27"/>
        </w:rPr>
        <w:t>производственного и (или) технологического процесса</w:t>
      </w:r>
      <w:r w:rsidR="004F392D" w:rsidRPr="00EE290C">
        <w:rPr>
          <w:rFonts w:eastAsia="Calibri"/>
          <w:sz w:val="28"/>
          <w:szCs w:val="27"/>
        </w:rPr>
        <w:t>, направленного на изготовление (получени</w:t>
      </w:r>
      <w:r w:rsidR="000A16BC">
        <w:rPr>
          <w:rFonts w:eastAsia="Calibri"/>
          <w:sz w:val="28"/>
          <w:szCs w:val="27"/>
        </w:rPr>
        <w:t>е</w:t>
      </w:r>
      <w:r w:rsidR="004F392D" w:rsidRPr="00EE290C">
        <w:rPr>
          <w:rFonts w:eastAsia="Calibri"/>
          <w:sz w:val="28"/>
          <w:szCs w:val="27"/>
        </w:rPr>
        <w:t>) продукции, или организации услуг по оптовой реализации</w:t>
      </w:r>
      <w:r w:rsidR="00A70770">
        <w:rPr>
          <w:rFonts w:eastAsia="Calibri"/>
          <w:sz w:val="28"/>
          <w:szCs w:val="27"/>
        </w:rPr>
        <w:t xml:space="preserve"> </w:t>
      </w:r>
      <w:r w:rsidR="005871C6" w:rsidRPr="00A81F70">
        <w:rPr>
          <w:rFonts w:eastAsia="Calibri"/>
          <w:sz w:val="28"/>
          <w:szCs w:val="27"/>
        </w:rPr>
        <w:t xml:space="preserve">товаров, помещенных </w:t>
      </w:r>
      <w:r w:rsidR="005871C6" w:rsidRPr="00A81F70">
        <w:rPr>
          <w:rFonts w:eastAsia="Calibri"/>
          <w:sz w:val="28"/>
          <w:szCs w:val="27"/>
        </w:rPr>
        <w:lastRenderedPageBreak/>
        <w:t>под таможенную процедуру свободного склада</w:t>
      </w:r>
      <w:r w:rsidR="00A110D4">
        <w:rPr>
          <w:rFonts w:eastAsia="Calibri"/>
          <w:sz w:val="28"/>
          <w:szCs w:val="27"/>
        </w:rPr>
        <w:t>,</w:t>
      </w:r>
      <w:r w:rsidR="004F392D" w:rsidRPr="00EE290C">
        <w:rPr>
          <w:rFonts w:eastAsia="Calibri"/>
          <w:sz w:val="28"/>
          <w:szCs w:val="27"/>
        </w:rPr>
        <w:t xml:space="preserve"> на территории </w:t>
      </w:r>
      <w:r w:rsidR="006F655A">
        <w:rPr>
          <w:rFonts w:eastAsia="Calibri"/>
          <w:sz w:val="28"/>
          <w:szCs w:val="27"/>
        </w:rPr>
        <w:t>Евразийского экономического союза</w:t>
      </w:r>
      <w:r w:rsidR="00A70770">
        <w:rPr>
          <w:rFonts w:eastAsia="Calibri"/>
          <w:sz w:val="28"/>
          <w:szCs w:val="27"/>
        </w:rPr>
        <w:t xml:space="preserve"> </w:t>
      </w:r>
      <w:r w:rsidR="00B85126" w:rsidRPr="00EE290C">
        <w:rPr>
          <w:rFonts w:eastAsia="Calibri"/>
          <w:sz w:val="28"/>
          <w:szCs w:val="27"/>
        </w:rPr>
        <w:t>владельц</w:t>
      </w:r>
      <w:r w:rsidR="00C62D76" w:rsidRPr="00EE290C">
        <w:rPr>
          <w:rFonts w:eastAsia="Calibri"/>
          <w:sz w:val="28"/>
          <w:szCs w:val="27"/>
        </w:rPr>
        <w:t>ем</w:t>
      </w:r>
      <w:r w:rsidR="00B85126" w:rsidRPr="00EE290C">
        <w:rPr>
          <w:rFonts w:eastAsia="Calibri"/>
          <w:sz w:val="28"/>
          <w:szCs w:val="27"/>
        </w:rPr>
        <w:t xml:space="preserve"> свободного склада</w:t>
      </w:r>
      <w:r w:rsidR="00CC2EF9" w:rsidRPr="00D11D0B">
        <w:rPr>
          <w:rFonts w:eastAsia="Calibri"/>
          <w:sz w:val="28"/>
          <w:szCs w:val="27"/>
        </w:rPr>
        <w:t>;</w:t>
      </w:r>
      <w:r w:rsidR="00CC2EF9" w:rsidRPr="00984BA9">
        <w:rPr>
          <w:rFonts w:eastAsia="Calibri"/>
          <w:sz w:val="28"/>
          <w:szCs w:val="27"/>
        </w:rPr>
        <w:t xml:space="preserve"> </w:t>
      </w:r>
    </w:p>
    <w:p w:rsidR="00FD6028" w:rsidRPr="00D11D0B" w:rsidRDefault="00AB33B2" w:rsidP="00AB33B2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/>
          <w:sz w:val="28"/>
          <w:szCs w:val="27"/>
        </w:rPr>
      </w:pPr>
      <w:r>
        <w:rPr>
          <w:rFonts w:eastAsia="Calibri"/>
          <w:sz w:val="28"/>
          <w:szCs w:val="27"/>
        </w:rPr>
        <w:t>3) </w:t>
      </w:r>
      <w:r w:rsidR="00FD6028" w:rsidRPr="00EE290C">
        <w:rPr>
          <w:rFonts w:eastAsia="Calibri"/>
          <w:sz w:val="28"/>
          <w:szCs w:val="27"/>
        </w:rPr>
        <w:t xml:space="preserve">владельцем свободного склада </w:t>
      </w:r>
      <w:r w:rsidR="00E979AE" w:rsidRPr="00EE290C">
        <w:rPr>
          <w:rFonts w:eastAsia="Calibri"/>
          <w:sz w:val="28"/>
          <w:szCs w:val="27"/>
        </w:rPr>
        <w:t>ис</w:t>
      </w:r>
      <w:r w:rsidR="00984BA9" w:rsidRPr="00EE290C">
        <w:rPr>
          <w:rFonts w:eastAsia="Calibri"/>
          <w:sz w:val="28"/>
          <w:szCs w:val="27"/>
        </w:rPr>
        <w:t>п</w:t>
      </w:r>
      <w:r w:rsidR="00E979AE" w:rsidRPr="00EE290C">
        <w:rPr>
          <w:rFonts w:eastAsia="Calibri"/>
          <w:sz w:val="28"/>
          <w:szCs w:val="27"/>
        </w:rPr>
        <w:t>ользуется</w:t>
      </w:r>
      <w:r w:rsidR="00A70770">
        <w:rPr>
          <w:rFonts w:eastAsia="Calibri"/>
          <w:sz w:val="28"/>
          <w:szCs w:val="27"/>
        </w:rPr>
        <w:t xml:space="preserve"> </w:t>
      </w:r>
      <w:r w:rsidR="00FD6028" w:rsidRPr="009F6339">
        <w:rPr>
          <w:rFonts w:eastAsia="Calibri"/>
          <w:sz w:val="28"/>
          <w:szCs w:val="27"/>
        </w:rPr>
        <w:t xml:space="preserve">единая </w:t>
      </w:r>
      <w:r w:rsidR="005871C6" w:rsidRPr="009F6339">
        <w:rPr>
          <w:rFonts w:eastAsia="Calibri"/>
          <w:sz w:val="28"/>
          <w:szCs w:val="27"/>
        </w:rPr>
        <w:t xml:space="preserve">информационная </w:t>
      </w:r>
      <w:r w:rsidR="00FD6028" w:rsidRPr="009F6339">
        <w:rPr>
          <w:rFonts w:eastAsia="Calibri"/>
          <w:sz w:val="28"/>
          <w:szCs w:val="27"/>
        </w:rPr>
        <w:t xml:space="preserve">система учета </w:t>
      </w:r>
      <w:r w:rsidR="00E979AE" w:rsidRPr="009F6339">
        <w:rPr>
          <w:rFonts w:eastAsia="Calibri"/>
          <w:sz w:val="28"/>
          <w:szCs w:val="27"/>
        </w:rPr>
        <w:t>товаров, помещенных под таможенную процедуру</w:t>
      </w:r>
      <w:r w:rsidR="00E979AE" w:rsidRPr="00EE290C">
        <w:rPr>
          <w:rFonts w:eastAsia="Calibri"/>
          <w:sz w:val="28"/>
          <w:szCs w:val="27"/>
        </w:rPr>
        <w:t xml:space="preserve"> свободного склада, и товаров, изготовленных (полученных) из товаров, помещенных под таможенную процедуру свободного склада,</w:t>
      </w:r>
      <w:r w:rsidR="00A70770">
        <w:rPr>
          <w:rFonts w:eastAsia="Calibri"/>
          <w:sz w:val="28"/>
          <w:szCs w:val="27"/>
        </w:rPr>
        <w:t xml:space="preserve"> </w:t>
      </w:r>
      <w:r w:rsidR="00984BA9" w:rsidRPr="00EE290C">
        <w:rPr>
          <w:rFonts w:eastAsia="Calibri"/>
          <w:sz w:val="28"/>
          <w:szCs w:val="27"/>
        </w:rPr>
        <w:t xml:space="preserve">размещаемых и </w:t>
      </w:r>
      <w:r w:rsidR="00984BA9" w:rsidRPr="00D11D0B">
        <w:rPr>
          <w:rFonts w:eastAsia="Calibri"/>
          <w:sz w:val="28"/>
          <w:szCs w:val="27"/>
        </w:rPr>
        <w:t xml:space="preserve">используемых </w:t>
      </w:r>
      <w:r w:rsidR="008412DF" w:rsidRPr="00D11D0B">
        <w:rPr>
          <w:rFonts w:eastAsia="Calibri"/>
          <w:sz w:val="28"/>
          <w:szCs w:val="27"/>
        </w:rPr>
        <w:t>на его свободных складах;</w:t>
      </w:r>
    </w:p>
    <w:p w:rsidR="00CC2EF9" w:rsidRPr="00CC2EF9" w:rsidRDefault="00AB33B2" w:rsidP="00B558AF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/>
          <w:sz w:val="28"/>
          <w:szCs w:val="27"/>
        </w:rPr>
      </w:pPr>
      <w:r w:rsidRPr="00EE290C">
        <w:rPr>
          <w:rFonts w:eastAsia="Calibri"/>
          <w:sz w:val="28"/>
          <w:szCs w:val="27"/>
        </w:rPr>
        <w:t>4) </w:t>
      </w:r>
      <w:r w:rsidR="00BD600A" w:rsidRPr="00EE290C">
        <w:rPr>
          <w:rFonts w:eastAsia="Calibri"/>
          <w:sz w:val="28"/>
          <w:szCs w:val="27"/>
        </w:rPr>
        <w:t xml:space="preserve">владельцем свободного склада получено </w:t>
      </w:r>
      <w:r w:rsidR="00C62D76" w:rsidRPr="00EE290C">
        <w:rPr>
          <w:rFonts w:eastAsia="Calibri"/>
          <w:sz w:val="28"/>
          <w:szCs w:val="27"/>
        </w:rPr>
        <w:t>разрешение</w:t>
      </w:r>
      <w:r w:rsidR="0048716A" w:rsidRPr="00EE290C">
        <w:rPr>
          <w:rFonts w:eastAsia="Calibri"/>
          <w:sz w:val="28"/>
          <w:szCs w:val="27"/>
        </w:rPr>
        <w:t xml:space="preserve"> </w:t>
      </w:r>
      <w:r w:rsidR="005871C6" w:rsidRPr="00A81F70">
        <w:rPr>
          <w:rFonts w:eastAsia="Calibri"/>
          <w:sz w:val="28"/>
          <w:szCs w:val="27"/>
        </w:rPr>
        <w:t>на</w:t>
      </w:r>
      <w:r w:rsidR="00A70770" w:rsidRPr="00A81F70">
        <w:rPr>
          <w:rFonts w:eastAsia="Calibri"/>
          <w:sz w:val="28"/>
          <w:szCs w:val="27"/>
        </w:rPr>
        <w:t xml:space="preserve"> </w:t>
      </w:r>
      <w:r w:rsidR="004F392D" w:rsidRPr="00EE290C">
        <w:rPr>
          <w:rFonts w:eastAsia="Calibri"/>
          <w:sz w:val="28"/>
          <w:szCs w:val="27"/>
        </w:rPr>
        <w:t>перемещени</w:t>
      </w:r>
      <w:r w:rsidR="005871C6">
        <w:rPr>
          <w:rFonts w:eastAsia="Calibri"/>
          <w:sz w:val="28"/>
          <w:szCs w:val="27"/>
        </w:rPr>
        <w:t xml:space="preserve">е </w:t>
      </w:r>
      <w:r w:rsidR="004F392D" w:rsidRPr="00EE290C">
        <w:rPr>
          <w:rFonts w:eastAsia="Calibri"/>
          <w:sz w:val="28"/>
          <w:szCs w:val="27"/>
        </w:rPr>
        <w:t xml:space="preserve">Товаров между </w:t>
      </w:r>
      <w:r w:rsidR="00A82C89" w:rsidRPr="00EE290C">
        <w:rPr>
          <w:rFonts w:eastAsia="Calibri"/>
          <w:sz w:val="28"/>
          <w:szCs w:val="27"/>
        </w:rPr>
        <w:t xml:space="preserve">двумя или более </w:t>
      </w:r>
      <w:r w:rsidR="004F392D" w:rsidRPr="00EE290C">
        <w:rPr>
          <w:rFonts w:eastAsia="Calibri"/>
          <w:sz w:val="28"/>
          <w:szCs w:val="27"/>
        </w:rPr>
        <w:t>свободными складами</w:t>
      </w:r>
      <w:r w:rsidR="009945C9">
        <w:rPr>
          <w:rFonts w:eastAsia="Calibri"/>
          <w:sz w:val="28"/>
          <w:szCs w:val="27"/>
        </w:rPr>
        <w:t>.</w:t>
      </w:r>
    </w:p>
    <w:p w:rsidR="00853F79" w:rsidRDefault="00F715BF" w:rsidP="00EE290C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/>
          <w:sz w:val="28"/>
          <w:szCs w:val="27"/>
        </w:rPr>
      </w:pPr>
      <w:r>
        <w:rPr>
          <w:rFonts w:eastAsia="Calibri"/>
          <w:sz w:val="28"/>
          <w:szCs w:val="27"/>
        </w:rPr>
        <w:t>2</w:t>
      </w:r>
      <w:r w:rsidR="00C23D97">
        <w:rPr>
          <w:rFonts w:eastAsia="Calibri"/>
          <w:sz w:val="28"/>
          <w:szCs w:val="27"/>
        </w:rPr>
        <w:t>. </w:t>
      </w:r>
      <w:r w:rsidR="00853F79">
        <w:rPr>
          <w:rFonts w:eastAsia="Calibri"/>
          <w:sz w:val="28"/>
          <w:szCs w:val="27"/>
        </w:rPr>
        <w:t xml:space="preserve">Установить </w:t>
      </w:r>
      <w:r w:rsidR="00853F79" w:rsidRPr="00616DA8">
        <w:rPr>
          <w:rFonts w:eastAsia="Calibri"/>
          <w:sz w:val="28"/>
          <w:szCs w:val="27"/>
        </w:rPr>
        <w:t>Особенности совершения таможенных операций в случае перемещения товаров, помещенных под таможенную процедуру свободного склада, и товаров, изготовленных (полученных) из товаров, помещенных под таможенную процедуру свободного склада, между свободными складами и проведения таможенного контроля в отношении таких товаров</w:t>
      </w:r>
      <w:r w:rsidR="0068132E">
        <w:rPr>
          <w:rFonts w:eastAsia="Calibri"/>
          <w:sz w:val="28"/>
          <w:szCs w:val="27"/>
        </w:rPr>
        <w:t xml:space="preserve"> согласно приложению к настоящему приказу.</w:t>
      </w:r>
    </w:p>
    <w:p w:rsidR="00510145" w:rsidRPr="00EE290C" w:rsidRDefault="004B41B1" w:rsidP="00EE290C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/>
          <w:sz w:val="28"/>
          <w:szCs w:val="27"/>
        </w:rPr>
      </w:pPr>
      <w:r w:rsidRPr="00EE290C">
        <w:rPr>
          <w:rFonts w:eastAsia="Calibri"/>
          <w:sz w:val="28"/>
          <w:szCs w:val="27"/>
        </w:rPr>
        <w:t>3</w:t>
      </w:r>
      <w:r w:rsidR="00510145" w:rsidRPr="00EE290C">
        <w:rPr>
          <w:rFonts w:eastAsia="Calibri"/>
          <w:sz w:val="28"/>
          <w:szCs w:val="27"/>
        </w:rPr>
        <w:t xml:space="preserve">. Настоящий приказ вступает в силу по истечении </w:t>
      </w:r>
      <w:r w:rsidR="001064DC" w:rsidRPr="00DC7BD2">
        <w:rPr>
          <w:rFonts w:eastAsia="Calibri"/>
          <w:sz w:val="28"/>
          <w:szCs w:val="27"/>
        </w:rPr>
        <w:t xml:space="preserve">ста восьмидесяти </w:t>
      </w:r>
      <w:r w:rsidR="00510145" w:rsidRPr="00EE290C">
        <w:rPr>
          <w:rFonts w:eastAsia="Calibri"/>
          <w:sz w:val="28"/>
          <w:szCs w:val="27"/>
        </w:rPr>
        <w:t>дней после дня его официального опубликования.</w:t>
      </w:r>
    </w:p>
    <w:p w:rsidR="00510145" w:rsidRPr="00EE290C" w:rsidRDefault="00510145" w:rsidP="00EE290C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="Calibri"/>
          <w:sz w:val="28"/>
          <w:szCs w:val="27"/>
        </w:rPr>
      </w:pPr>
    </w:p>
    <w:p w:rsidR="00B10D21" w:rsidRPr="001D638F" w:rsidRDefault="00B10D21" w:rsidP="00B10D21">
      <w:pPr>
        <w:autoSpaceDE w:val="0"/>
        <w:autoSpaceDN w:val="0"/>
        <w:adjustRightInd w:val="0"/>
        <w:spacing w:before="0" w:after="0" w:line="276" w:lineRule="auto"/>
        <w:contextualSpacing w:val="0"/>
        <w:rPr>
          <w:sz w:val="28"/>
        </w:rPr>
      </w:pPr>
    </w:p>
    <w:p w:rsidR="00B10D21" w:rsidRDefault="00B10D21" w:rsidP="00B10D21">
      <w:pPr>
        <w:autoSpaceDE w:val="0"/>
        <w:autoSpaceDN w:val="0"/>
        <w:adjustRightInd w:val="0"/>
        <w:spacing w:line="240" w:lineRule="auto"/>
        <w:jc w:val="both"/>
        <w:rPr>
          <w:sz w:val="28"/>
        </w:rPr>
      </w:pPr>
      <w:r w:rsidRPr="001D638F">
        <w:rPr>
          <w:sz w:val="28"/>
        </w:rPr>
        <w:t>Министр</w:t>
      </w:r>
      <w:r w:rsidR="00175DDA">
        <w:rPr>
          <w:sz w:val="28"/>
        </w:rPr>
        <w:tab/>
      </w:r>
      <w:r w:rsidR="00175DDA">
        <w:rPr>
          <w:sz w:val="28"/>
        </w:rPr>
        <w:tab/>
      </w:r>
      <w:r w:rsidR="00175DDA">
        <w:rPr>
          <w:sz w:val="28"/>
        </w:rPr>
        <w:tab/>
      </w:r>
      <w:r w:rsidR="00175DDA">
        <w:rPr>
          <w:sz w:val="28"/>
        </w:rPr>
        <w:tab/>
      </w:r>
      <w:r w:rsidR="00175DDA">
        <w:rPr>
          <w:sz w:val="28"/>
        </w:rPr>
        <w:tab/>
      </w:r>
      <w:r w:rsidR="00175DDA">
        <w:rPr>
          <w:sz w:val="28"/>
        </w:rPr>
        <w:tab/>
      </w:r>
      <w:r w:rsidRPr="001D638F">
        <w:rPr>
          <w:sz w:val="28"/>
        </w:rPr>
        <w:tab/>
      </w:r>
      <w:r w:rsidRPr="001D638F">
        <w:rPr>
          <w:sz w:val="28"/>
        </w:rPr>
        <w:tab/>
      </w:r>
      <w:r w:rsidRPr="001D638F">
        <w:rPr>
          <w:sz w:val="28"/>
        </w:rPr>
        <w:tab/>
        <w:t xml:space="preserve">              А.Г. </w:t>
      </w:r>
      <w:proofErr w:type="spellStart"/>
      <w:r w:rsidRPr="001D638F">
        <w:rPr>
          <w:sz w:val="28"/>
        </w:rPr>
        <w:t>Силуанов</w:t>
      </w:r>
      <w:proofErr w:type="spellEnd"/>
    </w:p>
    <w:p w:rsidR="002E4761" w:rsidRDefault="002E4761" w:rsidP="00B10D21">
      <w:pPr>
        <w:autoSpaceDE w:val="0"/>
        <w:autoSpaceDN w:val="0"/>
        <w:adjustRightInd w:val="0"/>
        <w:spacing w:line="240" w:lineRule="auto"/>
        <w:jc w:val="both"/>
        <w:rPr>
          <w:sz w:val="28"/>
        </w:rPr>
      </w:pPr>
    </w:p>
    <w:p w:rsidR="002E4761" w:rsidRDefault="002E4761" w:rsidP="00B10D21">
      <w:pPr>
        <w:autoSpaceDE w:val="0"/>
        <w:autoSpaceDN w:val="0"/>
        <w:adjustRightInd w:val="0"/>
        <w:spacing w:line="240" w:lineRule="auto"/>
        <w:jc w:val="both"/>
        <w:rPr>
          <w:sz w:val="28"/>
        </w:rPr>
      </w:pPr>
    </w:p>
    <w:p w:rsidR="00194DB4" w:rsidRDefault="00194DB4" w:rsidP="00B10D21">
      <w:pPr>
        <w:autoSpaceDE w:val="0"/>
        <w:autoSpaceDN w:val="0"/>
        <w:adjustRightInd w:val="0"/>
        <w:spacing w:line="240" w:lineRule="auto"/>
        <w:jc w:val="both"/>
        <w:rPr>
          <w:sz w:val="27"/>
          <w:szCs w:val="27"/>
        </w:rPr>
      </w:pPr>
    </w:p>
    <w:p w:rsidR="00B10D21" w:rsidRDefault="00B10D21">
      <w:pPr>
        <w:spacing w:before="0" w:after="120"/>
        <w:contextualSpacing w:val="0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120166" w:rsidRDefault="00120166" w:rsidP="00B10D21">
      <w:pPr>
        <w:widowControl w:val="0"/>
        <w:autoSpaceDE w:val="0"/>
        <w:autoSpaceDN w:val="0"/>
        <w:adjustRightInd w:val="0"/>
        <w:jc w:val="both"/>
        <w:sectPr w:rsidR="00120166" w:rsidSect="00B8073A">
          <w:headerReference w:type="default" r:id="rId9"/>
          <w:pgSz w:w="11906" w:h="16838"/>
          <w:pgMar w:top="740" w:right="849" w:bottom="709" w:left="1134" w:header="284" w:footer="155" w:gutter="0"/>
          <w:cols w:space="708"/>
          <w:titlePg/>
          <w:docGrid w:linePitch="360"/>
        </w:sectPr>
      </w:pPr>
    </w:p>
    <w:p w:rsidR="00780B23" w:rsidRDefault="00780B23" w:rsidP="00780B23">
      <w:pPr>
        <w:autoSpaceDE w:val="0"/>
        <w:autoSpaceDN w:val="0"/>
        <w:adjustRightInd w:val="0"/>
        <w:spacing w:after="0" w:line="276" w:lineRule="auto"/>
        <w:ind w:left="5245"/>
        <w:jc w:val="center"/>
        <w:outlineLvl w:val="0"/>
        <w:rPr>
          <w:sz w:val="28"/>
        </w:rPr>
      </w:pPr>
      <w:r>
        <w:rPr>
          <w:sz w:val="28"/>
        </w:rPr>
        <w:lastRenderedPageBreak/>
        <w:t>УТВЕРЖДЕН</w:t>
      </w:r>
    </w:p>
    <w:p w:rsidR="00780B23" w:rsidRDefault="00780B23" w:rsidP="00780B23">
      <w:pPr>
        <w:autoSpaceDE w:val="0"/>
        <w:autoSpaceDN w:val="0"/>
        <w:adjustRightInd w:val="0"/>
        <w:spacing w:after="0" w:line="276" w:lineRule="auto"/>
        <w:ind w:left="5245"/>
        <w:jc w:val="center"/>
        <w:rPr>
          <w:sz w:val="28"/>
        </w:rPr>
      </w:pPr>
      <w:r>
        <w:rPr>
          <w:sz w:val="28"/>
        </w:rPr>
        <w:t>приказом Министерства финансов</w:t>
      </w:r>
    </w:p>
    <w:p w:rsidR="00780B23" w:rsidRDefault="00780B23" w:rsidP="00780B23">
      <w:pPr>
        <w:autoSpaceDE w:val="0"/>
        <w:autoSpaceDN w:val="0"/>
        <w:adjustRightInd w:val="0"/>
        <w:spacing w:after="0" w:line="276" w:lineRule="auto"/>
        <w:ind w:left="5245"/>
        <w:jc w:val="center"/>
        <w:rPr>
          <w:sz w:val="28"/>
        </w:rPr>
      </w:pPr>
      <w:r>
        <w:rPr>
          <w:sz w:val="28"/>
        </w:rPr>
        <w:t>Российской Федерации</w:t>
      </w:r>
    </w:p>
    <w:p w:rsidR="00780B23" w:rsidRPr="0059087D" w:rsidRDefault="00780B23" w:rsidP="00780B23">
      <w:pPr>
        <w:spacing w:after="0" w:line="276" w:lineRule="auto"/>
        <w:ind w:left="5245"/>
        <w:jc w:val="center"/>
        <w:rPr>
          <w:rFonts w:ascii="Verdana" w:eastAsia="Times New Roman" w:hAnsi="Verdana"/>
          <w:sz w:val="28"/>
          <w:lang w:eastAsia="ru-RU"/>
        </w:rPr>
      </w:pPr>
      <w:r w:rsidRPr="0059087D">
        <w:rPr>
          <w:rFonts w:eastAsia="Times New Roman"/>
          <w:sz w:val="28"/>
          <w:lang w:eastAsia="ru-RU"/>
        </w:rPr>
        <w:t xml:space="preserve">от _____________ № </w:t>
      </w:r>
      <w:r>
        <w:rPr>
          <w:rFonts w:eastAsia="Times New Roman"/>
          <w:sz w:val="28"/>
          <w:lang w:eastAsia="ru-RU"/>
        </w:rPr>
        <w:t>_</w:t>
      </w:r>
      <w:r w:rsidRPr="0059087D">
        <w:rPr>
          <w:rFonts w:eastAsia="Times New Roman"/>
          <w:sz w:val="28"/>
          <w:lang w:eastAsia="ru-RU"/>
        </w:rPr>
        <w:t>_____</w:t>
      </w:r>
    </w:p>
    <w:p w:rsidR="00332E92" w:rsidRDefault="00332E92" w:rsidP="00332E92">
      <w:pPr>
        <w:pStyle w:val="ConsPlusNormal"/>
        <w:ind w:firstLine="540"/>
        <w:jc w:val="both"/>
        <w:rPr>
          <w:sz w:val="24"/>
          <w:szCs w:val="24"/>
        </w:rPr>
      </w:pPr>
    </w:p>
    <w:p w:rsidR="00744C05" w:rsidRPr="00AC4F62" w:rsidRDefault="00744C05" w:rsidP="00332E92">
      <w:pPr>
        <w:pStyle w:val="ConsPlusNormal"/>
        <w:ind w:firstLine="540"/>
        <w:jc w:val="both"/>
        <w:rPr>
          <w:sz w:val="24"/>
          <w:szCs w:val="24"/>
        </w:rPr>
      </w:pPr>
    </w:p>
    <w:p w:rsidR="000C5581" w:rsidRPr="000C5581" w:rsidRDefault="000C5581" w:rsidP="000C5581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  <w:bookmarkStart w:id="2" w:name="P33"/>
      <w:bookmarkEnd w:id="2"/>
      <w:r w:rsidRPr="000C5581">
        <w:rPr>
          <w:rFonts w:eastAsia="Calibri"/>
          <w:b/>
          <w:sz w:val="28"/>
          <w:szCs w:val="27"/>
        </w:rPr>
        <w:t>Особенности совершения таможенных операций в случае перемещения товаров, помещенных под таможенную процедуру свободного склада, и товаров, изготовленных (полученных) из товаров, помещенных под таможенную процедуру свободного склада, между свободными складами и проведения таможенного кон</w:t>
      </w:r>
      <w:r w:rsidR="00B8073A">
        <w:rPr>
          <w:rFonts w:eastAsia="Calibri"/>
          <w:b/>
          <w:sz w:val="28"/>
          <w:szCs w:val="27"/>
        </w:rPr>
        <w:t>троля в отношении таких товаров</w:t>
      </w:r>
    </w:p>
    <w:p w:rsidR="00DB326F" w:rsidRDefault="00DB326F" w:rsidP="000B376F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</w:p>
    <w:p w:rsidR="00DB326F" w:rsidRPr="0084459A" w:rsidRDefault="00AC42E3" w:rsidP="00AC42E3">
      <w:pPr>
        <w:pStyle w:val="ac"/>
        <w:autoSpaceDE w:val="0"/>
        <w:autoSpaceDN w:val="0"/>
        <w:adjustRightInd w:val="0"/>
        <w:spacing w:before="0" w:after="0" w:line="240" w:lineRule="auto"/>
        <w:ind w:left="0"/>
        <w:contextualSpacing w:val="0"/>
        <w:jc w:val="center"/>
        <w:rPr>
          <w:rFonts w:eastAsia="Calibri"/>
          <w:sz w:val="28"/>
          <w:szCs w:val="27"/>
        </w:rPr>
      </w:pPr>
      <w:r>
        <w:rPr>
          <w:rFonts w:eastAsia="Calibri"/>
          <w:sz w:val="28"/>
          <w:szCs w:val="27"/>
          <w:lang w:val="en-US"/>
        </w:rPr>
        <w:t>I</w:t>
      </w:r>
      <w:r>
        <w:rPr>
          <w:rFonts w:eastAsia="Calibri"/>
          <w:sz w:val="28"/>
          <w:szCs w:val="27"/>
        </w:rPr>
        <w:t xml:space="preserve">. </w:t>
      </w:r>
      <w:r w:rsidR="00DB326F" w:rsidRPr="0084459A">
        <w:rPr>
          <w:rFonts w:eastAsia="Calibri"/>
          <w:sz w:val="28"/>
          <w:szCs w:val="27"/>
        </w:rPr>
        <w:t>Общие положения</w:t>
      </w:r>
    </w:p>
    <w:p w:rsidR="00DB326F" w:rsidRPr="00DB326F" w:rsidRDefault="00DB326F" w:rsidP="00B6000E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</w:p>
    <w:p w:rsidR="004F10A8" w:rsidRPr="008412DF" w:rsidRDefault="00E847F1" w:rsidP="008412DF">
      <w:pPr>
        <w:autoSpaceDE w:val="0"/>
        <w:autoSpaceDN w:val="0"/>
        <w:adjustRightInd w:val="0"/>
        <w:spacing w:before="0" w:after="0" w:line="240" w:lineRule="auto"/>
        <w:ind w:firstLine="708"/>
        <w:contextualSpacing w:val="0"/>
        <w:jc w:val="both"/>
        <w:rPr>
          <w:rFonts w:eastAsia="Calibri"/>
          <w:sz w:val="28"/>
          <w:szCs w:val="27"/>
        </w:rPr>
      </w:pPr>
      <w:r>
        <w:rPr>
          <w:rFonts w:eastAsia="Calibri"/>
          <w:sz w:val="28"/>
          <w:szCs w:val="27"/>
        </w:rPr>
        <w:t>1. </w:t>
      </w:r>
      <w:r w:rsidR="00531C00" w:rsidRPr="00E847F1">
        <w:rPr>
          <w:rFonts w:eastAsia="Calibri"/>
          <w:sz w:val="28"/>
          <w:szCs w:val="27"/>
        </w:rPr>
        <w:t xml:space="preserve">Настоящие </w:t>
      </w:r>
      <w:r w:rsidR="00120166" w:rsidRPr="008412DF">
        <w:rPr>
          <w:rFonts w:eastAsia="Calibri"/>
          <w:sz w:val="28"/>
          <w:szCs w:val="27"/>
        </w:rPr>
        <w:t>О</w:t>
      </w:r>
      <w:r w:rsidR="00531C00" w:rsidRPr="008412DF">
        <w:rPr>
          <w:rFonts w:eastAsia="Calibri"/>
          <w:sz w:val="28"/>
          <w:szCs w:val="27"/>
        </w:rPr>
        <w:t>собенности</w:t>
      </w:r>
      <w:r w:rsidR="00A70770" w:rsidRPr="008412DF">
        <w:rPr>
          <w:rFonts w:eastAsia="Calibri"/>
          <w:sz w:val="28"/>
          <w:szCs w:val="27"/>
        </w:rPr>
        <w:t xml:space="preserve"> </w:t>
      </w:r>
      <w:r w:rsidR="000C5581" w:rsidRPr="008412DF">
        <w:rPr>
          <w:rFonts w:eastAsia="Calibri"/>
          <w:sz w:val="28"/>
          <w:szCs w:val="27"/>
        </w:rPr>
        <w:t xml:space="preserve">определяют </w:t>
      </w:r>
      <w:r w:rsidR="00DC7BD2">
        <w:rPr>
          <w:rFonts w:eastAsia="Calibri"/>
          <w:sz w:val="28"/>
          <w:szCs w:val="27"/>
        </w:rPr>
        <w:t>действия по</w:t>
      </w:r>
      <w:r w:rsidR="00A70770" w:rsidRPr="008412DF">
        <w:rPr>
          <w:rFonts w:eastAsia="Calibri"/>
          <w:sz w:val="28"/>
          <w:szCs w:val="27"/>
        </w:rPr>
        <w:t xml:space="preserve"> </w:t>
      </w:r>
      <w:r w:rsidR="000C5581" w:rsidRPr="008412DF">
        <w:rPr>
          <w:rFonts w:eastAsia="Calibri"/>
          <w:sz w:val="28"/>
          <w:szCs w:val="27"/>
        </w:rPr>
        <w:t>совершени</w:t>
      </w:r>
      <w:r w:rsidR="00DC7BD2">
        <w:rPr>
          <w:rFonts w:eastAsia="Calibri"/>
          <w:sz w:val="28"/>
          <w:szCs w:val="27"/>
        </w:rPr>
        <w:t>ю</w:t>
      </w:r>
      <w:r w:rsidR="00A70770" w:rsidRPr="008412DF">
        <w:rPr>
          <w:rFonts w:eastAsia="Calibri"/>
          <w:sz w:val="28"/>
          <w:szCs w:val="27"/>
        </w:rPr>
        <w:t xml:space="preserve"> </w:t>
      </w:r>
      <w:r w:rsidR="000C5581" w:rsidRPr="008412DF">
        <w:rPr>
          <w:rFonts w:eastAsia="Calibri"/>
          <w:sz w:val="28"/>
          <w:szCs w:val="27"/>
        </w:rPr>
        <w:t xml:space="preserve">таможенных операций </w:t>
      </w:r>
      <w:r w:rsidR="00100121" w:rsidRPr="008412DF">
        <w:rPr>
          <w:rFonts w:eastAsia="Calibri"/>
          <w:sz w:val="28"/>
          <w:szCs w:val="27"/>
        </w:rPr>
        <w:t xml:space="preserve">при </w:t>
      </w:r>
      <w:r w:rsidR="000C5581" w:rsidRPr="008412DF">
        <w:rPr>
          <w:rFonts w:eastAsia="Calibri"/>
          <w:sz w:val="28"/>
          <w:szCs w:val="27"/>
        </w:rPr>
        <w:t>перемещени</w:t>
      </w:r>
      <w:r w:rsidR="00100121" w:rsidRPr="008412DF">
        <w:rPr>
          <w:rFonts w:eastAsia="Calibri"/>
          <w:sz w:val="28"/>
          <w:szCs w:val="27"/>
        </w:rPr>
        <w:t>и</w:t>
      </w:r>
      <w:r w:rsidR="000C5581" w:rsidRPr="008412DF">
        <w:rPr>
          <w:rFonts w:eastAsia="Calibri"/>
          <w:sz w:val="28"/>
          <w:szCs w:val="27"/>
        </w:rPr>
        <w:t xml:space="preserve"> товаров, помещенных под та</w:t>
      </w:r>
      <w:r w:rsidR="0005154C" w:rsidRPr="008412DF">
        <w:rPr>
          <w:rFonts w:eastAsia="Calibri"/>
          <w:sz w:val="28"/>
          <w:szCs w:val="27"/>
        </w:rPr>
        <w:t>м</w:t>
      </w:r>
      <w:r w:rsidR="000C5581" w:rsidRPr="008412DF">
        <w:rPr>
          <w:rFonts w:eastAsia="Calibri"/>
          <w:sz w:val="28"/>
          <w:szCs w:val="27"/>
        </w:rPr>
        <w:t>оженную процедуру свободного склада, и товаров, изготовленных (полученных) из товаров, помещенных под таможенную процедуру свободного склада</w:t>
      </w:r>
      <w:r w:rsidR="006A0551" w:rsidRPr="008412DF">
        <w:rPr>
          <w:rFonts w:eastAsia="Calibri"/>
          <w:sz w:val="28"/>
          <w:szCs w:val="27"/>
        </w:rPr>
        <w:t xml:space="preserve"> (далее – Товары)</w:t>
      </w:r>
      <w:r w:rsidR="000C5581" w:rsidRPr="008412DF">
        <w:rPr>
          <w:rFonts w:eastAsia="Calibri"/>
          <w:sz w:val="28"/>
          <w:szCs w:val="27"/>
        </w:rPr>
        <w:t xml:space="preserve">, между </w:t>
      </w:r>
      <w:r w:rsidR="00B769EF" w:rsidRPr="008412DF">
        <w:rPr>
          <w:rFonts w:eastAsia="Calibri"/>
          <w:sz w:val="28"/>
          <w:szCs w:val="27"/>
        </w:rPr>
        <w:t xml:space="preserve">двумя или более </w:t>
      </w:r>
      <w:r w:rsidR="000C5581" w:rsidRPr="008412DF">
        <w:rPr>
          <w:rFonts w:eastAsia="Calibri"/>
          <w:sz w:val="28"/>
          <w:szCs w:val="27"/>
        </w:rPr>
        <w:t>свободными складами</w:t>
      </w:r>
      <w:r w:rsidR="00551D8A">
        <w:rPr>
          <w:rFonts w:eastAsia="Calibri"/>
          <w:sz w:val="28"/>
          <w:szCs w:val="27"/>
        </w:rPr>
        <w:t xml:space="preserve"> </w:t>
      </w:r>
      <w:r w:rsidR="00551D8A" w:rsidRPr="00853F79">
        <w:rPr>
          <w:rFonts w:eastAsia="Calibri"/>
          <w:sz w:val="28"/>
          <w:szCs w:val="27"/>
        </w:rPr>
        <w:t>без завершения действия процедуры свободного склада</w:t>
      </w:r>
      <w:r w:rsidR="00D11D0B" w:rsidRPr="00853F79">
        <w:rPr>
          <w:rFonts w:eastAsia="Calibri"/>
          <w:sz w:val="28"/>
          <w:szCs w:val="27"/>
        </w:rPr>
        <w:t>,</w:t>
      </w:r>
      <w:r w:rsidR="000C5581" w:rsidRPr="00853F79">
        <w:rPr>
          <w:rFonts w:eastAsia="Calibri"/>
          <w:sz w:val="28"/>
          <w:szCs w:val="27"/>
        </w:rPr>
        <w:t xml:space="preserve"> </w:t>
      </w:r>
      <w:r w:rsidR="00DC7BD2" w:rsidRPr="00853F79">
        <w:rPr>
          <w:rFonts w:eastAsia="Calibri"/>
          <w:sz w:val="28"/>
          <w:szCs w:val="27"/>
        </w:rPr>
        <w:t xml:space="preserve">включая действия по выдаче разрешения на перемещение товаров </w:t>
      </w:r>
      <w:r w:rsidR="000C5581" w:rsidRPr="00853F79">
        <w:rPr>
          <w:rFonts w:eastAsia="Calibri"/>
          <w:sz w:val="28"/>
          <w:szCs w:val="27"/>
        </w:rPr>
        <w:t>и проведени</w:t>
      </w:r>
      <w:r w:rsidR="00DC7BD2" w:rsidRPr="00853F79">
        <w:rPr>
          <w:rFonts w:eastAsia="Calibri"/>
          <w:sz w:val="28"/>
          <w:szCs w:val="27"/>
        </w:rPr>
        <w:t>ю</w:t>
      </w:r>
      <w:r w:rsidR="000C5581" w:rsidRPr="00853F79">
        <w:rPr>
          <w:rFonts w:eastAsia="Calibri"/>
          <w:sz w:val="28"/>
          <w:szCs w:val="27"/>
        </w:rPr>
        <w:t xml:space="preserve"> таможенного </w:t>
      </w:r>
      <w:r w:rsidR="000C5581" w:rsidRPr="008412DF">
        <w:rPr>
          <w:rFonts w:eastAsia="Calibri"/>
          <w:sz w:val="28"/>
          <w:szCs w:val="27"/>
        </w:rPr>
        <w:t xml:space="preserve">контроля в отношении </w:t>
      </w:r>
      <w:r w:rsidR="00B37554" w:rsidRPr="008412DF">
        <w:rPr>
          <w:rFonts w:eastAsia="Calibri"/>
          <w:sz w:val="28"/>
          <w:szCs w:val="27"/>
        </w:rPr>
        <w:t xml:space="preserve">таких </w:t>
      </w:r>
      <w:r w:rsidR="006A0551" w:rsidRPr="008412DF">
        <w:rPr>
          <w:rFonts w:eastAsia="Calibri"/>
          <w:sz w:val="28"/>
          <w:szCs w:val="27"/>
        </w:rPr>
        <w:t>Т</w:t>
      </w:r>
      <w:r w:rsidR="000C5581" w:rsidRPr="008412DF">
        <w:rPr>
          <w:rFonts w:eastAsia="Calibri"/>
          <w:sz w:val="28"/>
          <w:szCs w:val="27"/>
        </w:rPr>
        <w:t>оваров</w:t>
      </w:r>
      <w:r w:rsidR="0075668C" w:rsidRPr="008412DF">
        <w:rPr>
          <w:rFonts w:eastAsia="Calibri"/>
          <w:sz w:val="28"/>
          <w:szCs w:val="27"/>
        </w:rPr>
        <w:t xml:space="preserve"> (далее </w:t>
      </w:r>
      <w:r w:rsidR="00503801" w:rsidRPr="008412DF">
        <w:rPr>
          <w:rFonts w:eastAsia="Calibri"/>
          <w:sz w:val="28"/>
          <w:szCs w:val="27"/>
        </w:rPr>
        <w:t xml:space="preserve">– </w:t>
      </w:r>
      <w:r w:rsidR="00120166" w:rsidRPr="008412DF">
        <w:rPr>
          <w:rFonts w:eastAsia="Calibri"/>
          <w:sz w:val="28"/>
          <w:szCs w:val="27"/>
        </w:rPr>
        <w:t>Особенности</w:t>
      </w:r>
      <w:r w:rsidR="004F10A8" w:rsidRPr="008412DF">
        <w:rPr>
          <w:rFonts w:eastAsia="Calibri"/>
          <w:sz w:val="28"/>
          <w:szCs w:val="27"/>
        </w:rPr>
        <w:t>).</w:t>
      </w:r>
    </w:p>
    <w:p w:rsidR="0084459A" w:rsidRPr="00853F79" w:rsidRDefault="00430F4B" w:rsidP="0075668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>
        <w:rPr>
          <w:rFonts w:eastAsia="Calibri"/>
          <w:sz w:val="28"/>
          <w:szCs w:val="27"/>
        </w:rPr>
        <w:t>2</w:t>
      </w:r>
      <w:r w:rsidRPr="00503801">
        <w:rPr>
          <w:rFonts w:eastAsia="Calibri"/>
          <w:sz w:val="28"/>
          <w:szCs w:val="27"/>
        </w:rPr>
        <w:t>.</w:t>
      </w:r>
      <w:r w:rsidR="00280AB8" w:rsidRPr="00503801">
        <w:rPr>
          <w:rFonts w:eastAsia="Calibri"/>
          <w:sz w:val="28"/>
          <w:szCs w:val="27"/>
        </w:rPr>
        <w:t> </w:t>
      </w:r>
      <w:r w:rsidR="009B140A" w:rsidRPr="000F530D">
        <w:rPr>
          <w:rFonts w:eastAsia="Calibri"/>
          <w:sz w:val="28"/>
          <w:szCs w:val="27"/>
        </w:rPr>
        <w:t>П</w:t>
      </w:r>
      <w:r w:rsidR="003C2EB5" w:rsidRPr="000F530D">
        <w:rPr>
          <w:rFonts w:eastAsia="Calibri"/>
          <w:sz w:val="28"/>
          <w:szCs w:val="27"/>
        </w:rPr>
        <w:t>еремещение</w:t>
      </w:r>
      <w:r w:rsidR="003C2EB5">
        <w:rPr>
          <w:rFonts w:eastAsia="Calibri"/>
          <w:sz w:val="28"/>
          <w:szCs w:val="27"/>
        </w:rPr>
        <w:t xml:space="preserve"> Товаров между свободными складами </w:t>
      </w:r>
      <w:r w:rsidR="00B769EF" w:rsidRPr="000F530D">
        <w:rPr>
          <w:rFonts w:eastAsia="Calibri"/>
          <w:sz w:val="28"/>
          <w:szCs w:val="27"/>
        </w:rPr>
        <w:t>осуществляется</w:t>
      </w:r>
      <w:r w:rsidR="00A70770">
        <w:rPr>
          <w:rFonts w:eastAsia="Calibri"/>
          <w:sz w:val="28"/>
          <w:szCs w:val="27"/>
        </w:rPr>
        <w:t xml:space="preserve"> </w:t>
      </w:r>
      <w:r w:rsidR="00B37554" w:rsidRPr="004C6FD0">
        <w:rPr>
          <w:rFonts w:eastAsia="Calibri"/>
          <w:sz w:val="28"/>
          <w:szCs w:val="27"/>
        </w:rPr>
        <w:t xml:space="preserve">юридическим лицом, являющимся </w:t>
      </w:r>
      <w:r w:rsidR="003C2EB5" w:rsidRPr="004C6FD0">
        <w:rPr>
          <w:rFonts w:eastAsia="Calibri"/>
          <w:sz w:val="28"/>
          <w:szCs w:val="27"/>
        </w:rPr>
        <w:t>владельцем свободного склада</w:t>
      </w:r>
      <w:r w:rsidR="003C2EB5">
        <w:rPr>
          <w:rFonts w:eastAsia="Calibri"/>
          <w:sz w:val="28"/>
          <w:szCs w:val="27"/>
        </w:rPr>
        <w:t xml:space="preserve"> (далее – ВСС)</w:t>
      </w:r>
      <w:r w:rsidR="00B37554">
        <w:rPr>
          <w:rFonts w:eastAsia="Calibri"/>
          <w:sz w:val="28"/>
          <w:szCs w:val="27"/>
        </w:rPr>
        <w:t>,</w:t>
      </w:r>
      <w:r w:rsidR="00A70770">
        <w:rPr>
          <w:rFonts w:eastAsia="Calibri"/>
          <w:sz w:val="28"/>
          <w:szCs w:val="27"/>
        </w:rPr>
        <w:t xml:space="preserve"> </w:t>
      </w:r>
      <w:r w:rsidR="009B140A">
        <w:rPr>
          <w:rFonts w:eastAsia="Calibri"/>
          <w:sz w:val="28"/>
          <w:szCs w:val="27"/>
        </w:rPr>
        <w:t>н</w:t>
      </w:r>
      <w:r w:rsidR="00B769EF">
        <w:rPr>
          <w:rFonts w:eastAsia="Calibri"/>
          <w:sz w:val="28"/>
          <w:szCs w:val="27"/>
        </w:rPr>
        <w:t xml:space="preserve">а основании </w:t>
      </w:r>
      <w:r w:rsidR="00B37554" w:rsidRPr="00503801">
        <w:rPr>
          <w:rFonts w:eastAsia="Calibri"/>
          <w:sz w:val="28"/>
          <w:szCs w:val="27"/>
        </w:rPr>
        <w:t>разрешени</w:t>
      </w:r>
      <w:r w:rsidR="00B769EF" w:rsidRPr="00503801">
        <w:rPr>
          <w:rFonts w:eastAsia="Calibri"/>
          <w:sz w:val="28"/>
          <w:szCs w:val="27"/>
        </w:rPr>
        <w:t>я</w:t>
      </w:r>
      <w:r w:rsidR="00A70770">
        <w:rPr>
          <w:rFonts w:eastAsia="Calibri"/>
          <w:sz w:val="28"/>
          <w:szCs w:val="27"/>
        </w:rPr>
        <w:t xml:space="preserve"> </w:t>
      </w:r>
      <w:r w:rsidR="0075668C">
        <w:rPr>
          <w:rFonts w:eastAsia="Calibri"/>
          <w:sz w:val="28"/>
          <w:szCs w:val="27"/>
        </w:rPr>
        <w:t xml:space="preserve">на перемещение Товаров и </w:t>
      </w:r>
      <w:r w:rsidR="003C2EB5">
        <w:rPr>
          <w:rFonts w:eastAsia="Calibri"/>
          <w:sz w:val="28"/>
          <w:szCs w:val="27"/>
        </w:rPr>
        <w:t>совершени</w:t>
      </w:r>
      <w:r w:rsidR="000122A5" w:rsidRPr="00120166">
        <w:rPr>
          <w:rFonts w:eastAsia="Calibri"/>
          <w:sz w:val="28"/>
          <w:szCs w:val="27"/>
        </w:rPr>
        <w:t>е</w:t>
      </w:r>
      <w:r w:rsidR="00A70770">
        <w:rPr>
          <w:rFonts w:eastAsia="Calibri"/>
          <w:sz w:val="28"/>
          <w:szCs w:val="27"/>
        </w:rPr>
        <w:t xml:space="preserve"> </w:t>
      </w:r>
      <w:r w:rsidR="003C2EB5">
        <w:rPr>
          <w:rFonts w:eastAsia="Calibri"/>
          <w:sz w:val="28"/>
          <w:szCs w:val="27"/>
        </w:rPr>
        <w:t>с</w:t>
      </w:r>
      <w:r w:rsidR="00B37554">
        <w:rPr>
          <w:rFonts w:eastAsia="Calibri"/>
          <w:sz w:val="28"/>
          <w:szCs w:val="27"/>
        </w:rPr>
        <w:t xml:space="preserve"> Товарами</w:t>
      </w:r>
      <w:r w:rsidR="00A70770">
        <w:rPr>
          <w:rFonts w:eastAsia="Calibri"/>
          <w:sz w:val="28"/>
          <w:szCs w:val="27"/>
        </w:rPr>
        <w:t xml:space="preserve"> </w:t>
      </w:r>
      <w:r w:rsidR="0075668C">
        <w:rPr>
          <w:rFonts w:eastAsia="Calibri"/>
          <w:sz w:val="28"/>
          <w:szCs w:val="27"/>
        </w:rPr>
        <w:t xml:space="preserve">производственных операций </w:t>
      </w:r>
      <w:r w:rsidR="003C2EB5">
        <w:rPr>
          <w:rFonts w:eastAsia="Calibri"/>
          <w:sz w:val="28"/>
          <w:szCs w:val="27"/>
        </w:rPr>
        <w:t xml:space="preserve">на территориях </w:t>
      </w:r>
      <w:r w:rsidR="00B769EF" w:rsidRPr="004C6FD0">
        <w:rPr>
          <w:rFonts w:eastAsia="Calibri"/>
          <w:sz w:val="28"/>
          <w:szCs w:val="27"/>
        </w:rPr>
        <w:t>двух или более</w:t>
      </w:r>
      <w:r w:rsidR="00A70770">
        <w:rPr>
          <w:rFonts w:eastAsia="Calibri"/>
          <w:sz w:val="28"/>
          <w:szCs w:val="27"/>
        </w:rPr>
        <w:t xml:space="preserve"> </w:t>
      </w:r>
      <w:r w:rsidR="003C2EB5">
        <w:rPr>
          <w:rFonts w:eastAsia="Calibri"/>
          <w:sz w:val="28"/>
          <w:szCs w:val="27"/>
        </w:rPr>
        <w:t>свободных складов</w:t>
      </w:r>
      <w:r w:rsidR="00B37554">
        <w:rPr>
          <w:rFonts w:eastAsia="Calibri"/>
          <w:sz w:val="28"/>
          <w:szCs w:val="27"/>
        </w:rPr>
        <w:t xml:space="preserve">, </w:t>
      </w:r>
      <w:r w:rsidR="009B140A">
        <w:rPr>
          <w:rFonts w:eastAsia="Calibri"/>
          <w:sz w:val="28"/>
          <w:szCs w:val="27"/>
        </w:rPr>
        <w:t xml:space="preserve">(далее – </w:t>
      </w:r>
      <w:r w:rsidR="0075668C" w:rsidRPr="00503801">
        <w:rPr>
          <w:rFonts w:eastAsia="Calibri"/>
          <w:sz w:val="28"/>
          <w:szCs w:val="27"/>
        </w:rPr>
        <w:t>Р</w:t>
      </w:r>
      <w:r w:rsidR="009B140A" w:rsidRPr="00503801">
        <w:rPr>
          <w:rFonts w:eastAsia="Calibri"/>
          <w:sz w:val="28"/>
          <w:szCs w:val="27"/>
        </w:rPr>
        <w:t>азрешение</w:t>
      </w:r>
      <w:r w:rsidR="0075668C" w:rsidRPr="00503801">
        <w:rPr>
          <w:rFonts w:eastAsia="Calibri"/>
          <w:sz w:val="28"/>
          <w:szCs w:val="27"/>
        </w:rPr>
        <w:t xml:space="preserve"> на перемещение товаров</w:t>
      </w:r>
      <w:r w:rsidR="009B140A">
        <w:rPr>
          <w:rFonts w:eastAsia="Calibri"/>
          <w:sz w:val="28"/>
          <w:szCs w:val="27"/>
        </w:rPr>
        <w:t>)</w:t>
      </w:r>
      <w:r w:rsidR="00551D8A" w:rsidRPr="00853F79">
        <w:rPr>
          <w:rFonts w:eastAsia="Calibri"/>
          <w:sz w:val="28"/>
          <w:szCs w:val="27"/>
        </w:rPr>
        <w:t xml:space="preserve">. </w:t>
      </w:r>
    </w:p>
    <w:p w:rsidR="00FD6028" w:rsidRPr="006D110A" w:rsidRDefault="00551D8A" w:rsidP="006D110A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853F79">
        <w:rPr>
          <w:rFonts w:eastAsia="Calibri"/>
          <w:sz w:val="28"/>
          <w:szCs w:val="27"/>
        </w:rPr>
        <w:t>3</w:t>
      </w:r>
      <w:r w:rsidR="00853F79">
        <w:rPr>
          <w:rFonts w:eastAsia="Calibri"/>
          <w:sz w:val="28"/>
          <w:szCs w:val="27"/>
        </w:rPr>
        <w:t>.</w:t>
      </w:r>
      <w:r w:rsidR="003354B1" w:rsidRPr="006D110A">
        <w:rPr>
          <w:rFonts w:eastAsia="Calibri"/>
          <w:sz w:val="28"/>
          <w:szCs w:val="27"/>
        </w:rPr>
        <w:t> </w:t>
      </w:r>
      <w:r w:rsidR="002448EB" w:rsidRPr="006D110A">
        <w:rPr>
          <w:rFonts w:eastAsia="Calibri"/>
          <w:sz w:val="28"/>
          <w:szCs w:val="27"/>
        </w:rPr>
        <w:t xml:space="preserve">Разрешение на </w:t>
      </w:r>
      <w:r w:rsidR="00FD6028" w:rsidRPr="006D110A">
        <w:rPr>
          <w:rFonts w:eastAsia="Calibri"/>
          <w:sz w:val="28"/>
          <w:szCs w:val="27"/>
        </w:rPr>
        <w:t xml:space="preserve">перемещение </w:t>
      </w:r>
      <w:r w:rsidR="00C818BF" w:rsidRPr="006D110A">
        <w:rPr>
          <w:rFonts w:eastAsia="Calibri"/>
          <w:sz w:val="28"/>
          <w:szCs w:val="27"/>
        </w:rPr>
        <w:t>т</w:t>
      </w:r>
      <w:r w:rsidR="00FD6028" w:rsidRPr="006D110A">
        <w:rPr>
          <w:rFonts w:eastAsia="Calibri"/>
          <w:sz w:val="28"/>
          <w:szCs w:val="27"/>
        </w:rPr>
        <w:t>оваров</w:t>
      </w:r>
      <w:r w:rsidR="00A70770">
        <w:rPr>
          <w:rFonts w:eastAsia="Calibri"/>
          <w:sz w:val="28"/>
          <w:szCs w:val="27"/>
        </w:rPr>
        <w:t xml:space="preserve"> </w:t>
      </w:r>
      <w:r w:rsidR="00E979AE" w:rsidRPr="006D110A">
        <w:rPr>
          <w:rFonts w:eastAsia="Calibri"/>
          <w:sz w:val="28"/>
          <w:szCs w:val="27"/>
        </w:rPr>
        <w:t>в</w:t>
      </w:r>
      <w:r w:rsidR="00C818BF" w:rsidRPr="006D110A">
        <w:rPr>
          <w:rFonts w:eastAsia="Calibri"/>
          <w:sz w:val="28"/>
          <w:szCs w:val="27"/>
        </w:rPr>
        <w:t>ы</w:t>
      </w:r>
      <w:r w:rsidR="00E979AE" w:rsidRPr="006D110A">
        <w:rPr>
          <w:rFonts w:eastAsia="Calibri"/>
          <w:sz w:val="28"/>
          <w:szCs w:val="27"/>
        </w:rPr>
        <w:t>дается</w:t>
      </w:r>
      <w:r w:rsidR="002448EB" w:rsidRPr="006D110A">
        <w:rPr>
          <w:rFonts w:eastAsia="Calibri"/>
          <w:sz w:val="28"/>
          <w:szCs w:val="27"/>
        </w:rPr>
        <w:t xml:space="preserve"> ФТС</w:t>
      </w:r>
      <w:r w:rsidR="002E4692">
        <w:rPr>
          <w:rFonts w:eastAsia="Calibri"/>
          <w:sz w:val="28"/>
          <w:szCs w:val="27"/>
        </w:rPr>
        <w:t> </w:t>
      </w:r>
      <w:r w:rsidR="002448EB" w:rsidRPr="006D110A">
        <w:rPr>
          <w:rFonts w:eastAsia="Calibri"/>
          <w:sz w:val="28"/>
          <w:szCs w:val="27"/>
        </w:rPr>
        <w:t>России при условии</w:t>
      </w:r>
      <w:r w:rsidR="00B370A5" w:rsidRPr="006D110A">
        <w:rPr>
          <w:rFonts w:eastAsia="Calibri"/>
          <w:sz w:val="28"/>
          <w:szCs w:val="27"/>
        </w:rPr>
        <w:t>:</w:t>
      </w:r>
    </w:p>
    <w:p w:rsidR="00C818BF" w:rsidRPr="00B6000E" w:rsidRDefault="00C818BF" w:rsidP="006D110A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6D110A">
        <w:rPr>
          <w:rFonts w:eastAsia="Calibri"/>
          <w:sz w:val="28"/>
          <w:szCs w:val="27"/>
        </w:rPr>
        <w:t>1)</w:t>
      </w:r>
      <w:r w:rsidR="003354B1" w:rsidRPr="006D110A">
        <w:rPr>
          <w:rFonts w:eastAsia="Calibri"/>
          <w:sz w:val="28"/>
          <w:szCs w:val="27"/>
        </w:rPr>
        <w:t> </w:t>
      </w:r>
      <w:r w:rsidR="00944851" w:rsidRPr="006D110A">
        <w:rPr>
          <w:rFonts w:eastAsia="Calibri"/>
          <w:sz w:val="28"/>
          <w:szCs w:val="27"/>
        </w:rPr>
        <w:t xml:space="preserve">что Товары перемещаются </w:t>
      </w:r>
      <w:r w:rsidRPr="000F530D">
        <w:rPr>
          <w:rFonts w:eastAsia="Calibri"/>
          <w:sz w:val="28"/>
          <w:szCs w:val="27"/>
        </w:rPr>
        <w:t>в целях</w:t>
      </w:r>
      <w:r w:rsidR="00A70770">
        <w:rPr>
          <w:rFonts w:eastAsia="Calibri"/>
          <w:sz w:val="28"/>
          <w:szCs w:val="27"/>
        </w:rPr>
        <w:t xml:space="preserve"> </w:t>
      </w:r>
      <w:r w:rsidR="0069449D" w:rsidRPr="000F530D">
        <w:rPr>
          <w:rFonts w:eastAsia="Calibri"/>
          <w:sz w:val="28"/>
          <w:szCs w:val="27"/>
        </w:rPr>
        <w:t>обеспечения</w:t>
      </w:r>
      <w:r w:rsidR="00A70770">
        <w:rPr>
          <w:rFonts w:eastAsia="Calibri"/>
          <w:sz w:val="28"/>
          <w:szCs w:val="27"/>
        </w:rPr>
        <w:t xml:space="preserve"> </w:t>
      </w:r>
      <w:r w:rsidRPr="006D110A">
        <w:rPr>
          <w:rFonts w:eastAsia="Calibri"/>
          <w:sz w:val="28"/>
          <w:szCs w:val="27"/>
        </w:rPr>
        <w:t>производства продукции в рамках производственного (технологического) процесса,</w:t>
      </w:r>
      <w:r w:rsidR="00A70770">
        <w:rPr>
          <w:rFonts w:eastAsia="Calibri"/>
          <w:sz w:val="28"/>
          <w:szCs w:val="27"/>
        </w:rPr>
        <w:t xml:space="preserve"> </w:t>
      </w:r>
      <w:r w:rsidRPr="006D110A">
        <w:rPr>
          <w:rFonts w:eastAsia="Calibri"/>
          <w:sz w:val="28"/>
          <w:szCs w:val="27"/>
        </w:rPr>
        <w:t>при котором задействовано (использ</w:t>
      </w:r>
      <w:r w:rsidR="00944851" w:rsidRPr="006D110A">
        <w:rPr>
          <w:rFonts w:eastAsia="Calibri"/>
          <w:sz w:val="28"/>
          <w:szCs w:val="27"/>
        </w:rPr>
        <w:t>уется</w:t>
      </w:r>
      <w:r w:rsidRPr="006D110A">
        <w:rPr>
          <w:rFonts w:eastAsia="Calibri"/>
          <w:sz w:val="28"/>
          <w:szCs w:val="27"/>
        </w:rPr>
        <w:t>) производственное (технологическое) оборудование, находящееся на территориях двух или более свободных складов, владельцем которых является В</w:t>
      </w:r>
      <w:r w:rsidR="00503801" w:rsidRPr="006D110A">
        <w:rPr>
          <w:rFonts w:eastAsia="Calibri"/>
          <w:sz w:val="28"/>
          <w:szCs w:val="27"/>
        </w:rPr>
        <w:t>С</w:t>
      </w:r>
      <w:r w:rsidRPr="006D110A">
        <w:rPr>
          <w:rFonts w:eastAsia="Calibri"/>
          <w:sz w:val="28"/>
          <w:szCs w:val="27"/>
        </w:rPr>
        <w:t>С</w:t>
      </w:r>
      <w:r w:rsidR="00A70770">
        <w:rPr>
          <w:rFonts w:eastAsia="Calibri"/>
          <w:sz w:val="28"/>
          <w:szCs w:val="27"/>
        </w:rPr>
        <w:t xml:space="preserve"> </w:t>
      </w:r>
      <w:r w:rsidR="0069449D" w:rsidRPr="00B6000E">
        <w:rPr>
          <w:rFonts w:eastAsia="Calibri"/>
          <w:sz w:val="28"/>
          <w:szCs w:val="27"/>
        </w:rPr>
        <w:t>и (или)</w:t>
      </w:r>
      <w:r w:rsidR="00A70770">
        <w:rPr>
          <w:rFonts w:eastAsia="Calibri"/>
          <w:sz w:val="28"/>
          <w:szCs w:val="27"/>
        </w:rPr>
        <w:t xml:space="preserve"> </w:t>
      </w:r>
      <w:r w:rsidRPr="006D110A">
        <w:rPr>
          <w:rFonts w:eastAsia="Calibri"/>
          <w:sz w:val="28"/>
          <w:szCs w:val="27"/>
        </w:rPr>
        <w:t>оказани</w:t>
      </w:r>
      <w:r w:rsidR="00944851" w:rsidRPr="006D110A">
        <w:rPr>
          <w:rFonts w:eastAsia="Calibri"/>
          <w:sz w:val="28"/>
          <w:szCs w:val="27"/>
        </w:rPr>
        <w:t>я</w:t>
      </w:r>
      <w:r w:rsidR="00A70770">
        <w:rPr>
          <w:rFonts w:eastAsia="Calibri"/>
          <w:sz w:val="28"/>
          <w:szCs w:val="27"/>
        </w:rPr>
        <w:t xml:space="preserve"> </w:t>
      </w:r>
      <w:r w:rsidR="00944851" w:rsidRPr="006D110A">
        <w:rPr>
          <w:rFonts w:eastAsia="Calibri"/>
          <w:sz w:val="28"/>
          <w:szCs w:val="27"/>
        </w:rPr>
        <w:t xml:space="preserve">ВСС </w:t>
      </w:r>
      <w:r w:rsidRPr="006D110A">
        <w:rPr>
          <w:rFonts w:eastAsia="Calibri"/>
          <w:sz w:val="28"/>
          <w:szCs w:val="27"/>
        </w:rPr>
        <w:t>услуг оптовой торговли</w:t>
      </w:r>
      <w:r w:rsidR="003354B1" w:rsidRPr="00B6000E">
        <w:rPr>
          <w:rFonts w:eastAsia="Calibri"/>
          <w:sz w:val="28"/>
          <w:szCs w:val="27"/>
        </w:rPr>
        <w:t>;</w:t>
      </w:r>
    </w:p>
    <w:p w:rsidR="00B370A5" w:rsidRPr="006D110A" w:rsidRDefault="00944851" w:rsidP="002A23A5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6D110A">
        <w:rPr>
          <w:rFonts w:eastAsia="Calibri"/>
          <w:sz w:val="28"/>
          <w:szCs w:val="27"/>
        </w:rPr>
        <w:t>2)</w:t>
      </w:r>
      <w:r w:rsidR="003354B1" w:rsidRPr="006D110A">
        <w:rPr>
          <w:rFonts w:eastAsia="Calibri"/>
          <w:sz w:val="28"/>
          <w:szCs w:val="27"/>
        </w:rPr>
        <w:t> </w:t>
      </w:r>
      <w:r w:rsidR="00E979AE" w:rsidRPr="006D110A">
        <w:rPr>
          <w:rFonts w:eastAsia="Calibri"/>
          <w:sz w:val="28"/>
          <w:szCs w:val="27"/>
        </w:rPr>
        <w:t xml:space="preserve">соответствия </w:t>
      </w:r>
      <w:r w:rsidR="00B370A5" w:rsidRPr="006D110A">
        <w:rPr>
          <w:rFonts w:eastAsia="Calibri"/>
          <w:sz w:val="28"/>
          <w:szCs w:val="27"/>
        </w:rPr>
        <w:t>един</w:t>
      </w:r>
      <w:r w:rsidR="002448EB" w:rsidRPr="006D110A">
        <w:rPr>
          <w:rFonts w:eastAsia="Calibri"/>
          <w:sz w:val="28"/>
          <w:szCs w:val="27"/>
        </w:rPr>
        <w:t xml:space="preserve">ой автоматизированной </w:t>
      </w:r>
      <w:r w:rsidR="0018511A" w:rsidRPr="000F530D">
        <w:rPr>
          <w:rFonts w:eastAsia="Calibri"/>
          <w:sz w:val="28"/>
          <w:szCs w:val="27"/>
        </w:rPr>
        <w:t>информационной</w:t>
      </w:r>
      <w:r w:rsidR="00A70770">
        <w:rPr>
          <w:rFonts w:eastAsia="Calibri"/>
          <w:sz w:val="28"/>
          <w:szCs w:val="27"/>
        </w:rPr>
        <w:t xml:space="preserve"> </w:t>
      </w:r>
      <w:r w:rsidR="002448EB" w:rsidRPr="006D110A">
        <w:rPr>
          <w:rFonts w:eastAsia="Calibri"/>
          <w:sz w:val="28"/>
          <w:szCs w:val="27"/>
        </w:rPr>
        <w:t xml:space="preserve">системы </w:t>
      </w:r>
      <w:r w:rsidR="00B370A5" w:rsidRPr="006D110A">
        <w:rPr>
          <w:rFonts w:eastAsia="Calibri"/>
          <w:sz w:val="28"/>
          <w:szCs w:val="27"/>
        </w:rPr>
        <w:t>учет</w:t>
      </w:r>
      <w:r w:rsidR="002448EB" w:rsidRPr="006D110A">
        <w:rPr>
          <w:rFonts w:eastAsia="Calibri"/>
          <w:sz w:val="28"/>
          <w:szCs w:val="27"/>
        </w:rPr>
        <w:t>а</w:t>
      </w:r>
      <w:r w:rsidR="00B370A5" w:rsidRPr="006D110A">
        <w:rPr>
          <w:rFonts w:eastAsia="Calibri"/>
          <w:sz w:val="28"/>
          <w:szCs w:val="27"/>
        </w:rPr>
        <w:t xml:space="preserve"> Товаров</w:t>
      </w:r>
      <w:r w:rsidR="002448EB" w:rsidRPr="006D110A">
        <w:rPr>
          <w:rFonts w:eastAsia="Calibri"/>
          <w:sz w:val="28"/>
          <w:szCs w:val="27"/>
        </w:rPr>
        <w:t xml:space="preserve">, используемой </w:t>
      </w:r>
      <w:r w:rsidR="00E979AE" w:rsidRPr="006D110A">
        <w:rPr>
          <w:rFonts w:eastAsia="Calibri"/>
          <w:sz w:val="28"/>
          <w:szCs w:val="27"/>
        </w:rPr>
        <w:t xml:space="preserve">ВСС </w:t>
      </w:r>
      <w:r w:rsidR="002448EB" w:rsidRPr="006D110A">
        <w:rPr>
          <w:rFonts w:eastAsia="Calibri"/>
          <w:sz w:val="28"/>
          <w:szCs w:val="27"/>
        </w:rPr>
        <w:t>для учета Товаров</w:t>
      </w:r>
      <w:r w:rsidR="00853F79">
        <w:rPr>
          <w:rFonts w:eastAsia="Calibri"/>
          <w:sz w:val="28"/>
          <w:szCs w:val="27"/>
        </w:rPr>
        <w:t xml:space="preserve"> </w:t>
      </w:r>
      <w:r w:rsidR="00853F79" w:rsidRPr="009A62CC">
        <w:rPr>
          <w:rFonts w:eastAsia="Calibri"/>
          <w:sz w:val="28"/>
          <w:szCs w:val="27"/>
        </w:rPr>
        <w:t>(далее – ЕАИС</w:t>
      </w:r>
      <w:r w:rsidR="00975BF5" w:rsidRPr="009A62CC">
        <w:rPr>
          <w:rFonts w:eastAsia="Calibri"/>
          <w:sz w:val="28"/>
          <w:szCs w:val="27"/>
        </w:rPr>
        <w:t> </w:t>
      </w:r>
      <w:r w:rsidR="00853F79" w:rsidRPr="009A62CC">
        <w:rPr>
          <w:rFonts w:eastAsia="Calibri"/>
          <w:sz w:val="28"/>
          <w:szCs w:val="27"/>
        </w:rPr>
        <w:t>ВСС)</w:t>
      </w:r>
      <w:r w:rsidR="002448EB" w:rsidRPr="009A62CC">
        <w:rPr>
          <w:rFonts w:eastAsia="Calibri"/>
          <w:sz w:val="28"/>
          <w:szCs w:val="27"/>
        </w:rPr>
        <w:t>, находящихся, используемых на свободных складах и (или) перемещаемых между такими свободными складами</w:t>
      </w:r>
      <w:r w:rsidR="00A74473" w:rsidRPr="009A62CC">
        <w:rPr>
          <w:rFonts w:eastAsia="Calibri"/>
          <w:sz w:val="28"/>
          <w:szCs w:val="27"/>
        </w:rPr>
        <w:t>, требованиям, установленным</w:t>
      </w:r>
      <w:r w:rsidR="009A62CC">
        <w:rPr>
          <w:rFonts w:eastAsia="Calibri"/>
          <w:sz w:val="28"/>
          <w:szCs w:val="27"/>
        </w:rPr>
        <w:t xml:space="preserve">                                     </w:t>
      </w:r>
      <w:r w:rsidR="007C4A67" w:rsidRPr="009A62CC">
        <w:rPr>
          <w:rFonts w:eastAsia="Calibri"/>
          <w:sz w:val="28"/>
          <w:szCs w:val="27"/>
        </w:rPr>
        <w:t xml:space="preserve"> </w:t>
      </w:r>
      <w:r w:rsidR="00567A18" w:rsidRPr="009A62CC">
        <w:rPr>
          <w:rFonts w:eastAsia="Calibri"/>
          <w:sz w:val="28"/>
          <w:szCs w:val="27"/>
        </w:rPr>
        <w:t>статьей</w:t>
      </w:r>
      <w:r w:rsidR="007C4A67" w:rsidRPr="009A62CC">
        <w:rPr>
          <w:rFonts w:eastAsia="Calibri"/>
          <w:sz w:val="28"/>
          <w:szCs w:val="27"/>
        </w:rPr>
        <w:t xml:space="preserve"> 163</w:t>
      </w:r>
      <w:r w:rsidR="00A74473" w:rsidRPr="009A62CC">
        <w:rPr>
          <w:rFonts w:eastAsia="Calibri"/>
          <w:sz w:val="28"/>
          <w:szCs w:val="27"/>
        </w:rPr>
        <w:t xml:space="preserve"> </w:t>
      </w:r>
      <w:r w:rsidR="00567A18" w:rsidRPr="009A62CC">
        <w:rPr>
          <w:rFonts w:eastAsia="Calibri"/>
          <w:sz w:val="28"/>
          <w:szCs w:val="27"/>
        </w:rPr>
        <w:t xml:space="preserve">Федерального закона от 3 августа 2018 г. № 289-ФЗ </w:t>
      </w:r>
      <w:r w:rsidR="009A62CC">
        <w:rPr>
          <w:rFonts w:eastAsia="Calibri"/>
          <w:sz w:val="28"/>
          <w:szCs w:val="27"/>
        </w:rPr>
        <w:t xml:space="preserve">                            </w:t>
      </w:r>
      <w:r w:rsidR="00567A18" w:rsidRPr="009A62CC">
        <w:rPr>
          <w:rFonts w:eastAsia="Calibri"/>
          <w:sz w:val="28"/>
          <w:szCs w:val="27"/>
        </w:rPr>
        <w:t>«О таможенном регулировании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2018, № 32, ст. 5082)</w:t>
      </w:r>
      <w:r w:rsidR="009A62CC">
        <w:rPr>
          <w:rFonts w:eastAsia="Calibri"/>
          <w:sz w:val="28"/>
          <w:szCs w:val="27"/>
        </w:rPr>
        <w:t xml:space="preserve">                   </w:t>
      </w:r>
      <w:r w:rsidR="00A13EE9">
        <w:rPr>
          <w:rFonts w:eastAsia="Calibri"/>
          <w:sz w:val="28"/>
          <w:szCs w:val="27"/>
        </w:rPr>
        <w:t xml:space="preserve">    </w:t>
      </w:r>
      <w:r w:rsidR="009A62CC">
        <w:rPr>
          <w:rFonts w:eastAsia="Calibri"/>
          <w:sz w:val="28"/>
          <w:szCs w:val="27"/>
        </w:rPr>
        <w:t xml:space="preserve">         </w:t>
      </w:r>
      <w:r w:rsidR="00744C05" w:rsidRPr="009A62CC">
        <w:rPr>
          <w:rFonts w:eastAsia="Calibri"/>
          <w:sz w:val="28"/>
          <w:szCs w:val="27"/>
        </w:rPr>
        <w:t xml:space="preserve"> (далее – Федеральный закон № 289-ФЗ)</w:t>
      </w:r>
      <w:r w:rsidR="00D11D0B" w:rsidRPr="009A62CC">
        <w:rPr>
          <w:rFonts w:eastAsia="Calibri"/>
          <w:sz w:val="28"/>
          <w:szCs w:val="27"/>
        </w:rPr>
        <w:t>,</w:t>
      </w:r>
      <w:r w:rsidR="007C4A67" w:rsidRPr="009A62CC">
        <w:rPr>
          <w:rFonts w:eastAsia="Calibri"/>
          <w:sz w:val="28"/>
          <w:szCs w:val="27"/>
        </w:rPr>
        <w:t xml:space="preserve"> </w:t>
      </w:r>
      <w:r w:rsidR="00A74473" w:rsidRPr="009A62CC">
        <w:rPr>
          <w:rFonts w:eastAsia="Calibri"/>
          <w:sz w:val="28"/>
          <w:szCs w:val="27"/>
        </w:rPr>
        <w:t>и приказом ФТС</w:t>
      </w:r>
      <w:r w:rsidR="00021878" w:rsidRPr="009A62CC">
        <w:rPr>
          <w:rFonts w:eastAsia="Calibri"/>
          <w:sz w:val="28"/>
          <w:szCs w:val="27"/>
        </w:rPr>
        <w:t> </w:t>
      </w:r>
      <w:r w:rsidR="00A74473" w:rsidRPr="009A62CC">
        <w:rPr>
          <w:rFonts w:eastAsia="Calibri"/>
          <w:sz w:val="28"/>
          <w:szCs w:val="27"/>
        </w:rPr>
        <w:t xml:space="preserve">России </w:t>
      </w:r>
      <w:r w:rsidR="00744C05" w:rsidRPr="009A62CC">
        <w:rPr>
          <w:rFonts w:eastAsia="Calibri"/>
          <w:sz w:val="28"/>
          <w:szCs w:val="27"/>
        </w:rPr>
        <w:t>о</w:t>
      </w:r>
      <w:r w:rsidR="00021878" w:rsidRPr="009A62CC">
        <w:rPr>
          <w:rFonts w:eastAsia="Calibri"/>
          <w:sz w:val="28"/>
          <w:szCs w:val="27"/>
        </w:rPr>
        <w:t xml:space="preserve">т 12 марта </w:t>
      </w:r>
      <w:r w:rsidR="00A13EE9">
        <w:rPr>
          <w:rFonts w:eastAsia="Calibri"/>
          <w:sz w:val="28"/>
          <w:szCs w:val="27"/>
        </w:rPr>
        <w:br/>
      </w:r>
      <w:r w:rsidR="00021878" w:rsidRPr="009A62CC">
        <w:rPr>
          <w:rFonts w:eastAsia="Calibri"/>
          <w:sz w:val="28"/>
          <w:szCs w:val="27"/>
        </w:rPr>
        <w:t>2019 г.</w:t>
      </w:r>
      <w:r w:rsidR="00567A18" w:rsidRPr="009A62CC">
        <w:rPr>
          <w:rFonts w:eastAsia="Calibri"/>
          <w:sz w:val="28"/>
          <w:szCs w:val="27"/>
        </w:rPr>
        <w:t xml:space="preserve"> </w:t>
      </w:r>
      <w:r w:rsidR="00021878" w:rsidRPr="009A62CC">
        <w:rPr>
          <w:rFonts w:eastAsia="Calibri"/>
          <w:sz w:val="28"/>
          <w:szCs w:val="27"/>
        </w:rPr>
        <w:t xml:space="preserve">№ 380 </w:t>
      </w:r>
      <w:r w:rsidR="00B60097" w:rsidRPr="009A62CC">
        <w:rPr>
          <w:rFonts w:eastAsia="Calibri"/>
          <w:sz w:val="28"/>
          <w:szCs w:val="27"/>
        </w:rPr>
        <w:t>«</w:t>
      </w:r>
      <w:r w:rsidR="00021878" w:rsidRPr="009A62CC">
        <w:rPr>
          <w:rFonts w:eastAsia="Calibri"/>
          <w:sz w:val="28"/>
          <w:szCs w:val="27"/>
        </w:rPr>
        <w:t xml:space="preserve">Об установлении порядка ведения учета товаров, помещенных под таможенную </w:t>
      </w:r>
      <w:r w:rsidR="00021878" w:rsidRPr="000F530D">
        <w:rPr>
          <w:rFonts w:eastAsia="Calibri"/>
          <w:sz w:val="28"/>
          <w:szCs w:val="27"/>
        </w:rPr>
        <w:t xml:space="preserve">процедуру свободного склада, и товаров, изготовленных (полученных) с использованием товаров, помещенных под таможенную процедуру свободного склада, форм отчетности о таких товарах, порядка заполнения таких форм и порядка и сроков представления в таможенный орган </w:t>
      </w:r>
      <w:r w:rsidR="00021878" w:rsidRPr="000F530D">
        <w:rPr>
          <w:rFonts w:eastAsia="Calibri"/>
          <w:sz w:val="28"/>
          <w:szCs w:val="27"/>
        </w:rPr>
        <w:lastRenderedPageBreak/>
        <w:t>такой отчетности</w:t>
      </w:r>
      <w:r w:rsidR="00B60097" w:rsidRPr="000F530D">
        <w:rPr>
          <w:rFonts w:eastAsia="Calibri"/>
          <w:sz w:val="28"/>
          <w:szCs w:val="27"/>
        </w:rPr>
        <w:t>»</w:t>
      </w:r>
      <w:r w:rsidR="00021878" w:rsidRPr="006D110A">
        <w:rPr>
          <w:rFonts w:eastAsia="Calibri"/>
          <w:sz w:val="28"/>
          <w:szCs w:val="27"/>
        </w:rPr>
        <w:t xml:space="preserve"> (</w:t>
      </w:r>
      <w:r w:rsidR="006D110A" w:rsidRPr="006D110A">
        <w:rPr>
          <w:rFonts w:eastAsia="Calibri"/>
          <w:sz w:val="28"/>
          <w:szCs w:val="27"/>
        </w:rPr>
        <w:t>з</w:t>
      </w:r>
      <w:r w:rsidR="00021878" w:rsidRPr="006D110A">
        <w:rPr>
          <w:rFonts w:eastAsia="Calibri"/>
          <w:sz w:val="28"/>
          <w:szCs w:val="27"/>
        </w:rPr>
        <w:t>арегистрирован Минюст</w:t>
      </w:r>
      <w:r w:rsidR="006D110A" w:rsidRPr="006D110A">
        <w:rPr>
          <w:rFonts w:eastAsia="Calibri"/>
          <w:sz w:val="28"/>
          <w:szCs w:val="27"/>
        </w:rPr>
        <w:t>ом</w:t>
      </w:r>
      <w:r w:rsidR="00021878" w:rsidRPr="006D110A">
        <w:rPr>
          <w:rFonts w:eastAsia="Calibri"/>
          <w:sz w:val="28"/>
          <w:szCs w:val="27"/>
        </w:rPr>
        <w:t xml:space="preserve"> России 03.04.2019</w:t>
      </w:r>
      <w:r w:rsidR="006D110A" w:rsidRPr="006D110A">
        <w:rPr>
          <w:rFonts w:eastAsia="Calibri"/>
          <w:sz w:val="28"/>
          <w:szCs w:val="27"/>
        </w:rPr>
        <w:t xml:space="preserve">, </w:t>
      </w:r>
      <w:r w:rsidR="00567A18">
        <w:rPr>
          <w:rFonts w:eastAsia="Calibri"/>
          <w:sz w:val="28"/>
          <w:szCs w:val="27"/>
        </w:rPr>
        <w:t xml:space="preserve">регистрационный </w:t>
      </w:r>
      <w:r w:rsidR="00021878" w:rsidRPr="006D110A">
        <w:rPr>
          <w:rFonts w:eastAsia="Calibri"/>
          <w:sz w:val="28"/>
          <w:szCs w:val="27"/>
        </w:rPr>
        <w:t>№ 5426</w:t>
      </w:r>
      <w:r w:rsidR="00021878" w:rsidRPr="00927E69">
        <w:rPr>
          <w:rFonts w:eastAsia="Calibri"/>
          <w:sz w:val="28"/>
          <w:szCs w:val="27"/>
        </w:rPr>
        <w:t>1)</w:t>
      </w:r>
      <w:r w:rsidR="00F45EC0" w:rsidRPr="00927E69">
        <w:rPr>
          <w:rFonts w:eastAsia="Calibri"/>
          <w:sz w:val="28"/>
          <w:szCs w:val="27"/>
        </w:rPr>
        <w:t>;</w:t>
      </w:r>
    </w:p>
    <w:p w:rsidR="00D11D0B" w:rsidRDefault="00944851" w:rsidP="006D110A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6D110A">
        <w:rPr>
          <w:rFonts w:eastAsia="Calibri"/>
          <w:sz w:val="28"/>
          <w:szCs w:val="27"/>
        </w:rPr>
        <w:t>3)</w:t>
      </w:r>
      <w:r w:rsidR="000F530D">
        <w:rPr>
          <w:rFonts w:eastAsia="Calibri"/>
          <w:sz w:val="28"/>
          <w:szCs w:val="27"/>
        </w:rPr>
        <w:t> </w:t>
      </w:r>
      <w:r w:rsidRPr="006D110A">
        <w:rPr>
          <w:rFonts w:eastAsia="Calibri"/>
          <w:sz w:val="28"/>
          <w:szCs w:val="27"/>
        </w:rPr>
        <w:t>пред</w:t>
      </w:r>
      <w:r w:rsidR="002448EB" w:rsidRPr="006D110A">
        <w:rPr>
          <w:rFonts w:eastAsia="Calibri"/>
          <w:sz w:val="28"/>
          <w:szCs w:val="27"/>
        </w:rPr>
        <w:t xml:space="preserve">ставления </w:t>
      </w:r>
      <w:r w:rsidR="00B370A5" w:rsidRPr="006D110A">
        <w:rPr>
          <w:rFonts w:eastAsia="Calibri"/>
          <w:sz w:val="28"/>
          <w:szCs w:val="27"/>
        </w:rPr>
        <w:t>обязательств</w:t>
      </w:r>
      <w:r w:rsidR="002448EB" w:rsidRPr="006D110A">
        <w:rPr>
          <w:rFonts w:eastAsia="Calibri"/>
          <w:sz w:val="28"/>
          <w:szCs w:val="27"/>
        </w:rPr>
        <w:t>а</w:t>
      </w:r>
      <w:r w:rsidR="00B370A5" w:rsidRPr="006D110A">
        <w:rPr>
          <w:rFonts w:eastAsia="Calibri"/>
          <w:sz w:val="28"/>
          <w:szCs w:val="27"/>
        </w:rPr>
        <w:t xml:space="preserve"> о размещени</w:t>
      </w:r>
      <w:r w:rsidR="00CA571B">
        <w:rPr>
          <w:rFonts w:eastAsia="Calibri"/>
          <w:sz w:val="28"/>
          <w:szCs w:val="27"/>
        </w:rPr>
        <w:t>и</w:t>
      </w:r>
      <w:r w:rsidR="00A70770">
        <w:rPr>
          <w:rFonts w:eastAsia="Calibri"/>
          <w:sz w:val="28"/>
          <w:szCs w:val="27"/>
        </w:rPr>
        <w:t xml:space="preserve"> </w:t>
      </w:r>
      <w:r w:rsidR="0005154C" w:rsidRPr="00A81F70">
        <w:rPr>
          <w:rFonts w:eastAsia="Calibri"/>
          <w:sz w:val="28"/>
          <w:szCs w:val="27"/>
        </w:rPr>
        <w:t>перемещаемых</w:t>
      </w:r>
      <w:r w:rsidR="00A70770">
        <w:rPr>
          <w:rFonts w:eastAsia="Calibri"/>
          <w:sz w:val="28"/>
          <w:szCs w:val="27"/>
        </w:rPr>
        <w:t xml:space="preserve"> </w:t>
      </w:r>
      <w:r w:rsidR="002448EB" w:rsidRPr="006D110A">
        <w:rPr>
          <w:rFonts w:eastAsia="Calibri"/>
          <w:sz w:val="28"/>
          <w:szCs w:val="27"/>
        </w:rPr>
        <w:t xml:space="preserve">Товаров на </w:t>
      </w:r>
      <w:r w:rsidR="0069449D" w:rsidRPr="00754191">
        <w:rPr>
          <w:rFonts w:eastAsia="Calibri"/>
          <w:sz w:val="28"/>
          <w:szCs w:val="27"/>
        </w:rPr>
        <w:t xml:space="preserve">территории </w:t>
      </w:r>
      <w:r w:rsidR="00021878" w:rsidRPr="006D110A">
        <w:rPr>
          <w:rFonts w:eastAsia="Calibri"/>
          <w:sz w:val="28"/>
          <w:szCs w:val="27"/>
        </w:rPr>
        <w:t>свободн</w:t>
      </w:r>
      <w:r w:rsidR="0069449D">
        <w:rPr>
          <w:rFonts w:eastAsia="Calibri"/>
          <w:sz w:val="28"/>
          <w:szCs w:val="27"/>
        </w:rPr>
        <w:t>ого</w:t>
      </w:r>
      <w:r w:rsidR="00021878" w:rsidRPr="006D110A">
        <w:rPr>
          <w:rFonts w:eastAsia="Calibri"/>
          <w:sz w:val="28"/>
          <w:szCs w:val="27"/>
        </w:rPr>
        <w:t xml:space="preserve"> склад</w:t>
      </w:r>
      <w:r w:rsidR="0069449D">
        <w:rPr>
          <w:rFonts w:eastAsia="Calibri"/>
          <w:sz w:val="28"/>
          <w:szCs w:val="27"/>
        </w:rPr>
        <w:t>а</w:t>
      </w:r>
      <w:r w:rsidR="002448EB" w:rsidRPr="006D110A">
        <w:rPr>
          <w:rFonts w:eastAsia="Calibri"/>
          <w:sz w:val="28"/>
          <w:szCs w:val="27"/>
        </w:rPr>
        <w:t xml:space="preserve"> в срок</w:t>
      </w:r>
      <w:r w:rsidR="005D35C7" w:rsidRPr="006D110A">
        <w:rPr>
          <w:rFonts w:eastAsia="Calibri"/>
          <w:sz w:val="28"/>
          <w:szCs w:val="27"/>
        </w:rPr>
        <w:t xml:space="preserve">, не превышающий </w:t>
      </w:r>
      <w:r w:rsidR="00B37CC1" w:rsidRPr="00D11D0B">
        <w:rPr>
          <w:rFonts w:eastAsia="Calibri"/>
          <w:sz w:val="28"/>
          <w:szCs w:val="27"/>
        </w:rPr>
        <w:t>60</w:t>
      </w:r>
      <w:r w:rsidR="00B37CC1" w:rsidRPr="00754191">
        <w:rPr>
          <w:rFonts w:eastAsia="Calibri"/>
          <w:sz w:val="28"/>
          <w:szCs w:val="27"/>
        </w:rPr>
        <w:t xml:space="preserve"> календарных дней</w:t>
      </w:r>
      <w:r w:rsidR="005D35C7" w:rsidRPr="006D110A">
        <w:rPr>
          <w:rFonts w:eastAsia="Calibri"/>
          <w:sz w:val="28"/>
          <w:szCs w:val="27"/>
        </w:rPr>
        <w:t xml:space="preserve"> со дня, следующего за днем вывоза Товаров с территории </w:t>
      </w:r>
      <w:r w:rsidR="00021878" w:rsidRPr="006D110A">
        <w:rPr>
          <w:rFonts w:eastAsia="Calibri"/>
          <w:sz w:val="28"/>
          <w:szCs w:val="27"/>
        </w:rPr>
        <w:t>свободного склада</w:t>
      </w:r>
      <w:r w:rsidR="005D35C7" w:rsidRPr="006D110A">
        <w:rPr>
          <w:rFonts w:eastAsia="Calibri"/>
          <w:sz w:val="28"/>
          <w:szCs w:val="27"/>
        </w:rPr>
        <w:t>, на котором Товары ранее находились</w:t>
      </w:r>
      <w:r w:rsidR="003D1679">
        <w:rPr>
          <w:rFonts w:eastAsia="Calibri"/>
          <w:sz w:val="28"/>
          <w:szCs w:val="27"/>
        </w:rPr>
        <w:t>, или иной срок, установленный в соответствии с абзацем вторым настоящего пункта (далее – Срок транспортировки и размещения Товаров)</w:t>
      </w:r>
      <w:r w:rsidR="00D11D0B">
        <w:rPr>
          <w:rFonts w:eastAsia="Calibri"/>
          <w:sz w:val="28"/>
          <w:szCs w:val="27"/>
        </w:rPr>
        <w:t>.</w:t>
      </w:r>
    </w:p>
    <w:p w:rsidR="003D1679" w:rsidRDefault="00D11D0B" w:rsidP="006D110A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>
        <w:rPr>
          <w:rFonts w:eastAsia="Calibri"/>
          <w:sz w:val="28"/>
          <w:szCs w:val="27"/>
        </w:rPr>
        <w:t xml:space="preserve">В случае если </w:t>
      </w:r>
      <w:r w:rsidR="00ED726F">
        <w:rPr>
          <w:rFonts w:eastAsia="Calibri"/>
          <w:sz w:val="28"/>
          <w:szCs w:val="27"/>
        </w:rPr>
        <w:t xml:space="preserve">для перемещения Товаров </w:t>
      </w:r>
      <w:r w:rsidR="003D1679">
        <w:rPr>
          <w:rFonts w:eastAsia="Calibri"/>
          <w:sz w:val="28"/>
          <w:szCs w:val="27"/>
        </w:rPr>
        <w:t xml:space="preserve">с территории одного свободного склада на другой свободный склад </w:t>
      </w:r>
      <w:r w:rsidR="00ED726F">
        <w:rPr>
          <w:rFonts w:eastAsia="Calibri"/>
          <w:sz w:val="28"/>
          <w:szCs w:val="27"/>
        </w:rPr>
        <w:t>владельцу свободного склада</w:t>
      </w:r>
      <w:r w:rsidR="003D1679">
        <w:rPr>
          <w:rFonts w:eastAsia="Calibri"/>
          <w:sz w:val="28"/>
          <w:szCs w:val="27"/>
        </w:rPr>
        <w:t xml:space="preserve"> требуется более 60 календарных дней</w:t>
      </w:r>
      <w:r w:rsidR="00823D0A">
        <w:rPr>
          <w:rFonts w:eastAsia="Calibri"/>
          <w:sz w:val="28"/>
          <w:szCs w:val="27"/>
        </w:rPr>
        <w:t xml:space="preserve">, </w:t>
      </w:r>
      <w:r w:rsidR="003D1679">
        <w:rPr>
          <w:rFonts w:eastAsia="Calibri"/>
          <w:sz w:val="28"/>
          <w:szCs w:val="27"/>
        </w:rPr>
        <w:t xml:space="preserve">ФТС России </w:t>
      </w:r>
      <w:r w:rsidR="00823D0A" w:rsidRPr="006D110A">
        <w:rPr>
          <w:rFonts w:eastAsia="Calibri"/>
          <w:sz w:val="28"/>
          <w:szCs w:val="27"/>
        </w:rPr>
        <w:t>при выдаче Разрешения на перемещение товаров</w:t>
      </w:r>
      <w:r w:rsidR="00823D0A">
        <w:rPr>
          <w:rFonts w:eastAsia="Calibri"/>
          <w:sz w:val="28"/>
          <w:szCs w:val="27"/>
        </w:rPr>
        <w:t xml:space="preserve"> </w:t>
      </w:r>
      <w:r w:rsidR="00A430E6" w:rsidRPr="009A62CC">
        <w:rPr>
          <w:rFonts w:eastAsia="Calibri"/>
          <w:sz w:val="28"/>
          <w:szCs w:val="27"/>
        </w:rPr>
        <w:t xml:space="preserve">с учетом представленного ВСС обоснования  </w:t>
      </w:r>
      <w:r w:rsidR="003D1679">
        <w:rPr>
          <w:rFonts w:eastAsia="Calibri"/>
          <w:sz w:val="28"/>
          <w:szCs w:val="27"/>
        </w:rPr>
        <w:t>устанавливает иной Срок транспортировки и размещения Товаров</w:t>
      </w:r>
      <w:r w:rsidR="00823D0A">
        <w:rPr>
          <w:rFonts w:eastAsia="Calibri"/>
          <w:sz w:val="28"/>
          <w:szCs w:val="27"/>
        </w:rPr>
        <w:t>, который определяется как время, необходимое для транспортировки Товаров с территории одного свободного склада на территорию другого свободного склада с  учетом вида транспорта (видов транспорта).</w:t>
      </w:r>
    </w:p>
    <w:p w:rsidR="00B370A5" w:rsidRPr="00754F67" w:rsidRDefault="00551D8A" w:rsidP="00B370A5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853F79">
        <w:rPr>
          <w:rFonts w:eastAsia="Calibri"/>
          <w:sz w:val="28"/>
          <w:szCs w:val="27"/>
        </w:rPr>
        <w:t>4</w:t>
      </w:r>
      <w:r w:rsidR="00853F79" w:rsidRPr="00853F79">
        <w:rPr>
          <w:rFonts w:eastAsia="Calibri"/>
          <w:sz w:val="28"/>
          <w:szCs w:val="27"/>
        </w:rPr>
        <w:t>.</w:t>
      </w:r>
      <w:r w:rsidR="00B370A5" w:rsidRPr="00853F79">
        <w:rPr>
          <w:rFonts w:eastAsia="Calibri"/>
          <w:sz w:val="28"/>
          <w:szCs w:val="27"/>
        </w:rPr>
        <w:t xml:space="preserve"> ФТС </w:t>
      </w:r>
      <w:r w:rsidR="00B370A5" w:rsidRPr="00754F67">
        <w:rPr>
          <w:rFonts w:eastAsia="Calibri"/>
          <w:sz w:val="28"/>
          <w:szCs w:val="27"/>
        </w:rPr>
        <w:t xml:space="preserve">России отказывает ВСС в </w:t>
      </w:r>
      <w:r w:rsidR="00A74473" w:rsidRPr="00754F67">
        <w:rPr>
          <w:rFonts w:eastAsia="Calibri"/>
          <w:sz w:val="28"/>
          <w:szCs w:val="27"/>
        </w:rPr>
        <w:t xml:space="preserve">выдаче </w:t>
      </w:r>
      <w:r w:rsidR="004B5815" w:rsidRPr="00754F67">
        <w:rPr>
          <w:rFonts w:eastAsia="Calibri"/>
          <w:sz w:val="28"/>
          <w:szCs w:val="27"/>
        </w:rPr>
        <w:t>Р</w:t>
      </w:r>
      <w:r w:rsidR="00A74473" w:rsidRPr="00754F67">
        <w:rPr>
          <w:rFonts w:eastAsia="Calibri"/>
          <w:sz w:val="28"/>
          <w:szCs w:val="27"/>
        </w:rPr>
        <w:t xml:space="preserve">азрешения на перемещение </w:t>
      </w:r>
      <w:r w:rsidR="00A81F70" w:rsidRPr="00754F67">
        <w:rPr>
          <w:rFonts w:eastAsia="Calibri"/>
          <w:sz w:val="28"/>
          <w:szCs w:val="27"/>
        </w:rPr>
        <w:t>т</w:t>
      </w:r>
      <w:r w:rsidR="00A74473" w:rsidRPr="00754F67">
        <w:rPr>
          <w:rFonts w:eastAsia="Calibri"/>
          <w:sz w:val="28"/>
          <w:szCs w:val="27"/>
        </w:rPr>
        <w:t xml:space="preserve">оваров </w:t>
      </w:r>
      <w:r w:rsidR="00790A1D" w:rsidRPr="00754F67">
        <w:rPr>
          <w:rFonts w:eastAsia="Calibri"/>
          <w:sz w:val="28"/>
          <w:szCs w:val="27"/>
        </w:rPr>
        <w:t>если</w:t>
      </w:r>
      <w:r w:rsidR="00B370A5" w:rsidRPr="00754F67">
        <w:rPr>
          <w:rFonts w:eastAsia="Calibri"/>
          <w:sz w:val="28"/>
          <w:szCs w:val="27"/>
        </w:rPr>
        <w:t>:</w:t>
      </w:r>
    </w:p>
    <w:p w:rsidR="00A74473" w:rsidRPr="00754F67" w:rsidRDefault="0011396E" w:rsidP="00754191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754F67">
        <w:rPr>
          <w:rFonts w:eastAsia="Calibri"/>
          <w:sz w:val="28"/>
          <w:szCs w:val="27"/>
        </w:rPr>
        <w:t>а) </w:t>
      </w:r>
      <w:r w:rsidR="00790A1D" w:rsidRPr="00754F67">
        <w:rPr>
          <w:rFonts w:eastAsia="Calibri"/>
          <w:sz w:val="28"/>
          <w:szCs w:val="27"/>
        </w:rPr>
        <w:t>н</w:t>
      </w:r>
      <w:r w:rsidR="00A74473" w:rsidRPr="00754F67">
        <w:rPr>
          <w:rFonts w:eastAsia="Calibri"/>
          <w:sz w:val="28"/>
          <w:szCs w:val="27"/>
        </w:rPr>
        <w:t>е</w:t>
      </w:r>
      <w:r w:rsidR="00A70770" w:rsidRPr="00754F67">
        <w:rPr>
          <w:rFonts w:eastAsia="Calibri"/>
          <w:sz w:val="28"/>
          <w:szCs w:val="27"/>
        </w:rPr>
        <w:t xml:space="preserve"> </w:t>
      </w:r>
      <w:r w:rsidR="00A74473" w:rsidRPr="00754F67">
        <w:rPr>
          <w:rFonts w:eastAsia="Calibri"/>
          <w:sz w:val="28"/>
          <w:szCs w:val="27"/>
        </w:rPr>
        <w:t>выполнен</w:t>
      </w:r>
      <w:r w:rsidR="00790A1D" w:rsidRPr="00754F67">
        <w:rPr>
          <w:rFonts w:eastAsia="Calibri"/>
          <w:sz w:val="28"/>
          <w:szCs w:val="27"/>
        </w:rPr>
        <w:t>о</w:t>
      </w:r>
      <w:r w:rsidR="00A74473" w:rsidRPr="00754F67">
        <w:rPr>
          <w:rFonts w:eastAsia="Calibri"/>
          <w:sz w:val="28"/>
          <w:szCs w:val="27"/>
        </w:rPr>
        <w:t xml:space="preserve"> одно или более условий, установленных пунктом </w:t>
      </w:r>
      <w:r w:rsidR="00853F79" w:rsidRPr="00754F67">
        <w:rPr>
          <w:rFonts w:eastAsia="Calibri"/>
          <w:sz w:val="28"/>
          <w:szCs w:val="27"/>
        </w:rPr>
        <w:t>3</w:t>
      </w:r>
      <w:r w:rsidR="00A74473" w:rsidRPr="00754F67">
        <w:rPr>
          <w:rFonts w:eastAsia="Calibri"/>
          <w:sz w:val="28"/>
          <w:szCs w:val="27"/>
        </w:rPr>
        <w:t xml:space="preserve"> настоящего Порядка;</w:t>
      </w:r>
    </w:p>
    <w:p w:rsidR="00AC6FC3" w:rsidRPr="00754F67" w:rsidRDefault="0011396E" w:rsidP="009A62C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754F67">
        <w:rPr>
          <w:rFonts w:eastAsia="Calibri"/>
          <w:sz w:val="28"/>
          <w:szCs w:val="27"/>
        </w:rPr>
        <w:t>б) </w:t>
      </w:r>
      <w:r w:rsidR="00AC6FC3" w:rsidRPr="00754F67">
        <w:rPr>
          <w:rFonts w:eastAsia="Calibri"/>
          <w:sz w:val="28"/>
          <w:szCs w:val="27"/>
        </w:rPr>
        <w:t>структур</w:t>
      </w:r>
      <w:r w:rsidR="00790A1D" w:rsidRPr="00754F67">
        <w:rPr>
          <w:rFonts w:eastAsia="Calibri"/>
          <w:sz w:val="28"/>
          <w:szCs w:val="27"/>
        </w:rPr>
        <w:t>а</w:t>
      </w:r>
      <w:r w:rsidR="00AC6FC3" w:rsidRPr="00754F67">
        <w:rPr>
          <w:rFonts w:eastAsia="Calibri"/>
          <w:sz w:val="28"/>
          <w:szCs w:val="27"/>
        </w:rPr>
        <w:t xml:space="preserve"> и формат Заявления</w:t>
      </w:r>
      <w:r w:rsidR="00120166" w:rsidRPr="00754F67">
        <w:rPr>
          <w:rFonts w:eastAsia="Calibri"/>
          <w:sz w:val="28"/>
          <w:szCs w:val="27"/>
        </w:rPr>
        <w:t xml:space="preserve"> о размещении и использовании  Товаров на двух или более свободных складах, владельцем которых он является, и их перемещении между такими складами (далее – Заявление) </w:t>
      </w:r>
      <w:r w:rsidR="00AC6FC3" w:rsidRPr="00754F67">
        <w:rPr>
          <w:rFonts w:eastAsia="Calibri"/>
          <w:sz w:val="28"/>
          <w:szCs w:val="27"/>
        </w:rPr>
        <w:t xml:space="preserve">в </w:t>
      </w:r>
      <w:r w:rsidR="00551D8A" w:rsidRPr="00754F67">
        <w:rPr>
          <w:rFonts w:eastAsia="Calibri"/>
          <w:sz w:val="28"/>
          <w:szCs w:val="27"/>
        </w:rPr>
        <w:t>виде</w:t>
      </w:r>
      <w:r w:rsidR="00AC6FC3" w:rsidRPr="00754F67">
        <w:rPr>
          <w:rFonts w:eastAsia="Calibri"/>
          <w:sz w:val="28"/>
          <w:szCs w:val="27"/>
        </w:rPr>
        <w:t xml:space="preserve"> электронного документа </w:t>
      </w:r>
      <w:r w:rsidR="00E50684" w:rsidRPr="00754F67">
        <w:rPr>
          <w:rFonts w:eastAsia="Calibri"/>
          <w:sz w:val="28"/>
          <w:szCs w:val="27"/>
        </w:rPr>
        <w:t>не со</w:t>
      </w:r>
      <w:r w:rsidR="000F530D" w:rsidRPr="00754F67">
        <w:rPr>
          <w:rFonts w:eastAsia="Calibri"/>
          <w:sz w:val="28"/>
          <w:szCs w:val="27"/>
        </w:rPr>
        <w:t>о</w:t>
      </w:r>
      <w:r w:rsidR="00E50684" w:rsidRPr="00754F67">
        <w:rPr>
          <w:rFonts w:eastAsia="Calibri"/>
          <w:sz w:val="28"/>
          <w:szCs w:val="27"/>
        </w:rPr>
        <w:t>тветствуют</w:t>
      </w:r>
      <w:r w:rsidR="00AC6FC3" w:rsidRPr="00754F67">
        <w:rPr>
          <w:rFonts w:eastAsia="Calibri"/>
          <w:sz w:val="28"/>
          <w:szCs w:val="27"/>
        </w:rPr>
        <w:t xml:space="preserve"> структуре и формату такого</w:t>
      </w:r>
      <w:r w:rsidR="00A70770" w:rsidRPr="00754F67">
        <w:rPr>
          <w:rFonts w:eastAsia="Calibri"/>
          <w:sz w:val="28"/>
          <w:szCs w:val="27"/>
        </w:rPr>
        <w:t xml:space="preserve"> </w:t>
      </w:r>
      <w:r w:rsidR="00AC6FC3" w:rsidRPr="00754F67">
        <w:rPr>
          <w:rFonts w:eastAsia="Calibri"/>
          <w:sz w:val="28"/>
          <w:szCs w:val="27"/>
        </w:rPr>
        <w:t>Заявления</w:t>
      </w:r>
      <w:r w:rsidR="009A62CC" w:rsidRPr="00754F67">
        <w:rPr>
          <w:rFonts w:eastAsia="Calibri"/>
          <w:sz w:val="28"/>
          <w:szCs w:val="27"/>
        </w:rPr>
        <w:t xml:space="preserve">, разработанных и опубликованных в соответствии с Порядком разработки, опубликования и внесения изменений в форматы и структуры электронных документов, участвующих в обмене при взаимодействии таможенных органов Российской Федерации и заинтересованных лиц, утвержденным приказом ФТС России от 25 марта 2019 г. № 489 (зарегистрирован Минюстом России </w:t>
      </w:r>
      <w:r w:rsidR="00754F67" w:rsidRPr="00754F67">
        <w:rPr>
          <w:rFonts w:eastAsia="Calibri"/>
          <w:sz w:val="28"/>
          <w:szCs w:val="27"/>
        </w:rPr>
        <w:t xml:space="preserve">09.08.2019, </w:t>
      </w:r>
      <w:r w:rsidR="009A62CC" w:rsidRPr="00754F67">
        <w:rPr>
          <w:rFonts w:eastAsia="Calibri"/>
          <w:sz w:val="28"/>
          <w:szCs w:val="27"/>
        </w:rPr>
        <w:t>регистрационный № 55539</w:t>
      </w:r>
      <w:r w:rsidR="004A08AA" w:rsidRPr="00754F67">
        <w:rPr>
          <w:rFonts w:eastAsia="Calibri"/>
          <w:sz w:val="28"/>
          <w:szCs w:val="27"/>
        </w:rPr>
        <w:t>)</w:t>
      </w:r>
      <w:r w:rsidR="00AC6FC3" w:rsidRPr="00754F67">
        <w:rPr>
          <w:rFonts w:eastAsia="Calibri"/>
          <w:sz w:val="28"/>
          <w:szCs w:val="27"/>
        </w:rPr>
        <w:t>.</w:t>
      </w:r>
    </w:p>
    <w:p w:rsidR="008B148E" w:rsidRPr="00754F67" w:rsidRDefault="00551D8A" w:rsidP="008B148E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754F67">
        <w:rPr>
          <w:rFonts w:eastAsia="Calibri"/>
          <w:sz w:val="28"/>
          <w:szCs w:val="27"/>
        </w:rPr>
        <w:t>5</w:t>
      </w:r>
      <w:r w:rsidR="00853F79" w:rsidRPr="00754F67">
        <w:rPr>
          <w:rFonts w:eastAsia="Calibri"/>
          <w:sz w:val="28"/>
          <w:szCs w:val="27"/>
        </w:rPr>
        <w:t>.</w:t>
      </w:r>
      <w:r w:rsidR="00A81F70" w:rsidRPr="00754F67">
        <w:rPr>
          <w:rFonts w:eastAsia="Calibri"/>
          <w:sz w:val="28"/>
          <w:szCs w:val="27"/>
        </w:rPr>
        <w:t> </w:t>
      </w:r>
      <w:r w:rsidR="008B148E" w:rsidRPr="00754F67">
        <w:rPr>
          <w:rFonts w:eastAsia="Calibri"/>
          <w:sz w:val="28"/>
          <w:szCs w:val="27"/>
        </w:rPr>
        <w:t>ВСС вправе передавать Товары иному лицу в целях осуществления перевозки (транспортировки) Товаров между свободными</w:t>
      </w:r>
      <w:r w:rsidR="00A70770" w:rsidRPr="00754F67">
        <w:rPr>
          <w:rFonts w:eastAsia="Calibri"/>
          <w:sz w:val="28"/>
          <w:szCs w:val="27"/>
        </w:rPr>
        <w:t xml:space="preserve"> складами</w:t>
      </w:r>
      <w:r w:rsidR="008B148E" w:rsidRPr="00754F67">
        <w:rPr>
          <w:rFonts w:eastAsia="Calibri"/>
          <w:sz w:val="28"/>
          <w:szCs w:val="27"/>
        </w:rPr>
        <w:t>.</w:t>
      </w:r>
    </w:p>
    <w:p w:rsidR="00E847F1" w:rsidRPr="00A81F70" w:rsidRDefault="00551D8A" w:rsidP="008B148E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754F67">
        <w:rPr>
          <w:rFonts w:eastAsia="Calibri"/>
          <w:sz w:val="28"/>
          <w:szCs w:val="27"/>
        </w:rPr>
        <w:t>6</w:t>
      </w:r>
      <w:r w:rsidR="00853F79" w:rsidRPr="00754F67">
        <w:rPr>
          <w:rFonts w:eastAsia="Calibri"/>
          <w:sz w:val="28"/>
          <w:szCs w:val="27"/>
        </w:rPr>
        <w:t>.</w:t>
      </w:r>
      <w:r w:rsidR="00823D0A" w:rsidRPr="00754F67">
        <w:rPr>
          <w:rFonts w:eastAsia="Calibri"/>
          <w:sz w:val="28"/>
          <w:szCs w:val="27"/>
        </w:rPr>
        <w:t> </w:t>
      </w:r>
      <w:r w:rsidR="00E847F1" w:rsidRPr="00754F67">
        <w:rPr>
          <w:rFonts w:eastAsia="Calibri"/>
          <w:sz w:val="28"/>
          <w:szCs w:val="27"/>
        </w:rPr>
        <w:t xml:space="preserve">Информационное взаимодействие между таможенным органом и ВСС осуществляется в электронном </w:t>
      </w:r>
      <w:r w:rsidR="00E847F1" w:rsidRPr="00E847F1">
        <w:rPr>
          <w:rFonts w:eastAsia="Calibri"/>
          <w:sz w:val="28"/>
          <w:szCs w:val="27"/>
        </w:rPr>
        <w:t xml:space="preserve">виде посредством информационно-телекоммуникационной сети «Интернет» с использованием информационного ресурса «Личный кабинет участника ВЭД» или посредством информационных систем организации, подключенных к </w:t>
      </w:r>
      <w:r w:rsidRPr="00853F79">
        <w:rPr>
          <w:rFonts w:eastAsia="Calibri"/>
          <w:sz w:val="28"/>
          <w:szCs w:val="27"/>
        </w:rPr>
        <w:t xml:space="preserve">Единой автоматизированной информационной системы </w:t>
      </w:r>
      <w:r w:rsidR="00E847F1" w:rsidRPr="00E847F1">
        <w:rPr>
          <w:rFonts w:eastAsia="Calibri"/>
          <w:sz w:val="28"/>
          <w:szCs w:val="27"/>
        </w:rPr>
        <w:t>таможенных органов</w:t>
      </w:r>
      <w:r>
        <w:rPr>
          <w:rFonts w:eastAsia="Calibri"/>
          <w:sz w:val="28"/>
          <w:szCs w:val="27"/>
        </w:rPr>
        <w:t xml:space="preserve"> </w:t>
      </w:r>
      <w:r w:rsidRPr="00853F79">
        <w:rPr>
          <w:rFonts w:eastAsia="Calibri"/>
          <w:sz w:val="28"/>
          <w:szCs w:val="27"/>
        </w:rPr>
        <w:t>(далее – ЕАИС ТО)</w:t>
      </w:r>
      <w:r w:rsidR="00E847F1" w:rsidRPr="00E847F1">
        <w:rPr>
          <w:rFonts w:eastAsia="Calibri"/>
          <w:sz w:val="28"/>
          <w:szCs w:val="27"/>
        </w:rPr>
        <w:t>, прошедших испытания в порядке, предусмотренном приложением № 2 приказом ФТС России от 24 января 2008 г. № 52 «О внедрении информационной технологии представления таможенным органам сведений в электронной форме для целей таможенного оформления товаров, в том числе с использованием международной ассоциации сетей «Интернет» (зарегистрирован Минюстом России 21.02.2008, регистрационный № 11201) с применением усиленной квалифицированной электронной подписи в порядке, определенном Федеральным закон</w:t>
      </w:r>
      <w:r w:rsidR="00567A18">
        <w:rPr>
          <w:rFonts w:eastAsia="Calibri"/>
          <w:sz w:val="28"/>
          <w:szCs w:val="27"/>
        </w:rPr>
        <w:t xml:space="preserve">ом от 6 апреля </w:t>
      </w:r>
      <w:r w:rsidR="00567A18">
        <w:rPr>
          <w:rFonts w:eastAsia="Calibri"/>
          <w:sz w:val="28"/>
          <w:szCs w:val="27"/>
        </w:rPr>
        <w:lastRenderedPageBreak/>
        <w:t>2011 г. № 63-ФЗ «</w:t>
      </w:r>
      <w:r w:rsidR="00E847F1" w:rsidRPr="00E847F1">
        <w:rPr>
          <w:rFonts w:eastAsia="Calibri"/>
          <w:sz w:val="28"/>
          <w:szCs w:val="27"/>
        </w:rPr>
        <w:t>Об электронной подписи</w:t>
      </w:r>
      <w:r w:rsidR="00567A18">
        <w:rPr>
          <w:rFonts w:eastAsia="Calibri"/>
          <w:sz w:val="28"/>
          <w:szCs w:val="27"/>
        </w:rPr>
        <w:t>»</w:t>
      </w:r>
      <w:r w:rsidR="00E847F1" w:rsidRPr="00E847F1">
        <w:rPr>
          <w:rFonts w:eastAsia="Calibri"/>
          <w:sz w:val="28"/>
          <w:szCs w:val="27"/>
        </w:rPr>
        <w:t xml:space="preserve"> (Собрание законодательства Российской Федерации, 2011, </w:t>
      </w:r>
      <w:r w:rsidR="00567A18">
        <w:rPr>
          <w:rFonts w:eastAsia="Calibri"/>
          <w:sz w:val="28"/>
          <w:szCs w:val="27"/>
        </w:rPr>
        <w:t>№</w:t>
      </w:r>
      <w:r w:rsidR="00E847F1" w:rsidRPr="00E847F1">
        <w:rPr>
          <w:rFonts w:eastAsia="Calibri"/>
          <w:sz w:val="28"/>
          <w:szCs w:val="27"/>
        </w:rPr>
        <w:t xml:space="preserve"> 15, ст. 2036; </w:t>
      </w:r>
      <w:r w:rsidRPr="00853F79">
        <w:rPr>
          <w:rFonts w:eastAsia="Calibri"/>
          <w:sz w:val="28"/>
          <w:szCs w:val="27"/>
        </w:rPr>
        <w:t>2020, № 24, ст. 3755</w:t>
      </w:r>
      <w:r w:rsidR="00567A18" w:rsidRPr="00853F79">
        <w:rPr>
          <w:rFonts w:eastAsia="Calibri"/>
          <w:sz w:val="28"/>
          <w:szCs w:val="27"/>
        </w:rPr>
        <w:t xml:space="preserve">) </w:t>
      </w:r>
      <w:r w:rsidR="00567A18">
        <w:rPr>
          <w:rFonts w:eastAsia="Calibri"/>
          <w:sz w:val="28"/>
          <w:szCs w:val="27"/>
        </w:rPr>
        <w:t xml:space="preserve">(далее – </w:t>
      </w:r>
      <w:r w:rsidR="00E847F1" w:rsidRPr="00E847F1">
        <w:rPr>
          <w:rFonts w:eastAsia="Calibri"/>
          <w:sz w:val="28"/>
          <w:szCs w:val="27"/>
        </w:rPr>
        <w:t>ЭП)</w:t>
      </w:r>
      <w:r w:rsidR="00567A18">
        <w:rPr>
          <w:rFonts w:eastAsia="Calibri"/>
          <w:sz w:val="28"/>
          <w:szCs w:val="27"/>
        </w:rPr>
        <w:t>.</w:t>
      </w:r>
    </w:p>
    <w:p w:rsidR="00BA408B" w:rsidRDefault="00BA408B" w:rsidP="00DB326F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</w:p>
    <w:p w:rsidR="00DB326F" w:rsidRPr="001A1AF2" w:rsidRDefault="001A1AF2" w:rsidP="001A1AF2">
      <w:pPr>
        <w:autoSpaceDE w:val="0"/>
        <w:autoSpaceDN w:val="0"/>
        <w:adjustRightInd w:val="0"/>
        <w:spacing w:before="0" w:after="0" w:line="240" w:lineRule="auto"/>
        <w:ind w:left="1571"/>
        <w:contextualSpacing w:val="0"/>
        <w:rPr>
          <w:rFonts w:eastAsia="Calibri"/>
          <w:sz w:val="28"/>
          <w:szCs w:val="27"/>
        </w:rPr>
      </w:pPr>
      <w:r>
        <w:rPr>
          <w:rFonts w:eastAsia="Calibri"/>
          <w:sz w:val="28"/>
          <w:szCs w:val="27"/>
          <w:lang w:val="en-US"/>
        </w:rPr>
        <w:t>II</w:t>
      </w:r>
      <w:r>
        <w:rPr>
          <w:rFonts w:eastAsia="Calibri"/>
          <w:sz w:val="28"/>
          <w:szCs w:val="27"/>
        </w:rPr>
        <w:t>. </w:t>
      </w:r>
      <w:r w:rsidR="00D61925">
        <w:rPr>
          <w:rFonts w:eastAsia="Calibri"/>
          <w:sz w:val="28"/>
          <w:szCs w:val="27"/>
        </w:rPr>
        <w:t xml:space="preserve">Действия по </w:t>
      </w:r>
      <w:r w:rsidR="004B5815" w:rsidRPr="001A1AF2">
        <w:rPr>
          <w:rFonts w:eastAsia="Calibri"/>
          <w:sz w:val="28"/>
          <w:szCs w:val="27"/>
        </w:rPr>
        <w:t>выдач</w:t>
      </w:r>
      <w:r w:rsidR="00D61925">
        <w:rPr>
          <w:rFonts w:eastAsia="Calibri"/>
          <w:sz w:val="28"/>
          <w:szCs w:val="27"/>
        </w:rPr>
        <w:t>е</w:t>
      </w:r>
      <w:r w:rsidR="004B5815" w:rsidRPr="001A1AF2">
        <w:rPr>
          <w:rFonts w:eastAsia="Calibri"/>
          <w:sz w:val="28"/>
          <w:szCs w:val="27"/>
        </w:rPr>
        <w:t xml:space="preserve"> </w:t>
      </w:r>
      <w:r w:rsidR="00FD6028" w:rsidRPr="001A1AF2">
        <w:rPr>
          <w:rFonts w:eastAsia="Calibri"/>
          <w:sz w:val="28"/>
          <w:szCs w:val="27"/>
        </w:rPr>
        <w:t>Р</w:t>
      </w:r>
      <w:r w:rsidR="00DB326F" w:rsidRPr="001A1AF2">
        <w:rPr>
          <w:rFonts w:eastAsia="Calibri"/>
          <w:sz w:val="28"/>
          <w:szCs w:val="27"/>
        </w:rPr>
        <w:t xml:space="preserve">азрешения </w:t>
      </w:r>
      <w:r w:rsidR="00FD6028" w:rsidRPr="001A1AF2">
        <w:rPr>
          <w:rFonts w:eastAsia="Calibri"/>
          <w:sz w:val="28"/>
          <w:szCs w:val="27"/>
        </w:rPr>
        <w:t xml:space="preserve">на перемещение </w:t>
      </w:r>
      <w:r w:rsidR="004B5815" w:rsidRPr="001A1AF2">
        <w:rPr>
          <w:rFonts w:eastAsia="Calibri"/>
          <w:sz w:val="28"/>
          <w:szCs w:val="27"/>
        </w:rPr>
        <w:t>т</w:t>
      </w:r>
      <w:r w:rsidR="00FD6028" w:rsidRPr="001A1AF2">
        <w:rPr>
          <w:rFonts w:eastAsia="Calibri"/>
          <w:sz w:val="28"/>
          <w:szCs w:val="27"/>
        </w:rPr>
        <w:t>оваров</w:t>
      </w:r>
    </w:p>
    <w:p w:rsidR="00BA408B" w:rsidRDefault="00BA408B" w:rsidP="00DB326F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</w:p>
    <w:p w:rsidR="002640E2" w:rsidRPr="00853F79" w:rsidRDefault="00551D8A" w:rsidP="00DB326F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853F79">
        <w:rPr>
          <w:rFonts w:eastAsia="Calibri"/>
          <w:sz w:val="28"/>
          <w:szCs w:val="27"/>
        </w:rPr>
        <w:t>7</w:t>
      </w:r>
      <w:r w:rsidR="00853F79" w:rsidRPr="00853F79">
        <w:rPr>
          <w:rFonts w:eastAsia="Calibri"/>
          <w:sz w:val="28"/>
          <w:szCs w:val="27"/>
        </w:rPr>
        <w:t>.</w:t>
      </w:r>
      <w:r w:rsidR="008631E4" w:rsidRPr="00853F79">
        <w:rPr>
          <w:rFonts w:eastAsia="Calibri"/>
          <w:sz w:val="28"/>
          <w:szCs w:val="27"/>
        </w:rPr>
        <w:t> </w:t>
      </w:r>
      <w:r w:rsidR="003C2EB5" w:rsidRPr="00853F79">
        <w:rPr>
          <w:rFonts w:eastAsia="Calibri"/>
          <w:sz w:val="28"/>
          <w:szCs w:val="27"/>
        </w:rPr>
        <w:t xml:space="preserve">Для получения </w:t>
      </w:r>
      <w:r w:rsidR="00FD6028" w:rsidRPr="00853F79">
        <w:rPr>
          <w:rFonts w:eastAsia="Calibri"/>
          <w:sz w:val="28"/>
          <w:szCs w:val="27"/>
        </w:rPr>
        <w:t>Р</w:t>
      </w:r>
      <w:r w:rsidR="009B140A" w:rsidRPr="00853F79">
        <w:rPr>
          <w:rFonts w:eastAsia="Calibri"/>
          <w:sz w:val="28"/>
          <w:szCs w:val="27"/>
        </w:rPr>
        <w:t xml:space="preserve">азрешения </w:t>
      </w:r>
      <w:r w:rsidR="00FD6028" w:rsidRPr="00853F79">
        <w:rPr>
          <w:rFonts w:eastAsia="Calibri"/>
          <w:sz w:val="28"/>
          <w:szCs w:val="27"/>
        </w:rPr>
        <w:t xml:space="preserve">на перемещение </w:t>
      </w:r>
      <w:r w:rsidR="004B5815" w:rsidRPr="00853F79">
        <w:rPr>
          <w:rFonts w:eastAsia="Calibri"/>
          <w:sz w:val="28"/>
          <w:szCs w:val="27"/>
        </w:rPr>
        <w:t>т</w:t>
      </w:r>
      <w:r w:rsidR="00FD6028" w:rsidRPr="00853F79">
        <w:rPr>
          <w:rFonts w:eastAsia="Calibri"/>
          <w:sz w:val="28"/>
          <w:szCs w:val="27"/>
        </w:rPr>
        <w:t>оваров</w:t>
      </w:r>
      <w:r w:rsidR="003C2EB5" w:rsidRPr="00853F79">
        <w:rPr>
          <w:rFonts w:eastAsia="Calibri"/>
          <w:sz w:val="28"/>
          <w:szCs w:val="27"/>
        </w:rPr>
        <w:t xml:space="preserve"> ВСС</w:t>
      </w:r>
      <w:r w:rsidR="00A70770" w:rsidRPr="00853F79">
        <w:rPr>
          <w:rFonts w:eastAsia="Calibri"/>
          <w:sz w:val="28"/>
          <w:szCs w:val="27"/>
        </w:rPr>
        <w:t xml:space="preserve"> </w:t>
      </w:r>
      <w:r w:rsidR="00EE290C" w:rsidRPr="00853F79">
        <w:rPr>
          <w:rFonts w:eastAsia="Calibri"/>
          <w:sz w:val="28"/>
          <w:szCs w:val="27"/>
        </w:rPr>
        <w:t>подает</w:t>
      </w:r>
      <w:r w:rsidR="00A70770" w:rsidRPr="00853F79">
        <w:rPr>
          <w:rFonts w:eastAsia="Calibri"/>
          <w:sz w:val="28"/>
          <w:szCs w:val="27"/>
        </w:rPr>
        <w:t xml:space="preserve"> </w:t>
      </w:r>
      <w:r w:rsidR="002640E2" w:rsidRPr="00853F79">
        <w:rPr>
          <w:rFonts w:eastAsia="Calibri"/>
          <w:sz w:val="28"/>
          <w:szCs w:val="27"/>
        </w:rPr>
        <w:t>в ФТС</w:t>
      </w:r>
      <w:r w:rsidR="00EE290C" w:rsidRPr="00853F79">
        <w:rPr>
          <w:rFonts w:eastAsia="Calibri"/>
          <w:sz w:val="28"/>
          <w:szCs w:val="27"/>
        </w:rPr>
        <w:t> </w:t>
      </w:r>
      <w:r w:rsidR="002640E2" w:rsidRPr="00853F79">
        <w:rPr>
          <w:rFonts w:eastAsia="Calibri"/>
          <w:sz w:val="28"/>
          <w:szCs w:val="27"/>
        </w:rPr>
        <w:t xml:space="preserve">России </w:t>
      </w:r>
      <w:r w:rsidR="00567A18" w:rsidRPr="00853F79">
        <w:rPr>
          <w:rFonts w:eastAsia="Calibri"/>
          <w:sz w:val="28"/>
          <w:szCs w:val="27"/>
        </w:rPr>
        <w:t xml:space="preserve">в электронном виде </w:t>
      </w:r>
      <w:r w:rsidR="00823D0A" w:rsidRPr="00853F79">
        <w:rPr>
          <w:rFonts w:eastAsia="Calibri"/>
          <w:sz w:val="28"/>
          <w:szCs w:val="27"/>
        </w:rPr>
        <w:t>З</w:t>
      </w:r>
      <w:r w:rsidR="008631E4" w:rsidRPr="00853F79">
        <w:rPr>
          <w:rFonts w:eastAsia="Calibri"/>
          <w:sz w:val="28"/>
          <w:szCs w:val="27"/>
        </w:rPr>
        <w:t>аявление</w:t>
      </w:r>
      <w:r w:rsidRPr="00853F79">
        <w:rPr>
          <w:rFonts w:eastAsia="Calibri"/>
          <w:sz w:val="28"/>
          <w:szCs w:val="27"/>
        </w:rPr>
        <w:t>, рекомендуемый образец которого приведен в приложении № 1 к Особенностям</w:t>
      </w:r>
      <w:r w:rsidR="00EE290C" w:rsidRPr="00853F79">
        <w:rPr>
          <w:rFonts w:eastAsia="Calibri"/>
          <w:sz w:val="28"/>
          <w:szCs w:val="27"/>
        </w:rPr>
        <w:t>.</w:t>
      </w:r>
    </w:p>
    <w:p w:rsidR="00853F79" w:rsidRDefault="00E50684" w:rsidP="00DB326F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color w:val="000000" w:themeColor="text1"/>
          <w:sz w:val="28"/>
          <w:szCs w:val="27"/>
        </w:rPr>
      </w:pPr>
      <w:r w:rsidRPr="00F756E3">
        <w:rPr>
          <w:rFonts w:eastAsia="Calibri"/>
          <w:color w:val="000000" w:themeColor="text1"/>
          <w:sz w:val="28"/>
          <w:szCs w:val="27"/>
        </w:rPr>
        <w:t>Одновременно с</w:t>
      </w:r>
      <w:r w:rsidR="00A70770" w:rsidRPr="00F756E3">
        <w:rPr>
          <w:rFonts w:eastAsia="Calibri"/>
          <w:color w:val="000000" w:themeColor="text1"/>
          <w:sz w:val="28"/>
          <w:szCs w:val="27"/>
        </w:rPr>
        <w:t xml:space="preserve"> </w:t>
      </w:r>
      <w:r w:rsidR="00BD67D4" w:rsidRPr="00F756E3">
        <w:rPr>
          <w:rFonts w:eastAsia="Calibri"/>
          <w:color w:val="000000" w:themeColor="text1"/>
          <w:sz w:val="28"/>
          <w:szCs w:val="27"/>
        </w:rPr>
        <w:t>Заявлени</w:t>
      </w:r>
      <w:r w:rsidRPr="00F756E3">
        <w:rPr>
          <w:rFonts w:eastAsia="Calibri"/>
          <w:color w:val="000000" w:themeColor="text1"/>
          <w:sz w:val="28"/>
          <w:szCs w:val="27"/>
        </w:rPr>
        <w:t>ем</w:t>
      </w:r>
      <w:r w:rsidR="009E6454" w:rsidRPr="00F756E3">
        <w:rPr>
          <w:rFonts w:eastAsia="Calibri"/>
          <w:color w:val="000000" w:themeColor="text1"/>
          <w:sz w:val="28"/>
          <w:szCs w:val="27"/>
        </w:rPr>
        <w:t xml:space="preserve"> ВСС по желанию</w:t>
      </w:r>
      <w:r w:rsidR="00A70770" w:rsidRPr="00F756E3">
        <w:rPr>
          <w:rFonts w:eastAsia="Calibri"/>
          <w:color w:val="000000" w:themeColor="text1"/>
          <w:sz w:val="28"/>
          <w:szCs w:val="27"/>
        </w:rPr>
        <w:t xml:space="preserve"> </w:t>
      </w:r>
      <w:r w:rsidR="00F756E3" w:rsidRPr="00853F79">
        <w:rPr>
          <w:rFonts w:eastAsia="Calibri"/>
          <w:color w:val="000000" w:themeColor="text1"/>
          <w:sz w:val="28"/>
          <w:szCs w:val="27"/>
        </w:rPr>
        <w:t xml:space="preserve">представляет </w:t>
      </w:r>
      <w:r w:rsidR="00BD67D4" w:rsidRPr="00F756E3">
        <w:rPr>
          <w:rFonts w:eastAsia="Calibri"/>
          <w:color w:val="000000" w:themeColor="text1"/>
          <w:sz w:val="28"/>
          <w:szCs w:val="27"/>
        </w:rPr>
        <w:t xml:space="preserve">документы, подтверждающие </w:t>
      </w:r>
      <w:r w:rsidR="000122A5" w:rsidRPr="00F756E3">
        <w:rPr>
          <w:rFonts w:eastAsia="Calibri"/>
          <w:color w:val="000000" w:themeColor="text1"/>
          <w:sz w:val="28"/>
          <w:szCs w:val="27"/>
        </w:rPr>
        <w:t xml:space="preserve">указанные в Заявлении </w:t>
      </w:r>
      <w:r w:rsidR="002C0563" w:rsidRPr="00F756E3">
        <w:rPr>
          <w:rFonts w:eastAsia="Calibri"/>
          <w:color w:val="000000" w:themeColor="text1"/>
          <w:sz w:val="28"/>
          <w:szCs w:val="27"/>
        </w:rPr>
        <w:t>сведения</w:t>
      </w:r>
      <w:r w:rsidR="00F756E3">
        <w:rPr>
          <w:rFonts w:eastAsia="Calibri"/>
          <w:color w:val="000000" w:themeColor="text1"/>
          <w:sz w:val="28"/>
          <w:szCs w:val="27"/>
        </w:rPr>
        <w:t>.</w:t>
      </w:r>
      <w:r w:rsidR="00823D0A" w:rsidRPr="00F756E3">
        <w:rPr>
          <w:rFonts w:eastAsia="Calibri"/>
          <w:color w:val="000000" w:themeColor="text1"/>
          <w:sz w:val="28"/>
          <w:szCs w:val="27"/>
        </w:rPr>
        <w:t xml:space="preserve"> </w:t>
      </w:r>
    </w:p>
    <w:p w:rsidR="00BD67D4" w:rsidRPr="00823D0A" w:rsidRDefault="00F756E3" w:rsidP="00DB326F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853F79">
        <w:rPr>
          <w:rFonts w:eastAsia="Calibri"/>
          <w:sz w:val="28"/>
          <w:szCs w:val="27"/>
        </w:rPr>
        <w:t>8</w:t>
      </w:r>
      <w:r w:rsidR="00853F79" w:rsidRPr="00853F79">
        <w:rPr>
          <w:rFonts w:eastAsia="Calibri"/>
          <w:sz w:val="28"/>
          <w:szCs w:val="27"/>
        </w:rPr>
        <w:t>.</w:t>
      </w:r>
      <w:r w:rsidR="00933AA4" w:rsidRPr="00853F79">
        <w:rPr>
          <w:rFonts w:eastAsia="Calibri"/>
          <w:sz w:val="28"/>
          <w:szCs w:val="27"/>
        </w:rPr>
        <w:t> </w:t>
      </w:r>
      <w:r w:rsidR="00BD67D4" w:rsidRPr="00853F79">
        <w:rPr>
          <w:rFonts w:eastAsia="Calibri"/>
          <w:sz w:val="28"/>
          <w:szCs w:val="27"/>
        </w:rPr>
        <w:t xml:space="preserve">В Заявлении </w:t>
      </w:r>
      <w:r w:rsidR="00823D0A" w:rsidRPr="00823D0A">
        <w:rPr>
          <w:rFonts w:eastAsia="Calibri"/>
          <w:sz w:val="28"/>
          <w:szCs w:val="27"/>
        </w:rPr>
        <w:t>указываются</w:t>
      </w:r>
      <w:r w:rsidR="00BD67D4" w:rsidRPr="00823D0A">
        <w:rPr>
          <w:rFonts w:eastAsia="Calibri"/>
          <w:sz w:val="28"/>
          <w:szCs w:val="27"/>
        </w:rPr>
        <w:t xml:space="preserve"> следующие сведения:</w:t>
      </w:r>
    </w:p>
    <w:p w:rsidR="00BD67D4" w:rsidRPr="00823D0A" w:rsidRDefault="00BD67D4" w:rsidP="00DB326F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823D0A">
        <w:rPr>
          <w:rFonts w:eastAsia="Calibri"/>
          <w:sz w:val="28"/>
          <w:szCs w:val="27"/>
        </w:rPr>
        <w:t>1)</w:t>
      </w:r>
      <w:r w:rsidR="00933AA4" w:rsidRPr="00823D0A">
        <w:rPr>
          <w:rFonts w:eastAsia="Calibri"/>
          <w:sz w:val="28"/>
          <w:szCs w:val="27"/>
        </w:rPr>
        <w:t> </w:t>
      </w:r>
      <w:r w:rsidR="0005154C" w:rsidRPr="00823D0A">
        <w:rPr>
          <w:rFonts w:eastAsia="Calibri"/>
          <w:sz w:val="28"/>
          <w:szCs w:val="27"/>
        </w:rPr>
        <w:t>о</w:t>
      </w:r>
      <w:r w:rsidRPr="00823D0A">
        <w:rPr>
          <w:rFonts w:eastAsia="Calibri"/>
          <w:sz w:val="28"/>
          <w:szCs w:val="27"/>
        </w:rPr>
        <w:t> наименовани</w:t>
      </w:r>
      <w:r w:rsidR="0005154C" w:rsidRPr="00823D0A">
        <w:rPr>
          <w:rFonts w:eastAsia="Calibri"/>
          <w:sz w:val="28"/>
          <w:szCs w:val="27"/>
        </w:rPr>
        <w:t>и</w:t>
      </w:r>
      <w:r w:rsidRPr="00823D0A">
        <w:rPr>
          <w:rFonts w:eastAsia="Calibri"/>
          <w:sz w:val="28"/>
          <w:szCs w:val="27"/>
        </w:rPr>
        <w:t xml:space="preserve"> юридического лица </w:t>
      </w:r>
      <w:r w:rsidR="00124CF7" w:rsidRPr="00823D0A">
        <w:rPr>
          <w:rFonts w:eastAsia="Calibri"/>
          <w:sz w:val="28"/>
          <w:szCs w:val="27"/>
        </w:rPr>
        <w:t>–</w:t>
      </w:r>
      <w:r w:rsidRPr="00823D0A">
        <w:rPr>
          <w:rFonts w:eastAsia="Calibri"/>
          <w:sz w:val="28"/>
          <w:szCs w:val="27"/>
        </w:rPr>
        <w:t xml:space="preserve"> ВСС:</w:t>
      </w:r>
    </w:p>
    <w:p w:rsidR="00BD67D4" w:rsidRPr="00823D0A" w:rsidRDefault="00BD67D4" w:rsidP="00DB326F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823D0A">
        <w:rPr>
          <w:rFonts w:eastAsia="Calibri"/>
          <w:sz w:val="28"/>
          <w:szCs w:val="27"/>
        </w:rPr>
        <w:t>2) </w:t>
      </w:r>
      <w:r w:rsidR="00F45EC0" w:rsidRPr="00823D0A">
        <w:rPr>
          <w:rFonts w:eastAsia="Calibri"/>
          <w:sz w:val="28"/>
          <w:szCs w:val="27"/>
        </w:rPr>
        <w:t xml:space="preserve">о </w:t>
      </w:r>
      <w:r w:rsidRPr="00823D0A">
        <w:rPr>
          <w:rFonts w:eastAsia="Calibri"/>
          <w:sz w:val="28"/>
          <w:szCs w:val="27"/>
        </w:rPr>
        <w:t>свободных склад</w:t>
      </w:r>
      <w:r w:rsidR="00F45EC0" w:rsidRPr="00823D0A">
        <w:rPr>
          <w:rFonts w:eastAsia="Calibri"/>
          <w:sz w:val="28"/>
          <w:szCs w:val="27"/>
        </w:rPr>
        <w:t>ах</w:t>
      </w:r>
      <w:r w:rsidRPr="00823D0A">
        <w:rPr>
          <w:rFonts w:eastAsia="Calibri"/>
          <w:sz w:val="28"/>
          <w:szCs w:val="27"/>
        </w:rPr>
        <w:t>, между которыми планируется перемещение Товаров</w:t>
      </w:r>
      <w:r w:rsidR="002C0563" w:rsidRPr="00823D0A">
        <w:rPr>
          <w:rFonts w:eastAsia="Calibri"/>
          <w:sz w:val="28"/>
          <w:szCs w:val="27"/>
        </w:rPr>
        <w:t>,</w:t>
      </w:r>
      <w:r w:rsidR="00A70770" w:rsidRPr="00823D0A">
        <w:rPr>
          <w:rFonts w:eastAsia="Calibri"/>
          <w:sz w:val="28"/>
          <w:szCs w:val="27"/>
        </w:rPr>
        <w:t xml:space="preserve"> </w:t>
      </w:r>
      <w:r w:rsidR="002C0563" w:rsidRPr="00823D0A">
        <w:rPr>
          <w:rFonts w:eastAsia="Calibri"/>
          <w:sz w:val="28"/>
          <w:szCs w:val="27"/>
        </w:rPr>
        <w:t xml:space="preserve">с указанием </w:t>
      </w:r>
      <w:r w:rsidR="00F92451" w:rsidRPr="00823D0A">
        <w:rPr>
          <w:rFonts w:eastAsia="Calibri"/>
          <w:sz w:val="28"/>
          <w:szCs w:val="27"/>
        </w:rPr>
        <w:t>номеров свидетельств о включении в реестр владельцев свободных складов</w:t>
      </w:r>
      <w:r w:rsidRPr="00823D0A">
        <w:rPr>
          <w:rFonts w:eastAsia="Calibri"/>
          <w:sz w:val="28"/>
          <w:szCs w:val="27"/>
        </w:rPr>
        <w:t>;</w:t>
      </w:r>
    </w:p>
    <w:p w:rsidR="00B81811" w:rsidRPr="00823D0A" w:rsidRDefault="00B81811" w:rsidP="00DB326F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823D0A">
        <w:rPr>
          <w:rFonts w:eastAsia="Calibri"/>
          <w:sz w:val="28"/>
          <w:szCs w:val="27"/>
        </w:rPr>
        <w:t>3)</w:t>
      </w:r>
      <w:r w:rsidR="00EE16C1" w:rsidRPr="00823D0A">
        <w:rPr>
          <w:rFonts w:eastAsia="Calibri"/>
          <w:sz w:val="28"/>
          <w:szCs w:val="27"/>
        </w:rPr>
        <w:t> </w:t>
      </w:r>
      <w:r w:rsidR="00FA44CC" w:rsidRPr="00823D0A">
        <w:rPr>
          <w:rFonts w:eastAsia="Calibri"/>
          <w:sz w:val="28"/>
          <w:szCs w:val="27"/>
        </w:rPr>
        <w:t xml:space="preserve">о </w:t>
      </w:r>
      <w:r w:rsidR="00A70770" w:rsidRPr="00823D0A">
        <w:rPr>
          <w:rFonts w:eastAsia="Calibri"/>
          <w:sz w:val="28"/>
          <w:szCs w:val="27"/>
        </w:rPr>
        <w:t>Т</w:t>
      </w:r>
      <w:r w:rsidRPr="00823D0A">
        <w:rPr>
          <w:rFonts w:eastAsia="Calibri"/>
          <w:sz w:val="28"/>
          <w:szCs w:val="27"/>
        </w:rPr>
        <w:t>овар</w:t>
      </w:r>
      <w:r w:rsidR="00FA44CC" w:rsidRPr="00823D0A">
        <w:rPr>
          <w:rFonts w:eastAsia="Calibri"/>
          <w:sz w:val="28"/>
          <w:szCs w:val="27"/>
        </w:rPr>
        <w:t>ах</w:t>
      </w:r>
      <w:r w:rsidRPr="00823D0A">
        <w:rPr>
          <w:rFonts w:eastAsia="Calibri"/>
          <w:sz w:val="28"/>
          <w:szCs w:val="27"/>
        </w:rPr>
        <w:t>, планируемых к перемещению между свободными складами;</w:t>
      </w:r>
    </w:p>
    <w:p w:rsidR="00E41779" w:rsidRPr="00823D0A" w:rsidRDefault="00B81811" w:rsidP="00DB326F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823D0A">
        <w:rPr>
          <w:rFonts w:eastAsia="Calibri"/>
          <w:sz w:val="28"/>
          <w:szCs w:val="27"/>
        </w:rPr>
        <w:t>4)</w:t>
      </w:r>
      <w:r w:rsidR="00EE16C1" w:rsidRPr="00823D0A">
        <w:rPr>
          <w:rFonts w:eastAsia="Calibri"/>
          <w:sz w:val="28"/>
          <w:szCs w:val="27"/>
        </w:rPr>
        <w:t> </w:t>
      </w:r>
      <w:r w:rsidR="00F92451" w:rsidRPr="00823D0A">
        <w:rPr>
          <w:rFonts w:eastAsia="Calibri"/>
          <w:sz w:val="28"/>
          <w:szCs w:val="27"/>
        </w:rPr>
        <w:t xml:space="preserve">обоснование </w:t>
      </w:r>
      <w:r w:rsidR="00FA44CC" w:rsidRPr="00823D0A">
        <w:rPr>
          <w:rFonts w:eastAsia="Calibri"/>
          <w:sz w:val="28"/>
          <w:szCs w:val="27"/>
        </w:rPr>
        <w:t xml:space="preserve">необходимости </w:t>
      </w:r>
      <w:r w:rsidRPr="00823D0A">
        <w:rPr>
          <w:rFonts w:eastAsia="Calibri"/>
          <w:sz w:val="28"/>
          <w:szCs w:val="27"/>
        </w:rPr>
        <w:t>перемещения То</w:t>
      </w:r>
      <w:r w:rsidR="0085412E" w:rsidRPr="00823D0A">
        <w:rPr>
          <w:rFonts w:eastAsia="Calibri"/>
          <w:sz w:val="28"/>
          <w:szCs w:val="27"/>
        </w:rPr>
        <w:t>варов между свободными складами;</w:t>
      </w:r>
    </w:p>
    <w:p w:rsidR="002C0563" w:rsidRPr="00823D0A" w:rsidRDefault="002C0563" w:rsidP="00DB326F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823D0A">
        <w:rPr>
          <w:rFonts w:eastAsia="Calibri"/>
          <w:sz w:val="28"/>
          <w:szCs w:val="27"/>
        </w:rPr>
        <w:t>5)</w:t>
      </w:r>
      <w:r w:rsidR="00EE16C1" w:rsidRPr="00823D0A">
        <w:rPr>
          <w:rFonts w:eastAsia="Calibri"/>
          <w:sz w:val="28"/>
          <w:szCs w:val="27"/>
        </w:rPr>
        <w:t> </w:t>
      </w:r>
      <w:r w:rsidRPr="00823D0A">
        <w:rPr>
          <w:rFonts w:eastAsia="Calibri"/>
          <w:sz w:val="28"/>
          <w:szCs w:val="27"/>
        </w:rPr>
        <w:t xml:space="preserve">вид транспорта, на котором предполагается осуществлять перемещение </w:t>
      </w:r>
      <w:r w:rsidR="005C112A" w:rsidRPr="00823D0A">
        <w:rPr>
          <w:rFonts w:eastAsia="Calibri"/>
          <w:sz w:val="28"/>
          <w:szCs w:val="27"/>
        </w:rPr>
        <w:t>Т</w:t>
      </w:r>
      <w:r w:rsidRPr="00823D0A">
        <w:rPr>
          <w:rFonts w:eastAsia="Calibri"/>
          <w:sz w:val="28"/>
          <w:szCs w:val="27"/>
        </w:rPr>
        <w:t xml:space="preserve">оваров, и примерный маршрут </w:t>
      </w:r>
      <w:r w:rsidR="008D4F70" w:rsidRPr="00823D0A">
        <w:rPr>
          <w:rFonts w:eastAsia="Calibri"/>
          <w:sz w:val="28"/>
          <w:szCs w:val="27"/>
        </w:rPr>
        <w:t>перевозки</w:t>
      </w:r>
      <w:r w:rsidRPr="00823D0A">
        <w:rPr>
          <w:rFonts w:eastAsia="Calibri"/>
          <w:sz w:val="28"/>
          <w:szCs w:val="27"/>
        </w:rPr>
        <w:t>;</w:t>
      </w:r>
    </w:p>
    <w:p w:rsidR="0085412E" w:rsidRPr="00823D0A" w:rsidRDefault="002C0563" w:rsidP="00DB326F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823D0A">
        <w:rPr>
          <w:rFonts w:eastAsia="Calibri"/>
          <w:sz w:val="28"/>
          <w:szCs w:val="27"/>
        </w:rPr>
        <w:t>6</w:t>
      </w:r>
      <w:r w:rsidR="0085412E" w:rsidRPr="00823D0A">
        <w:rPr>
          <w:rFonts w:eastAsia="Calibri"/>
          <w:sz w:val="28"/>
          <w:szCs w:val="27"/>
        </w:rPr>
        <w:t>)</w:t>
      </w:r>
      <w:r w:rsidR="009E6454" w:rsidRPr="00823D0A">
        <w:rPr>
          <w:rFonts w:eastAsia="Calibri"/>
          <w:sz w:val="28"/>
          <w:szCs w:val="27"/>
        </w:rPr>
        <w:t> </w:t>
      </w:r>
      <w:r w:rsidR="0085412E" w:rsidRPr="00823D0A">
        <w:rPr>
          <w:rFonts w:eastAsia="Calibri"/>
          <w:sz w:val="28"/>
          <w:szCs w:val="27"/>
        </w:rPr>
        <w:t xml:space="preserve">срок, необходимый для перемещения Товаров, и соответствующее обоснование, если такой срок превышает </w:t>
      </w:r>
      <w:r w:rsidR="003028E5" w:rsidRPr="00823D0A">
        <w:rPr>
          <w:rFonts w:eastAsia="Calibri"/>
          <w:sz w:val="28"/>
          <w:szCs w:val="27"/>
        </w:rPr>
        <w:t>60 календарных дней</w:t>
      </w:r>
      <w:r w:rsidRPr="00823D0A">
        <w:rPr>
          <w:rFonts w:eastAsia="Calibri"/>
          <w:sz w:val="28"/>
          <w:szCs w:val="27"/>
        </w:rPr>
        <w:t>;</w:t>
      </w:r>
    </w:p>
    <w:p w:rsidR="002C0563" w:rsidRPr="00823D0A" w:rsidRDefault="002C0563" w:rsidP="00EE16C1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823D0A">
        <w:rPr>
          <w:rFonts w:eastAsia="Calibri"/>
          <w:sz w:val="28"/>
          <w:szCs w:val="27"/>
        </w:rPr>
        <w:t>7)</w:t>
      </w:r>
      <w:r w:rsidR="00933AA4" w:rsidRPr="00823D0A">
        <w:rPr>
          <w:rFonts w:eastAsia="Calibri"/>
          <w:sz w:val="28"/>
          <w:szCs w:val="27"/>
        </w:rPr>
        <w:t> </w:t>
      </w:r>
      <w:r w:rsidRPr="00823D0A">
        <w:rPr>
          <w:rFonts w:eastAsia="Calibri"/>
          <w:sz w:val="28"/>
          <w:szCs w:val="27"/>
        </w:rPr>
        <w:t xml:space="preserve">сведения о наличии </w:t>
      </w:r>
      <w:r w:rsidR="00F92451" w:rsidRPr="004A08AA">
        <w:rPr>
          <w:rFonts w:eastAsia="Calibri"/>
          <w:sz w:val="28"/>
          <w:szCs w:val="27"/>
        </w:rPr>
        <w:t>ЕАИС</w:t>
      </w:r>
      <w:r w:rsidR="00F756E3" w:rsidRPr="004A08AA">
        <w:rPr>
          <w:rFonts w:eastAsia="Calibri"/>
          <w:sz w:val="28"/>
          <w:szCs w:val="27"/>
        </w:rPr>
        <w:t xml:space="preserve"> </w:t>
      </w:r>
      <w:r w:rsidR="00975BF5" w:rsidRPr="004A08AA">
        <w:rPr>
          <w:rFonts w:eastAsia="Calibri"/>
          <w:sz w:val="28"/>
          <w:szCs w:val="27"/>
        </w:rPr>
        <w:t>ВСС</w:t>
      </w:r>
      <w:r w:rsidRPr="00823D0A">
        <w:rPr>
          <w:rFonts w:eastAsia="Calibri"/>
          <w:sz w:val="28"/>
          <w:szCs w:val="27"/>
        </w:rPr>
        <w:t>, находящихся</w:t>
      </w:r>
      <w:r w:rsidR="00F92451" w:rsidRPr="00823D0A">
        <w:rPr>
          <w:rFonts w:eastAsia="Calibri"/>
          <w:sz w:val="28"/>
          <w:szCs w:val="27"/>
        </w:rPr>
        <w:t xml:space="preserve"> и</w:t>
      </w:r>
      <w:r w:rsidRPr="00823D0A">
        <w:rPr>
          <w:rFonts w:eastAsia="Calibri"/>
          <w:sz w:val="28"/>
          <w:szCs w:val="27"/>
        </w:rPr>
        <w:t xml:space="preserve"> используемых на свободных складах</w:t>
      </w:r>
      <w:r w:rsidR="008D4F70" w:rsidRPr="00823D0A">
        <w:rPr>
          <w:rFonts w:eastAsia="Calibri"/>
          <w:sz w:val="28"/>
          <w:szCs w:val="27"/>
        </w:rPr>
        <w:t>,</w:t>
      </w:r>
      <w:r w:rsidR="003028E5" w:rsidRPr="00823D0A">
        <w:rPr>
          <w:rFonts w:eastAsia="Calibri"/>
          <w:sz w:val="28"/>
          <w:szCs w:val="27"/>
        </w:rPr>
        <w:t xml:space="preserve"> между которыми осущес</w:t>
      </w:r>
      <w:r w:rsidR="00EE16C1" w:rsidRPr="00823D0A">
        <w:rPr>
          <w:rFonts w:eastAsia="Calibri"/>
          <w:sz w:val="28"/>
          <w:szCs w:val="27"/>
        </w:rPr>
        <w:t>твляется перемещение Товаров</w:t>
      </w:r>
      <w:r w:rsidR="00D45F45" w:rsidRPr="00823D0A">
        <w:rPr>
          <w:rFonts w:eastAsia="Calibri"/>
          <w:sz w:val="28"/>
          <w:szCs w:val="27"/>
        </w:rPr>
        <w:t>;</w:t>
      </w:r>
    </w:p>
    <w:p w:rsidR="003028E5" w:rsidRPr="00A100B2" w:rsidRDefault="003028E5" w:rsidP="00EE16C1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823D0A">
        <w:rPr>
          <w:rFonts w:eastAsia="Calibri"/>
          <w:sz w:val="28"/>
          <w:szCs w:val="27"/>
        </w:rPr>
        <w:t>8</w:t>
      </w:r>
      <w:r w:rsidR="00EE16C1" w:rsidRPr="00823D0A">
        <w:rPr>
          <w:rFonts w:eastAsia="Calibri"/>
          <w:sz w:val="28"/>
          <w:szCs w:val="27"/>
        </w:rPr>
        <w:t>) </w:t>
      </w:r>
      <w:r w:rsidRPr="00853F79">
        <w:rPr>
          <w:rFonts w:eastAsia="Calibri"/>
          <w:sz w:val="28"/>
          <w:szCs w:val="27"/>
        </w:rPr>
        <w:t xml:space="preserve">опись документов, </w:t>
      </w:r>
      <w:r w:rsidR="00F756E3" w:rsidRPr="00853F79">
        <w:rPr>
          <w:rFonts w:eastAsia="Calibri"/>
          <w:sz w:val="28"/>
          <w:szCs w:val="27"/>
        </w:rPr>
        <w:t>представленных ВСС по желанию</w:t>
      </w:r>
      <w:r w:rsidR="009E6454" w:rsidRPr="00853F79">
        <w:rPr>
          <w:rFonts w:eastAsia="Calibri"/>
          <w:sz w:val="28"/>
          <w:szCs w:val="27"/>
        </w:rPr>
        <w:t>.</w:t>
      </w:r>
    </w:p>
    <w:p w:rsidR="00F756E3" w:rsidRPr="00975BF5" w:rsidRDefault="00F756E3" w:rsidP="00F756E3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975BF5">
        <w:rPr>
          <w:rFonts w:eastAsia="Calibri"/>
          <w:sz w:val="28"/>
          <w:szCs w:val="27"/>
        </w:rPr>
        <w:t>9.</w:t>
      </w:r>
      <w:r w:rsidR="00975BF5">
        <w:rPr>
          <w:rFonts w:eastAsia="Calibri"/>
          <w:sz w:val="28"/>
          <w:szCs w:val="27"/>
        </w:rPr>
        <w:t> </w:t>
      </w:r>
      <w:r w:rsidRPr="00975BF5">
        <w:rPr>
          <w:rFonts w:eastAsia="Calibri"/>
          <w:sz w:val="28"/>
          <w:szCs w:val="27"/>
        </w:rPr>
        <w:t>При формировании Заявления автоматически обеспечивается:</w:t>
      </w:r>
    </w:p>
    <w:p w:rsidR="00F756E3" w:rsidRPr="00975BF5" w:rsidRDefault="00F756E3" w:rsidP="00F756E3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975BF5">
        <w:rPr>
          <w:rFonts w:eastAsia="Calibri"/>
          <w:sz w:val="28"/>
          <w:szCs w:val="27"/>
        </w:rPr>
        <w:t>а) возможность копирования и сохранения Заявления;</w:t>
      </w:r>
    </w:p>
    <w:p w:rsidR="00F756E3" w:rsidRPr="00975BF5" w:rsidRDefault="00F756E3" w:rsidP="00F756E3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975BF5">
        <w:rPr>
          <w:rFonts w:eastAsia="Calibri"/>
          <w:sz w:val="28"/>
          <w:szCs w:val="27"/>
        </w:rPr>
        <w:t>б) возможность печати на бумажном носителе копии Заявления, поданного в электронном виде;</w:t>
      </w:r>
    </w:p>
    <w:p w:rsidR="00F756E3" w:rsidRPr="00975BF5" w:rsidRDefault="00F756E3" w:rsidP="00F756E3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975BF5">
        <w:rPr>
          <w:rFonts w:eastAsia="Calibri"/>
          <w:sz w:val="28"/>
          <w:szCs w:val="27"/>
        </w:rPr>
        <w:t>в) сохранение ранее введенных значений в любой момент по желанию Заявителя, в том числе при возникновении ошибок ввода и возврате для повторного ввода значений в Заявление;</w:t>
      </w:r>
    </w:p>
    <w:p w:rsidR="00F756E3" w:rsidRPr="00975BF5" w:rsidRDefault="00F756E3" w:rsidP="00F756E3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975BF5">
        <w:rPr>
          <w:rFonts w:eastAsia="Calibri"/>
          <w:sz w:val="28"/>
          <w:szCs w:val="27"/>
        </w:rPr>
        <w:t>г) возможность вернуться на любой из этапов заполнения Заявления без потери ранее введенной информации;</w:t>
      </w:r>
    </w:p>
    <w:p w:rsidR="00F756E3" w:rsidRPr="00975BF5" w:rsidRDefault="00F756E3" w:rsidP="00F756E3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975BF5">
        <w:rPr>
          <w:rFonts w:eastAsia="Calibri"/>
          <w:sz w:val="28"/>
          <w:szCs w:val="27"/>
        </w:rPr>
        <w:t>д) возможность доступа Заявителя к ранее поданным им заявлениям в течение не менее 3-х лет, а также частично сформированным запросам – в течение 3-х месяцев.</w:t>
      </w:r>
    </w:p>
    <w:p w:rsidR="00927E69" w:rsidRPr="00A100B2" w:rsidRDefault="00F756E3" w:rsidP="00BD666E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975BF5">
        <w:rPr>
          <w:rFonts w:eastAsia="Calibri"/>
          <w:sz w:val="28"/>
          <w:szCs w:val="27"/>
        </w:rPr>
        <w:t>10</w:t>
      </w:r>
      <w:r w:rsidR="00975BF5" w:rsidRPr="00975BF5">
        <w:rPr>
          <w:rFonts w:eastAsia="Calibri"/>
          <w:sz w:val="28"/>
          <w:szCs w:val="27"/>
        </w:rPr>
        <w:t>. </w:t>
      </w:r>
      <w:r w:rsidR="00927E69" w:rsidRPr="00975BF5">
        <w:rPr>
          <w:rFonts w:eastAsia="Calibri"/>
          <w:sz w:val="28"/>
          <w:szCs w:val="27"/>
        </w:rPr>
        <w:t>Едино</w:t>
      </w:r>
      <w:r w:rsidR="00927E69" w:rsidRPr="00A100B2">
        <w:rPr>
          <w:rFonts w:eastAsia="Calibri"/>
          <w:sz w:val="28"/>
          <w:szCs w:val="27"/>
        </w:rPr>
        <w:t>й автоматизированной информационной системой таможенных органов (далее – ЕАИС</w:t>
      </w:r>
      <w:r w:rsidR="002C36CA" w:rsidRPr="00A100B2">
        <w:rPr>
          <w:rFonts w:eastAsia="Calibri"/>
          <w:sz w:val="28"/>
          <w:szCs w:val="27"/>
        </w:rPr>
        <w:t> </w:t>
      </w:r>
      <w:r w:rsidR="00927E69" w:rsidRPr="00A100B2">
        <w:rPr>
          <w:rFonts w:eastAsia="Calibri"/>
          <w:sz w:val="28"/>
          <w:szCs w:val="27"/>
        </w:rPr>
        <w:t>ТО) автоматически проверяется действительность</w:t>
      </w:r>
      <w:r w:rsidR="005A64D5">
        <w:rPr>
          <w:rFonts w:eastAsia="Calibri"/>
          <w:sz w:val="28"/>
          <w:szCs w:val="27"/>
        </w:rPr>
        <w:t xml:space="preserve"> </w:t>
      </w:r>
      <w:r w:rsidR="00927E69" w:rsidRPr="00A100B2">
        <w:rPr>
          <w:rFonts w:eastAsia="Calibri"/>
          <w:sz w:val="28"/>
          <w:szCs w:val="27"/>
        </w:rPr>
        <w:t>ЭП Заявителя и проводится форматно-логический контроль (далее – ФЛК) Заявления</w:t>
      </w:r>
      <w:r w:rsidR="005A64D5">
        <w:rPr>
          <w:rFonts w:eastAsia="Calibri"/>
          <w:sz w:val="28"/>
          <w:szCs w:val="27"/>
        </w:rPr>
        <w:t>.</w:t>
      </w:r>
    </w:p>
    <w:p w:rsidR="00927E69" w:rsidRPr="00A100B2" w:rsidRDefault="00927E69" w:rsidP="00BD666E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A100B2">
        <w:rPr>
          <w:rFonts w:eastAsia="Calibri"/>
          <w:sz w:val="28"/>
          <w:szCs w:val="27"/>
        </w:rPr>
        <w:t>По результатам проверки действительности ЭП и проведения ФЛК Заявление автоматически регистрируется ЕАИС</w:t>
      </w:r>
      <w:r w:rsidR="002C36CA" w:rsidRPr="00A100B2">
        <w:rPr>
          <w:rFonts w:eastAsia="Calibri"/>
          <w:sz w:val="28"/>
          <w:szCs w:val="27"/>
        </w:rPr>
        <w:t> </w:t>
      </w:r>
      <w:r w:rsidRPr="00A100B2">
        <w:rPr>
          <w:rFonts w:eastAsia="Calibri"/>
          <w:sz w:val="28"/>
          <w:szCs w:val="27"/>
        </w:rPr>
        <w:t>ТО с присвоением регистрационного номера.</w:t>
      </w:r>
    </w:p>
    <w:p w:rsidR="002C36CA" w:rsidRDefault="002C36CA" w:rsidP="00BD666E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A100B2">
        <w:rPr>
          <w:rFonts w:eastAsia="Calibri"/>
          <w:sz w:val="28"/>
          <w:szCs w:val="27"/>
        </w:rPr>
        <w:t>Заявителю автоматически направляется авторизированное сообщение, содержащее регистрационный номер Заявителя, либо перечень ошибок в случае, если при проведении действительности ЭП и (или) ФЛК были выявлены ошибки.</w:t>
      </w:r>
    </w:p>
    <w:p w:rsidR="009A08B0" w:rsidRPr="00975BF5" w:rsidRDefault="00F756E3" w:rsidP="00975BF5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975BF5">
        <w:rPr>
          <w:rFonts w:eastAsia="Calibri"/>
          <w:sz w:val="28"/>
          <w:szCs w:val="27"/>
        </w:rPr>
        <w:lastRenderedPageBreak/>
        <w:t>11</w:t>
      </w:r>
      <w:r w:rsidR="00975BF5" w:rsidRPr="00975BF5">
        <w:rPr>
          <w:rFonts w:eastAsia="Calibri"/>
          <w:sz w:val="28"/>
          <w:szCs w:val="27"/>
        </w:rPr>
        <w:t>.</w:t>
      </w:r>
      <w:r w:rsidR="00A93136" w:rsidRPr="00975BF5">
        <w:rPr>
          <w:rFonts w:eastAsia="Calibri"/>
          <w:sz w:val="28"/>
          <w:szCs w:val="27"/>
        </w:rPr>
        <w:t> </w:t>
      </w:r>
      <w:r w:rsidR="00AE1DC8" w:rsidRPr="00975BF5">
        <w:rPr>
          <w:rFonts w:eastAsia="Calibri"/>
          <w:sz w:val="28"/>
          <w:szCs w:val="27"/>
        </w:rPr>
        <w:t xml:space="preserve">Регистрационный </w:t>
      </w:r>
      <w:r w:rsidR="00AE1DC8" w:rsidRPr="00A100B2">
        <w:rPr>
          <w:rFonts w:eastAsia="Calibri"/>
          <w:sz w:val="28"/>
          <w:szCs w:val="27"/>
        </w:rPr>
        <w:t xml:space="preserve">номер заявления формируется </w:t>
      </w:r>
      <w:r w:rsidR="008D4F70" w:rsidRPr="00A100B2">
        <w:rPr>
          <w:rFonts w:eastAsia="Calibri"/>
          <w:sz w:val="28"/>
          <w:szCs w:val="27"/>
        </w:rPr>
        <w:t>по</w:t>
      </w:r>
      <w:r w:rsidR="009A08B0" w:rsidRPr="00A100B2">
        <w:rPr>
          <w:rFonts w:eastAsia="Calibri"/>
          <w:sz w:val="28"/>
          <w:szCs w:val="27"/>
        </w:rPr>
        <w:t xml:space="preserve"> следующей схеме:</w:t>
      </w:r>
    </w:p>
    <w:p w:rsidR="009A08B0" w:rsidRPr="00A100B2" w:rsidRDefault="009A08B0" w:rsidP="009A08B0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A100B2">
        <w:rPr>
          <w:rFonts w:eastAsia="Calibri"/>
          <w:sz w:val="28"/>
          <w:szCs w:val="27"/>
        </w:rPr>
        <w:t>ЗП/ДДММГГ/ННННННННН, где:</w:t>
      </w:r>
    </w:p>
    <w:p w:rsidR="009A08B0" w:rsidRPr="00A100B2" w:rsidRDefault="009A08B0" w:rsidP="009A08B0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A100B2">
        <w:rPr>
          <w:rFonts w:eastAsia="Calibri"/>
          <w:sz w:val="28"/>
          <w:szCs w:val="27"/>
        </w:rPr>
        <w:t>ЗП –</w:t>
      </w:r>
      <w:r w:rsidR="005A64D5">
        <w:rPr>
          <w:rFonts w:eastAsia="Calibri"/>
          <w:sz w:val="28"/>
          <w:szCs w:val="27"/>
        </w:rPr>
        <w:t xml:space="preserve"> </w:t>
      </w:r>
      <w:r w:rsidR="00F756E3" w:rsidRPr="00975BF5">
        <w:rPr>
          <w:rFonts w:eastAsia="Calibri"/>
          <w:sz w:val="28"/>
          <w:szCs w:val="27"/>
        </w:rPr>
        <w:t>вид документа (заявление на перемещение)</w:t>
      </w:r>
      <w:r w:rsidRPr="00A100B2">
        <w:rPr>
          <w:rFonts w:eastAsia="Calibri"/>
          <w:sz w:val="28"/>
          <w:szCs w:val="27"/>
        </w:rPr>
        <w:t>;</w:t>
      </w:r>
    </w:p>
    <w:p w:rsidR="009A08B0" w:rsidRPr="00A100B2" w:rsidRDefault="009A08B0" w:rsidP="009A08B0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A100B2">
        <w:rPr>
          <w:rFonts w:eastAsia="Calibri"/>
          <w:sz w:val="28"/>
          <w:szCs w:val="27"/>
        </w:rPr>
        <w:t xml:space="preserve">ДДММГГ – дата </w:t>
      </w:r>
      <w:r w:rsidR="00B53C5C" w:rsidRPr="00A100B2">
        <w:rPr>
          <w:rFonts w:eastAsia="Calibri"/>
          <w:sz w:val="28"/>
          <w:szCs w:val="27"/>
        </w:rPr>
        <w:t>регистрации Заявления</w:t>
      </w:r>
      <w:r w:rsidRPr="00A100B2">
        <w:rPr>
          <w:rFonts w:eastAsia="Calibri"/>
          <w:sz w:val="28"/>
          <w:szCs w:val="27"/>
        </w:rPr>
        <w:t xml:space="preserve"> (указывается дата, месяц и последние две цифры года);</w:t>
      </w:r>
    </w:p>
    <w:p w:rsidR="009A08B0" w:rsidRPr="00A100B2" w:rsidRDefault="009A08B0" w:rsidP="009A08B0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A100B2">
        <w:rPr>
          <w:rFonts w:eastAsia="Calibri"/>
          <w:sz w:val="28"/>
          <w:szCs w:val="27"/>
        </w:rPr>
        <w:t xml:space="preserve">ННННННННН – </w:t>
      </w:r>
      <w:r w:rsidR="000150E3">
        <w:rPr>
          <w:rFonts w:eastAsia="Calibri"/>
          <w:sz w:val="28"/>
          <w:szCs w:val="27"/>
        </w:rPr>
        <w:t xml:space="preserve">автоматически </w:t>
      </w:r>
      <w:r w:rsidR="008D4F70" w:rsidRPr="00A100B2">
        <w:rPr>
          <w:rFonts w:eastAsia="Calibri"/>
          <w:sz w:val="28"/>
          <w:szCs w:val="27"/>
        </w:rPr>
        <w:t xml:space="preserve">присваиваемый Заявлению </w:t>
      </w:r>
      <w:r w:rsidRPr="00A100B2">
        <w:rPr>
          <w:rFonts w:eastAsia="Calibri"/>
          <w:sz w:val="28"/>
          <w:szCs w:val="27"/>
        </w:rPr>
        <w:t>порядковый номер</w:t>
      </w:r>
      <w:r w:rsidR="00276F43">
        <w:rPr>
          <w:rFonts w:eastAsia="Calibri"/>
          <w:sz w:val="28"/>
          <w:szCs w:val="27"/>
        </w:rPr>
        <w:t>, который начинается с 1</w:t>
      </w:r>
      <w:r w:rsidRPr="00A100B2">
        <w:rPr>
          <w:rFonts w:eastAsia="Calibri"/>
          <w:sz w:val="28"/>
          <w:szCs w:val="27"/>
        </w:rPr>
        <w:t>.</w:t>
      </w:r>
    </w:p>
    <w:p w:rsidR="000150E3" w:rsidRPr="003B36F2" w:rsidRDefault="003B36F2" w:rsidP="00BB1A0F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color w:val="000000" w:themeColor="text1"/>
          <w:sz w:val="28"/>
          <w:szCs w:val="27"/>
        </w:rPr>
      </w:pPr>
      <w:r w:rsidRPr="00975BF5">
        <w:rPr>
          <w:rFonts w:eastAsia="Calibri"/>
          <w:sz w:val="28"/>
          <w:szCs w:val="27"/>
        </w:rPr>
        <w:t>12</w:t>
      </w:r>
      <w:r w:rsidR="00975BF5" w:rsidRPr="00975BF5">
        <w:rPr>
          <w:rFonts w:eastAsia="Calibri"/>
          <w:sz w:val="28"/>
          <w:szCs w:val="27"/>
        </w:rPr>
        <w:t>.</w:t>
      </w:r>
      <w:r w:rsidR="0011396E" w:rsidRPr="00975BF5">
        <w:rPr>
          <w:rFonts w:eastAsia="Calibri"/>
          <w:sz w:val="28"/>
          <w:szCs w:val="27"/>
        </w:rPr>
        <w:t> </w:t>
      </w:r>
      <w:r w:rsidR="00BB1A0F" w:rsidRPr="00975BF5">
        <w:rPr>
          <w:rFonts w:eastAsia="Calibri"/>
          <w:sz w:val="28"/>
          <w:szCs w:val="27"/>
        </w:rPr>
        <w:t xml:space="preserve">ФТС </w:t>
      </w:r>
      <w:r w:rsidR="00BB1A0F" w:rsidRPr="00A100B2">
        <w:rPr>
          <w:rFonts w:eastAsia="Calibri"/>
          <w:sz w:val="28"/>
          <w:szCs w:val="27"/>
        </w:rPr>
        <w:t xml:space="preserve">России рассматривает </w:t>
      </w:r>
      <w:r w:rsidR="00BB1A0F" w:rsidRPr="00EF741A">
        <w:rPr>
          <w:rFonts w:eastAsia="Calibri"/>
          <w:sz w:val="28"/>
          <w:szCs w:val="27"/>
        </w:rPr>
        <w:t>Заявление</w:t>
      </w:r>
      <w:r w:rsidRPr="00EF741A">
        <w:rPr>
          <w:rFonts w:eastAsia="Calibri"/>
          <w:sz w:val="28"/>
          <w:szCs w:val="27"/>
        </w:rPr>
        <w:t>,</w:t>
      </w:r>
      <w:r w:rsidR="00BB1A0F" w:rsidRPr="00EF741A">
        <w:rPr>
          <w:rFonts w:eastAsia="Calibri"/>
          <w:sz w:val="28"/>
          <w:szCs w:val="27"/>
        </w:rPr>
        <w:t xml:space="preserve"> представленные </w:t>
      </w:r>
      <w:r w:rsidR="00BB1A0F" w:rsidRPr="00A100B2">
        <w:rPr>
          <w:rFonts w:eastAsia="Calibri"/>
          <w:sz w:val="28"/>
          <w:szCs w:val="27"/>
        </w:rPr>
        <w:t>Заявителем по желанию документы</w:t>
      </w:r>
      <w:r w:rsidR="00975BF5">
        <w:rPr>
          <w:rFonts w:eastAsia="Calibri"/>
          <w:sz w:val="28"/>
          <w:szCs w:val="27"/>
        </w:rPr>
        <w:t>,</w:t>
      </w:r>
      <w:r>
        <w:rPr>
          <w:rFonts w:eastAsia="Calibri"/>
          <w:sz w:val="28"/>
          <w:szCs w:val="27"/>
        </w:rPr>
        <w:t xml:space="preserve"> </w:t>
      </w:r>
      <w:r w:rsidRPr="00975BF5">
        <w:rPr>
          <w:rFonts w:eastAsia="Calibri"/>
          <w:sz w:val="28"/>
          <w:szCs w:val="27"/>
        </w:rPr>
        <w:t>и принимает решения, предусмотренные пунктом 14 Особенностей</w:t>
      </w:r>
      <w:r>
        <w:rPr>
          <w:rFonts w:eastAsia="Calibri"/>
          <w:color w:val="000000" w:themeColor="text1"/>
          <w:sz w:val="28"/>
          <w:szCs w:val="27"/>
        </w:rPr>
        <w:t>.</w:t>
      </w:r>
    </w:p>
    <w:p w:rsidR="00BB1A0F" w:rsidRPr="00975BF5" w:rsidRDefault="000150E3" w:rsidP="00BB1A0F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975BF5">
        <w:rPr>
          <w:rFonts w:eastAsia="Calibri"/>
          <w:sz w:val="28"/>
          <w:szCs w:val="27"/>
        </w:rPr>
        <w:t>Общий срок рассмотрения Заявления</w:t>
      </w:r>
      <w:r w:rsidR="003B36F2" w:rsidRPr="00975BF5">
        <w:rPr>
          <w:rFonts w:eastAsia="Calibri"/>
          <w:sz w:val="28"/>
          <w:szCs w:val="27"/>
        </w:rPr>
        <w:t xml:space="preserve"> и принятия по нему решений составляет </w:t>
      </w:r>
      <w:r w:rsidR="00BB1A0F" w:rsidRPr="00975BF5">
        <w:rPr>
          <w:rFonts w:eastAsia="Calibri"/>
          <w:sz w:val="28"/>
          <w:szCs w:val="27"/>
        </w:rPr>
        <w:t xml:space="preserve">20 рабочих дней со дня </w:t>
      </w:r>
      <w:r w:rsidRPr="00975BF5">
        <w:rPr>
          <w:rFonts w:eastAsia="Calibri"/>
          <w:sz w:val="28"/>
          <w:szCs w:val="27"/>
        </w:rPr>
        <w:t xml:space="preserve">его </w:t>
      </w:r>
      <w:r w:rsidR="00BB1A0F" w:rsidRPr="00975BF5">
        <w:rPr>
          <w:rFonts w:eastAsia="Calibri"/>
          <w:sz w:val="28"/>
          <w:szCs w:val="27"/>
        </w:rPr>
        <w:t xml:space="preserve">регистрации. </w:t>
      </w:r>
    </w:p>
    <w:p w:rsidR="009A08B0" w:rsidRPr="00975BF5" w:rsidRDefault="003B36F2" w:rsidP="00BB1A0F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975BF5">
        <w:rPr>
          <w:rFonts w:eastAsia="Calibri"/>
          <w:sz w:val="28"/>
          <w:szCs w:val="27"/>
        </w:rPr>
        <w:t>13</w:t>
      </w:r>
      <w:r w:rsidR="00975BF5" w:rsidRPr="00975BF5">
        <w:rPr>
          <w:rFonts w:eastAsia="Calibri"/>
          <w:sz w:val="28"/>
          <w:szCs w:val="27"/>
        </w:rPr>
        <w:t>.</w:t>
      </w:r>
      <w:r w:rsidR="00E16808" w:rsidRPr="00975BF5">
        <w:rPr>
          <w:rFonts w:eastAsia="Calibri"/>
          <w:sz w:val="28"/>
          <w:szCs w:val="27"/>
        </w:rPr>
        <w:t> </w:t>
      </w:r>
      <w:r w:rsidR="009A08B0" w:rsidRPr="00975BF5">
        <w:rPr>
          <w:rFonts w:eastAsia="Calibri"/>
          <w:sz w:val="28"/>
          <w:szCs w:val="27"/>
        </w:rPr>
        <w:t>От имени ФТС</w:t>
      </w:r>
      <w:r w:rsidR="00E16808" w:rsidRPr="00975BF5">
        <w:rPr>
          <w:rFonts w:eastAsia="Calibri"/>
          <w:sz w:val="28"/>
          <w:szCs w:val="27"/>
        </w:rPr>
        <w:t> </w:t>
      </w:r>
      <w:r w:rsidR="009A08B0" w:rsidRPr="00975BF5">
        <w:rPr>
          <w:rFonts w:eastAsia="Calibri"/>
          <w:sz w:val="28"/>
          <w:szCs w:val="27"/>
        </w:rPr>
        <w:t xml:space="preserve">России </w:t>
      </w:r>
      <w:r w:rsidR="00F90628" w:rsidRPr="00975BF5">
        <w:rPr>
          <w:rFonts w:eastAsia="Calibri"/>
          <w:sz w:val="28"/>
          <w:szCs w:val="27"/>
        </w:rPr>
        <w:t xml:space="preserve">Заявление рассматривает ответственное структурное подразделение ФТС России, в компетенцию которого </w:t>
      </w:r>
      <w:r w:rsidRPr="00975BF5">
        <w:rPr>
          <w:rFonts w:eastAsia="Calibri"/>
          <w:sz w:val="28"/>
          <w:szCs w:val="27"/>
        </w:rPr>
        <w:t xml:space="preserve">отнесено </w:t>
      </w:r>
      <w:r w:rsidR="00F90628" w:rsidRPr="00975BF5">
        <w:rPr>
          <w:rFonts w:eastAsia="Calibri"/>
          <w:sz w:val="28"/>
          <w:szCs w:val="27"/>
        </w:rPr>
        <w:t>ведение Реестр</w:t>
      </w:r>
      <w:r w:rsidR="00EA7B8B" w:rsidRPr="00975BF5">
        <w:rPr>
          <w:rFonts w:eastAsia="Calibri"/>
          <w:sz w:val="28"/>
          <w:szCs w:val="27"/>
        </w:rPr>
        <w:t>а</w:t>
      </w:r>
      <w:r w:rsidR="00F90628" w:rsidRPr="00975BF5">
        <w:rPr>
          <w:rFonts w:eastAsia="Calibri"/>
          <w:sz w:val="28"/>
          <w:szCs w:val="27"/>
        </w:rPr>
        <w:t xml:space="preserve"> владельцев свободных складов (далее – ответственное структурное подразделение).</w:t>
      </w:r>
    </w:p>
    <w:p w:rsidR="0029141D" w:rsidRPr="000150E3" w:rsidRDefault="003B36F2" w:rsidP="00E27CFA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975BF5">
        <w:rPr>
          <w:rFonts w:eastAsia="Calibri"/>
          <w:sz w:val="28"/>
          <w:szCs w:val="27"/>
        </w:rPr>
        <w:t>14</w:t>
      </w:r>
      <w:r w:rsidR="00975BF5" w:rsidRPr="00975BF5">
        <w:rPr>
          <w:rFonts w:eastAsia="Calibri"/>
          <w:sz w:val="28"/>
          <w:szCs w:val="27"/>
        </w:rPr>
        <w:t>.</w:t>
      </w:r>
      <w:r w:rsidR="00124CF7" w:rsidRPr="00975BF5">
        <w:rPr>
          <w:rFonts w:eastAsia="Calibri"/>
          <w:sz w:val="28"/>
          <w:szCs w:val="27"/>
        </w:rPr>
        <w:t> </w:t>
      </w:r>
      <w:r w:rsidR="0029141D" w:rsidRPr="00975BF5">
        <w:rPr>
          <w:rFonts w:eastAsia="Calibri"/>
          <w:sz w:val="28"/>
          <w:szCs w:val="27"/>
        </w:rPr>
        <w:t xml:space="preserve">По итогам </w:t>
      </w:r>
      <w:r w:rsidR="0029141D" w:rsidRPr="000150E3">
        <w:rPr>
          <w:rFonts w:eastAsia="Calibri"/>
          <w:sz w:val="28"/>
          <w:szCs w:val="27"/>
        </w:rPr>
        <w:t>рассмотрения Заявления ФТС</w:t>
      </w:r>
      <w:r w:rsidR="00D45F45" w:rsidRPr="000150E3">
        <w:rPr>
          <w:rFonts w:eastAsia="Calibri"/>
          <w:sz w:val="28"/>
          <w:szCs w:val="27"/>
        </w:rPr>
        <w:t> </w:t>
      </w:r>
      <w:r w:rsidR="0029141D" w:rsidRPr="000150E3">
        <w:rPr>
          <w:rFonts w:eastAsia="Calibri"/>
          <w:sz w:val="28"/>
          <w:szCs w:val="27"/>
        </w:rPr>
        <w:t>России принимает решение о возможности перемещения Товаров между свободными складами для совершения с ними операций либо отказывает в перемещении Товаров</w:t>
      </w:r>
      <w:r w:rsidR="0035179A" w:rsidRPr="000150E3">
        <w:rPr>
          <w:rFonts w:eastAsia="Calibri"/>
          <w:sz w:val="28"/>
          <w:szCs w:val="27"/>
        </w:rPr>
        <w:t>.</w:t>
      </w:r>
    </w:p>
    <w:p w:rsidR="00E27CFA" w:rsidRPr="00975BF5" w:rsidRDefault="003B36F2" w:rsidP="00E27CFA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4A08AA">
        <w:rPr>
          <w:rFonts w:eastAsia="Calibri"/>
          <w:sz w:val="28"/>
          <w:szCs w:val="27"/>
        </w:rPr>
        <w:t>15</w:t>
      </w:r>
      <w:r w:rsidR="00975BF5" w:rsidRPr="004A08AA">
        <w:rPr>
          <w:rFonts w:eastAsia="Calibri"/>
          <w:sz w:val="28"/>
          <w:szCs w:val="27"/>
        </w:rPr>
        <w:t>.</w:t>
      </w:r>
      <w:r w:rsidR="00E27CFA" w:rsidRPr="004A08AA">
        <w:rPr>
          <w:rFonts w:eastAsia="Calibri"/>
          <w:sz w:val="28"/>
          <w:szCs w:val="27"/>
        </w:rPr>
        <w:t xml:space="preserve"> В случае принятия решения о </w:t>
      </w:r>
      <w:r w:rsidRPr="004A08AA">
        <w:rPr>
          <w:rFonts w:eastAsia="Calibri"/>
          <w:sz w:val="28"/>
          <w:szCs w:val="27"/>
        </w:rPr>
        <w:t xml:space="preserve">возможности </w:t>
      </w:r>
      <w:r w:rsidR="00E27CFA" w:rsidRPr="004A08AA">
        <w:rPr>
          <w:rFonts w:eastAsia="Calibri"/>
          <w:sz w:val="28"/>
          <w:szCs w:val="27"/>
        </w:rPr>
        <w:t xml:space="preserve">перемещении </w:t>
      </w:r>
      <w:r w:rsidRPr="004A08AA">
        <w:rPr>
          <w:rFonts w:eastAsia="Calibri"/>
          <w:sz w:val="28"/>
          <w:szCs w:val="27"/>
        </w:rPr>
        <w:t>Т</w:t>
      </w:r>
      <w:r w:rsidR="00FA44CC" w:rsidRPr="004A08AA">
        <w:rPr>
          <w:rFonts w:eastAsia="Calibri"/>
          <w:sz w:val="28"/>
          <w:szCs w:val="27"/>
        </w:rPr>
        <w:t xml:space="preserve">оваров </w:t>
      </w:r>
      <w:r w:rsidR="00E27CFA" w:rsidRPr="004A08AA">
        <w:rPr>
          <w:rFonts w:eastAsia="Calibri"/>
          <w:sz w:val="28"/>
          <w:szCs w:val="27"/>
        </w:rPr>
        <w:t>ФТС</w:t>
      </w:r>
      <w:r w:rsidR="00D45F45" w:rsidRPr="004A08AA">
        <w:rPr>
          <w:rFonts w:eastAsia="Calibri"/>
          <w:sz w:val="28"/>
          <w:szCs w:val="27"/>
        </w:rPr>
        <w:t> </w:t>
      </w:r>
      <w:r w:rsidR="00E27CFA" w:rsidRPr="004A08AA">
        <w:rPr>
          <w:rFonts w:eastAsia="Calibri"/>
          <w:sz w:val="28"/>
          <w:szCs w:val="27"/>
        </w:rPr>
        <w:t xml:space="preserve">России оформляет </w:t>
      </w:r>
      <w:r w:rsidRPr="00EA457C">
        <w:rPr>
          <w:rFonts w:eastAsia="Calibri"/>
          <w:sz w:val="28"/>
          <w:szCs w:val="27"/>
        </w:rPr>
        <w:t>Разре</w:t>
      </w:r>
      <w:r w:rsidR="00056675" w:rsidRPr="00EA457C">
        <w:rPr>
          <w:rFonts w:eastAsia="Calibri"/>
          <w:sz w:val="28"/>
          <w:szCs w:val="27"/>
        </w:rPr>
        <w:t>ш</w:t>
      </w:r>
      <w:r w:rsidRPr="00EA457C">
        <w:rPr>
          <w:rFonts w:eastAsia="Calibri"/>
          <w:sz w:val="28"/>
          <w:szCs w:val="27"/>
        </w:rPr>
        <w:t xml:space="preserve">ение </w:t>
      </w:r>
      <w:r w:rsidR="00EA457C" w:rsidRPr="00EA457C">
        <w:rPr>
          <w:rFonts w:eastAsia="Calibri"/>
          <w:sz w:val="28"/>
          <w:szCs w:val="27"/>
        </w:rPr>
        <w:t>на перемещение  товаров, помещенных под таможенную процедуру свободного склада, и товаров, изготовленных (полученных) из товаров, помещенных под таможенную процедуру свободного склада, между свободными складами</w:t>
      </w:r>
      <w:r w:rsidR="00056675" w:rsidRPr="004A08AA">
        <w:rPr>
          <w:rFonts w:eastAsia="Calibri"/>
          <w:sz w:val="28"/>
          <w:szCs w:val="27"/>
        </w:rPr>
        <w:t>, рекомендуемый образец которого</w:t>
      </w:r>
      <w:r w:rsidR="00E27CFA" w:rsidRPr="004A08AA">
        <w:rPr>
          <w:rFonts w:eastAsia="Calibri"/>
          <w:sz w:val="28"/>
          <w:szCs w:val="27"/>
        </w:rPr>
        <w:t xml:space="preserve"> </w:t>
      </w:r>
      <w:r w:rsidR="00056675" w:rsidRPr="004A08AA">
        <w:rPr>
          <w:rFonts w:eastAsia="Calibri"/>
          <w:sz w:val="28"/>
          <w:szCs w:val="27"/>
        </w:rPr>
        <w:t>приведен в приложении №</w:t>
      </w:r>
      <w:r w:rsidR="004A08AA">
        <w:rPr>
          <w:rFonts w:eastAsia="Calibri"/>
          <w:sz w:val="28"/>
          <w:szCs w:val="27"/>
        </w:rPr>
        <w:t> </w:t>
      </w:r>
      <w:r w:rsidR="00056675" w:rsidRPr="004A08AA">
        <w:rPr>
          <w:rFonts w:eastAsia="Calibri"/>
          <w:sz w:val="28"/>
          <w:szCs w:val="27"/>
        </w:rPr>
        <w:t>2 к Особенностям,</w:t>
      </w:r>
      <w:r w:rsidR="00056675" w:rsidRPr="00975BF5">
        <w:rPr>
          <w:rFonts w:eastAsia="Calibri"/>
          <w:sz w:val="28"/>
          <w:szCs w:val="27"/>
        </w:rPr>
        <w:t xml:space="preserve"> </w:t>
      </w:r>
      <w:r w:rsidR="00E27CFA" w:rsidRPr="00975BF5">
        <w:rPr>
          <w:rFonts w:eastAsia="Calibri"/>
          <w:sz w:val="28"/>
          <w:szCs w:val="27"/>
        </w:rPr>
        <w:t xml:space="preserve">и направляет </w:t>
      </w:r>
      <w:r w:rsidR="00056675" w:rsidRPr="00975BF5">
        <w:rPr>
          <w:rFonts w:eastAsia="Calibri"/>
          <w:sz w:val="28"/>
          <w:szCs w:val="27"/>
        </w:rPr>
        <w:t xml:space="preserve">его с использованием ЕАИС ТО </w:t>
      </w:r>
      <w:r w:rsidR="00E27CFA" w:rsidRPr="00975BF5">
        <w:rPr>
          <w:rFonts w:eastAsia="Calibri"/>
          <w:sz w:val="28"/>
          <w:szCs w:val="27"/>
        </w:rPr>
        <w:t>ВСС</w:t>
      </w:r>
      <w:r w:rsidR="00056675" w:rsidRPr="00975BF5">
        <w:rPr>
          <w:rFonts w:eastAsia="Calibri"/>
          <w:sz w:val="28"/>
          <w:szCs w:val="27"/>
        </w:rPr>
        <w:t xml:space="preserve"> и таможенным органам, в регионе деятельности которых находятся соответствующие свободные склады</w:t>
      </w:r>
      <w:r w:rsidR="00E27CFA" w:rsidRPr="00975BF5">
        <w:rPr>
          <w:rFonts w:eastAsia="Calibri"/>
          <w:sz w:val="28"/>
          <w:szCs w:val="27"/>
        </w:rPr>
        <w:t>.</w:t>
      </w:r>
    </w:p>
    <w:p w:rsidR="0029141D" w:rsidRPr="00A100B2" w:rsidRDefault="00056675" w:rsidP="003939B5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975BF5">
        <w:rPr>
          <w:rFonts w:eastAsia="Calibri"/>
          <w:sz w:val="28"/>
          <w:szCs w:val="27"/>
        </w:rPr>
        <w:t>16</w:t>
      </w:r>
      <w:r w:rsidR="00975BF5" w:rsidRPr="00975BF5">
        <w:rPr>
          <w:rFonts w:eastAsia="Calibri"/>
          <w:sz w:val="28"/>
          <w:szCs w:val="27"/>
        </w:rPr>
        <w:t>.</w:t>
      </w:r>
      <w:r w:rsidR="003939B5" w:rsidRPr="00975BF5">
        <w:rPr>
          <w:rFonts w:eastAsia="Calibri"/>
          <w:sz w:val="28"/>
          <w:szCs w:val="27"/>
        </w:rPr>
        <w:t> </w:t>
      </w:r>
      <w:r w:rsidR="003939B5" w:rsidRPr="00A100B2">
        <w:rPr>
          <w:rFonts w:eastAsia="Calibri"/>
          <w:sz w:val="28"/>
          <w:szCs w:val="27"/>
        </w:rPr>
        <w:t xml:space="preserve">В Разрешении на перемещение </w:t>
      </w:r>
      <w:r w:rsidR="00952788">
        <w:rPr>
          <w:rFonts w:eastAsia="Calibri"/>
          <w:sz w:val="28"/>
          <w:szCs w:val="27"/>
        </w:rPr>
        <w:t>т</w:t>
      </w:r>
      <w:r w:rsidR="003939B5" w:rsidRPr="00A100B2">
        <w:rPr>
          <w:rFonts w:eastAsia="Calibri"/>
          <w:sz w:val="28"/>
          <w:szCs w:val="27"/>
        </w:rPr>
        <w:t>оваров указываются следующие сведения:</w:t>
      </w:r>
    </w:p>
    <w:p w:rsidR="003939B5" w:rsidRPr="00A100B2" w:rsidRDefault="003939B5" w:rsidP="003939B5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A100B2">
        <w:rPr>
          <w:rFonts w:eastAsia="Calibri"/>
          <w:sz w:val="28"/>
          <w:szCs w:val="27"/>
        </w:rPr>
        <w:t>1)</w:t>
      </w:r>
      <w:r w:rsidR="0013722D" w:rsidRPr="00A100B2">
        <w:rPr>
          <w:rFonts w:eastAsia="Calibri"/>
          <w:sz w:val="28"/>
          <w:szCs w:val="27"/>
        </w:rPr>
        <w:t xml:space="preserve"> о</w:t>
      </w:r>
      <w:r w:rsidRPr="00A100B2">
        <w:rPr>
          <w:rFonts w:eastAsia="Calibri"/>
          <w:sz w:val="28"/>
          <w:szCs w:val="27"/>
        </w:rPr>
        <w:t> наименовани</w:t>
      </w:r>
      <w:r w:rsidR="0013722D" w:rsidRPr="00A100B2">
        <w:rPr>
          <w:rFonts w:eastAsia="Calibri"/>
          <w:sz w:val="28"/>
          <w:szCs w:val="27"/>
        </w:rPr>
        <w:t>и</w:t>
      </w:r>
      <w:r w:rsidRPr="00A100B2">
        <w:rPr>
          <w:rFonts w:eastAsia="Calibri"/>
          <w:sz w:val="28"/>
          <w:szCs w:val="27"/>
        </w:rPr>
        <w:t xml:space="preserve"> юридического лица – ВСС:</w:t>
      </w:r>
    </w:p>
    <w:p w:rsidR="003939B5" w:rsidRPr="00A100B2" w:rsidRDefault="003939B5" w:rsidP="003939B5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A100B2">
        <w:rPr>
          <w:rFonts w:eastAsia="Calibri"/>
          <w:sz w:val="28"/>
          <w:szCs w:val="27"/>
        </w:rPr>
        <w:t>2) </w:t>
      </w:r>
      <w:r w:rsidR="00686A42" w:rsidRPr="00A100B2">
        <w:rPr>
          <w:rFonts w:eastAsia="Calibri"/>
          <w:sz w:val="28"/>
          <w:szCs w:val="27"/>
        </w:rPr>
        <w:t>о</w:t>
      </w:r>
      <w:r w:rsidR="001C57B7" w:rsidRPr="00A100B2">
        <w:rPr>
          <w:rFonts w:eastAsia="Calibri"/>
          <w:sz w:val="28"/>
          <w:szCs w:val="27"/>
        </w:rPr>
        <w:t xml:space="preserve"> </w:t>
      </w:r>
      <w:r w:rsidRPr="00A100B2">
        <w:rPr>
          <w:rFonts w:eastAsia="Calibri"/>
          <w:sz w:val="28"/>
          <w:szCs w:val="27"/>
        </w:rPr>
        <w:t>свободных склад</w:t>
      </w:r>
      <w:r w:rsidR="00686A42" w:rsidRPr="00A100B2">
        <w:rPr>
          <w:rFonts w:eastAsia="Calibri"/>
          <w:sz w:val="28"/>
          <w:szCs w:val="27"/>
        </w:rPr>
        <w:t>ах</w:t>
      </w:r>
      <w:r w:rsidR="00F92451" w:rsidRPr="00A100B2">
        <w:rPr>
          <w:rFonts w:eastAsia="Calibri"/>
          <w:sz w:val="28"/>
          <w:szCs w:val="27"/>
        </w:rPr>
        <w:t>,</w:t>
      </w:r>
      <w:r w:rsidR="001C57B7" w:rsidRPr="00A100B2">
        <w:rPr>
          <w:rFonts w:eastAsia="Calibri"/>
          <w:sz w:val="28"/>
          <w:szCs w:val="27"/>
        </w:rPr>
        <w:t xml:space="preserve"> </w:t>
      </w:r>
      <w:r w:rsidR="00F92451" w:rsidRPr="00A100B2">
        <w:rPr>
          <w:rFonts w:eastAsia="Calibri"/>
          <w:sz w:val="28"/>
          <w:szCs w:val="27"/>
        </w:rPr>
        <w:t>между которыми разрешается</w:t>
      </w:r>
      <w:r w:rsidR="001C57B7" w:rsidRPr="00A100B2">
        <w:rPr>
          <w:rFonts w:eastAsia="Calibri"/>
          <w:sz w:val="28"/>
          <w:szCs w:val="27"/>
        </w:rPr>
        <w:t xml:space="preserve"> </w:t>
      </w:r>
      <w:r w:rsidRPr="00A100B2">
        <w:rPr>
          <w:rFonts w:eastAsia="Calibri"/>
          <w:sz w:val="28"/>
          <w:szCs w:val="27"/>
        </w:rPr>
        <w:t>перемещение Товаров;</w:t>
      </w:r>
    </w:p>
    <w:p w:rsidR="003939B5" w:rsidRPr="00A100B2" w:rsidRDefault="003939B5" w:rsidP="003939B5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A100B2">
        <w:rPr>
          <w:rFonts w:eastAsia="Calibri"/>
          <w:sz w:val="28"/>
          <w:szCs w:val="27"/>
        </w:rPr>
        <w:t>3)</w:t>
      </w:r>
      <w:r w:rsidR="003C2504" w:rsidRPr="00A100B2">
        <w:rPr>
          <w:rFonts w:eastAsia="Calibri"/>
          <w:sz w:val="28"/>
          <w:szCs w:val="27"/>
        </w:rPr>
        <w:t> </w:t>
      </w:r>
      <w:r w:rsidR="00340C5A" w:rsidRPr="00A100B2">
        <w:rPr>
          <w:rFonts w:eastAsia="Calibri"/>
          <w:sz w:val="28"/>
          <w:szCs w:val="27"/>
        </w:rPr>
        <w:t xml:space="preserve">о товарах, </w:t>
      </w:r>
      <w:r w:rsidR="00686A42" w:rsidRPr="00A100B2">
        <w:rPr>
          <w:rFonts w:eastAsia="Calibri"/>
          <w:sz w:val="28"/>
          <w:szCs w:val="27"/>
        </w:rPr>
        <w:t xml:space="preserve">перемещаемых </w:t>
      </w:r>
      <w:r w:rsidR="00340C5A" w:rsidRPr="00A100B2">
        <w:rPr>
          <w:rFonts w:eastAsia="Calibri"/>
          <w:sz w:val="28"/>
          <w:szCs w:val="27"/>
        </w:rPr>
        <w:t>между свободными складами</w:t>
      </w:r>
      <w:r w:rsidR="0035179A" w:rsidRPr="00A100B2">
        <w:rPr>
          <w:rFonts w:eastAsia="Calibri"/>
          <w:sz w:val="28"/>
          <w:szCs w:val="27"/>
        </w:rPr>
        <w:t>;</w:t>
      </w:r>
    </w:p>
    <w:p w:rsidR="0070578D" w:rsidRPr="00A100B2" w:rsidRDefault="003939B5" w:rsidP="003939B5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A100B2">
        <w:rPr>
          <w:rFonts w:eastAsia="Calibri"/>
          <w:sz w:val="28"/>
          <w:szCs w:val="27"/>
        </w:rPr>
        <w:t>4)</w:t>
      </w:r>
      <w:r w:rsidR="003C2504" w:rsidRPr="00A100B2">
        <w:t> </w:t>
      </w:r>
      <w:r w:rsidRPr="00A100B2">
        <w:rPr>
          <w:rFonts w:eastAsia="Calibri"/>
          <w:sz w:val="28"/>
          <w:szCs w:val="27"/>
        </w:rPr>
        <w:t>цель перемещения Товаров между свободными складами;</w:t>
      </w:r>
    </w:p>
    <w:p w:rsidR="003939B5" w:rsidRPr="00A430E6" w:rsidRDefault="0035179A" w:rsidP="003939B5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0150E3">
        <w:rPr>
          <w:rFonts w:eastAsia="Calibri"/>
          <w:sz w:val="28"/>
          <w:szCs w:val="27"/>
        </w:rPr>
        <w:t>5</w:t>
      </w:r>
      <w:r w:rsidR="003939B5" w:rsidRPr="000150E3">
        <w:rPr>
          <w:rFonts w:eastAsia="Calibri"/>
          <w:sz w:val="28"/>
          <w:szCs w:val="27"/>
        </w:rPr>
        <w:t>)</w:t>
      </w:r>
      <w:r w:rsidR="003C2504" w:rsidRPr="000150E3">
        <w:rPr>
          <w:rFonts w:eastAsia="Calibri"/>
          <w:sz w:val="28"/>
          <w:szCs w:val="27"/>
        </w:rPr>
        <w:t> </w:t>
      </w:r>
      <w:r w:rsidR="000150E3" w:rsidRPr="000150E3">
        <w:rPr>
          <w:rFonts w:eastAsia="Calibri"/>
          <w:sz w:val="28"/>
          <w:szCs w:val="27"/>
        </w:rPr>
        <w:t>С</w:t>
      </w:r>
      <w:r w:rsidR="00340C5A" w:rsidRPr="000150E3">
        <w:rPr>
          <w:rFonts w:eastAsia="Calibri"/>
          <w:sz w:val="28"/>
          <w:szCs w:val="27"/>
        </w:rPr>
        <w:t xml:space="preserve">рок транспортировки и размещения Товаров, </w:t>
      </w:r>
      <w:r w:rsidR="003939B5" w:rsidRPr="000150E3">
        <w:rPr>
          <w:rFonts w:eastAsia="Calibri"/>
          <w:sz w:val="28"/>
          <w:szCs w:val="27"/>
        </w:rPr>
        <w:t>если такой срок</w:t>
      </w:r>
      <w:r w:rsidR="00340C5A" w:rsidRPr="000150E3">
        <w:rPr>
          <w:rFonts w:eastAsia="Calibri"/>
          <w:sz w:val="28"/>
          <w:szCs w:val="27"/>
        </w:rPr>
        <w:t xml:space="preserve"> </w:t>
      </w:r>
      <w:r w:rsidR="00340C5A" w:rsidRPr="00A430E6">
        <w:rPr>
          <w:rFonts w:eastAsia="Calibri"/>
          <w:sz w:val="28"/>
          <w:szCs w:val="27"/>
        </w:rPr>
        <w:t xml:space="preserve">устанавливается </w:t>
      </w:r>
      <w:r w:rsidR="00056675" w:rsidRPr="00A430E6">
        <w:rPr>
          <w:rFonts w:eastAsia="Calibri"/>
          <w:sz w:val="28"/>
          <w:szCs w:val="27"/>
        </w:rPr>
        <w:t>в соответствии с абзацем вторым подпункта 3 пункта 3 Особенностей</w:t>
      </w:r>
      <w:r w:rsidRPr="00A430E6">
        <w:rPr>
          <w:rFonts w:eastAsia="Calibri"/>
          <w:sz w:val="28"/>
          <w:szCs w:val="27"/>
        </w:rPr>
        <w:t>;</w:t>
      </w:r>
    </w:p>
    <w:p w:rsidR="00686A42" w:rsidRPr="00A100B2" w:rsidRDefault="0035179A" w:rsidP="003939B5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A430E6">
        <w:rPr>
          <w:rFonts w:eastAsia="Calibri"/>
          <w:sz w:val="28"/>
          <w:szCs w:val="27"/>
        </w:rPr>
        <w:t>6</w:t>
      </w:r>
      <w:r w:rsidR="00686A42" w:rsidRPr="00A430E6">
        <w:rPr>
          <w:rFonts w:eastAsia="Calibri"/>
          <w:sz w:val="28"/>
          <w:szCs w:val="27"/>
        </w:rPr>
        <w:t>)</w:t>
      </w:r>
      <w:r w:rsidRPr="00A430E6">
        <w:rPr>
          <w:rFonts w:eastAsia="Calibri"/>
          <w:sz w:val="28"/>
          <w:szCs w:val="27"/>
        </w:rPr>
        <w:t> </w:t>
      </w:r>
      <w:r w:rsidR="00686A42" w:rsidRPr="00A430E6">
        <w:rPr>
          <w:rFonts w:eastAsia="Calibri"/>
          <w:sz w:val="28"/>
          <w:szCs w:val="27"/>
        </w:rPr>
        <w:t xml:space="preserve">о таможенном </w:t>
      </w:r>
      <w:r w:rsidR="00686A42" w:rsidRPr="00A100B2">
        <w:rPr>
          <w:rFonts w:eastAsia="Calibri"/>
          <w:sz w:val="28"/>
          <w:szCs w:val="27"/>
        </w:rPr>
        <w:t>органе, уполномоченном на совершение таможенных операций, связанных с принятием отчетности ВСС, и проведение таможенного контро</w:t>
      </w:r>
      <w:r w:rsidR="00A13EE9">
        <w:rPr>
          <w:rFonts w:eastAsia="Calibri"/>
          <w:sz w:val="28"/>
          <w:szCs w:val="27"/>
        </w:rPr>
        <w:t xml:space="preserve">ля в отношении Товаров в части </w:t>
      </w:r>
      <w:r w:rsidR="00F92451" w:rsidRPr="00A100B2">
        <w:rPr>
          <w:rFonts w:eastAsia="Calibri"/>
          <w:sz w:val="28"/>
          <w:szCs w:val="27"/>
        </w:rPr>
        <w:t xml:space="preserve">принятия </w:t>
      </w:r>
      <w:r w:rsidR="00686A42" w:rsidRPr="00A100B2">
        <w:rPr>
          <w:rFonts w:eastAsia="Calibri"/>
          <w:sz w:val="28"/>
          <w:szCs w:val="27"/>
        </w:rPr>
        <w:t>и проверки отчетности ВСС (далее – уполномоченный таможенный орган)</w:t>
      </w:r>
      <w:r w:rsidR="004861E0" w:rsidRPr="00A100B2">
        <w:rPr>
          <w:rFonts w:eastAsia="Calibri"/>
          <w:sz w:val="28"/>
          <w:szCs w:val="27"/>
        </w:rPr>
        <w:t>.</w:t>
      </w:r>
    </w:p>
    <w:p w:rsidR="00B53C5C" w:rsidRPr="00A100B2" w:rsidRDefault="00B53C5C" w:rsidP="00B53C5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A100B2">
        <w:rPr>
          <w:rFonts w:eastAsia="Calibri"/>
          <w:sz w:val="28"/>
          <w:szCs w:val="27"/>
        </w:rPr>
        <w:t xml:space="preserve">Разрешению на перемещение </w:t>
      </w:r>
      <w:r w:rsidR="004861E0" w:rsidRPr="00A100B2">
        <w:rPr>
          <w:rFonts w:eastAsia="Calibri"/>
          <w:sz w:val="28"/>
          <w:szCs w:val="27"/>
        </w:rPr>
        <w:t>т</w:t>
      </w:r>
      <w:r w:rsidRPr="00A100B2">
        <w:rPr>
          <w:rFonts w:eastAsia="Calibri"/>
          <w:sz w:val="28"/>
          <w:szCs w:val="27"/>
        </w:rPr>
        <w:t xml:space="preserve">оваров </w:t>
      </w:r>
      <w:r w:rsidR="00AE1DC8" w:rsidRPr="00A100B2">
        <w:rPr>
          <w:rFonts w:eastAsia="Calibri"/>
          <w:sz w:val="28"/>
          <w:szCs w:val="27"/>
        </w:rPr>
        <w:t xml:space="preserve">посредством ЕАИС ТО </w:t>
      </w:r>
      <w:r w:rsidR="000150E3">
        <w:rPr>
          <w:rFonts w:eastAsia="Calibri"/>
          <w:sz w:val="28"/>
          <w:szCs w:val="27"/>
        </w:rPr>
        <w:t xml:space="preserve">автоматически </w:t>
      </w:r>
      <w:r w:rsidRPr="000150E3">
        <w:rPr>
          <w:rFonts w:eastAsia="Calibri"/>
          <w:sz w:val="28"/>
          <w:szCs w:val="27"/>
        </w:rPr>
        <w:t>присваивается</w:t>
      </w:r>
      <w:r w:rsidRPr="00A100B2">
        <w:rPr>
          <w:rFonts w:eastAsia="Calibri"/>
          <w:sz w:val="28"/>
          <w:szCs w:val="27"/>
        </w:rPr>
        <w:t xml:space="preserve"> регистрационный номер</w:t>
      </w:r>
      <w:r w:rsidR="001C57B7" w:rsidRPr="00A100B2">
        <w:rPr>
          <w:rFonts w:eastAsia="Calibri"/>
          <w:sz w:val="28"/>
          <w:szCs w:val="27"/>
        </w:rPr>
        <w:t xml:space="preserve"> </w:t>
      </w:r>
      <w:r w:rsidRPr="00A100B2">
        <w:rPr>
          <w:rFonts w:eastAsia="Calibri"/>
          <w:sz w:val="28"/>
          <w:szCs w:val="27"/>
        </w:rPr>
        <w:t>по следующей схеме:</w:t>
      </w:r>
    </w:p>
    <w:p w:rsidR="00B53C5C" w:rsidRPr="00A100B2" w:rsidRDefault="00B53C5C" w:rsidP="00B53C5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A100B2">
        <w:rPr>
          <w:rFonts w:eastAsia="Calibri"/>
          <w:sz w:val="28"/>
          <w:szCs w:val="27"/>
        </w:rPr>
        <w:t>РП/ДДММГГ/ННННННННН, где:</w:t>
      </w:r>
    </w:p>
    <w:p w:rsidR="00B53C5C" w:rsidRPr="00A430E6" w:rsidRDefault="00B53C5C" w:rsidP="00B53C5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A430E6">
        <w:rPr>
          <w:rFonts w:eastAsia="Calibri"/>
          <w:sz w:val="28"/>
          <w:szCs w:val="27"/>
        </w:rPr>
        <w:t xml:space="preserve">РП – </w:t>
      </w:r>
      <w:r w:rsidR="00056675" w:rsidRPr="00A430E6">
        <w:rPr>
          <w:rFonts w:eastAsia="Calibri"/>
          <w:sz w:val="28"/>
          <w:szCs w:val="27"/>
        </w:rPr>
        <w:t>вид документа (</w:t>
      </w:r>
      <w:r w:rsidRPr="00A430E6">
        <w:rPr>
          <w:rFonts w:eastAsia="Calibri"/>
          <w:sz w:val="28"/>
          <w:szCs w:val="27"/>
        </w:rPr>
        <w:t xml:space="preserve">Разрешение на перемещение </w:t>
      </w:r>
      <w:r w:rsidR="004861E0" w:rsidRPr="00A430E6">
        <w:rPr>
          <w:rFonts w:eastAsia="Calibri"/>
          <w:sz w:val="28"/>
          <w:szCs w:val="27"/>
        </w:rPr>
        <w:t>т</w:t>
      </w:r>
      <w:r w:rsidRPr="00A430E6">
        <w:rPr>
          <w:rFonts w:eastAsia="Calibri"/>
          <w:sz w:val="28"/>
          <w:szCs w:val="27"/>
        </w:rPr>
        <w:t>оваров</w:t>
      </w:r>
      <w:r w:rsidR="00056675" w:rsidRPr="00A430E6">
        <w:rPr>
          <w:rFonts w:eastAsia="Calibri"/>
          <w:sz w:val="28"/>
          <w:szCs w:val="27"/>
        </w:rPr>
        <w:t>)</w:t>
      </w:r>
      <w:r w:rsidRPr="00A430E6">
        <w:rPr>
          <w:rFonts w:eastAsia="Calibri"/>
          <w:sz w:val="28"/>
          <w:szCs w:val="27"/>
        </w:rPr>
        <w:t>;</w:t>
      </w:r>
    </w:p>
    <w:p w:rsidR="00B53C5C" w:rsidRPr="00A100B2" w:rsidRDefault="00B53C5C" w:rsidP="00B53C5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A100B2">
        <w:rPr>
          <w:rFonts w:eastAsia="Calibri"/>
          <w:sz w:val="28"/>
          <w:szCs w:val="27"/>
        </w:rPr>
        <w:lastRenderedPageBreak/>
        <w:t>ДДММГГ – дата выдачи Разрешени</w:t>
      </w:r>
      <w:r w:rsidR="004861E0" w:rsidRPr="00A100B2">
        <w:rPr>
          <w:rFonts w:eastAsia="Calibri"/>
          <w:sz w:val="28"/>
          <w:szCs w:val="27"/>
        </w:rPr>
        <w:t>я</w:t>
      </w:r>
      <w:r w:rsidRPr="00A100B2">
        <w:rPr>
          <w:rFonts w:eastAsia="Calibri"/>
          <w:sz w:val="28"/>
          <w:szCs w:val="27"/>
        </w:rPr>
        <w:t xml:space="preserve"> на перемещение </w:t>
      </w:r>
      <w:r w:rsidR="004861E0" w:rsidRPr="00A100B2">
        <w:rPr>
          <w:rFonts w:eastAsia="Calibri"/>
          <w:sz w:val="28"/>
          <w:szCs w:val="27"/>
        </w:rPr>
        <w:t>т</w:t>
      </w:r>
      <w:r w:rsidRPr="00A100B2">
        <w:rPr>
          <w:rFonts w:eastAsia="Calibri"/>
          <w:sz w:val="28"/>
          <w:szCs w:val="27"/>
        </w:rPr>
        <w:t>оваров (указывается дата, месяц и последние две цифры года);</w:t>
      </w:r>
    </w:p>
    <w:p w:rsidR="00B53C5C" w:rsidRPr="00A100B2" w:rsidRDefault="00B53C5C" w:rsidP="00B53C5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A100B2">
        <w:rPr>
          <w:rFonts w:eastAsia="Calibri"/>
          <w:sz w:val="28"/>
          <w:szCs w:val="27"/>
        </w:rPr>
        <w:t xml:space="preserve">ННННННННН – </w:t>
      </w:r>
      <w:r w:rsidR="00853ACB" w:rsidRPr="00EF741A">
        <w:rPr>
          <w:rFonts w:eastAsia="Calibri"/>
          <w:sz w:val="28"/>
          <w:szCs w:val="27"/>
        </w:rPr>
        <w:t xml:space="preserve">автоматически присваиваемый </w:t>
      </w:r>
      <w:r w:rsidRPr="000150E3">
        <w:rPr>
          <w:rFonts w:eastAsia="Calibri"/>
          <w:sz w:val="28"/>
          <w:szCs w:val="27"/>
        </w:rPr>
        <w:t>порядковый номер,</w:t>
      </w:r>
      <w:r w:rsidRPr="00A100B2">
        <w:rPr>
          <w:rFonts w:eastAsia="Calibri"/>
          <w:sz w:val="28"/>
          <w:szCs w:val="27"/>
        </w:rPr>
        <w:t xml:space="preserve"> </w:t>
      </w:r>
      <w:r w:rsidR="00276F43">
        <w:rPr>
          <w:rFonts w:eastAsia="Calibri"/>
          <w:sz w:val="28"/>
          <w:szCs w:val="27"/>
        </w:rPr>
        <w:t>который начинается с 1</w:t>
      </w:r>
      <w:r w:rsidRPr="00A100B2">
        <w:rPr>
          <w:rFonts w:eastAsia="Calibri"/>
          <w:sz w:val="28"/>
          <w:szCs w:val="27"/>
        </w:rPr>
        <w:t>.</w:t>
      </w:r>
    </w:p>
    <w:p w:rsidR="00E27CFA" w:rsidRPr="00A100B2" w:rsidRDefault="00056675" w:rsidP="00E27CFA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EF741A">
        <w:rPr>
          <w:rFonts w:eastAsia="Calibri"/>
          <w:sz w:val="28"/>
          <w:szCs w:val="27"/>
        </w:rPr>
        <w:t>17</w:t>
      </w:r>
      <w:r w:rsidR="00EF741A" w:rsidRPr="00EF741A">
        <w:rPr>
          <w:rFonts w:eastAsia="Calibri"/>
          <w:sz w:val="28"/>
          <w:szCs w:val="27"/>
        </w:rPr>
        <w:t>.</w:t>
      </w:r>
      <w:r w:rsidR="0050171F" w:rsidRPr="00EF741A">
        <w:rPr>
          <w:rFonts w:eastAsia="Calibri"/>
          <w:sz w:val="28"/>
          <w:szCs w:val="27"/>
        </w:rPr>
        <w:t> Разрешени</w:t>
      </w:r>
      <w:r w:rsidR="009B7EF4" w:rsidRPr="00EF741A">
        <w:rPr>
          <w:rFonts w:eastAsia="Calibri"/>
          <w:sz w:val="28"/>
          <w:szCs w:val="27"/>
        </w:rPr>
        <w:t>е</w:t>
      </w:r>
      <w:r w:rsidR="0050171F" w:rsidRPr="00EF741A">
        <w:rPr>
          <w:rFonts w:eastAsia="Calibri"/>
          <w:sz w:val="28"/>
          <w:szCs w:val="27"/>
        </w:rPr>
        <w:t xml:space="preserve"> на перемещение </w:t>
      </w:r>
      <w:r w:rsidR="00952788">
        <w:rPr>
          <w:rFonts w:eastAsia="Calibri"/>
          <w:sz w:val="28"/>
          <w:szCs w:val="27"/>
        </w:rPr>
        <w:t>т</w:t>
      </w:r>
      <w:r w:rsidR="0050171F" w:rsidRPr="00EF741A">
        <w:rPr>
          <w:rFonts w:eastAsia="Calibri"/>
          <w:sz w:val="28"/>
          <w:szCs w:val="27"/>
        </w:rPr>
        <w:t>оваров</w:t>
      </w:r>
      <w:r w:rsidR="001C57B7" w:rsidRPr="00EF741A">
        <w:rPr>
          <w:rFonts w:eastAsia="Calibri"/>
          <w:sz w:val="28"/>
          <w:szCs w:val="27"/>
        </w:rPr>
        <w:t xml:space="preserve"> </w:t>
      </w:r>
      <w:r w:rsidR="0050171F" w:rsidRPr="00EF741A">
        <w:rPr>
          <w:rFonts w:eastAsia="Calibri"/>
          <w:sz w:val="28"/>
          <w:szCs w:val="27"/>
        </w:rPr>
        <w:t xml:space="preserve">в </w:t>
      </w:r>
      <w:r w:rsidR="00B7114E" w:rsidRPr="00EF741A">
        <w:rPr>
          <w:rFonts w:eastAsia="Calibri"/>
          <w:sz w:val="28"/>
          <w:szCs w:val="27"/>
        </w:rPr>
        <w:t>виде</w:t>
      </w:r>
      <w:r w:rsidR="0050171F" w:rsidRPr="00EF741A">
        <w:rPr>
          <w:rFonts w:eastAsia="Calibri"/>
          <w:sz w:val="28"/>
          <w:szCs w:val="27"/>
        </w:rPr>
        <w:t xml:space="preserve"> электронного документа, </w:t>
      </w:r>
      <w:r w:rsidRPr="00EF741A">
        <w:rPr>
          <w:rFonts w:eastAsia="Calibri"/>
          <w:sz w:val="28"/>
          <w:szCs w:val="27"/>
        </w:rPr>
        <w:t xml:space="preserve">подписывается </w:t>
      </w:r>
      <w:r w:rsidR="0050171F" w:rsidRPr="00A100B2">
        <w:rPr>
          <w:rFonts w:eastAsia="Calibri"/>
          <w:sz w:val="28"/>
          <w:szCs w:val="27"/>
        </w:rPr>
        <w:t xml:space="preserve">усиленной квалифицированной электронной подписью начальника ответственного структурного подразделения или лица, его замещающего, </w:t>
      </w:r>
      <w:r w:rsidR="009B7EF4" w:rsidRPr="00B7114E">
        <w:rPr>
          <w:rFonts w:eastAsia="Calibri"/>
          <w:sz w:val="28"/>
          <w:szCs w:val="27"/>
        </w:rPr>
        <w:t xml:space="preserve">и </w:t>
      </w:r>
      <w:r w:rsidR="0051263B" w:rsidRPr="00B7114E">
        <w:rPr>
          <w:rFonts w:eastAsia="Calibri"/>
          <w:sz w:val="28"/>
          <w:szCs w:val="27"/>
        </w:rPr>
        <w:t xml:space="preserve">направляется </w:t>
      </w:r>
      <w:r w:rsidR="009B7EF4" w:rsidRPr="00B7114E">
        <w:rPr>
          <w:rFonts w:eastAsia="Calibri"/>
          <w:sz w:val="28"/>
          <w:szCs w:val="27"/>
        </w:rPr>
        <w:t xml:space="preserve">ВСС </w:t>
      </w:r>
      <w:r w:rsidR="0050171F" w:rsidRPr="00B7114E">
        <w:rPr>
          <w:rFonts w:eastAsia="Calibri"/>
          <w:sz w:val="28"/>
          <w:szCs w:val="27"/>
        </w:rPr>
        <w:t>не позднее 3 рабочих дней со дня принятия решения</w:t>
      </w:r>
      <w:r w:rsidR="001C57B7" w:rsidRPr="00B7114E">
        <w:rPr>
          <w:rFonts w:eastAsia="Calibri"/>
          <w:sz w:val="28"/>
          <w:szCs w:val="27"/>
        </w:rPr>
        <w:t xml:space="preserve"> </w:t>
      </w:r>
      <w:r w:rsidR="009B7EF4" w:rsidRPr="00A100B2">
        <w:rPr>
          <w:rFonts w:eastAsia="Calibri"/>
          <w:sz w:val="28"/>
          <w:szCs w:val="27"/>
        </w:rPr>
        <w:t>о перемещении товаров</w:t>
      </w:r>
      <w:r w:rsidR="00AD17C8" w:rsidRPr="00A100B2">
        <w:rPr>
          <w:rFonts w:eastAsia="Calibri"/>
          <w:sz w:val="28"/>
          <w:szCs w:val="27"/>
        </w:rPr>
        <w:t xml:space="preserve"> </w:t>
      </w:r>
      <w:r w:rsidR="000A7478" w:rsidRPr="00A100B2">
        <w:rPr>
          <w:rFonts w:eastAsia="Calibri"/>
          <w:sz w:val="28"/>
          <w:szCs w:val="27"/>
        </w:rPr>
        <w:t xml:space="preserve">в </w:t>
      </w:r>
      <w:r w:rsidR="000A7478" w:rsidRPr="00276F43">
        <w:rPr>
          <w:rFonts w:eastAsia="Calibri"/>
          <w:sz w:val="28"/>
          <w:szCs w:val="27"/>
        </w:rPr>
        <w:t>пределах сроков, предусмотренных</w:t>
      </w:r>
      <w:r w:rsidR="00A13EE9">
        <w:rPr>
          <w:rFonts w:eastAsia="Calibri"/>
          <w:sz w:val="28"/>
          <w:szCs w:val="27"/>
        </w:rPr>
        <w:br/>
      </w:r>
      <w:r w:rsidR="000A7478" w:rsidRPr="00276F43">
        <w:rPr>
          <w:rFonts w:eastAsia="Calibri"/>
          <w:sz w:val="28"/>
          <w:szCs w:val="27"/>
        </w:rPr>
        <w:t xml:space="preserve">в </w:t>
      </w:r>
      <w:r w:rsidR="000A7478" w:rsidRPr="00EF741A">
        <w:rPr>
          <w:rFonts w:eastAsia="Calibri"/>
          <w:sz w:val="28"/>
          <w:szCs w:val="27"/>
        </w:rPr>
        <w:t xml:space="preserve">пункте </w:t>
      </w:r>
      <w:r w:rsidRPr="00EF741A">
        <w:rPr>
          <w:rFonts w:eastAsia="Calibri"/>
          <w:sz w:val="28"/>
          <w:szCs w:val="27"/>
        </w:rPr>
        <w:t xml:space="preserve">12 </w:t>
      </w:r>
      <w:r w:rsidR="00BA7899" w:rsidRPr="00EF741A">
        <w:rPr>
          <w:rFonts w:eastAsia="Calibri"/>
          <w:sz w:val="28"/>
          <w:szCs w:val="27"/>
        </w:rPr>
        <w:t>Особенностей</w:t>
      </w:r>
      <w:r w:rsidR="000A7478" w:rsidRPr="00A100B2">
        <w:rPr>
          <w:rFonts w:eastAsia="Calibri"/>
          <w:sz w:val="28"/>
          <w:szCs w:val="27"/>
        </w:rPr>
        <w:t>.</w:t>
      </w:r>
    </w:p>
    <w:p w:rsidR="00A81943" w:rsidRPr="00A100B2" w:rsidRDefault="00056675" w:rsidP="001A1AF2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EF741A">
        <w:rPr>
          <w:rFonts w:eastAsia="Calibri"/>
          <w:sz w:val="28"/>
          <w:szCs w:val="27"/>
        </w:rPr>
        <w:t>18</w:t>
      </w:r>
      <w:r w:rsidR="00EF741A" w:rsidRPr="00EF741A">
        <w:rPr>
          <w:rFonts w:eastAsia="Calibri"/>
          <w:sz w:val="28"/>
          <w:szCs w:val="27"/>
        </w:rPr>
        <w:t>.</w:t>
      </w:r>
      <w:r w:rsidR="00B849A1" w:rsidRPr="00EF741A">
        <w:rPr>
          <w:rFonts w:eastAsia="Calibri"/>
          <w:sz w:val="28"/>
          <w:szCs w:val="27"/>
        </w:rPr>
        <w:t> </w:t>
      </w:r>
      <w:r w:rsidR="00AD17C8" w:rsidRPr="00EF741A">
        <w:rPr>
          <w:rFonts w:eastAsia="Calibri"/>
          <w:sz w:val="28"/>
          <w:szCs w:val="27"/>
        </w:rPr>
        <w:t xml:space="preserve">ФТС </w:t>
      </w:r>
      <w:r w:rsidR="00A13EE9">
        <w:rPr>
          <w:rFonts w:eastAsia="Calibri"/>
          <w:sz w:val="28"/>
          <w:szCs w:val="27"/>
        </w:rPr>
        <w:t xml:space="preserve">России отказывает </w:t>
      </w:r>
      <w:r w:rsidR="00AD17C8" w:rsidRPr="00A100B2">
        <w:rPr>
          <w:rFonts w:eastAsia="Calibri"/>
          <w:sz w:val="28"/>
          <w:szCs w:val="27"/>
        </w:rPr>
        <w:t xml:space="preserve">в выдаче Разрешения о перемещении </w:t>
      </w:r>
      <w:r w:rsidR="004861E0" w:rsidRPr="00A100B2">
        <w:rPr>
          <w:rFonts w:eastAsia="Calibri"/>
          <w:sz w:val="28"/>
          <w:szCs w:val="27"/>
        </w:rPr>
        <w:t>т</w:t>
      </w:r>
      <w:r w:rsidR="00AD17C8" w:rsidRPr="00A100B2">
        <w:rPr>
          <w:rFonts w:eastAsia="Calibri"/>
          <w:sz w:val="28"/>
          <w:szCs w:val="27"/>
        </w:rPr>
        <w:t>оваров в</w:t>
      </w:r>
      <w:r w:rsidR="00A81943" w:rsidRPr="00A100B2">
        <w:rPr>
          <w:rFonts w:eastAsia="Calibri"/>
          <w:sz w:val="28"/>
          <w:szCs w:val="27"/>
        </w:rPr>
        <w:t xml:space="preserve"> случа</w:t>
      </w:r>
      <w:r w:rsidR="0035179A" w:rsidRPr="00A100B2">
        <w:rPr>
          <w:rFonts w:eastAsia="Calibri"/>
          <w:sz w:val="28"/>
          <w:szCs w:val="27"/>
        </w:rPr>
        <w:t>е</w:t>
      </w:r>
      <w:r w:rsidR="00A81943" w:rsidRPr="00A100B2">
        <w:rPr>
          <w:rFonts w:eastAsia="Calibri"/>
          <w:sz w:val="28"/>
          <w:szCs w:val="27"/>
        </w:rPr>
        <w:t>, уста</w:t>
      </w:r>
      <w:r w:rsidR="00A74473" w:rsidRPr="00A100B2">
        <w:rPr>
          <w:rFonts w:eastAsia="Calibri"/>
          <w:sz w:val="28"/>
          <w:szCs w:val="27"/>
        </w:rPr>
        <w:t>новленн</w:t>
      </w:r>
      <w:r w:rsidR="0035179A" w:rsidRPr="00A100B2">
        <w:rPr>
          <w:rFonts w:eastAsia="Calibri"/>
          <w:sz w:val="28"/>
          <w:szCs w:val="27"/>
        </w:rPr>
        <w:t>ом</w:t>
      </w:r>
      <w:r w:rsidR="001C57B7" w:rsidRPr="00A100B2">
        <w:rPr>
          <w:rFonts w:eastAsia="Calibri"/>
          <w:sz w:val="28"/>
          <w:szCs w:val="27"/>
        </w:rPr>
        <w:t xml:space="preserve"> </w:t>
      </w:r>
      <w:r w:rsidR="0035179A" w:rsidRPr="00A100B2">
        <w:rPr>
          <w:rFonts w:eastAsia="Calibri"/>
          <w:sz w:val="28"/>
          <w:szCs w:val="27"/>
        </w:rPr>
        <w:t xml:space="preserve">подпунктом </w:t>
      </w:r>
      <w:r w:rsidR="00BA7899" w:rsidRPr="00A100B2">
        <w:rPr>
          <w:rFonts w:eastAsia="Calibri"/>
          <w:sz w:val="28"/>
          <w:szCs w:val="27"/>
        </w:rPr>
        <w:t>«</w:t>
      </w:r>
      <w:r w:rsidR="0035179A" w:rsidRPr="00A100B2">
        <w:rPr>
          <w:rFonts w:eastAsia="Calibri"/>
          <w:sz w:val="28"/>
          <w:szCs w:val="27"/>
        </w:rPr>
        <w:t>а</w:t>
      </w:r>
      <w:r w:rsidR="00BA7899" w:rsidRPr="00A100B2">
        <w:rPr>
          <w:rFonts w:eastAsia="Calibri"/>
          <w:sz w:val="28"/>
          <w:szCs w:val="27"/>
        </w:rPr>
        <w:t>»</w:t>
      </w:r>
      <w:r w:rsidR="0035179A" w:rsidRPr="00A100B2">
        <w:rPr>
          <w:rFonts w:eastAsia="Calibri"/>
          <w:sz w:val="28"/>
          <w:szCs w:val="27"/>
        </w:rPr>
        <w:t xml:space="preserve"> </w:t>
      </w:r>
      <w:r w:rsidR="00A74473" w:rsidRPr="00EF741A">
        <w:rPr>
          <w:rFonts w:eastAsia="Calibri"/>
          <w:sz w:val="28"/>
          <w:szCs w:val="27"/>
        </w:rPr>
        <w:t>пункт</w:t>
      </w:r>
      <w:r w:rsidR="00DA17C6" w:rsidRPr="00EF741A">
        <w:rPr>
          <w:rFonts w:eastAsia="Calibri"/>
          <w:sz w:val="28"/>
          <w:szCs w:val="27"/>
        </w:rPr>
        <w:t>а</w:t>
      </w:r>
      <w:r w:rsidR="00A74473" w:rsidRPr="00EF741A">
        <w:rPr>
          <w:rFonts w:eastAsia="Calibri"/>
          <w:sz w:val="28"/>
          <w:szCs w:val="27"/>
        </w:rPr>
        <w:t xml:space="preserve"> </w:t>
      </w:r>
      <w:r w:rsidRPr="00EF741A">
        <w:rPr>
          <w:rFonts w:eastAsia="Calibri"/>
          <w:sz w:val="28"/>
          <w:szCs w:val="27"/>
        </w:rPr>
        <w:t xml:space="preserve">4 </w:t>
      </w:r>
      <w:r w:rsidR="00BA7899" w:rsidRPr="00A100B2">
        <w:rPr>
          <w:rFonts w:eastAsia="Calibri"/>
          <w:sz w:val="28"/>
          <w:szCs w:val="27"/>
        </w:rPr>
        <w:t>Особенностей</w:t>
      </w:r>
      <w:r w:rsidR="00A74473" w:rsidRPr="00A100B2">
        <w:rPr>
          <w:rFonts w:eastAsia="Calibri"/>
          <w:sz w:val="28"/>
          <w:szCs w:val="27"/>
        </w:rPr>
        <w:t xml:space="preserve">, и информирует ВСС </w:t>
      </w:r>
      <w:r w:rsidR="00AD7638" w:rsidRPr="00A100B2">
        <w:rPr>
          <w:rFonts w:eastAsia="Calibri"/>
          <w:sz w:val="28"/>
          <w:szCs w:val="27"/>
        </w:rPr>
        <w:t>о принятом решении с указа</w:t>
      </w:r>
      <w:r w:rsidR="00A81943" w:rsidRPr="00A100B2">
        <w:rPr>
          <w:rFonts w:eastAsia="Calibri"/>
          <w:sz w:val="28"/>
          <w:szCs w:val="27"/>
        </w:rPr>
        <w:t>нием причин такого отказа.</w:t>
      </w:r>
    </w:p>
    <w:p w:rsidR="00A81943" w:rsidRPr="00A100B2" w:rsidRDefault="00A81943" w:rsidP="001A1AF2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EA457C">
        <w:rPr>
          <w:rFonts w:eastAsia="Calibri"/>
          <w:sz w:val="28"/>
          <w:szCs w:val="27"/>
        </w:rPr>
        <w:t xml:space="preserve">Решение об отказе </w:t>
      </w:r>
      <w:r w:rsidR="00AD17C8" w:rsidRPr="00EA457C">
        <w:rPr>
          <w:rFonts w:eastAsia="Calibri"/>
          <w:sz w:val="28"/>
          <w:szCs w:val="27"/>
        </w:rPr>
        <w:t xml:space="preserve">в выдаче </w:t>
      </w:r>
      <w:r w:rsidR="00EA457C" w:rsidRPr="00EA457C">
        <w:rPr>
          <w:rFonts w:eastAsia="Calibri"/>
          <w:sz w:val="28"/>
          <w:szCs w:val="27"/>
        </w:rPr>
        <w:t>р</w:t>
      </w:r>
      <w:r w:rsidR="00AD17C8" w:rsidRPr="00EA457C">
        <w:rPr>
          <w:rFonts w:eastAsia="Calibri"/>
          <w:sz w:val="28"/>
          <w:szCs w:val="27"/>
        </w:rPr>
        <w:t xml:space="preserve">азрешения о перемещении </w:t>
      </w:r>
      <w:r w:rsidR="001B7E95" w:rsidRPr="00EA457C">
        <w:rPr>
          <w:rFonts w:eastAsia="Calibri"/>
          <w:sz w:val="26"/>
          <w:szCs w:val="26"/>
        </w:rPr>
        <w:t>товаров, помещенных под таможенную процедуру свободного склада, и товаров, изготовленных (полученных) из товаров, помещенных под таможенную процедуру свободного склада, между свободными складами</w:t>
      </w:r>
      <w:r w:rsidR="001C57B7" w:rsidRPr="00EA457C">
        <w:rPr>
          <w:rFonts w:eastAsia="Calibri"/>
          <w:sz w:val="28"/>
          <w:szCs w:val="27"/>
        </w:rPr>
        <w:t xml:space="preserve"> </w:t>
      </w:r>
      <w:r w:rsidR="00EA457C" w:rsidRPr="00EA457C">
        <w:rPr>
          <w:rFonts w:eastAsia="Calibri"/>
          <w:sz w:val="28"/>
          <w:szCs w:val="27"/>
        </w:rPr>
        <w:t xml:space="preserve"> (далее – Решение об отказе в выдаче Разрешения о перемещении Товаров) </w:t>
      </w:r>
      <w:r w:rsidR="0051263B" w:rsidRPr="00EA457C">
        <w:rPr>
          <w:rFonts w:eastAsia="Calibri"/>
          <w:sz w:val="28"/>
          <w:szCs w:val="27"/>
        </w:rPr>
        <w:t>направл</w:t>
      </w:r>
      <w:r w:rsidR="0051263B">
        <w:rPr>
          <w:rFonts w:eastAsia="Calibri"/>
          <w:sz w:val="28"/>
          <w:szCs w:val="27"/>
        </w:rPr>
        <w:t xml:space="preserve">яется </w:t>
      </w:r>
      <w:r w:rsidRPr="00A100B2">
        <w:rPr>
          <w:rFonts w:eastAsia="Calibri"/>
          <w:sz w:val="28"/>
          <w:szCs w:val="27"/>
        </w:rPr>
        <w:t>ВСС</w:t>
      </w:r>
      <w:r w:rsidR="00D07AC9" w:rsidRPr="00A100B2">
        <w:rPr>
          <w:rFonts w:eastAsia="Calibri"/>
          <w:sz w:val="28"/>
          <w:szCs w:val="27"/>
        </w:rPr>
        <w:t xml:space="preserve"> в </w:t>
      </w:r>
      <w:r w:rsidR="00B7114E">
        <w:rPr>
          <w:rFonts w:eastAsia="Calibri"/>
          <w:sz w:val="28"/>
          <w:szCs w:val="27"/>
        </w:rPr>
        <w:t>виде</w:t>
      </w:r>
      <w:r w:rsidR="00D07AC9" w:rsidRPr="00A100B2">
        <w:rPr>
          <w:rFonts w:eastAsia="Calibri"/>
          <w:sz w:val="28"/>
          <w:szCs w:val="27"/>
        </w:rPr>
        <w:t xml:space="preserve"> электронного документа, подписанного усиленной квалифицированной электронной подписью начальника ответственного структурного подразделения или лица</w:t>
      </w:r>
      <w:r w:rsidR="00BA7899" w:rsidRPr="00A100B2">
        <w:rPr>
          <w:rFonts w:eastAsia="Calibri"/>
          <w:sz w:val="28"/>
          <w:szCs w:val="27"/>
        </w:rPr>
        <w:t>,</w:t>
      </w:r>
      <w:r w:rsidR="00D07AC9" w:rsidRPr="00A100B2">
        <w:rPr>
          <w:rFonts w:eastAsia="Calibri"/>
          <w:sz w:val="28"/>
          <w:szCs w:val="27"/>
        </w:rPr>
        <w:t xml:space="preserve"> его замещающего, не позднее 3 рабочих дней со дня принятия такого решения</w:t>
      </w:r>
      <w:r w:rsidR="00AD17C8" w:rsidRPr="00A100B2">
        <w:rPr>
          <w:rFonts w:eastAsia="Calibri"/>
          <w:sz w:val="28"/>
          <w:szCs w:val="27"/>
        </w:rPr>
        <w:t xml:space="preserve">, </w:t>
      </w:r>
      <w:r w:rsidR="00EA7B8B" w:rsidRPr="00A100B2">
        <w:rPr>
          <w:rFonts w:eastAsia="Calibri"/>
          <w:sz w:val="28"/>
          <w:szCs w:val="27"/>
        </w:rPr>
        <w:t xml:space="preserve">в пределах сроков, предусмотренных в пункте </w:t>
      </w:r>
      <w:r w:rsidR="00056675" w:rsidRPr="00EF741A">
        <w:rPr>
          <w:rFonts w:eastAsia="Calibri"/>
          <w:sz w:val="28"/>
          <w:szCs w:val="27"/>
        </w:rPr>
        <w:t xml:space="preserve">12 </w:t>
      </w:r>
      <w:r w:rsidR="00BA7899" w:rsidRPr="00A100B2">
        <w:rPr>
          <w:rFonts w:eastAsia="Calibri"/>
          <w:sz w:val="28"/>
          <w:szCs w:val="27"/>
        </w:rPr>
        <w:t>Особенностей</w:t>
      </w:r>
      <w:r w:rsidR="00EA7B8B" w:rsidRPr="00A100B2">
        <w:rPr>
          <w:rFonts w:eastAsia="Calibri"/>
          <w:sz w:val="28"/>
          <w:szCs w:val="27"/>
        </w:rPr>
        <w:t>.</w:t>
      </w:r>
    </w:p>
    <w:p w:rsidR="0035179A" w:rsidRPr="00A100B2" w:rsidRDefault="00945696" w:rsidP="001A1AF2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945696">
        <w:rPr>
          <w:rFonts w:eastAsia="Calibri"/>
          <w:sz w:val="28"/>
          <w:szCs w:val="27"/>
        </w:rPr>
        <w:t>Рекомендуемый образец ре</w:t>
      </w:r>
      <w:r w:rsidR="0035179A" w:rsidRPr="00945696">
        <w:rPr>
          <w:rFonts w:eastAsia="Calibri"/>
          <w:sz w:val="28"/>
          <w:szCs w:val="27"/>
        </w:rPr>
        <w:t xml:space="preserve">шения </w:t>
      </w:r>
      <w:r w:rsidR="00302A7D" w:rsidRPr="00945696">
        <w:rPr>
          <w:rFonts w:eastAsia="Calibri"/>
          <w:sz w:val="28"/>
          <w:szCs w:val="27"/>
        </w:rPr>
        <w:t>об</w:t>
      </w:r>
      <w:r w:rsidR="00302A7D" w:rsidRPr="00A100B2">
        <w:rPr>
          <w:rFonts w:eastAsia="Calibri"/>
          <w:sz w:val="28"/>
          <w:szCs w:val="27"/>
        </w:rPr>
        <w:t xml:space="preserve"> отказе в выдаче Разрешения о перемещении Товаров приведен в приложении № 3 к </w:t>
      </w:r>
      <w:r w:rsidR="00BA7899" w:rsidRPr="00A100B2">
        <w:rPr>
          <w:rFonts w:eastAsia="Calibri"/>
          <w:sz w:val="28"/>
          <w:szCs w:val="27"/>
        </w:rPr>
        <w:t>Особенностям</w:t>
      </w:r>
      <w:r w:rsidR="00302A7D" w:rsidRPr="00A100B2">
        <w:rPr>
          <w:rFonts w:eastAsia="Calibri"/>
          <w:sz w:val="28"/>
          <w:szCs w:val="27"/>
        </w:rPr>
        <w:t>.</w:t>
      </w:r>
    </w:p>
    <w:p w:rsidR="00BA7899" w:rsidRDefault="00BA7899" w:rsidP="001A1AF2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rFonts w:eastAsia="Calibri"/>
          <w:sz w:val="28"/>
          <w:szCs w:val="27"/>
        </w:rPr>
      </w:pPr>
    </w:p>
    <w:p w:rsidR="004B5815" w:rsidRPr="00A100B2" w:rsidRDefault="001A1AF2" w:rsidP="001A1AF2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rFonts w:eastAsia="Calibri"/>
          <w:sz w:val="28"/>
          <w:szCs w:val="27"/>
        </w:rPr>
      </w:pPr>
      <w:r w:rsidRPr="00A100B2">
        <w:rPr>
          <w:rFonts w:eastAsia="Calibri"/>
          <w:sz w:val="28"/>
          <w:szCs w:val="27"/>
          <w:lang w:val="en-US"/>
        </w:rPr>
        <w:t>III</w:t>
      </w:r>
      <w:r w:rsidRPr="00A100B2">
        <w:rPr>
          <w:rFonts w:eastAsia="Calibri"/>
          <w:sz w:val="28"/>
          <w:szCs w:val="27"/>
        </w:rPr>
        <w:t>. </w:t>
      </w:r>
      <w:r w:rsidR="004B5815" w:rsidRPr="00A100B2">
        <w:rPr>
          <w:rFonts w:eastAsia="Calibri"/>
          <w:sz w:val="28"/>
          <w:szCs w:val="27"/>
        </w:rPr>
        <w:t>Совершение таможенных операций при вывозе Товаров с территории свободного склада</w:t>
      </w:r>
    </w:p>
    <w:p w:rsidR="004B5815" w:rsidRPr="00A100B2" w:rsidRDefault="004B5815" w:rsidP="00E01E8F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</w:p>
    <w:p w:rsidR="00BE1E4A" w:rsidRDefault="00056675" w:rsidP="00DE110B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EF741A">
        <w:rPr>
          <w:rFonts w:eastAsia="Calibri"/>
          <w:sz w:val="28"/>
          <w:szCs w:val="27"/>
        </w:rPr>
        <w:t>19</w:t>
      </w:r>
      <w:r w:rsidR="00BF7A28" w:rsidRPr="00EF741A">
        <w:rPr>
          <w:rFonts w:eastAsia="Calibri"/>
          <w:sz w:val="28"/>
          <w:szCs w:val="27"/>
        </w:rPr>
        <w:t>.</w:t>
      </w:r>
      <w:r w:rsidR="00BF7A28" w:rsidRPr="00A100B2">
        <w:rPr>
          <w:rFonts w:eastAsia="Calibri"/>
          <w:sz w:val="28"/>
          <w:szCs w:val="27"/>
        </w:rPr>
        <w:t> </w:t>
      </w:r>
      <w:r w:rsidR="0092250E" w:rsidRPr="00A100B2">
        <w:rPr>
          <w:rFonts w:eastAsia="Calibri"/>
          <w:sz w:val="28"/>
          <w:szCs w:val="27"/>
        </w:rPr>
        <w:t>Вывоз</w:t>
      </w:r>
      <w:r w:rsidR="00EF223A" w:rsidRPr="00A100B2">
        <w:rPr>
          <w:rFonts w:eastAsia="Calibri"/>
          <w:sz w:val="28"/>
          <w:szCs w:val="27"/>
        </w:rPr>
        <w:t xml:space="preserve"> Товаров</w:t>
      </w:r>
      <w:r w:rsidR="001C57B7" w:rsidRPr="00A100B2">
        <w:rPr>
          <w:rFonts w:eastAsia="Calibri"/>
          <w:sz w:val="28"/>
          <w:szCs w:val="27"/>
        </w:rPr>
        <w:t xml:space="preserve"> </w:t>
      </w:r>
      <w:r w:rsidR="0092250E" w:rsidRPr="00A100B2">
        <w:rPr>
          <w:rFonts w:eastAsia="Calibri"/>
          <w:sz w:val="28"/>
          <w:szCs w:val="27"/>
        </w:rPr>
        <w:t>с территории свободного склада</w:t>
      </w:r>
      <w:r w:rsidR="00276F43">
        <w:rPr>
          <w:rFonts w:eastAsia="Calibri"/>
          <w:sz w:val="28"/>
          <w:szCs w:val="27"/>
        </w:rPr>
        <w:t xml:space="preserve"> </w:t>
      </w:r>
      <w:r w:rsidR="00276F43" w:rsidRPr="00A100B2">
        <w:rPr>
          <w:rFonts w:eastAsia="Calibri"/>
          <w:sz w:val="28"/>
          <w:szCs w:val="27"/>
        </w:rPr>
        <w:t>(далее – свободный склад отправления)</w:t>
      </w:r>
      <w:r w:rsidR="0092250E" w:rsidRPr="00A100B2">
        <w:rPr>
          <w:rFonts w:eastAsia="Calibri"/>
          <w:sz w:val="28"/>
          <w:szCs w:val="27"/>
        </w:rPr>
        <w:t xml:space="preserve"> </w:t>
      </w:r>
      <w:r w:rsidR="00EF223A" w:rsidRPr="00A100B2">
        <w:rPr>
          <w:rFonts w:eastAsia="Calibri"/>
          <w:sz w:val="28"/>
          <w:szCs w:val="27"/>
        </w:rPr>
        <w:t xml:space="preserve">в целях их перемещения на другой свободный </w:t>
      </w:r>
      <w:r w:rsidR="00EF223A" w:rsidRPr="00276F43">
        <w:rPr>
          <w:rFonts w:eastAsia="Calibri"/>
          <w:sz w:val="28"/>
          <w:szCs w:val="27"/>
        </w:rPr>
        <w:t>склад</w:t>
      </w:r>
      <w:r w:rsidR="00A13EE9">
        <w:rPr>
          <w:rFonts w:eastAsia="Calibri"/>
          <w:sz w:val="28"/>
          <w:szCs w:val="27"/>
        </w:rPr>
        <w:br/>
      </w:r>
      <w:r w:rsidR="00276F43" w:rsidRPr="00276F43">
        <w:rPr>
          <w:rFonts w:eastAsia="Calibri"/>
          <w:sz w:val="28"/>
          <w:szCs w:val="27"/>
        </w:rPr>
        <w:t xml:space="preserve">(далее – свободный склад назначения) </w:t>
      </w:r>
      <w:r w:rsidR="0092250E" w:rsidRPr="00276F43">
        <w:rPr>
          <w:rFonts w:eastAsia="Calibri"/>
          <w:sz w:val="28"/>
          <w:szCs w:val="27"/>
        </w:rPr>
        <w:t xml:space="preserve">осуществляется </w:t>
      </w:r>
      <w:r w:rsidR="00276F43" w:rsidRPr="00276F43">
        <w:rPr>
          <w:rFonts w:eastAsia="Calibri"/>
          <w:sz w:val="28"/>
          <w:szCs w:val="27"/>
        </w:rPr>
        <w:t>с</w:t>
      </w:r>
      <w:r w:rsidR="004B5815" w:rsidRPr="00276F43">
        <w:rPr>
          <w:rFonts w:eastAsia="Calibri"/>
          <w:sz w:val="28"/>
          <w:szCs w:val="27"/>
        </w:rPr>
        <w:t xml:space="preserve"> уведомлени</w:t>
      </w:r>
      <w:r w:rsidR="00276F43" w:rsidRPr="00276F43">
        <w:rPr>
          <w:rFonts w:eastAsia="Calibri"/>
          <w:sz w:val="28"/>
          <w:szCs w:val="27"/>
        </w:rPr>
        <w:t>ем</w:t>
      </w:r>
      <w:r w:rsidR="004B5815" w:rsidRPr="00276F43">
        <w:rPr>
          <w:rFonts w:eastAsia="Calibri"/>
          <w:sz w:val="28"/>
          <w:szCs w:val="27"/>
        </w:rPr>
        <w:t xml:space="preserve"> таможенного органа, в регионе деятельности кот</w:t>
      </w:r>
      <w:r w:rsidR="00BE1E4A" w:rsidRPr="00276F43">
        <w:rPr>
          <w:rFonts w:eastAsia="Calibri"/>
          <w:sz w:val="28"/>
          <w:szCs w:val="27"/>
        </w:rPr>
        <w:t>орого находится свободный склад,</w:t>
      </w:r>
      <w:r w:rsidR="001C57B7" w:rsidRPr="00276F43">
        <w:rPr>
          <w:rFonts w:eastAsia="Calibri"/>
          <w:sz w:val="28"/>
          <w:szCs w:val="27"/>
        </w:rPr>
        <w:t xml:space="preserve"> </w:t>
      </w:r>
      <w:r w:rsidR="00BE1E4A" w:rsidRPr="00276F43">
        <w:rPr>
          <w:rFonts w:eastAsia="Calibri"/>
          <w:sz w:val="28"/>
          <w:szCs w:val="27"/>
        </w:rPr>
        <w:t>с которого вывозятся Товары</w:t>
      </w:r>
      <w:r w:rsidR="00276F43" w:rsidRPr="00276F43">
        <w:rPr>
          <w:rFonts w:eastAsia="Calibri"/>
          <w:sz w:val="28"/>
          <w:szCs w:val="27"/>
        </w:rPr>
        <w:t xml:space="preserve">, </w:t>
      </w:r>
      <w:r w:rsidR="003A0EF3" w:rsidRPr="00C06980">
        <w:rPr>
          <w:rFonts w:eastAsia="Calibri"/>
          <w:sz w:val="28"/>
          <w:szCs w:val="27"/>
        </w:rPr>
        <w:t>о вывозимых Товарах</w:t>
      </w:r>
      <w:r w:rsidR="00BE1E4A" w:rsidRPr="00276F43">
        <w:rPr>
          <w:rFonts w:eastAsia="Calibri"/>
          <w:sz w:val="28"/>
          <w:szCs w:val="27"/>
        </w:rPr>
        <w:t>.</w:t>
      </w:r>
    </w:p>
    <w:p w:rsidR="0016067E" w:rsidRDefault="00056675" w:rsidP="00422974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C06980">
        <w:rPr>
          <w:rFonts w:eastAsia="Calibri"/>
          <w:sz w:val="28"/>
          <w:szCs w:val="27"/>
        </w:rPr>
        <w:t>20</w:t>
      </w:r>
      <w:r w:rsidR="00C06980" w:rsidRPr="00C06980">
        <w:rPr>
          <w:rFonts w:eastAsia="Calibri"/>
          <w:sz w:val="28"/>
          <w:szCs w:val="27"/>
        </w:rPr>
        <w:t>.</w:t>
      </w:r>
      <w:r w:rsidR="00EA7B8B" w:rsidRPr="00C06980">
        <w:rPr>
          <w:rFonts w:eastAsia="Calibri"/>
          <w:sz w:val="28"/>
          <w:szCs w:val="27"/>
        </w:rPr>
        <w:t> </w:t>
      </w:r>
      <w:r w:rsidR="00731ACB" w:rsidRPr="00C06980">
        <w:rPr>
          <w:rFonts w:eastAsia="Calibri"/>
          <w:sz w:val="28"/>
          <w:szCs w:val="27"/>
        </w:rPr>
        <w:t>В</w:t>
      </w:r>
      <w:r w:rsidR="00BE1E4A" w:rsidRPr="00C06980">
        <w:rPr>
          <w:rFonts w:eastAsia="Calibri"/>
          <w:sz w:val="28"/>
          <w:szCs w:val="27"/>
        </w:rPr>
        <w:t>СС</w:t>
      </w:r>
      <w:r w:rsidR="00D72148" w:rsidRPr="00C06980">
        <w:rPr>
          <w:rFonts w:eastAsia="Calibri"/>
          <w:sz w:val="28"/>
          <w:szCs w:val="27"/>
        </w:rPr>
        <w:t xml:space="preserve"> или лицо, действующее по его поручению, формирует </w:t>
      </w:r>
      <w:r w:rsidR="003A0EF3" w:rsidRPr="00C06980">
        <w:rPr>
          <w:rFonts w:eastAsia="Calibri"/>
          <w:sz w:val="28"/>
          <w:szCs w:val="27"/>
        </w:rPr>
        <w:t xml:space="preserve">с использованием программных средств, указанных в пункте 6 Особенностей, </w:t>
      </w:r>
      <w:r w:rsidR="00D72148" w:rsidRPr="00C06980">
        <w:rPr>
          <w:rFonts w:eastAsia="Calibri"/>
          <w:sz w:val="28"/>
          <w:szCs w:val="27"/>
        </w:rPr>
        <w:t xml:space="preserve">и </w:t>
      </w:r>
      <w:r w:rsidR="00D72148" w:rsidRPr="00A100B2">
        <w:rPr>
          <w:rFonts w:eastAsia="Calibri"/>
          <w:sz w:val="28"/>
          <w:szCs w:val="27"/>
        </w:rPr>
        <w:t xml:space="preserve">направляет </w:t>
      </w:r>
      <w:r w:rsidR="00422974" w:rsidRPr="00A100B2">
        <w:rPr>
          <w:rFonts w:eastAsia="Calibri"/>
          <w:sz w:val="28"/>
          <w:szCs w:val="27"/>
        </w:rPr>
        <w:t>в таможенный орган, в регионе деятельности которого</w:t>
      </w:r>
      <w:r w:rsidR="001C57B7" w:rsidRPr="00A100B2">
        <w:rPr>
          <w:rFonts w:eastAsia="Calibri"/>
          <w:sz w:val="28"/>
          <w:szCs w:val="27"/>
        </w:rPr>
        <w:t xml:space="preserve"> </w:t>
      </w:r>
      <w:r w:rsidR="00DE110B" w:rsidRPr="00A100B2">
        <w:rPr>
          <w:rFonts w:eastAsia="Calibri"/>
          <w:sz w:val="28"/>
          <w:szCs w:val="27"/>
        </w:rPr>
        <w:t>находится</w:t>
      </w:r>
      <w:r w:rsidR="001C57B7" w:rsidRPr="00A100B2">
        <w:rPr>
          <w:rFonts w:eastAsia="Calibri"/>
          <w:sz w:val="28"/>
          <w:szCs w:val="27"/>
        </w:rPr>
        <w:t xml:space="preserve"> </w:t>
      </w:r>
      <w:r w:rsidR="00BE1E4A" w:rsidRPr="00A100B2">
        <w:rPr>
          <w:rFonts w:eastAsia="Calibri"/>
          <w:sz w:val="28"/>
          <w:szCs w:val="27"/>
        </w:rPr>
        <w:t>свободный склад</w:t>
      </w:r>
      <w:r w:rsidR="001C57B7" w:rsidRPr="00A100B2">
        <w:rPr>
          <w:rFonts w:eastAsia="Calibri"/>
          <w:sz w:val="28"/>
          <w:szCs w:val="27"/>
        </w:rPr>
        <w:t xml:space="preserve"> </w:t>
      </w:r>
      <w:r w:rsidR="00DE110B" w:rsidRPr="00A100B2">
        <w:rPr>
          <w:rFonts w:eastAsia="Calibri"/>
          <w:sz w:val="28"/>
          <w:szCs w:val="27"/>
        </w:rPr>
        <w:t>отправления</w:t>
      </w:r>
      <w:r w:rsidR="00422974" w:rsidRPr="00A100B2">
        <w:rPr>
          <w:rFonts w:eastAsia="Calibri"/>
          <w:sz w:val="28"/>
          <w:szCs w:val="27"/>
        </w:rPr>
        <w:t>, у</w:t>
      </w:r>
      <w:r w:rsidR="00D72148" w:rsidRPr="00A100B2">
        <w:rPr>
          <w:rFonts w:eastAsia="Calibri"/>
          <w:sz w:val="28"/>
          <w:szCs w:val="27"/>
        </w:rPr>
        <w:t>ведомление о в</w:t>
      </w:r>
      <w:r w:rsidR="0016067E" w:rsidRPr="00A100B2">
        <w:rPr>
          <w:rFonts w:eastAsia="Calibri"/>
          <w:sz w:val="28"/>
          <w:szCs w:val="27"/>
        </w:rPr>
        <w:t>ы</w:t>
      </w:r>
      <w:r w:rsidR="00D72148" w:rsidRPr="00A100B2">
        <w:rPr>
          <w:rFonts w:eastAsia="Calibri"/>
          <w:sz w:val="28"/>
          <w:szCs w:val="27"/>
        </w:rPr>
        <w:t xml:space="preserve">возе товаров </w:t>
      </w:r>
      <w:r w:rsidR="00422974" w:rsidRPr="00A100B2">
        <w:rPr>
          <w:rFonts w:eastAsia="Calibri"/>
          <w:sz w:val="28"/>
          <w:szCs w:val="27"/>
        </w:rPr>
        <w:t>в целях их перемещения на территорию другого свободного склада</w:t>
      </w:r>
      <w:r w:rsidR="003A0EF3" w:rsidRPr="00C06980">
        <w:rPr>
          <w:rFonts w:eastAsia="Calibri"/>
          <w:sz w:val="28"/>
          <w:szCs w:val="27"/>
        </w:rPr>
        <w:t>,</w:t>
      </w:r>
      <w:r w:rsidR="00422974" w:rsidRPr="00A100B2">
        <w:rPr>
          <w:rFonts w:eastAsia="Calibri"/>
          <w:sz w:val="28"/>
          <w:szCs w:val="27"/>
        </w:rPr>
        <w:t xml:space="preserve"> </w:t>
      </w:r>
      <w:r w:rsidR="00B7114E">
        <w:rPr>
          <w:rFonts w:eastAsia="Calibri"/>
          <w:sz w:val="28"/>
          <w:szCs w:val="27"/>
        </w:rPr>
        <w:t>в электронном виде</w:t>
      </w:r>
      <w:r w:rsidR="00D72148" w:rsidRPr="00A100B2">
        <w:rPr>
          <w:rFonts w:eastAsia="Calibri"/>
          <w:sz w:val="28"/>
          <w:szCs w:val="27"/>
        </w:rPr>
        <w:t xml:space="preserve"> </w:t>
      </w:r>
      <w:r w:rsidR="00931A93" w:rsidRPr="00A100B2">
        <w:rPr>
          <w:rFonts w:eastAsia="Calibri"/>
          <w:sz w:val="28"/>
          <w:szCs w:val="27"/>
        </w:rPr>
        <w:t xml:space="preserve">подписанное </w:t>
      </w:r>
      <w:r w:rsidR="00E847F1">
        <w:rPr>
          <w:rFonts w:eastAsia="Calibri"/>
          <w:sz w:val="28"/>
          <w:szCs w:val="27"/>
        </w:rPr>
        <w:t>ЭП</w:t>
      </w:r>
      <w:r w:rsidR="0016067E" w:rsidRPr="00A100B2">
        <w:rPr>
          <w:rFonts w:eastAsia="Calibri"/>
          <w:sz w:val="28"/>
          <w:szCs w:val="27"/>
        </w:rPr>
        <w:t xml:space="preserve"> такого лица.</w:t>
      </w:r>
    </w:p>
    <w:p w:rsidR="00C06980" w:rsidRPr="00A100B2" w:rsidRDefault="00C06980" w:rsidP="00C06980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4A08AA">
        <w:rPr>
          <w:rFonts w:eastAsia="Calibri"/>
          <w:sz w:val="28"/>
          <w:szCs w:val="27"/>
        </w:rPr>
        <w:t xml:space="preserve">Рекомендуемые образцы Уведомления </w:t>
      </w:r>
      <w:r w:rsidR="00EA457C" w:rsidRPr="00EA457C">
        <w:rPr>
          <w:rFonts w:eastAsia="Calibri"/>
          <w:sz w:val="28"/>
          <w:szCs w:val="27"/>
        </w:rPr>
        <w:t>о вывозе товаров, помещенных под таможенную процедуру свободного склада, и товаров, изготовленных (полученных) из товаров, помещенных под таможенную процедуру свободного склада, в целях их перемещения на территорию другого свободного склада (далее – Уведомление о вывозе товаров)</w:t>
      </w:r>
      <w:r w:rsidRPr="004A08AA">
        <w:rPr>
          <w:rFonts w:eastAsia="Calibri"/>
          <w:sz w:val="28"/>
          <w:szCs w:val="27"/>
        </w:rPr>
        <w:t xml:space="preserve"> и заполнения Уведомления о вывозе товаров приведены в приложениях № 4 и № 5 к Особенностям</w:t>
      </w:r>
      <w:r w:rsidRPr="00A100B2">
        <w:rPr>
          <w:rFonts w:eastAsia="Calibri"/>
          <w:sz w:val="28"/>
          <w:szCs w:val="27"/>
        </w:rPr>
        <w:t>.</w:t>
      </w:r>
    </w:p>
    <w:p w:rsidR="00E05511" w:rsidRDefault="00056675" w:rsidP="00E05511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C06980">
        <w:rPr>
          <w:rFonts w:eastAsia="Calibri"/>
          <w:sz w:val="28"/>
          <w:szCs w:val="27"/>
        </w:rPr>
        <w:lastRenderedPageBreak/>
        <w:t>21</w:t>
      </w:r>
      <w:r w:rsidR="00C06980" w:rsidRPr="00C06980">
        <w:rPr>
          <w:rFonts w:eastAsia="Calibri"/>
          <w:sz w:val="28"/>
          <w:szCs w:val="27"/>
        </w:rPr>
        <w:t>.</w:t>
      </w:r>
      <w:r w:rsidR="00276F43" w:rsidRPr="00C06980">
        <w:rPr>
          <w:rFonts w:eastAsia="Calibri"/>
          <w:sz w:val="28"/>
          <w:szCs w:val="27"/>
        </w:rPr>
        <w:t> </w:t>
      </w:r>
      <w:r w:rsidR="00E05511" w:rsidRPr="00C06980">
        <w:rPr>
          <w:rFonts w:eastAsia="Calibri"/>
          <w:sz w:val="28"/>
          <w:szCs w:val="27"/>
        </w:rPr>
        <w:t xml:space="preserve">Уведомление о вывозе товаров </w:t>
      </w:r>
      <w:r w:rsidR="00B7114E" w:rsidRPr="00C06980">
        <w:rPr>
          <w:rFonts w:eastAsia="Calibri"/>
          <w:sz w:val="28"/>
          <w:szCs w:val="27"/>
        </w:rPr>
        <w:t>подается</w:t>
      </w:r>
      <w:r w:rsidR="00E05511" w:rsidRPr="00C06980">
        <w:rPr>
          <w:rFonts w:eastAsia="Calibri"/>
          <w:sz w:val="28"/>
          <w:szCs w:val="27"/>
        </w:rPr>
        <w:t xml:space="preserve"> на Товары, вывозимые в течение времени, не превышающего 60 календарных дней, при выполнении условия, </w:t>
      </w:r>
      <w:r w:rsidR="003A0EF3" w:rsidRPr="00C06980">
        <w:rPr>
          <w:rFonts w:eastAsia="Calibri"/>
          <w:sz w:val="28"/>
          <w:szCs w:val="27"/>
        </w:rPr>
        <w:t xml:space="preserve">предусмотренного </w:t>
      </w:r>
      <w:r w:rsidR="00E05511" w:rsidRPr="00C06980">
        <w:rPr>
          <w:rFonts w:eastAsia="Calibri"/>
          <w:sz w:val="28"/>
          <w:szCs w:val="27"/>
        </w:rPr>
        <w:t xml:space="preserve">подпунктом 3 пункта </w:t>
      </w:r>
      <w:r w:rsidR="003A0EF3" w:rsidRPr="00C06980">
        <w:rPr>
          <w:rFonts w:eastAsia="Calibri"/>
          <w:sz w:val="28"/>
          <w:szCs w:val="27"/>
        </w:rPr>
        <w:t xml:space="preserve">3 </w:t>
      </w:r>
      <w:r w:rsidR="00BA7899" w:rsidRPr="00C06980">
        <w:rPr>
          <w:rFonts w:eastAsia="Calibri"/>
          <w:sz w:val="28"/>
          <w:szCs w:val="27"/>
        </w:rPr>
        <w:t>Осо</w:t>
      </w:r>
      <w:r w:rsidR="00BA7899" w:rsidRPr="00A100B2">
        <w:rPr>
          <w:rFonts w:eastAsia="Calibri"/>
          <w:sz w:val="28"/>
          <w:szCs w:val="27"/>
        </w:rPr>
        <w:t>бенностей</w:t>
      </w:r>
      <w:r w:rsidR="00E05511" w:rsidRPr="00A100B2">
        <w:rPr>
          <w:rFonts w:eastAsia="Calibri"/>
          <w:sz w:val="28"/>
          <w:szCs w:val="27"/>
        </w:rPr>
        <w:t>.</w:t>
      </w:r>
    </w:p>
    <w:p w:rsidR="0016067E" w:rsidRPr="00A100B2" w:rsidRDefault="00056675" w:rsidP="0016067E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C06980">
        <w:rPr>
          <w:rFonts w:eastAsia="Calibri"/>
          <w:sz w:val="28"/>
          <w:szCs w:val="27"/>
        </w:rPr>
        <w:t>22</w:t>
      </w:r>
      <w:r w:rsidR="00C06980" w:rsidRPr="00C06980">
        <w:rPr>
          <w:rFonts w:eastAsia="Calibri"/>
          <w:sz w:val="28"/>
          <w:szCs w:val="27"/>
        </w:rPr>
        <w:t>.</w:t>
      </w:r>
      <w:r w:rsidR="00B60097" w:rsidRPr="00C06980">
        <w:rPr>
          <w:rFonts w:eastAsia="Calibri"/>
          <w:sz w:val="28"/>
          <w:szCs w:val="27"/>
        </w:rPr>
        <w:t> </w:t>
      </w:r>
      <w:r w:rsidR="002C3AAF" w:rsidRPr="00A100B2">
        <w:rPr>
          <w:rFonts w:eastAsia="Calibri"/>
          <w:sz w:val="28"/>
          <w:szCs w:val="27"/>
        </w:rPr>
        <w:t xml:space="preserve">В </w:t>
      </w:r>
      <w:r w:rsidR="00422974" w:rsidRPr="00A100B2">
        <w:rPr>
          <w:rFonts w:eastAsia="Calibri"/>
          <w:sz w:val="28"/>
          <w:szCs w:val="27"/>
        </w:rPr>
        <w:t xml:space="preserve">Уведомлении о </w:t>
      </w:r>
      <w:r w:rsidR="00946896" w:rsidRPr="00A100B2">
        <w:rPr>
          <w:rFonts w:eastAsia="Calibri"/>
          <w:sz w:val="28"/>
          <w:szCs w:val="27"/>
        </w:rPr>
        <w:t xml:space="preserve">вывозе товаров </w:t>
      </w:r>
      <w:r w:rsidR="00B7114E">
        <w:rPr>
          <w:rFonts w:eastAsia="Calibri"/>
          <w:sz w:val="28"/>
          <w:szCs w:val="27"/>
        </w:rPr>
        <w:t>указываются</w:t>
      </w:r>
      <w:r w:rsidR="002C3AAF" w:rsidRPr="00A100B2">
        <w:rPr>
          <w:rFonts w:eastAsia="Calibri"/>
          <w:sz w:val="28"/>
          <w:szCs w:val="27"/>
        </w:rPr>
        <w:t>:</w:t>
      </w:r>
    </w:p>
    <w:p w:rsidR="00F77324" w:rsidRPr="00A100B2" w:rsidRDefault="00B849A1" w:rsidP="00B849A1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A100B2">
        <w:rPr>
          <w:rFonts w:eastAsia="Calibri"/>
          <w:sz w:val="28"/>
          <w:szCs w:val="27"/>
        </w:rPr>
        <w:t>1) </w:t>
      </w:r>
      <w:r w:rsidR="00D93ED8" w:rsidRPr="00A100B2">
        <w:rPr>
          <w:rFonts w:eastAsia="Calibri"/>
          <w:sz w:val="28"/>
          <w:szCs w:val="27"/>
        </w:rPr>
        <w:t xml:space="preserve">наименование </w:t>
      </w:r>
      <w:r w:rsidR="00AD7638" w:rsidRPr="00A100B2">
        <w:rPr>
          <w:rFonts w:eastAsia="Calibri"/>
          <w:sz w:val="28"/>
          <w:szCs w:val="27"/>
        </w:rPr>
        <w:t>вывозимого Т</w:t>
      </w:r>
      <w:r w:rsidR="00D93ED8" w:rsidRPr="00A100B2">
        <w:rPr>
          <w:rFonts w:eastAsia="Calibri"/>
          <w:sz w:val="28"/>
          <w:szCs w:val="27"/>
        </w:rPr>
        <w:t>овара</w:t>
      </w:r>
      <w:r w:rsidR="00AD7638" w:rsidRPr="00A100B2">
        <w:rPr>
          <w:rFonts w:eastAsia="Calibri"/>
          <w:sz w:val="28"/>
          <w:szCs w:val="27"/>
        </w:rPr>
        <w:t xml:space="preserve"> с указанием </w:t>
      </w:r>
      <w:r w:rsidR="009738C9">
        <w:rPr>
          <w:rFonts w:eastAsia="Calibri"/>
          <w:sz w:val="28"/>
          <w:szCs w:val="27"/>
        </w:rPr>
        <w:t>информации, позволяющей идентифицировать такой Товар</w:t>
      </w:r>
      <w:r w:rsidR="00422974" w:rsidRPr="00A100B2">
        <w:rPr>
          <w:rFonts w:eastAsia="Calibri"/>
          <w:sz w:val="28"/>
          <w:szCs w:val="27"/>
        </w:rPr>
        <w:t>, в том числе</w:t>
      </w:r>
      <w:r w:rsidR="00F77324" w:rsidRPr="00A100B2">
        <w:rPr>
          <w:rFonts w:eastAsia="Calibri"/>
          <w:sz w:val="28"/>
          <w:szCs w:val="27"/>
        </w:rPr>
        <w:t>:</w:t>
      </w:r>
    </w:p>
    <w:p w:rsidR="00F77324" w:rsidRPr="00A100B2" w:rsidRDefault="00422974" w:rsidP="00F77324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A100B2">
        <w:rPr>
          <w:rFonts w:eastAsia="Calibri"/>
          <w:sz w:val="28"/>
          <w:szCs w:val="27"/>
        </w:rPr>
        <w:t xml:space="preserve">номер(а) деклараций на товары, в соответствии с которыми вывозимый </w:t>
      </w:r>
      <w:r w:rsidR="00F77324" w:rsidRPr="00A100B2">
        <w:rPr>
          <w:rFonts w:eastAsia="Calibri"/>
          <w:sz w:val="28"/>
          <w:szCs w:val="27"/>
        </w:rPr>
        <w:t>т</w:t>
      </w:r>
      <w:r w:rsidRPr="00A100B2">
        <w:rPr>
          <w:rFonts w:eastAsia="Calibri"/>
          <w:sz w:val="28"/>
          <w:szCs w:val="27"/>
        </w:rPr>
        <w:t>овар (либо товар, части, узлы, агрегаты которого вывозятся) был помещен под таможенную процедуру свободного склада, и номер товара в декларации на товар, если вывозятся товары, помещенные под таможенную процедуру свободного склада</w:t>
      </w:r>
      <w:r w:rsidR="00F77324" w:rsidRPr="00A100B2">
        <w:rPr>
          <w:rFonts w:eastAsia="Calibri"/>
          <w:sz w:val="28"/>
          <w:szCs w:val="27"/>
        </w:rPr>
        <w:t>;</w:t>
      </w:r>
    </w:p>
    <w:p w:rsidR="002C3AAF" w:rsidRPr="00A100B2" w:rsidRDefault="00F77324" w:rsidP="00F77324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A100B2">
        <w:rPr>
          <w:rFonts w:eastAsia="Calibri"/>
          <w:sz w:val="28"/>
          <w:szCs w:val="27"/>
        </w:rPr>
        <w:t>наименование и реквизиты документа(</w:t>
      </w:r>
      <w:proofErr w:type="spellStart"/>
      <w:r w:rsidRPr="00A100B2">
        <w:rPr>
          <w:rFonts w:eastAsia="Calibri"/>
          <w:sz w:val="28"/>
          <w:szCs w:val="27"/>
        </w:rPr>
        <w:t>ов</w:t>
      </w:r>
      <w:proofErr w:type="spellEnd"/>
      <w:r w:rsidRPr="00A100B2">
        <w:rPr>
          <w:rFonts w:eastAsia="Calibri"/>
          <w:sz w:val="28"/>
          <w:szCs w:val="27"/>
        </w:rPr>
        <w:t>) бухгалтерского учета, согласно которому(</w:t>
      </w:r>
      <w:proofErr w:type="spellStart"/>
      <w:r w:rsidRPr="00A100B2">
        <w:rPr>
          <w:rFonts w:eastAsia="Calibri"/>
          <w:sz w:val="28"/>
          <w:szCs w:val="27"/>
        </w:rPr>
        <w:t>ым</w:t>
      </w:r>
      <w:proofErr w:type="spellEnd"/>
      <w:r w:rsidRPr="00A100B2">
        <w:rPr>
          <w:rFonts w:eastAsia="Calibri"/>
          <w:sz w:val="28"/>
          <w:szCs w:val="27"/>
        </w:rPr>
        <w:t xml:space="preserve">) вывозимый товар, изготовленный (полученный) из товаров, помещенных под таможенную процедуру свободного склада, отражен в бухгалтерском учете организации, являющейся </w:t>
      </w:r>
      <w:r w:rsidR="00FB3B58" w:rsidRPr="00A100B2">
        <w:rPr>
          <w:rFonts w:eastAsia="Calibri"/>
          <w:sz w:val="28"/>
          <w:szCs w:val="27"/>
        </w:rPr>
        <w:t>ВСС</w:t>
      </w:r>
      <w:r w:rsidR="00BA7899" w:rsidRPr="00A100B2">
        <w:rPr>
          <w:rFonts w:eastAsia="Calibri"/>
          <w:sz w:val="28"/>
          <w:szCs w:val="27"/>
        </w:rPr>
        <w:t>,</w:t>
      </w:r>
      <w:r w:rsidRPr="00A100B2">
        <w:rPr>
          <w:rFonts w:eastAsia="Calibri"/>
          <w:sz w:val="28"/>
          <w:szCs w:val="27"/>
        </w:rPr>
        <w:t xml:space="preserve"> – если вывоз</w:t>
      </w:r>
      <w:r w:rsidR="00FB3B58" w:rsidRPr="00A100B2">
        <w:rPr>
          <w:rFonts w:eastAsia="Calibri"/>
          <w:sz w:val="28"/>
          <w:szCs w:val="27"/>
        </w:rPr>
        <w:t>и</w:t>
      </w:r>
      <w:r w:rsidRPr="00A100B2">
        <w:rPr>
          <w:rFonts w:eastAsia="Calibri"/>
          <w:sz w:val="28"/>
          <w:szCs w:val="27"/>
        </w:rPr>
        <w:t>тся товар, изготовленный (полученный) из товаров, помещенных под таможенную процедуру свободного склада</w:t>
      </w:r>
      <w:r w:rsidR="00D93ED8" w:rsidRPr="00A100B2">
        <w:rPr>
          <w:rFonts w:eastAsia="Calibri"/>
          <w:sz w:val="28"/>
          <w:szCs w:val="27"/>
        </w:rPr>
        <w:t>;</w:t>
      </w:r>
    </w:p>
    <w:p w:rsidR="009D2345" w:rsidRPr="00A100B2" w:rsidRDefault="009D2345" w:rsidP="00D93ED8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A100B2">
        <w:rPr>
          <w:rFonts w:eastAsia="Calibri"/>
          <w:sz w:val="28"/>
          <w:szCs w:val="27"/>
        </w:rPr>
        <w:t>2)</w:t>
      </w:r>
      <w:r w:rsidR="007B3FC9">
        <w:rPr>
          <w:rFonts w:eastAsia="Calibri"/>
          <w:sz w:val="28"/>
          <w:szCs w:val="27"/>
        </w:rPr>
        <w:t> </w:t>
      </w:r>
      <w:r w:rsidR="00422974" w:rsidRPr="00A100B2">
        <w:rPr>
          <w:rFonts w:eastAsia="Calibri"/>
          <w:sz w:val="28"/>
          <w:szCs w:val="27"/>
        </w:rPr>
        <w:t xml:space="preserve">количество </w:t>
      </w:r>
      <w:r w:rsidR="00A1648D" w:rsidRPr="00A100B2">
        <w:rPr>
          <w:rFonts w:eastAsia="Calibri"/>
          <w:sz w:val="28"/>
          <w:szCs w:val="27"/>
        </w:rPr>
        <w:t>Т</w:t>
      </w:r>
      <w:r w:rsidR="00422974" w:rsidRPr="00A100B2">
        <w:rPr>
          <w:rFonts w:eastAsia="Calibri"/>
          <w:sz w:val="28"/>
          <w:szCs w:val="27"/>
        </w:rPr>
        <w:t>овар</w:t>
      </w:r>
      <w:r w:rsidR="00F77324" w:rsidRPr="00A100B2">
        <w:rPr>
          <w:rFonts w:eastAsia="Calibri"/>
          <w:sz w:val="28"/>
          <w:szCs w:val="27"/>
        </w:rPr>
        <w:t>а</w:t>
      </w:r>
      <w:r w:rsidR="00422974" w:rsidRPr="00A100B2">
        <w:rPr>
          <w:rFonts w:eastAsia="Calibri"/>
          <w:sz w:val="28"/>
          <w:szCs w:val="27"/>
        </w:rPr>
        <w:t>, планируем</w:t>
      </w:r>
      <w:r w:rsidR="00F77324" w:rsidRPr="00A100B2">
        <w:rPr>
          <w:rFonts w:eastAsia="Calibri"/>
          <w:sz w:val="28"/>
          <w:szCs w:val="27"/>
        </w:rPr>
        <w:t>ого</w:t>
      </w:r>
      <w:r w:rsidR="00422974" w:rsidRPr="00A100B2">
        <w:rPr>
          <w:rFonts w:eastAsia="Calibri"/>
          <w:sz w:val="28"/>
          <w:szCs w:val="27"/>
        </w:rPr>
        <w:t xml:space="preserve"> к вывозу на свободный склад</w:t>
      </w:r>
      <w:r w:rsidR="004013FE" w:rsidRPr="00A100B2">
        <w:rPr>
          <w:rFonts w:eastAsia="Calibri"/>
          <w:sz w:val="28"/>
          <w:szCs w:val="27"/>
        </w:rPr>
        <w:t xml:space="preserve"> назначения</w:t>
      </w:r>
      <w:r w:rsidR="00422974" w:rsidRPr="00A100B2">
        <w:rPr>
          <w:rFonts w:eastAsia="Calibri"/>
          <w:sz w:val="28"/>
          <w:szCs w:val="27"/>
        </w:rPr>
        <w:t>, и единицы измерения</w:t>
      </w:r>
      <w:r w:rsidR="00F77324" w:rsidRPr="00A100B2">
        <w:rPr>
          <w:rFonts w:eastAsia="Calibri"/>
          <w:sz w:val="28"/>
          <w:szCs w:val="27"/>
        </w:rPr>
        <w:t xml:space="preserve"> количества</w:t>
      </w:r>
      <w:r w:rsidRPr="00A100B2">
        <w:rPr>
          <w:rFonts w:eastAsia="Calibri"/>
          <w:sz w:val="28"/>
          <w:szCs w:val="27"/>
        </w:rPr>
        <w:t>;</w:t>
      </w:r>
    </w:p>
    <w:p w:rsidR="0016067E" w:rsidRPr="00A100B2" w:rsidRDefault="007A2996" w:rsidP="00CD4C97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A100B2">
        <w:rPr>
          <w:rFonts w:eastAsia="Calibri"/>
          <w:sz w:val="28"/>
          <w:szCs w:val="27"/>
        </w:rPr>
        <w:t>3</w:t>
      </w:r>
      <w:r w:rsidR="001F0602" w:rsidRPr="00A100B2">
        <w:rPr>
          <w:rFonts w:eastAsia="Calibri"/>
          <w:sz w:val="28"/>
          <w:szCs w:val="27"/>
        </w:rPr>
        <w:t>)</w:t>
      </w:r>
      <w:r w:rsidR="00B201BB" w:rsidRPr="00A100B2">
        <w:rPr>
          <w:rFonts w:eastAsia="Calibri"/>
          <w:sz w:val="28"/>
          <w:szCs w:val="27"/>
        </w:rPr>
        <w:t> </w:t>
      </w:r>
      <w:r w:rsidR="00422974" w:rsidRPr="00A100B2">
        <w:rPr>
          <w:rFonts w:eastAsia="Calibri"/>
          <w:sz w:val="28"/>
          <w:szCs w:val="27"/>
        </w:rPr>
        <w:t>свободн</w:t>
      </w:r>
      <w:r w:rsidR="00F77324" w:rsidRPr="00A100B2">
        <w:rPr>
          <w:rFonts w:eastAsia="Calibri"/>
          <w:sz w:val="28"/>
          <w:szCs w:val="27"/>
        </w:rPr>
        <w:t>ый</w:t>
      </w:r>
      <w:r w:rsidR="00422974" w:rsidRPr="00A100B2">
        <w:rPr>
          <w:rFonts w:eastAsia="Calibri"/>
          <w:sz w:val="28"/>
          <w:szCs w:val="27"/>
        </w:rPr>
        <w:t xml:space="preserve"> склад</w:t>
      </w:r>
      <w:r w:rsidR="001C57B7" w:rsidRPr="00A100B2">
        <w:rPr>
          <w:rFonts w:eastAsia="Calibri"/>
          <w:sz w:val="28"/>
          <w:szCs w:val="27"/>
        </w:rPr>
        <w:t xml:space="preserve"> </w:t>
      </w:r>
      <w:r w:rsidR="00A1648D" w:rsidRPr="00A100B2">
        <w:rPr>
          <w:rFonts w:eastAsia="Calibri"/>
          <w:sz w:val="28"/>
          <w:szCs w:val="27"/>
        </w:rPr>
        <w:t>назначения</w:t>
      </w:r>
      <w:r w:rsidR="00422974" w:rsidRPr="00A100B2">
        <w:rPr>
          <w:rFonts w:eastAsia="Calibri"/>
          <w:sz w:val="28"/>
          <w:szCs w:val="27"/>
        </w:rPr>
        <w:t>, на который перемещаются Товары (</w:t>
      </w:r>
      <w:r w:rsidR="00F77324" w:rsidRPr="00A100B2">
        <w:rPr>
          <w:rFonts w:eastAsia="Calibri"/>
          <w:sz w:val="28"/>
          <w:szCs w:val="27"/>
        </w:rPr>
        <w:t>с</w:t>
      </w:r>
      <w:r w:rsidR="00BA7899" w:rsidRPr="00A100B2">
        <w:rPr>
          <w:rFonts w:eastAsia="Calibri"/>
          <w:sz w:val="28"/>
          <w:szCs w:val="27"/>
        </w:rPr>
        <w:t> </w:t>
      </w:r>
      <w:r w:rsidR="00422974" w:rsidRPr="00A100B2">
        <w:rPr>
          <w:rFonts w:eastAsia="Calibri"/>
          <w:sz w:val="28"/>
          <w:szCs w:val="27"/>
        </w:rPr>
        <w:t>указ</w:t>
      </w:r>
      <w:r w:rsidR="00F77324" w:rsidRPr="00A100B2">
        <w:rPr>
          <w:rFonts w:eastAsia="Calibri"/>
          <w:sz w:val="28"/>
          <w:szCs w:val="27"/>
        </w:rPr>
        <w:t>анием</w:t>
      </w:r>
      <w:r w:rsidR="001C57B7" w:rsidRPr="00A100B2">
        <w:rPr>
          <w:rFonts w:eastAsia="Calibri"/>
          <w:sz w:val="28"/>
          <w:szCs w:val="27"/>
        </w:rPr>
        <w:t xml:space="preserve"> </w:t>
      </w:r>
      <w:r w:rsidR="00F77324" w:rsidRPr="00A100B2">
        <w:rPr>
          <w:rFonts w:eastAsia="Calibri"/>
          <w:sz w:val="28"/>
          <w:szCs w:val="27"/>
        </w:rPr>
        <w:t>номера свидетельства о включении в Реестр)</w:t>
      </w:r>
      <w:r w:rsidR="00422974" w:rsidRPr="00A100B2">
        <w:rPr>
          <w:rFonts w:eastAsia="Calibri"/>
          <w:sz w:val="28"/>
          <w:szCs w:val="27"/>
        </w:rPr>
        <w:t>;</w:t>
      </w:r>
    </w:p>
    <w:p w:rsidR="003C3BF1" w:rsidRPr="00A100B2" w:rsidRDefault="003C3BF1" w:rsidP="003C3BF1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A100B2">
        <w:rPr>
          <w:rFonts w:eastAsia="Calibri"/>
          <w:sz w:val="28"/>
          <w:szCs w:val="27"/>
        </w:rPr>
        <w:t xml:space="preserve">4) сведения о </w:t>
      </w:r>
      <w:r w:rsidRPr="00196928">
        <w:rPr>
          <w:rFonts w:eastAsia="Calibri"/>
          <w:sz w:val="28"/>
          <w:szCs w:val="27"/>
        </w:rPr>
        <w:t>транспортном(их) средстве(ах),</w:t>
      </w:r>
      <w:r w:rsidRPr="00A100B2">
        <w:rPr>
          <w:rFonts w:eastAsia="Calibri"/>
          <w:sz w:val="28"/>
          <w:szCs w:val="27"/>
        </w:rPr>
        <w:t xml:space="preserve"> </w:t>
      </w:r>
      <w:r w:rsidRPr="00196928">
        <w:rPr>
          <w:rFonts w:eastAsia="Calibri"/>
          <w:sz w:val="28"/>
          <w:szCs w:val="27"/>
        </w:rPr>
        <w:t>котор</w:t>
      </w:r>
      <w:r w:rsidR="007B3FC9">
        <w:rPr>
          <w:rFonts w:eastAsia="Calibri"/>
          <w:sz w:val="28"/>
          <w:szCs w:val="27"/>
        </w:rPr>
        <w:t>ое(</w:t>
      </w:r>
      <w:proofErr w:type="spellStart"/>
      <w:r w:rsidRPr="00196928">
        <w:rPr>
          <w:rFonts w:eastAsia="Calibri"/>
          <w:sz w:val="28"/>
          <w:szCs w:val="27"/>
        </w:rPr>
        <w:t>ые</w:t>
      </w:r>
      <w:proofErr w:type="spellEnd"/>
      <w:r w:rsidR="007B3FC9">
        <w:rPr>
          <w:rFonts w:eastAsia="Calibri"/>
          <w:sz w:val="28"/>
          <w:szCs w:val="27"/>
        </w:rPr>
        <w:t>)</w:t>
      </w:r>
      <w:r w:rsidRPr="00196928">
        <w:rPr>
          <w:rFonts w:eastAsia="Calibri"/>
          <w:sz w:val="28"/>
          <w:szCs w:val="27"/>
        </w:rPr>
        <w:t xml:space="preserve"> будут использоваться для перевозки</w:t>
      </w:r>
      <w:r w:rsidRPr="00A100B2">
        <w:rPr>
          <w:rFonts w:eastAsia="Calibri"/>
          <w:sz w:val="28"/>
          <w:szCs w:val="27"/>
        </w:rPr>
        <w:t xml:space="preserve"> </w:t>
      </w:r>
      <w:r w:rsidRPr="00683D1B">
        <w:rPr>
          <w:rFonts w:eastAsia="Calibri"/>
          <w:sz w:val="28"/>
          <w:szCs w:val="27"/>
        </w:rPr>
        <w:t>Товара</w:t>
      </w:r>
      <w:r>
        <w:rPr>
          <w:rFonts w:eastAsia="Calibri"/>
          <w:sz w:val="28"/>
          <w:szCs w:val="27"/>
        </w:rPr>
        <w:t xml:space="preserve"> </w:t>
      </w:r>
      <w:r w:rsidRPr="00A100B2">
        <w:rPr>
          <w:rFonts w:eastAsia="Calibri"/>
          <w:sz w:val="28"/>
          <w:szCs w:val="27"/>
        </w:rPr>
        <w:t>на свободный склад назначения (с указанием типа,</w:t>
      </w:r>
      <w:r>
        <w:rPr>
          <w:rFonts w:eastAsia="Calibri"/>
          <w:sz w:val="28"/>
          <w:szCs w:val="27"/>
        </w:rPr>
        <w:t xml:space="preserve"> </w:t>
      </w:r>
      <w:r w:rsidRPr="00A100B2">
        <w:rPr>
          <w:rFonts w:eastAsia="Calibri"/>
          <w:sz w:val="28"/>
          <w:szCs w:val="27"/>
        </w:rPr>
        <w:t>марки (модели) транспортного средства, сведений о его регистрации  и</w:t>
      </w:r>
      <w:r>
        <w:rPr>
          <w:rFonts w:eastAsia="Calibri"/>
          <w:sz w:val="28"/>
          <w:szCs w:val="27"/>
        </w:rPr>
        <w:t xml:space="preserve"> </w:t>
      </w:r>
      <w:r w:rsidRPr="00A100B2">
        <w:rPr>
          <w:rFonts w:eastAsia="Calibri"/>
          <w:sz w:val="28"/>
          <w:szCs w:val="27"/>
        </w:rPr>
        <w:t>его владельца (наименование/адрес организации, ОГРН, ИНН, КПП – для юридического лица,</w:t>
      </w:r>
      <w:r>
        <w:rPr>
          <w:rFonts w:eastAsia="Calibri"/>
          <w:sz w:val="28"/>
          <w:szCs w:val="27"/>
        </w:rPr>
        <w:t xml:space="preserve"> </w:t>
      </w:r>
      <w:r w:rsidRPr="00A100B2">
        <w:rPr>
          <w:rFonts w:eastAsia="Calibri"/>
          <w:sz w:val="28"/>
          <w:szCs w:val="27"/>
        </w:rPr>
        <w:t>или фамилия, имя, отчество (при наличии), ИНН, ОГРНИП (ЕГРИП), сведения о документе, удостоверяющем личность физического лица, адрес, по которому проживает  или зарегистрировано физическое лицо,– для физического лица);</w:t>
      </w:r>
    </w:p>
    <w:p w:rsidR="009D2345" w:rsidRPr="00A100B2" w:rsidRDefault="007A2996" w:rsidP="0016067E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A100B2">
        <w:rPr>
          <w:rFonts w:eastAsia="Calibri"/>
          <w:sz w:val="28"/>
          <w:szCs w:val="27"/>
        </w:rPr>
        <w:t>5</w:t>
      </w:r>
      <w:r w:rsidR="0076722C" w:rsidRPr="00A100B2">
        <w:rPr>
          <w:rFonts w:eastAsia="Calibri"/>
          <w:sz w:val="28"/>
          <w:szCs w:val="27"/>
        </w:rPr>
        <w:t>)</w:t>
      </w:r>
      <w:r w:rsidR="00A41CB0" w:rsidRPr="00A100B2">
        <w:rPr>
          <w:rFonts w:eastAsia="Calibri"/>
          <w:sz w:val="28"/>
          <w:szCs w:val="27"/>
        </w:rPr>
        <w:t> </w:t>
      </w:r>
      <w:r w:rsidR="008C504C" w:rsidRPr="00A100B2">
        <w:rPr>
          <w:rFonts w:eastAsia="Calibri"/>
          <w:sz w:val="28"/>
          <w:szCs w:val="27"/>
        </w:rPr>
        <w:t>планируемая</w:t>
      </w:r>
      <w:r w:rsidR="001C57B7" w:rsidRPr="00A100B2">
        <w:rPr>
          <w:rFonts w:eastAsia="Calibri"/>
          <w:sz w:val="28"/>
          <w:szCs w:val="27"/>
        </w:rPr>
        <w:t xml:space="preserve"> </w:t>
      </w:r>
      <w:r w:rsidR="00F77324" w:rsidRPr="00A100B2">
        <w:rPr>
          <w:rFonts w:eastAsia="Calibri"/>
          <w:sz w:val="28"/>
          <w:szCs w:val="27"/>
        </w:rPr>
        <w:t>дата</w:t>
      </w:r>
      <w:r w:rsidR="00B37CC1" w:rsidRPr="00A100B2">
        <w:rPr>
          <w:rFonts w:eastAsia="Calibri"/>
          <w:sz w:val="28"/>
          <w:szCs w:val="27"/>
        </w:rPr>
        <w:t xml:space="preserve"> (</w:t>
      </w:r>
      <w:r w:rsidR="006C5165" w:rsidRPr="00A100B2">
        <w:rPr>
          <w:rFonts w:eastAsia="Calibri"/>
          <w:sz w:val="28"/>
          <w:szCs w:val="27"/>
        </w:rPr>
        <w:t>период</w:t>
      </w:r>
      <w:r w:rsidR="00B37CC1" w:rsidRPr="00A100B2">
        <w:rPr>
          <w:rFonts w:eastAsia="Calibri"/>
          <w:sz w:val="28"/>
          <w:szCs w:val="27"/>
        </w:rPr>
        <w:t>)</w:t>
      </w:r>
      <w:r w:rsidR="00F77324" w:rsidRPr="00A100B2">
        <w:rPr>
          <w:rFonts w:eastAsia="Calibri"/>
          <w:sz w:val="28"/>
          <w:szCs w:val="27"/>
        </w:rPr>
        <w:t xml:space="preserve"> вывоза Товаров</w:t>
      </w:r>
      <w:r w:rsidR="00BA7899" w:rsidRPr="00A100B2">
        <w:rPr>
          <w:rFonts w:eastAsia="Calibri"/>
          <w:sz w:val="28"/>
          <w:szCs w:val="27"/>
        </w:rPr>
        <w:t>;</w:t>
      </w:r>
      <w:r w:rsidR="00D459CE" w:rsidRPr="00A100B2">
        <w:rPr>
          <w:rFonts w:eastAsia="Calibri"/>
          <w:sz w:val="28"/>
          <w:szCs w:val="27"/>
        </w:rPr>
        <w:t xml:space="preserve"> </w:t>
      </w:r>
    </w:p>
    <w:p w:rsidR="00570AF4" w:rsidRPr="00A100B2" w:rsidRDefault="00D459CE" w:rsidP="0016067E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A100B2">
        <w:rPr>
          <w:rFonts w:eastAsia="Calibri"/>
          <w:sz w:val="28"/>
          <w:szCs w:val="27"/>
        </w:rPr>
        <w:t>6)</w:t>
      </w:r>
      <w:r w:rsidR="0057624C" w:rsidRPr="00A100B2">
        <w:rPr>
          <w:rFonts w:eastAsia="Calibri"/>
          <w:sz w:val="28"/>
          <w:szCs w:val="27"/>
        </w:rPr>
        <w:t> </w:t>
      </w:r>
      <w:r w:rsidRPr="00A100B2">
        <w:rPr>
          <w:rFonts w:eastAsia="Calibri"/>
          <w:sz w:val="28"/>
          <w:szCs w:val="27"/>
        </w:rPr>
        <w:t>сведения о лице, подающем Уведомление</w:t>
      </w:r>
      <w:r w:rsidR="00FC504F" w:rsidRPr="00A100B2">
        <w:rPr>
          <w:rFonts w:eastAsia="Calibri"/>
          <w:sz w:val="28"/>
          <w:szCs w:val="27"/>
        </w:rPr>
        <w:t xml:space="preserve"> о вывозе товаров</w:t>
      </w:r>
      <w:r w:rsidRPr="00A100B2">
        <w:rPr>
          <w:rFonts w:eastAsia="Calibri"/>
          <w:sz w:val="28"/>
          <w:szCs w:val="27"/>
        </w:rPr>
        <w:t>, если уведомление под</w:t>
      </w:r>
      <w:r w:rsidR="00A13EE9">
        <w:rPr>
          <w:rFonts w:eastAsia="Calibri"/>
          <w:sz w:val="28"/>
          <w:szCs w:val="27"/>
        </w:rPr>
        <w:t>ается лицом, уполномоченным ВСС</w:t>
      </w:r>
      <w:r w:rsidRPr="00A100B2">
        <w:rPr>
          <w:rFonts w:eastAsia="Calibri"/>
          <w:sz w:val="28"/>
          <w:szCs w:val="27"/>
        </w:rPr>
        <w:t xml:space="preserve"> (наименования такого лица, ИНН и </w:t>
      </w:r>
      <w:r w:rsidR="00570AF4" w:rsidRPr="00A100B2">
        <w:rPr>
          <w:rFonts w:eastAsia="Calibri"/>
          <w:sz w:val="28"/>
          <w:szCs w:val="27"/>
        </w:rPr>
        <w:t>сведения о документе, н</w:t>
      </w:r>
      <w:r w:rsidR="00FC504F" w:rsidRPr="00A100B2">
        <w:rPr>
          <w:rFonts w:eastAsia="Calibri"/>
          <w:sz w:val="28"/>
          <w:szCs w:val="27"/>
        </w:rPr>
        <w:t>а</w:t>
      </w:r>
      <w:r w:rsidR="00570AF4" w:rsidRPr="00A100B2">
        <w:rPr>
          <w:rFonts w:eastAsia="Calibri"/>
          <w:sz w:val="28"/>
          <w:szCs w:val="27"/>
        </w:rPr>
        <w:t xml:space="preserve"> основании котор</w:t>
      </w:r>
      <w:r w:rsidR="00FC504F" w:rsidRPr="00A100B2">
        <w:rPr>
          <w:rFonts w:eastAsia="Calibri"/>
          <w:sz w:val="28"/>
          <w:szCs w:val="27"/>
        </w:rPr>
        <w:t>ого</w:t>
      </w:r>
      <w:r w:rsidR="00570AF4" w:rsidRPr="00A100B2">
        <w:rPr>
          <w:rFonts w:eastAsia="Calibri"/>
          <w:sz w:val="28"/>
          <w:szCs w:val="27"/>
        </w:rPr>
        <w:t xml:space="preserve"> ВСС переданы </w:t>
      </w:r>
      <w:r w:rsidR="004013FE" w:rsidRPr="00A100B2">
        <w:rPr>
          <w:rFonts w:eastAsia="Calibri"/>
          <w:sz w:val="28"/>
          <w:szCs w:val="27"/>
        </w:rPr>
        <w:t>соответствующие полномочия (договор и (или) доверенность</w:t>
      </w:r>
      <w:r w:rsidR="00570AF4" w:rsidRPr="00A100B2">
        <w:rPr>
          <w:rFonts w:eastAsia="Calibri"/>
          <w:sz w:val="28"/>
          <w:szCs w:val="27"/>
        </w:rPr>
        <w:t>).</w:t>
      </w:r>
    </w:p>
    <w:p w:rsidR="00570AF4" w:rsidRPr="00A100B2" w:rsidRDefault="00570AF4" w:rsidP="0016067E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A100B2">
        <w:rPr>
          <w:rFonts w:eastAsia="Calibri"/>
          <w:sz w:val="28"/>
          <w:szCs w:val="27"/>
        </w:rPr>
        <w:t xml:space="preserve">Если </w:t>
      </w:r>
      <w:r w:rsidR="00FC504F" w:rsidRPr="00A100B2">
        <w:rPr>
          <w:rFonts w:eastAsia="Calibri"/>
          <w:sz w:val="28"/>
          <w:szCs w:val="27"/>
        </w:rPr>
        <w:t>У</w:t>
      </w:r>
      <w:r w:rsidRPr="00A100B2">
        <w:rPr>
          <w:rFonts w:eastAsia="Calibri"/>
          <w:sz w:val="28"/>
          <w:szCs w:val="27"/>
        </w:rPr>
        <w:t xml:space="preserve">ведомление </w:t>
      </w:r>
      <w:r w:rsidR="00FC504F" w:rsidRPr="00A100B2">
        <w:rPr>
          <w:rFonts w:eastAsia="Calibri"/>
          <w:sz w:val="28"/>
          <w:szCs w:val="27"/>
        </w:rPr>
        <w:t xml:space="preserve">о вывозе товаров </w:t>
      </w:r>
      <w:r w:rsidRPr="00A100B2">
        <w:rPr>
          <w:rFonts w:eastAsia="Calibri"/>
          <w:sz w:val="28"/>
          <w:szCs w:val="27"/>
        </w:rPr>
        <w:t>подается лицом, уполномоченным ВСС</w:t>
      </w:r>
      <w:r w:rsidR="00FC504F" w:rsidRPr="00A100B2">
        <w:rPr>
          <w:rFonts w:eastAsia="Calibri"/>
          <w:sz w:val="28"/>
          <w:szCs w:val="27"/>
        </w:rPr>
        <w:t>, то одновременно с Уведомлением о выв</w:t>
      </w:r>
      <w:r w:rsidR="00A13EE9">
        <w:rPr>
          <w:rFonts w:eastAsia="Calibri"/>
          <w:sz w:val="28"/>
          <w:szCs w:val="27"/>
        </w:rPr>
        <w:t xml:space="preserve">озе товаров в таможенный орган </w:t>
      </w:r>
      <w:r w:rsidR="00AE5130" w:rsidRPr="00A100B2">
        <w:rPr>
          <w:rFonts w:eastAsia="Calibri"/>
          <w:sz w:val="28"/>
          <w:szCs w:val="27"/>
        </w:rPr>
        <w:t>представ</w:t>
      </w:r>
      <w:r w:rsidR="00196928">
        <w:rPr>
          <w:rFonts w:eastAsia="Calibri"/>
          <w:sz w:val="28"/>
          <w:szCs w:val="27"/>
        </w:rPr>
        <w:t>ляется</w:t>
      </w:r>
      <w:r w:rsidR="00FC504F" w:rsidRPr="00A100B2">
        <w:rPr>
          <w:rFonts w:eastAsia="Calibri"/>
          <w:sz w:val="28"/>
          <w:szCs w:val="27"/>
        </w:rPr>
        <w:t xml:space="preserve"> документ</w:t>
      </w:r>
      <w:r w:rsidR="00856768" w:rsidRPr="00A100B2">
        <w:rPr>
          <w:rFonts w:eastAsia="Calibri"/>
          <w:sz w:val="28"/>
          <w:szCs w:val="27"/>
        </w:rPr>
        <w:t xml:space="preserve"> о передаче ВСС соответствующих полномочий.</w:t>
      </w:r>
    </w:p>
    <w:p w:rsidR="00D72148" w:rsidRPr="00A100B2" w:rsidRDefault="003A0EF3" w:rsidP="00406044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C06980">
        <w:rPr>
          <w:rFonts w:eastAsia="Calibri"/>
          <w:sz w:val="28"/>
          <w:szCs w:val="27"/>
        </w:rPr>
        <w:t>23</w:t>
      </w:r>
      <w:r w:rsidR="00C06980" w:rsidRPr="00C06980">
        <w:rPr>
          <w:rFonts w:eastAsia="Calibri"/>
          <w:sz w:val="28"/>
          <w:szCs w:val="27"/>
        </w:rPr>
        <w:t>.</w:t>
      </w:r>
      <w:r w:rsidR="00B60097" w:rsidRPr="00C06980">
        <w:rPr>
          <w:sz w:val="28"/>
        </w:rPr>
        <w:t> </w:t>
      </w:r>
      <w:r w:rsidR="00AE1DC8" w:rsidRPr="00C06980">
        <w:rPr>
          <w:sz w:val="28"/>
        </w:rPr>
        <w:t>ЕА</w:t>
      </w:r>
      <w:r w:rsidR="00AE1DC8" w:rsidRPr="00A100B2">
        <w:rPr>
          <w:sz w:val="28"/>
        </w:rPr>
        <w:t xml:space="preserve">ИС ТО </w:t>
      </w:r>
      <w:r w:rsidR="00D72148" w:rsidRPr="00A100B2">
        <w:rPr>
          <w:sz w:val="28"/>
        </w:rPr>
        <w:t>автоматически проверяется подлинность</w:t>
      </w:r>
      <w:r w:rsidR="00196928">
        <w:rPr>
          <w:sz w:val="28"/>
        </w:rPr>
        <w:t xml:space="preserve"> ЭП</w:t>
      </w:r>
      <w:r w:rsidR="00BA7899" w:rsidRPr="00A100B2">
        <w:rPr>
          <w:sz w:val="28"/>
        </w:rPr>
        <w:t xml:space="preserve"> ВСС </w:t>
      </w:r>
      <w:r w:rsidR="00D72148" w:rsidRPr="00A100B2">
        <w:rPr>
          <w:sz w:val="28"/>
        </w:rPr>
        <w:t xml:space="preserve">или лица, действующего по его поручению, и </w:t>
      </w:r>
      <w:r w:rsidR="00DC77A8" w:rsidRPr="00A100B2">
        <w:rPr>
          <w:sz w:val="28"/>
        </w:rPr>
        <w:t xml:space="preserve">проводится </w:t>
      </w:r>
      <w:r w:rsidR="00D72148" w:rsidRPr="00A100B2">
        <w:rPr>
          <w:sz w:val="28"/>
        </w:rPr>
        <w:t xml:space="preserve">ФЛК </w:t>
      </w:r>
      <w:r w:rsidR="007A2996" w:rsidRPr="00A100B2">
        <w:rPr>
          <w:sz w:val="28"/>
        </w:rPr>
        <w:t>Уведомления</w:t>
      </w:r>
      <w:r w:rsidR="00D72148" w:rsidRPr="00A100B2">
        <w:rPr>
          <w:sz w:val="28"/>
        </w:rPr>
        <w:t xml:space="preserve"> о в</w:t>
      </w:r>
      <w:r w:rsidR="00946896" w:rsidRPr="00A100B2">
        <w:rPr>
          <w:sz w:val="28"/>
        </w:rPr>
        <w:t>ы</w:t>
      </w:r>
      <w:r w:rsidR="00D72148" w:rsidRPr="00A100B2">
        <w:rPr>
          <w:sz w:val="28"/>
        </w:rPr>
        <w:t>возе товаров, поданного в электронн</w:t>
      </w:r>
      <w:r w:rsidR="007B3FC9">
        <w:rPr>
          <w:sz w:val="28"/>
        </w:rPr>
        <w:t>ом виде</w:t>
      </w:r>
      <w:r w:rsidR="00D72148" w:rsidRPr="00A100B2">
        <w:rPr>
          <w:sz w:val="28"/>
        </w:rPr>
        <w:t>.</w:t>
      </w:r>
    </w:p>
    <w:p w:rsidR="00D6350D" w:rsidRDefault="00D6350D" w:rsidP="00D6350D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A100B2">
        <w:rPr>
          <w:sz w:val="28"/>
        </w:rPr>
        <w:t xml:space="preserve">В случае выявления </w:t>
      </w:r>
      <w:r w:rsidRPr="007B3FC9">
        <w:rPr>
          <w:sz w:val="28"/>
        </w:rPr>
        <w:t>ошибок</w:t>
      </w:r>
      <w:r w:rsidRPr="00A100B2">
        <w:rPr>
          <w:sz w:val="28"/>
        </w:rPr>
        <w:t xml:space="preserve"> </w:t>
      </w:r>
      <w:r w:rsidR="007B3FC9">
        <w:rPr>
          <w:sz w:val="28"/>
        </w:rPr>
        <w:t xml:space="preserve">ФЛК </w:t>
      </w:r>
      <w:r w:rsidR="003914E6" w:rsidRPr="00A100B2">
        <w:rPr>
          <w:sz w:val="28"/>
        </w:rPr>
        <w:t>в Уведомлении о вывозе товаров, поданно</w:t>
      </w:r>
      <w:r w:rsidR="000E7366" w:rsidRPr="00A100B2">
        <w:rPr>
          <w:sz w:val="28"/>
        </w:rPr>
        <w:t>м</w:t>
      </w:r>
      <w:r w:rsidR="00DE3D47">
        <w:rPr>
          <w:sz w:val="28"/>
        </w:rPr>
        <w:t xml:space="preserve"> в электронном вид</w:t>
      </w:r>
      <w:r w:rsidR="003914E6" w:rsidRPr="00A100B2">
        <w:rPr>
          <w:sz w:val="28"/>
        </w:rPr>
        <w:t xml:space="preserve">е, </w:t>
      </w:r>
      <w:r w:rsidRPr="00A100B2">
        <w:rPr>
          <w:sz w:val="28"/>
        </w:rPr>
        <w:t xml:space="preserve">ВСС или лицу, действующему по его поручению, </w:t>
      </w:r>
      <w:r w:rsidR="003914E6" w:rsidRPr="00A100B2">
        <w:rPr>
          <w:sz w:val="28"/>
        </w:rPr>
        <w:t xml:space="preserve">направляется перечень ошибок, которые </w:t>
      </w:r>
      <w:r w:rsidRPr="00A100B2">
        <w:rPr>
          <w:sz w:val="28"/>
        </w:rPr>
        <w:t>необходимо устранить и повторно направить исправленную версию электронного документа в таможенный орган.</w:t>
      </w:r>
    </w:p>
    <w:p w:rsidR="00D6350D" w:rsidRPr="00A100B2" w:rsidRDefault="00D72148" w:rsidP="00D6350D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A100B2">
        <w:rPr>
          <w:sz w:val="28"/>
        </w:rPr>
        <w:t xml:space="preserve">В случае успешного прохождения ФЛК уполномоченное должностное лицо таможенного органа с </w:t>
      </w:r>
      <w:r w:rsidRPr="007B3FC9">
        <w:rPr>
          <w:sz w:val="28"/>
        </w:rPr>
        <w:t xml:space="preserve">использованием </w:t>
      </w:r>
      <w:r w:rsidR="00B3749B" w:rsidRPr="007B3FC9">
        <w:rPr>
          <w:sz w:val="28"/>
        </w:rPr>
        <w:t>ЕАИС ТО</w:t>
      </w:r>
      <w:r w:rsidRPr="007B3FC9">
        <w:rPr>
          <w:sz w:val="28"/>
        </w:rPr>
        <w:t xml:space="preserve"> регистрирует </w:t>
      </w:r>
      <w:r w:rsidR="00A13EE9">
        <w:rPr>
          <w:sz w:val="28"/>
        </w:rPr>
        <w:t>Уведомление</w:t>
      </w:r>
      <w:r w:rsidRPr="007B3FC9">
        <w:rPr>
          <w:sz w:val="28"/>
        </w:rPr>
        <w:t xml:space="preserve"> о </w:t>
      </w:r>
      <w:r w:rsidRPr="007B3FC9">
        <w:rPr>
          <w:sz w:val="28"/>
        </w:rPr>
        <w:lastRenderedPageBreak/>
        <w:t>в</w:t>
      </w:r>
      <w:r w:rsidR="00406044" w:rsidRPr="007B3FC9">
        <w:rPr>
          <w:sz w:val="28"/>
        </w:rPr>
        <w:t>ы</w:t>
      </w:r>
      <w:r w:rsidRPr="007B3FC9">
        <w:rPr>
          <w:sz w:val="28"/>
        </w:rPr>
        <w:t>возе товаров</w:t>
      </w:r>
      <w:r w:rsidR="00D6350D" w:rsidRPr="007B3FC9">
        <w:rPr>
          <w:sz w:val="28"/>
        </w:rPr>
        <w:t xml:space="preserve"> в срок</w:t>
      </w:r>
      <w:r w:rsidR="004A08AA">
        <w:rPr>
          <w:sz w:val="28"/>
        </w:rPr>
        <w:t>,</w:t>
      </w:r>
      <w:r w:rsidR="00D6350D" w:rsidRPr="007B3FC9">
        <w:rPr>
          <w:sz w:val="28"/>
        </w:rPr>
        <w:t xml:space="preserve"> не </w:t>
      </w:r>
      <w:r w:rsidR="00AE5130" w:rsidRPr="007B3FC9">
        <w:rPr>
          <w:sz w:val="28"/>
        </w:rPr>
        <w:t xml:space="preserve">превышающий </w:t>
      </w:r>
      <w:r w:rsidR="00D6350D" w:rsidRPr="007B3FC9">
        <w:rPr>
          <w:sz w:val="28"/>
        </w:rPr>
        <w:t>3 часов</w:t>
      </w:r>
      <w:r w:rsidR="00D6350D" w:rsidRPr="00A100B2">
        <w:rPr>
          <w:sz w:val="28"/>
        </w:rPr>
        <w:t xml:space="preserve"> рабочего времени</w:t>
      </w:r>
      <w:r w:rsidR="00945696">
        <w:rPr>
          <w:sz w:val="28"/>
        </w:rPr>
        <w:t xml:space="preserve"> с момента его </w:t>
      </w:r>
      <w:r w:rsidR="007B3FC9">
        <w:rPr>
          <w:sz w:val="28"/>
        </w:rPr>
        <w:t>прохождения ФЛК</w:t>
      </w:r>
      <w:r w:rsidRPr="00A100B2">
        <w:rPr>
          <w:sz w:val="28"/>
        </w:rPr>
        <w:t>.</w:t>
      </w:r>
      <w:r w:rsidR="00D6350D" w:rsidRPr="00A100B2">
        <w:rPr>
          <w:sz w:val="28"/>
        </w:rPr>
        <w:t xml:space="preserve"> </w:t>
      </w:r>
    </w:p>
    <w:p w:rsidR="00D6350D" w:rsidRPr="00A100B2" w:rsidRDefault="00D6350D" w:rsidP="00D6350D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A100B2">
        <w:rPr>
          <w:sz w:val="28"/>
        </w:rPr>
        <w:t xml:space="preserve">ВСС или лицу, действующему по его поручению, </w:t>
      </w:r>
      <w:r w:rsidRPr="00C06980">
        <w:rPr>
          <w:sz w:val="28"/>
        </w:rPr>
        <w:t>направляется</w:t>
      </w:r>
      <w:r w:rsidRPr="00A100B2">
        <w:rPr>
          <w:sz w:val="28"/>
        </w:rPr>
        <w:t xml:space="preserve"> </w:t>
      </w:r>
      <w:r w:rsidR="00C06980" w:rsidRPr="00A100B2">
        <w:rPr>
          <w:sz w:val="28"/>
        </w:rPr>
        <w:t xml:space="preserve">с </w:t>
      </w:r>
      <w:r w:rsidR="00C06980" w:rsidRPr="007B3FC9">
        <w:rPr>
          <w:sz w:val="28"/>
        </w:rPr>
        <w:t>использованием ЕАИС</w:t>
      </w:r>
      <w:r w:rsidR="00C06980">
        <w:rPr>
          <w:sz w:val="28"/>
        </w:rPr>
        <w:t> </w:t>
      </w:r>
      <w:r w:rsidR="00C06980" w:rsidRPr="007B3FC9">
        <w:rPr>
          <w:sz w:val="28"/>
        </w:rPr>
        <w:t>ТО</w:t>
      </w:r>
      <w:r w:rsidR="00853ACB">
        <w:rPr>
          <w:color w:val="00B0F0"/>
          <w:sz w:val="28"/>
        </w:rPr>
        <w:t xml:space="preserve"> </w:t>
      </w:r>
      <w:r w:rsidRPr="00A100B2">
        <w:rPr>
          <w:sz w:val="28"/>
        </w:rPr>
        <w:t>авторизованное сообщение, содержащее регистрационный ном</w:t>
      </w:r>
      <w:r w:rsidR="00B173F5" w:rsidRPr="00A100B2">
        <w:rPr>
          <w:sz w:val="28"/>
        </w:rPr>
        <w:t>ер Уведомления о вывозе товаров</w:t>
      </w:r>
      <w:r w:rsidRPr="00A100B2">
        <w:rPr>
          <w:sz w:val="28"/>
        </w:rPr>
        <w:t>.</w:t>
      </w:r>
    </w:p>
    <w:p w:rsidR="002C6CCE" w:rsidRPr="00667EBC" w:rsidRDefault="003A0EF3" w:rsidP="002C6CCE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667EBC">
        <w:rPr>
          <w:sz w:val="28"/>
        </w:rPr>
        <w:t>24</w:t>
      </w:r>
      <w:r w:rsidR="00C06980" w:rsidRPr="00667EBC">
        <w:rPr>
          <w:sz w:val="28"/>
        </w:rPr>
        <w:t>.</w:t>
      </w:r>
      <w:r w:rsidR="002C6CCE" w:rsidRPr="00667EBC">
        <w:rPr>
          <w:sz w:val="28"/>
        </w:rPr>
        <w:t xml:space="preserve"> Уведомление о вывозе товаров </w:t>
      </w:r>
      <w:r w:rsidR="00853ACB" w:rsidRPr="00667EBC">
        <w:rPr>
          <w:sz w:val="28"/>
        </w:rPr>
        <w:t xml:space="preserve">подается </w:t>
      </w:r>
      <w:r w:rsidR="002C6CCE" w:rsidRPr="00667EBC">
        <w:rPr>
          <w:sz w:val="28"/>
        </w:rPr>
        <w:t xml:space="preserve">в таможенный орган до фактического вывоза Товаров. </w:t>
      </w:r>
    </w:p>
    <w:p w:rsidR="000436E5" w:rsidRPr="00A100B2" w:rsidRDefault="003A0EF3" w:rsidP="00116167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667EBC">
        <w:rPr>
          <w:sz w:val="28"/>
        </w:rPr>
        <w:t>25</w:t>
      </w:r>
      <w:r w:rsidR="00667EBC" w:rsidRPr="00667EBC">
        <w:rPr>
          <w:sz w:val="28"/>
        </w:rPr>
        <w:t>.</w:t>
      </w:r>
      <w:r w:rsidR="004A42B7" w:rsidRPr="00667EBC">
        <w:rPr>
          <w:sz w:val="28"/>
        </w:rPr>
        <w:t> </w:t>
      </w:r>
      <w:r w:rsidR="000436E5" w:rsidRPr="00667EBC">
        <w:rPr>
          <w:sz w:val="28"/>
        </w:rPr>
        <w:t xml:space="preserve">Вывоз </w:t>
      </w:r>
      <w:r w:rsidR="000436E5" w:rsidRPr="00A100B2">
        <w:rPr>
          <w:sz w:val="28"/>
        </w:rPr>
        <w:t xml:space="preserve">Товаров с территории </w:t>
      </w:r>
      <w:r w:rsidR="00FB3B58" w:rsidRPr="00A100B2">
        <w:rPr>
          <w:sz w:val="28"/>
        </w:rPr>
        <w:t>свободного склада</w:t>
      </w:r>
      <w:r w:rsidR="000436E5" w:rsidRPr="00A100B2">
        <w:rPr>
          <w:sz w:val="28"/>
        </w:rPr>
        <w:t xml:space="preserve"> осуществл</w:t>
      </w:r>
      <w:r w:rsidR="00DE3D47">
        <w:rPr>
          <w:sz w:val="28"/>
        </w:rPr>
        <w:t>яется</w:t>
      </w:r>
      <w:r w:rsidR="000436E5" w:rsidRPr="00A100B2">
        <w:rPr>
          <w:sz w:val="28"/>
        </w:rPr>
        <w:t xml:space="preserve"> только при условии принятия таможенным органом Уведомления о вывозе товаров и </w:t>
      </w:r>
      <w:r w:rsidR="00850C38" w:rsidRPr="00A100B2">
        <w:rPr>
          <w:sz w:val="28"/>
        </w:rPr>
        <w:t xml:space="preserve">после </w:t>
      </w:r>
      <w:r w:rsidR="000436E5" w:rsidRPr="00A100B2">
        <w:rPr>
          <w:sz w:val="28"/>
        </w:rPr>
        <w:t xml:space="preserve">получения ВСС </w:t>
      </w:r>
      <w:r w:rsidR="007A600E" w:rsidRPr="00A100B2">
        <w:rPr>
          <w:sz w:val="28"/>
        </w:rPr>
        <w:t xml:space="preserve">в соответствии с пунктом </w:t>
      </w:r>
      <w:r w:rsidR="00853ACB" w:rsidRPr="00667EBC">
        <w:rPr>
          <w:sz w:val="28"/>
        </w:rPr>
        <w:t xml:space="preserve">23 </w:t>
      </w:r>
      <w:r w:rsidR="000E7366" w:rsidRPr="00A100B2">
        <w:rPr>
          <w:sz w:val="28"/>
        </w:rPr>
        <w:t xml:space="preserve">Особенностей </w:t>
      </w:r>
      <w:r w:rsidR="001422F7" w:rsidRPr="00A100B2">
        <w:rPr>
          <w:sz w:val="28"/>
        </w:rPr>
        <w:t>авторизованного сообщения, содержащего регистрационный номер Уведомления о вывозе товаров</w:t>
      </w:r>
      <w:r w:rsidR="004A42B7" w:rsidRPr="00A100B2">
        <w:rPr>
          <w:sz w:val="28"/>
        </w:rPr>
        <w:t>.</w:t>
      </w:r>
    </w:p>
    <w:p w:rsidR="00FA72FE" w:rsidRPr="00A100B2" w:rsidRDefault="003A0EF3" w:rsidP="00FA72FE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667EBC">
        <w:rPr>
          <w:sz w:val="28"/>
        </w:rPr>
        <w:t>26</w:t>
      </w:r>
      <w:r w:rsidR="00667EBC" w:rsidRPr="00667EBC">
        <w:rPr>
          <w:sz w:val="28"/>
        </w:rPr>
        <w:t>.</w:t>
      </w:r>
      <w:r w:rsidR="00FA72FE" w:rsidRPr="00667EBC">
        <w:rPr>
          <w:sz w:val="28"/>
        </w:rPr>
        <w:t xml:space="preserve"> Регистрация </w:t>
      </w:r>
      <w:r w:rsidR="00FA72FE" w:rsidRPr="00A100B2">
        <w:rPr>
          <w:sz w:val="28"/>
        </w:rPr>
        <w:t xml:space="preserve">Уведомления о вывозе товаров осуществляется </w:t>
      </w:r>
      <w:r w:rsidR="00FA72FE" w:rsidRPr="007B3FC9">
        <w:rPr>
          <w:sz w:val="28"/>
        </w:rPr>
        <w:t xml:space="preserve">путем </w:t>
      </w:r>
      <w:r w:rsidR="007B3FC9" w:rsidRPr="007B3FC9">
        <w:rPr>
          <w:sz w:val="28"/>
        </w:rPr>
        <w:t xml:space="preserve">автоматического </w:t>
      </w:r>
      <w:r w:rsidR="00FA72FE" w:rsidRPr="007B3FC9">
        <w:rPr>
          <w:sz w:val="28"/>
        </w:rPr>
        <w:t>присвоения</w:t>
      </w:r>
      <w:r w:rsidR="00FA72FE" w:rsidRPr="00A100B2">
        <w:rPr>
          <w:sz w:val="28"/>
        </w:rPr>
        <w:t xml:space="preserve"> уникального идентификационного номера</w:t>
      </w:r>
      <w:r w:rsidR="001C57B7" w:rsidRPr="00A100B2">
        <w:rPr>
          <w:sz w:val="28"/>
        </w:rPr>
        <w:t xml:space="preserve"> </w:t>
      </w:r>
      <w:r w:rsidR="00B53C5C" w:rsidRPr="00A100B2">
        <w:rPr>
          <w:sz w:val="28"/>
        </w:rPr>
        <w:t xml:space="preserve">по </w:t>
      </w:r>
      <w:r w:rsidR="00FA72FE" w:rsidRPr="00A100B2">
        <w:rPr>
          <w:sz w:val="28"/>
        </w:rPr>
        <w:t>следующей схеме:</w:t>
      </w:r>
    </w:p>
    <w:p w:rsidR="00FA72FE" w:rsidRPr="00A100B2" w:rsidRDefault="00FA72FE" w:rsidP="00FA72FE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A100B2">
        <w:rPr>
          <w:sz w:val="28"/>
        </w:rPr>
        <w:t>У</w:t>
      </w:r>
      <w:r w:rsidR="007A600E" w:rsidRPr="00A100B2">
        <w:rPr>
          <w:sz w:val="28"/>
        </w:rPr>
        <w:t>В</w:t>
      </w:r>
      <w:r w:rsidR="006C5165" w:rsidRPr="00A100B2">
        <w:rPr>
          <w:sz w:val="28"/>
        </w:rPr>
        <w:t>Т</w:t>
      </w:r>
      <w:r w:rsidRPr="00A100B2">
        <w:rPr>
          <w:sz w:val="28"/>
        </w:rPr>
        <w:t>/ДДММГГ/ННННННННН, где:</w:t>
      </w:r>
    </w:p>
    <w:p w:rsidR="00FA72FE" w:rsidRPr="00667EBC" w:rsidRDefault="00FA72FE" w:rsidP="00FA72FE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667EBC">
        <w:rPr>
          <w:sz w:val="28"/>
        </w:rPr>
        <w:t>У</w:t>
      </w:r>
      <w:r w:rsidR="007A600E" w:rsidRPr="00667EBC">
        <w:rPr>
          <w:sz w:val="28"/>
        </w:rPr>
        <w:t>В</w:t>
      </w:r>
      <w:r w:rsidR="006C5165" w:rsidRPr="00667EBC">
        <w:rPr>
          <w:sz w:val="28"/>
        </w:rPr>
        <w:t>Т</w:t>
      </w:r>
      <w:r w:rsidRPr="00667EBC">
        <w:rPr>
          <w:sz w:val="28"/>
        </w:rPr>
        <w:t xml:space="preserve"> –  </w:t>
      </w:r>
      <w:r w:rsidR="00853ACB" w:rsidRPr="00667EBC">
        <w:rPr>
          <w:sz w:val="28"/>
        </w:rPr>
        <w:t>вид документа (</w:t>
      </w:r>
      <w:r w:rsidR="007A600E" w:rsidRPr="00667EBC">
        <w:rPr>
          <w:sz w:val="28"/>
        </w:rPr>
        <w:t>Уведомлени</w:t>
      </w:r>
      <w:r w:rsidR="000E7366" w:rsidRPr="00667EBC">
        <w:rPr>
          <w:sz w:val="28"/>
        </w:rPr>
        <w:t>е</w:t>
      </w:r>
      <w:r w:rsidR="007A600E" w:rsidRPr="00667EBC">
        <w:rPr>
          <w:sz w:val="28"/>
        </w:rPr>
        <w:t xml:space="preserve"> о вывозе товаров</w:t>
      </w:r>
      <w:r w:rsidR="00853ACB" w:rsidRPr="00667EBC">
        <w:rPr>
          <w:sz w:val="28"/>
        </w:rPr>
        <w:t>)</w:t>
      </w:r>
      <w:r w:rsidRPr="00667EBC">
        <w:rPr>
          <w:sz w:val="28"/>
        </w:rPr>
        <w:t>;</w:t>
      </w:r>
    </w:p>
    <w:p w:rsidR="00FA72FE" w:rsidRPr="00A100B2" w:rsidRDefault="00FA72FE" w:rsidP="00FA72FE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A100B2">
        <w:rPr>
          <w:sz w:val="28"/>
        </w:rPr>
        <w:t>ДДММГГ – дата</w:t>
      </w:r>
      <w:r w:rsidR="001C57B7" w:rsidRPr="00A100B2">
        <w:rPr>
          <w:sz w:val="28"/>
        </w:rPr>
        <w:t xml:space="preserve"> </w:t>
      </w:r>
      <w:r w:rsidR="006C5165" w:rsidRPr="00A100B2">
        <w:rPr>
          <w:sz w:val="28"/>
        </w:rPr>
        <w:t>регистрации Уведомления</w:t>
      </w:r>
      <w:r w:rsidR="003914E6" w:rsidRPr="00A100B2">
        <w:rPr>
          <w:sz w:val="28"/>
        </w:rPr>
        <w:t xml:space="preserve"> о вывозе товаров</w:t>
      </w:r>
      <w:r w:rsidR="001C57B7" w:rsidRPr="00A100B2">
        <w:rPr>
          <w:sz w:val="28"/>
        </w:rPr>
        <w:t xml:space="preserve"> </w:t>
      </w:r>
      <w:r w:rsidRPr="00A100B2">
        <w:rPr>
          <w:sz w:val="28"/>
        </w:rPr>
        <w:t>(указывается дата, месяц и последние две цифры года);</w:t>
      </w:r>
    </w:p>
    <w:p w:rsidR="00FA72FE" w:rsidRPr="004A08AA" w:rsidRDefault="00FA72FE" w:rsidP="00FA72FE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4A08AA">
        <w:rPr>
          <w:sz w:val="28"/>
        </w:rPr>
        <w:t xml:space="preserve">ННННННННН – </w:t>
      </w:r>
      <w:r w:rsidR="004A08AA" w:rsidRPr="004A08AA">
        <w:rPr>
          <w:sz w:val="28"/>
        </w:rPr>
        <w:t xml:space="preserve">автоматически присваиваемый </w:t>
      </w:r>
      <w:r w:rsidR="004A08AA">
        <w:rPr>
          <w:sz w:val="28"/>
        </w:rPr>
        <w:t>порядковый номер</w:t>
      </w:r>
      <w:r w:rsidR="004A08AA" w:rsidRPr="00A100B2">
        <w:rPr>
          <w:sz w:val="28"/>
        </w:rPr>
        <w:t>, который начинается с 1</w:t>
      </w:r>
      <w:r w:rsidRPr="004A08AA">
        <w:rPr>
          <w:sz w:val="28"/>
        </w:rPr>
        <w:t>.</w:t>
      </w:r>
    </w:p>
    <w:p w:rsidR="000453A4" w:rsidRPr="00A100B2" w:rsidRDefault="003A0EF3" w:rsidP="000453A4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843F8">
        <w:rPr>
          <w:sz w:val="28"/>
        </w:rPr>
        <w:t>27</w:t>
      </w:r>
      <w:r w:rsidR="00F843F8" w:rsidRPr="00F843F8">
        <w:rPr>
          <w:sz w:val="28"/>
        </w:rPr>
        <w:t>.</w:t>
      </w:r>
      <w:r w:rsidR="00062DCB" w:rsidRPr="00F843F8">
        <w:rPr>
          <w:sz w:val="28"/>
        </w:rPr>
        <w:t xml:space="preserve"> Течение </w:t>
      </w:r>
      <w:r w:rsidR="00062DCB" w:rsidRPr="00A100B2">
        <w:rPr>
          <w:sz w:val="28"/>
        </w:rPr>
        <w:t>срока транспортировки</w:t>
      </w:r>
      <w:r w:rsidR="00E85864" w:rsidRPr="00A100B2">
        <w:rPr>
          <w:sz w:val="28"/>
        </w:rPr>
        <w:t xml:space="preserve"> и размещения</w:t>
      </w:r>
      <w:r w:rsidR="001C57B7" w:rsidRPr="00A100B2">
        <w:rPr>
          <w:sz w:val="28"/>
        </w:rPr>
        <w:t xml:space="preserve"> </w:t>
      </w:r>
      <w:r w:rsidR="009D2345" w:rsidRPr="00A100B2">
        <w:rPr>
          <w:sz w:val="28"/>
        </w:rPr>
        <w:t>Товаров</w:t>
      </w:r>
      <w:r w:rsidR="00062DCB" w:rsidRPr="00A100B2">
        <w:rPr>
          <w:sz w:val="28"/>
        </w:rPr>
        <w:t xml:space="preserve"> начинается со дня</w:t>
      </w:r>
      <w:r w:rsidR="009A5232" w:rsidRPr="00A100B2">
        <w:rPr>
          <w:sz w:val="28"/>
        </w:rPr>
        <w:t xml:space="preserve"> регистрации Уведомления о вывозе товаров</w:t>
      </w:r>
      <w:r w:rsidR="00A41CB0" w:rsidRPr="00A100B2">
        <w:rPr>
          <w:sz w:val="28"/>
        </w:rPr>
        <w:t>.</w:t>
      </w:r>
    </w:p>
    <w:p w:rsidR="001517A5" w:rsidRPr="00A100B2" w:rsidRDefault="003A0EF3" w:rsidP="001517A5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843F8">
        <w:rPr>
          <w:sz w:val="28"/>
        </w:rPr>
        <w:t>28</w:t>
      </w:r>
      <w:r w:rsidR="00F843F8" w:rsidRPr="00F843F8">
        <w:rPr>
          <w:sz w:val="28"/>
        </w:rPr>
        <w:t>.</w:t>
      </w:r>
      <w:r w:rsidR="001517A5" w:rsidRPr="00F843F8">
        <w:rPr>
          <w:sz w:val="28"/>
        </w:rPr>
        <w:t> </w:t>
      </w:r>
      <w:r w:rsidR="001517A5" w:rsidRPr="00A100B2">
        <w:rPr>
          <w:sz w:val="28"/>
        </w:rPr>
        <w:t>Таможенный орган, в регионе деятельности которого расположен свободный склад</w:t>
      </w:r>
      <w:r w:rsidR="00E85864" w:rsidRPr="00A100B2">
        <w:rPr>
          <w:sz w:val="28"/>
        </w:rPr>
        <w:t xml:space="preserve"> отправления</w:t>
      </w:r>
      <w:r w:rsidR="001517A5" w:rsidRPr="00A100B2">
        <w:rPr>
          <w:sz w:val="28"/>
        </w:rPr>
        <w:t xml:space="preserve">, вносит информацию </w:t>
      </w:r>
      <w:r w:rsidR="007A1C73" w:rsidRPr="00A100B2">
        <w:rPr>
          <w:sz w:val="28"/>
        </w:rPr>
        <w:t xml:space="preserve">о </w:t>
      </w:r>
      <w:r w:rsidR="001517A5" w:rsidRPr="00A100B2">
        <w:rPr>
          <w:sz w:val="28"/>
        </w:rPr>
        <w:t xml:space="preserve">вывозимых товарах и регистрационном номере Уведомления </w:t>
      </w:r>
      <w:r w:rsidR="004013FE" w:rsidRPr="00A100B2">
        <w:rPr>
          <w:sz w:val="28"/>
        </w:rPr>
        <w:t xml:space="preserve">о вывозе товаров </w:t>
      </w:r>
      <w:r w:rsidR="001517A5" w:rsidRPr="00DE3D47">
        <w:rPr>
          <w:sz w:val="28"/>
        </w:rPr>
        <w:t>в</w:t>
      </w:r>
      <w:r w:rsidR="00DE3D47" w:rsidRPr="00DE3D47">
        <w:rPr>
          <w:sz w:val="28"/>
        </w:rPr>
        <w:t xml:space="preserve"> ЕАИС ТО</w:t>
      </w:r>
      <w:r w:rsidR="001517A5" w:rsidRPr="00DE3D47">
        <w:rPr>
          <w:sz w:val="28"/>
        </w:rPr>
        <w:t xml:space="preserve"> </w:t>
      </w:r>
      <w:r w:rsidR="001517A5" w:rsidRPr="00A100B2">
        <w:rPr>
          <w:sz w:val="28"/>
        </w:rPr>
        <w:t>и уведомляет таможенный орган, в регионе деятельности которого находится свободный склад</w:t>
      </w:r>
      <w:r w:rsidR="00E85864" w:rsidRPr="00A100B2">
        <w:rPr>
          <w:sz w:val="28"/>
        </w:rPr>
        <w:t xml:space="preserve"> назначения</w:t>
      </w:r>
      <w:r w:rsidR="001517A5" w:rsidRPr="00A100B2">
        <w:rPr>
          <w:sz w:val="28"/>
        </w:rPr>
        <w:t>, для организации таможенного контроля в части размещения и использования Товаров на свободном складе</w:t>
      </w:r>
      <w:r w:rsidR="00E85864" w:rsidRPr="00A100B2">
        <w:rPr>
          <w:sz w:val="28"/>
        </w:rPr>
        <w:t xml:space="preserve"> назначения</w:t>
      </w:r>
      <w:r w:rsidR="001517A5" w:rsidRPr="00A100B2">
        <w:rPr>
          <w:sz w:val="28"/>
        </w:rPr>
        <w:t>.</w:t>
      </w:r>
    </w:p>
    <w:p w:rsidR="005C157A" w:rsidRDefault="003A0EF3" w:rsidP="00EA457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F843F8">
        <w:rPr>
          <w:sz w:val="28"/>
        </w:rPr>
        <w:t>29</w:t>
      </w:r>
      <w:r w:rsidR="00F843F8" w:rsidRPr="00F843F8">
        <w:rPr>
          <w:sz w:val="28"/>
        </w:rPr>
        <w:t>.</w:t>
      </w:r>
      <w:r w:rsidR="00A41CB0" w:rsidRPr="00F843F8">
        <w:rPr>
          <w:sz w:val="28"/>
        </w:rPr>
        <w:t> </w:t>
      </w:r>
      <w:r w:rsidR="007A1C73" w:rsidRPr="00F843F8">
        <w:rPr>
          <w:sz w:val="28"/>
        </w:rPr>
        <w:t>Е</w:t>
      </w:r>
      <w:r w:rsidR="00A41CB0" w:rsidRPr="00F843F8">
        <w:rPr>
          <w:sz w:val="28"/>
        </w:rPr>
        <w:t xml:space="preserve">сли </w:t>
      </w:r>
      <w:r w:rsidR="00804CD1" w:rsidRPr="00A100B2">
        <w:rPr>
          <w:sz w:val="28"/>
        </w:rPr>
        <w:t>Товар</w:t>
      </w:r>
      <w:r w:rsidR="0060402C" w:rsidRPr="00A100B2">
        <w:rPr>
          <w:sz w:val="28"/>
        </w:rPr>
        <w:t>ы</w:t>
      </w:r>
      <w:r w:rsidR="004F5355" w:rsidRPr="00A100B2">
        <w:rPr>
          <w:sz w:val="28"/>
        </w:rPr>
        <w:t xml:space="preserve"> </w:t>
      </w:r>
      <w:r w:rsidR="0085310A" w:rsidRPr="00A100B2">
        <w:rPr>
          <w:sz w:val="28"/>
        </w:rPr>
        <w:t>или часть Товаров</w:t>
      </w:r>
      <w:r w:rsidR="00D24B27" w:rsidRPr="00A100B2">
        <w:rPr>
          <w:sz w:val="28"/>
        </w:rPr>
        <w:t>, на котор</w:t>
      </w:r>
      <w:r w:rsidR="0060402C" w:rsidRPr="00A100B2">
        <w:rPr>
          <w:sz w:val="28"/>
        </w:rPr>
        <w:t xml:space="preserve">ые </w:t>
      </w:r>
      <w:r w:rsidR="00D24B27" w:rsidRPr="00A100B2">
        <w:rPr>
          <w:sz w:val="28"/>
        </w:rPr>
        <w:t xml:space="preserve">было подано Уведомление о вывозе, </w:t>
      </w:r>
      <w:r w:rsidR="00A41CB0" w:rsidRPr="00A100B2">
        <w:rPr>
          <w:sz w:val="28"/>
        </w:rPr>
        <w:t xml:space="preserve">не </w:t>
      </w:r>
      <w:r w:rsidR="001517A5" w:rsidRPr="00A100B2">
        <w:rPr>
          <w:sz w:val="28"/>
        </w:rPr>
        <w:t>был</w:t>
      </w:r>
      <w:r w:rsidR="002F62C1" w:rsidRPr="00A100B2">
        <w:rPr>
          <w:sz w:val="28"/>
        </w:rPr>
        <w:t>и</w:t>
      </w:r>
      <w:r w:rsidR="004F5355" w:rsidRPr="00A100B2">
        <w:rPr>
          <w:sz w:val="28"/>
        </w:rPr>
        <w:t xml:space="preserve"> </w:t>
      </w:r>
      <w:r w:rsidR="00A41CB0" w:rsidRPr="00A100B2">
        <w:rPr>
          <w:sz w:val="28"/>
        </w:rPr>
        <w:t>вывезен</w:t>
      </w:r>
      <w:r w:rsidR="002F62C1" w:rsidRPr="00A100B2">
        <w:rPr>
          <w:sz w:val="28"/>
        </w:rPr>
        <w:t>ы</w:t>
      </w:r>
      <w:r w:rsidR="00A41CB0" w:rsidRPr="00A100B2">
        <w:rPr>
          <w:sz w:val="28"/>
        </w:rPr>
        <w:t xml:space="preserve"> с территории свободного склада</w:t>
      </w:r>
      <w:r w:rsidR="00D24B27" w:rsidRPr="00A100B2">
        <w:rPr>
          <w:sz w:val="28"/>
        </w:rPr>
        <w:t xml:space="preserve"> отправления</w:t>
      </w:r>
      <w:r w:rsidR="009A5232" w:rsidRPr="00A100B2">
        <w:rPr>
          <w:sz w:val="28"/>
        </w:rPr>
        <w:t>, ВСС</w:t>
      </w:r>
      <w:r w:rsidR="004F5355" w:rsidRPr="00A100B2">
        <w:rPr>
          <w:sz w:val="28"/>
        </w:rPr>
        <w:t xml:space="preserve"> или лицо, действующее по его поручению</w:t>
      </w:r>
      <w:r w:rsidR="00D6350D" w:rsidRPr="00A100B2">
        <w:rPr>
          <w:sz w:val="28"/>
        </w:rPr>
        <w:t xml:space="preserve">, </w:t>
      </w:r>
      <w:r w:rsidR="00DE3D47">
        <w:rPr>
          <w:sz w:val="28"/>
        </w:rPr>
        <w:t>уведомляет</w:t>
      </w:r>
      <w:r w:rsidR="009A5232" w:rsidRPr="00A100B2">
        <w:rPr>
          <w:sz w:val="28"/>
        </w:rPr>
        <w:t xml:space="preserve"> </w:t>
      </w:r>
      <w:r w:rsidR="001517A5" w:rsidRPr="00A100B2">
        <w:rPr>
          <w:sz w:val="28"/>
        </w:rPr>
        <w:t xml:space="preserve">об этом </w:t>
      </w:r>
      <w:r w:rsidR="009A5232" w:rsidRPr="00A100B2">
        <w:rPr>
          <w:sz w:val="28"/>
        </w:rPr>
        <w:t>таможенный орган</w:t>
      </w:r>
      <w:r w:rsidR="001517A5" w:rsidRPr="00A100B2">
        <w:rPr>
          <w:sz w:val="28"/>
        </w:rPr>
        <w:t>,</w:t>
      </w:r>
      <w:r w:rsidR="00D24B27" w:rsidRPr="00A100B2">
        <w:rPr>
          <w:sz w:val="28"/>
        </w:rPr>
        <w:t xml:space="preserve"> зарегистрировавший Уведомление о вывозе товаров</w:t>
      </w:r>
      <w:r w:rsidR="008C504C" w:rsidRPr="00A100B2">
        <w:rPr>
          <w:sz w:val="28"/>
        </w:rPr>
        <w:t xml:space="preserve">, </w:t>
      </w:r>
      <w:r w:rsidR="003473B4" w:rsidRPr="00A100B2">
        <w:rPr>
          <w:sz w:val="28"/>
        </w:rPr>
        <w:t>пут</w:t>
      </w:r>
      <w:r w:rsidR="004013FE" w:rsidRPr="00A100B2">
        <w:rPr>
          <w:sz w:val="28"/>
        </w:rPr>
        <w:t xml:space="preserve">ем направления Уведомления </w:t>
      </w:r>
      <w:r w:rsidR="00EA457C" w:rsidRPr="00EA457C">
        <w:rPr>
          <w:sz w:val="28"/>
        </w:rPr>
        <w:t xml:space="preserve">о </w:t>
      </w:r>
      <w:proofErr w:type="spellStart"/>
      <w:r w:rsidR="00EA457C" w:rsidRPr="00EA457C">
        <w:rPr>
          <w:sz w:val="28"/>
        </w:rPr>
        <w:t>невывозе</w:t>
      </w:r>
      <w:proofErr w:type="spellEnd"/>
      <w:r w:rsidR="00EA457C" w:rsidRPr="00EA457C">
        <w:rPr>
          <w:sz w:val="28"/>
        </w:rPr>
        <w:t xml:space="preserve"> товаров, помещенных под таможенную процедуру свободного склада, и товаров, изготовленных (полученных) из товаров, помещенных под таможенную процедуру свободного склада, со свободного склада в целях их перемещения на территорию другого свободного склада</w:t>
      </w:r>
      <w:r w:rsidR="003473B4" w:rsidRPr="00A100B2">
        <w:rPr>
          <w:sz w:val="28"/>
        </w:rPr>
        <w:t xml:space="preserve">, </w:t>
      </w:r>
      <w:r w:rsidR="00F843F8" w:rsidRPr="004A08AA">
        <w:rPr>
          <w:sz w:val="28"/>
        </w:rPr>
        <w:t>заполненное,</w:t>
      </w:r>
      <w:r w:rsidR="00F843F8">
        <w:rPr>
          <w:sz w:val="28"/>
        </w:rPr>
        <w:t xml:space="preserve">  </w:t>
      </w:r>
      <w:r w:rsidR="008C504C" w:rsidRPr="00A100B2">
        <w:rPr>
          <w:sz w:val="28"/>
        </w:rPr>
        <w:t>которое подается в электронно</w:t>
      </w:r>
      <w:r w:rsidR="00DE3D47">
        <w:rPr>
          <w:sz w:val="28"/>
        </w:rPr>
        <w:t>м виде</w:t>
      </w:r>
      <w:r w:rsidR="004F5355" w:rsidRPr="00A100B2">
        <w:rPr>
          <w:sz w:val="28"/>
        </w:rPr>
        <w:t xml:space="preserve">  </w:t>
      </w:r>
      <w:r w:rsidR="00853ACB" w:rsidRPr="004A08AA">
        <w:rPr>
          <w:sz w:val="28"/>
        </w:rPr>
        <w:t>и</w:t>
      </w:r>
      <w:r w:rsidR="00DE3D47">
        <w:rPr>
          <w:sz w:val="28"/>
        </w:rPr>
        <w:t xml:space="preserve"> </w:t>
      </w:r>
      <w:r w:rsidR="00853ACB" w:rsidRPr="004A08AA">
        <w:rPr>
          <w:sz w:val="28"/>
        </w:rPr>
        <w:t xml:space="preserve">подписывается </w:t>
      </w:r>
      <w:r w:rsidR="004F5355" w:rsidRPr="00A100B2">
        <w:rPr>
          <w:sz w:val="28"/>
        </w:rPr>
        <w:t xml:space="preserve"> </w:t>
      </w:r>
      <w:r w:rsidR="00DE3D47">
        <w:rPr>
          <w:sz w:val="28"/>
        </w:rPr>
        <w:t>ЭП</w:t>
      </w:r>
      <w:r w:rsidR="005C157A" w:rsidRPr="00A100B2">
        <w:rPr>
          <w:sz w:val="28"/>
        </w:rPr>
        <w:t>.</w:t>
      </w:r>
    </w:p>
    <w:p w:rsidR="00F843F8" w:rsidRPr="00A100B2" w:rsidRDefault="00F843F8" w:rsidP="00EA457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4A08AA">
        <w:rPr>
          <w:sz w:val="28"/>
        </w:rPr>
        <w:t xml:space="preserve">Рекомендуемые </w:t>
      </w:r>
      <w:r w:rsidR="00BA408B" w:rsidRPr="004A08AA">
        <w:rPr>
          <w:sz w:val="28"/>
        </w:rPr>
        <w:t>образ</w:t>
      </w:r>
      <w:r w:rsidRPr="004A08AA">
        <w:rPr>
          <w:sz w:val="28"/>
        </w:rPr>
        <w:t xml:space="preserve">цы </w:t>
      </w:r>
      <w:r w:rsidR="00EA457C">
        <w:rPr>
          <w:sz w:val="28"/>
        </w:rPr>
        <w:t xml:space="preserve">Уведомления </w:t>
      </w:r>
      <w:r w:rsidR="00EA457C" w:rsidRPr="00EA457C">
        <w:rPr>
          <w:sz w:val="28"/>
        </w:rPr>
        <w:t xml:space="preserve">о </w:t>
      </w:r>
      <w:proofErr w:type="spellStart"/>
      <w:r w:rsidR="00EA457C" w:rsidRPr="00EA457C">
        <w:rPr>
          <w:sz w:val="28"/>
        </w:rPr>
        <w:t>невывозе</w:t>
      </w:r>
      <w:proofErr w:type="spellEnd"/>
      <w:r w:rsidR="00EA457C" w:rsidRPr="00EA457C">
        <w:rPr>
          <w:sz w:val="28"/>
        </w:rPr>
        <w:t xml:space="preserve"> товаров, помещенных под таможенную процедуру свободного склада, и товаров, изготовленных (полученных) из товаров, помещенных под таможенную процедуру свободного склада, со свободного склада в целях их перемещения на территорию другого свободного склада</w:t>
      </w:r>
      <w:r w:rsidR="00EA457C">
        <w:rPr>
          <w:sz w:val="28"/>
        </w:rPr>
        <w:t xml:space="preserve"> (далее – </w:t>
      </w:r>
      <w:r w:rsidRPr="004A08AA">
        <w:rPr>
          <w:sz w:val="28"/>
        </w:rPr>
        <w:t>Уведомлени</w:t>
      </w:r>
      <w:r w:rsidR="00EA457C">
        <w:rPr>
          <w:sz w:val="28"/>
        </w:rPr>
        <w:t>е</w:t>
      </w:r>
      <w:r w:rsidRPr="004A08AA">
        <w:rPr>
          <w:sz w:val="28"/>
        </w:rPr>
        <w:t xml:space="preserve"> о </w:t>
      </w:r>
      <w:proofErr w:type="spellStart"/>
      <w:r w:rsidRPr="004A08AA">
        <w:rPr>
          <w:sz w:val="28"/>
        </w:rPr>
        <w:t>невывозе</w:t>
      </w:r>
      <w:proofErr w:type="spellEnd"/>
      <w:r w:rsidRPr="004A08AA">
        <w:rPr>
          <w:sz w:val="28"/>
        </w:rPr>
        <w:t xml:space="preserve"> товаров</w:t>
      </w:r>
      <w:r w:rsidR="00EA457C">
        <w:rPr>
          <w:sz w:val="28"/>
        </w:rPr>
        <w:t xml:space="preserve">) </w:t>
      </w:r>
      <w:r w:rsidRPr="004A08AA">
        <w:rPr>
          <w:sz w:val="28"/>
        </w:rPr>
        <w:t xml:space="preserve">и заполнения </w:t>
      </w:r>
      <w:r w:rsidR="00EA457C">
        <w:rPr>
          <w:sz w:val="28"/>
        </w:rPr>
        <w:t>У</w:t>
      </w:r>
      <w:r w:rsidRPr="004A08AA">
        <w:rPr>
          <w:sz w:val="28"/>
        </w:rPr>
        <w:t xml:space="preserve">ведомления о </w:t>
      </w:r>
      <w:proofErr w:type="spellStart"/>
      <w:r w:rsidRPr="004A08AA">
        <w:rPr>
          <w:sz w:val="28"/>
        </w:rPr>
        <w:t>невывозе</w:t>
      </w:r>
      <w:proofErr w:type="spellEnd"/>
      <w:r w:rsidRPr="004A08AA">
        <w:rPr>
          <w:sz w:val="28"/>
        </w:rPr>
        <w:t xml:space="preserve"> товаров приведены в приложениях № 6 и №</w:t>
      </w:r>
      <w:r w:rsidR="00EA457C">
        <w:rPr>
          <w:sz w:val="28"/>
        </w:rPr>
        <w:t> </w:t>
      </w:r>
      <w:r w:rsidRPr="004A08AA">
        <w:rPr>
          <w:sz w:val="28"/>
        </w:rPr>
        <w:t>7 к Особенностям</w:t>
      </w:r>
      <w:r w:rsidRPr="00A100B2">
        <w:rPr>
          <w:sz w:val="28"/>
        </w:rPr>
        <w:t>.</w:t>
      </w:r>
    </w:p>
    <w:p w:rsidR="003C3640" w:rsidRPr="00A100B2" w:rsidRDefault="00B173F5" w:rsidP="003C3640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A100B2">
        <w:rPr>
          <w:sz w:val="28"/>
        </w:rPr>
        <w:lastRenderedPageBreak/>
        <w:t xml:space="preserve">Если Уведомление о </w:t>
      </w:r>
      <w:proofErr w:type="spellStart"/>
      <w:r w:rsidRPr="00A100B2">
        <w:rPr>
          <w:sz w:val="28"/>
        </w:rPr>
        <w:t>не</w:t>
      </w:r>
      <w:r w:rsidR="003C3640" w:rsidRPr="00A100B2">
        <w:rPr>
          <w:sz w:val="28"/>
        </w:rPr>
        <w:t>вывозе</w:t>
      </w:r>
      <w:proofErr w:type="spellEnd"/>
      <w:r w:rsidR="003C3640" w:rsidRPr="00A100B2">
        <w:rPr>
          <w:sz w:val="28"/>
        </w:rPr>
        <w:t xml:space="preserve"> товаров подается уполномоченным В</w:t>
      </w:r>
      <w:r w:rsidRPr="00A100B2">
        <w:rPr>
          <w:sz w:val="28"/>
        </w:rPr>
        <w:t xml:space="preserve">СС лицом, то в Уведомлении о </w:t>
      </w:r>
      <w:proofErr w:type="spellStart"/>
      <w:r w:rsidRPr="00A100B2">
        <w:rPr>
          <w:sz w:val="28"/>
        </w:rPr>
        <w:t>не</w:t>
      </w:r>
      <w:r w:rsidR="003C3640" w:rsidRPr="00A100B2">
        <w:rPr>
          <w:sz w:val="28"/>
        </w:rPr>
        <w:t>вывозе</w:t>
      </w:r>
      <w:proofErr w:type="spellEnd"/>
      <w:r w:rsidR="003C3640" w:rsidRPr="00A100B2">
        <w:rPr>
          <w:sz w:val="28"/>
        </w:rPr>
        <w:t xml:space="preserve"> </w:t>
      </w:r>
      <w:r w:rsidR="00952788">
        <w:rPr>
          <w:sz w:val="28"/>
        </w:rPr>
        <w:t xml:space="preserve">товаров </w:t>
      </w:r>
      <w:r w:rsidR="00DE3D47">
        <w:rPr>
          <w:sz w:val="28"/>
        </w:rPr>
        <w:t>указываются</w:t>
      </w:r>
      <w:r w:rsidR="003C3640" w:rsidRPr="00A100B2">
        <w:rPr>
          <w:sz w:val="28"/>
        </w:rPr>
        <w:t xml:space="preserve"> сведения о таком лице и сведения о документе, подтверждающем его полномочия (наименовани</w:t>
      </w:r>
      <w:r w:rsidRPr="00A100B2">
        <w:rPr>
          <w:sz w:val="28"/>
        </w:rPr>
        <w:t>е</w:t>
      </w:r>
      <w:r w:rsidR="003C3640" w:rsidRPr="00A100B2">
        <w:rPr>
          <w:sz w:val="28"/>
        </w:rPr>
        <w:t xml:space="preserve"> такого лица, ИНН </w:t>
      </w:r>
      <w:r w:rsidRPr="00A100B2">
        <w:rPr>
          <w:sz w:val="28"/>
        </w:rPr>
        <w:t xml:space="preserve">и договор или </w:t>
      </w:r>
      <w:r w:rsidR="003C3640" w:rsidRPr="00A100B2">
        <w:rPr>
          <w:sz w:val="28"/>
        </w:rPr>
        <w:t>доверенность, котор</w:t>
      </w:r>
      <w:r w:rsidR="00DC77A8" w:rsidRPr="00A100B2">
        <w:rPr>
          <w:sz w:val="28"/>
        </w:rPr>
        <w:t>ые</w:t>
      </w:r>
      <w:r w:rsidR="003C3640" w:rsidRPr="00A100B2">
        <w:rPr>
          <w:sz w:val="28"/>
        </w:rPr>
        <w:t xml:space="preserve"> прилага</w:t>
      </w:r>
      <w:r w:rsidR="00DE3D47">
        <w:rPr>
          <w:sz w:val="28"/>
        </w:rPr>
        <w:t>ются</w:t>
      </w:r>
      <w:r w:rsidR="003C3640" w:rsidRPr="00A100B2">
        <w:rPr>
          <w:sz w:val="28"/>
        </w:rPr>
        <w:t xml:space="preserve"> </w:t>
      </w:r>
      <w:r w:rsidRPr="00A100B2">
        <w:rPr>
          <w:sz w:val="28"/>
        </w:rPr>
        <w:t>к</w:t>
      </w:r>
      <w:r w:rsidR="003C3640" w:rsidRPr="00A100B2">
        <w:rPr>
          <w:sz w:val="28"/>
        </w:rPr>
        <w:t xml:space="preserve"> </w:t>
      </w:r>
      <w:r w:rsidR="00DC77A8" w:rsidRPr="00A100B2">
        <w:rPr>
          <w:sz w:val="28"/>
        </w:rPr>
        <w:t>У</w:t>
      </w:r>
      <w:r w:rsidR="003C3640" w:rsidRPr="00A100B2">
        <w:rPr>
          <w:sz w:val="28"/>
        </w:rPr>
        <w:t>ведомлению</w:t>
      </w:r>
      <w:r w:rsidR="004013FE" w:rsidRPr="00A100B2">
        <w:rPr>
          <w:sz w:val="28"/>
        </w:rPr>
        <w:t xml:space="preserve"> о </w:t>
      </w:r>
      <w:proofErr w:type="spellStart"/>
      <w:r w:rsidR="004013FE" w:rsidRPr="00A100B2">
        <w:rPr>
          <w:sz w:val="28"/>
        </w:rPr>
        <w:t>невывозе</w:t>
      </w:r>
      <w:proofErr w:type="spellEnd"/>
      <w:r w:rsidR="004013FE" w:rsidRPr="00A100B2">
        <w:rPr>
          <w:sz w:val="28"/>
        </w:rPr>
        <w:t xml:space="preserve"> товаров</w:t>
      </w:r>
      <w:r w:rsidR="003C3640" w:rsidRPr="00A100B2">
        <w:rPr>
          <w:sz w:val="28"/>
        </w:rPr>
        <w:t>).</w:t>
      </w:r>
    </w:p>
    <w:p w:rsidR="005C157A" w:rsidRPr="00A100B2" w:rsidRDefault="00853ACB" w:rsidP="005C157A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BA408B">
        <w:rPr>
          <w:sz w:val="28"/>
        </w:rPr>
        <w:t>30</w:t>
      </w:r>
      <w:r w:rsidR="00BA408B" w:rsidRPr="00BA408B">
        <w:rPr>
          <w:sz w:val="28"/>
        </w:rPr>
        <w:t>.</w:t>
      </w:r>
      <w:r w:rsidR="005C157A" w:rsidRPr="00BA408B">
        <w:rPr>
          <w:sz w:val="28"/>
        </w:rPr>
        <w:t> </w:t>
      </w:r>
      <w:r w:rsidR="00AE1DC8" w:rsidRPr="00BA408B">
        <w:rPr>
          <w:sz w:val="28"/>
        </w:rPr>
        <w:t>ЕАИС ТО</w:t>
      </w:r>
      <w:r w:rsidR="005C157A" w:rsidRPr="00BA408B">
        <w:rPr>
          <w:sz w:val="28"/>
        </w:rPr>
        <w:t xml:space="preserve"> автоматически проверяется подлинность </w:t>
      </w:r>
      <w:r w:rsidR="00DE3D47" w:rsidRPr="00BA408B">
        <w:rPr>
          <w:sz w:val="28"/>
        </w:rPr>
        <w:t xml:space="preserve">ЭП </w:t>
      </w:r>
      <w:r w:rsidR="00F36D3C" w:rsidRPr="00BA408B">
        <w:rPr>
          <w:sz w:val="28"/>
        </w:rPr>
        <w:t>ВСС</w:t>
      </w:r>
      <w:r w:rsidR="005C157A" w:rsidRPr="00BA408B">
        <w:rPr>
          <w:sz w:val="28"/>
        </w:rPr>
        <w:t xml:space="preserve"> или лица, действующего по его поручению, и </w:t>
      </w:r>
      <w:r w:rsidR="00F36D3C" w:rsidRPr="00BA408B">
        <w:rPr>
          <w:sz w:val="28"/>
        </w:rPr>
        <w:t xml:space="preserve">проводится </w:t>
      </w:r>
      <w:r w:rsidR="005C157A" w:rsidRPr="00BA408B">
        <w:rPr>
          <w:sz w:val="28"/>
        </w:rPr>
        <w:t xml:space="preserve">ФЛК Уведомления о </w:t>
      </w:r>
      <w:proofErr w:type="spellStart"/>
      <w:r w:rsidR="00B173F5" w:rsidRPr="00BA408B">
        <w:rPr>
          <w:sz w:val="28"/>
        </w:rPr>
        <w:t>не</w:t>
      </w:r>
      <w:r w:rsidR="005C157A" w:rsidRPr="00BA408B">
        <w:rPr>
          <w:sz w:val="28"/>
        </w:rPr>
        <w:t>вывозе</w:t>
      </w:r>
      <w:proofErr w:type="spellEnd"/>
      <w:r w:rsidR="005C157A" w:rsidRPr="00BA408B">
        <w:rPr>
          <w:sz w:val="28"/>
        </w:rPr>
        <w:t xml:space="preserve"> т</w:t>
      </w:r>
      <w:r w:rsidR="00DE3D47" w:rsidRPr="00BA408B">
        <w:rPr>
          <w:sz w:val="28"/>
        </w:rPr>
        <w:t>оваров, поданного в электронном вид</w:t>
      </w:r>
      <w:r w:rsidR="005C157A" w:rsidRPr="00BA408B">
        <w:rPr>
          <w:sz w:val="28"/>
        </w:rPr>
        <w:t>е.</w:t>
      </w:r>
    </w:p>
    <w:p w:rsidR="00B173F5" w:rsidRPr="00A100B2" w:rsidRDefault="00B173F5" w:rsidP="00B173F5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A100B2">
        <w:rPr>
          <w:sz w:val="28"/>
        </w:rPr>
        <w:t xml:space="preserve">В случае выявления ошибок </w:t>
      </w:r>
      <w:r w:rsidR="003914E6" w:rsidRPr="00A100B2">
        <w:rPr>
          <w:sz w:val="28"/>
        </w:rPr>
        <w:t xml:space="preserve">в Уведомлении о </w:t>
      </w:r>
      <w:proofErr w:type="spellStart"/>
      <w:r w:rsidR="003914E6" w:rsidRPr="00A100B2">
        <w:rPr>
          <w:sz w:val="28"/>
        </w:rPr>
        <w:t>невывозе</w:t>
      </w:r>
      <w:proofErr w:type="spellEnd"/>
      <w:r w:rsidR="003914E6" w:rsidRPr="00A100B2">
        <w:rPr>
          <w:sz w:val="28"/>
        </w:rPr>
        <w:t xml:space="preserve"> товаров, поданного в электронно</w:t>
      </w:r>
      <w:r w:rsidR="00DE3D47">
        <w:rPr>
          <w:sz w:val="28"/>
        </w:rPr>
        <w:t>м</w:t>
      </w:r>
      <w:r w:rsidR="003914E6" w:rsidRPr="00A100B2">
        <w:rPr>
          <w:sz w:val="28"/>
        </w:rPr>
        <w:t xml:space="preserve"> </w:t>
      </w:r>
      <w:r w:rsidR="00DE3D47">
        <w:rPr>
          <w:sz w:val="28"/>
        </w:rPr>
        <w:t>вид</w:t>
      </w:r>
      <w:r w:rsidR="003914E6" w:rsidRPr="00A100B2">
        <w:rPr>
          <w:sz w:val="28"/>
        </w:rPr>
        <w:t>е</w:t>
      </w:r>
      <w:r w:rsidR="00662F49">
        <w:rPr>
          <w:color w:val="00B0F0"/>
          <w:sz w:val="28"/>
        </w:rPr>
        <w:t>,</w:t>
      </w:r>
      <w:r w:rsidR="003914E6" w:rsidRPr="00A100B2">
        <w:rPr>
          <w:sz w:val="28"/>
        </w:rPr>
        <w:t xml:space="preserve"> </w:t>
      </w:r>
      <w:r w:rsidRPr="00A100B2">
        <w:rPr>
          <w:sz w:val="28"/>
        </w:rPr>
        <w:t>ВСС или лицу, действующему по его поручению, направляется перечень ошибок</w:t>
      </w:r>
      <w:r w:rsidR="003914E6" w:rsidRPr="00A100B2">
        <w:rPr>
          <w:sz w:val="28"/>
        </w:rPr>
        <w:t>, которые</w:t>
      </w:r>
      <w:r w:rsidRPr="00A100B2">
        <w:rPr>
          <w:sz w:val="28"/>
        </w:rPr>
        <w:t xml:space="preserve"> необходимо устранить </w:t>
      </w:r>
      <w:r w:rsidR="003914E6" w:rsidRPr="00A100B2">
        <w:rPr>
          <w:sz w:val="28"/>
        </w:rPr>
        <w:t xml:space="preserve">и </w:t>
      </w:r>
      <w:r w:rsidRPr="00A100B2">
        <w:rPr>
          <w:sz w:val="28"/>
        </w:rPr>
        <w:t>повторно направить исправленную версию электронного документа в таможенный орган.</w:t>
      </w:r>
    </w:p>
    <w:p w:rsidR="00B173F5" w:rsidRPr="00A100B2" w:rsidRDefault="00B173F5" w:rsidP="00B173F5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A100B2">
        <w:rPr>
          <w:sz w:val="28"/>
        </w:rPr>
        <w:t xml:space="preserve">В случае успешного прохождения ФЛК уполномоченное должностное лицо таможенного органа с использованием </w:t>
      </w:r>
      <w:r w:rsidR="00B3749B">
        <w:rPr>
          <w:sz w:val="28"/>
        </w:rPr>
        <w:t>ЕАИС ТО</w:t>
      </w:r>
      <w:r w:rsidR="00A13EE9">
        <w:rPr>
          <w:sz w:val="28"/>
        </w:rPr>
        <w:t xml:space="preserve"> регистрирует Уведомление </w:t>
      </w:r>
      <w:r w:rsidRPr="00A100B2">
        <w:rPr>
          <w:sz w:val="28"/>
        </w:rPr>
        <w:t xml:space="preserve">о </w:t>
      </w:r>
      <w:proofErr w:type="spellStart"/>
      <w:r w:rsidRPr="00A100B2">
        <w:rPr>
          <w:sz w:val="28"/>
        </w:rPr>
        <w:t>невывозе</w:t>
      </w:r>
      <w:proofErr w:type="spellEnd"/>
      <w:r w:rsidRPr="00A100B2">
        <w:rPr>
          <w:sz w:val="28"/>
        </w:rPr>
        <w:t xml:space="preserve"> товаров</w:t>
      </w:r>
      <w:r w:rsidR="003914E6" w:rsidRPr="00A100B2">
        <w:rPr>
          <w:sz w:val="28"/>
        </w:rPr>
        <w:t xml:space="preserve"> в срок</w:t>
      </w:r>
      <w:r w:rsidR="00DC77A8" w:rsidRPr="00F811E4">
        <w:rPr>
          <w:sz w:val="28"/>
        </w:rPr>
        <w:t>,</w:t>
      </w:r>
      <w:r w:rsidR="003914E6" w:rsidRPr="00F811E4">
        <w:rPr>
          <w:sz w:val="28"/>
        </w:rPr>
        <w:t xml:space="preserve"> не позднее 3 часов</w:t>
      </w:r>
      <w:r w:rsidR="003914E6" w:rsidRPr="00A100B2">
        <w:rPr>
          <w:sz w:val="28"/>
        </w:rPr>
        <w:t xml:space="preserve"> рабочего времени</w:t>
      </w:r>
      <w:r w:rsidR="00DC77A8" w:rsidRPr="00A100B2">
        <w:rPr>
          <w:sz w:val="28"/>
        </w:rPr>
        <w:t xml:space="preserve"> таможенного органа</w:t>
      </w:r>
      <w:r w:rsidR="00945696">
        <w:rPr>
          <w:sz w:val="28"/>
        </w:rPr>
        <w:t xml:space="preserve"> с момента </w:t>
      </w:r>
      <w:r w:rsidR="00F811E4">
        <w:rPr>
          <w:sz w:val="28"/>
        </w:rPr>
        <w:t>успешного прохождения ФЛК</w:t>
      </w:r>
      <w:r w:rsidRPr="00A100B2">
        <w:rPr>
          <w:sz w:val="28"/>
        </w:rPr>
        <w:t>.</w:t>
      </w:r>
    </w:p>
    <w:p w:rsidR="005C157A" w:rsidRPr="00A100B2" w:rsidRDefault="005C157A" w:rsidP="005C157A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A100B2">
        <w:rPr>
          <w:sz w:val="28"/>
        </w:rPr>
        <w:t xml:space="preserve">ВСС или лицу, действующему по его поручению, </w:t>
      </w:r>
      <w:r w:rsidR="00662F49" w:rsidRPr="00BA408B">
        <w:rPr>
          <w:sz w:val="28"/>
        </w:rPr>
        <w:t>в автоматическом режиме</w:t>
      </w:r>
      <w:r w:rsidR="00BA408B" w:rsidRPr="00BA408B">
        <w:rPr>
          <w:sz w:val="28"/>
        </w:rPr>
        <w:t xml:space="preserve"> </w:t>
      </w:r>
      <w:r w:rsidR="00BA408B" w:rsidRPr="004A08AA">
        <w:rPr>
          <w:sz w:val="28"/>
        </w:rPr>
        <w:t>с использованием ЕАИС ТО</w:t>
      </w:r>
      <w:r w:rsidR="00662F49" w:rsidRPr="004A08AA">
        <w:rPr>
          <w:sz w:val="28"/>
        </w:rPr>
        <w:t xml:space="preserve"> </w:t>
      </w:r>
      <w:r w:rsidRPr="00F811E4">
        <w:rPr>
          <w:sz w:val="28"/>
        </w:rPr>
        <w:t>направляется</w:t>
      </w:r>
      <w:r w:rsidRPr="00A100B2">
        <w:rPr>
          <w:sz w:val="28"/>
        </w:rPr>
        <w:t xml:space="preserve"> авторизованное сообщение, содержащее </w:t>
      </w:r>
      <w:r w:rsidRPr="00DE3D47">
        <w:rPr>
          <w:sz w:val="28"/>
        </w:rPr>
        <w:t>регистрационный номер</w:t>
      </w:r>
      <w:r w:rsidRPr="00A100B2">
        <w:rPr>
          <w:sz w:val="28"/>
        </w:rPr>
        <w:t xml:space="preserve"> Уведомления о </w:t>
      </w:r>
      <w:proofErr w:type="spellStart"/>
      <w:r w:rsidR="00F36D3C" w:rsidRPr="00A100B2">
        <w:rPr>
          <w:sz w:val="28"/>
        </w:rPr>
        <w:t>н</w:t>
      </w:r>
      <w:r w:rsidR="00B173F5" w:rsidRPr="00A100B2">
        <w:rPr>
          <w:sz w:val="28"/>
        </w:rPr>
        <w:t>е</w:t>
      </w:r>
      <w:r w:rsidR="003914E6" w:rsidRPr="00A100B2">
        <w:rPr>
          <w:sz w:val="28"/>
        </w:rPr>
        <w:t>вывозе</w:t>
      </w:r>
      <w:proofErr w:type="spellEnd"/>
      <w:r w:rsidR="003914E6" w:rsidRPr="00A100B2">
        <w:rPr>
          <w:sz w:val="28"/>
        </w:rPr>
        <w:t xml:space="preserve"> товаров</w:t>
      </w:r>
      <w:r w:rsidRPr="00A100B2">
        <w:rPr>
          <w:sz w:val="28"/>
        </w:rPr>
        <w:t>.</w:t>
      </w:r>
    </w:p>
    <w:p w:rsidR="00F36D3C" w:rsidRPr="00BA408B" w:rsidRDefault="00853ACB" w:rsidP="00F36D3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BA408B">
        <w:rPr>
          <w:sz w:val="28"/>
        </w:rPr>
        <w:t>31</w:t>
      </w:r>
      <w:r w:rsidR="00BA408B" w:rsidRPr="00BA408B">
        <w:rPr>
          <w:sz w:val="28"/>
        </w:rPr>
        <w:t>.</w:t>
      </w:r>
      <w:r w:rsidR="00F36D3C" w:rsidRPr="00BA408B">
        <w:rPr>
          <w:sz w:val="28"/>
        </w:rPr>
        <w:t xml:space="preserve"> Регистрация </w:t>
      </w:r>
      <w:r w:rsidR="00C04EAF" w:rsidRPr="00BA408B">
        <w:rPr>
          <w:sz w:val="28"/>
        </w:rPr>
        <w:t xml:space="preserve">Уведомления о </w:t>
      </w:r>
      <w:proofErr w:type="spellStart"/>
      <w:r w:rsidR="00C04EAF" w:rsidRPr="00BA408B">
        <w:rPr>
          <w:sz w:val="28"/>
        </w:rPr>
        <w:t>не</w:t>
      </w:r>
      <w:r w:rsidR="00F36D3C" w:rsidRPr="00BA408B">
        <w:rPr>
          <w:sz w:val="28"/>
        </w:rPr>
        <w:t>вывозе</w:t>
      </w:r>
      <w:proofErr w:type="spellEnd"/>
      <w:r w:rsidR="00F36D3C" w:rsidRPr="00BA408B">
        <w:rPr>
          <w:sz w:val="28"/>
        </w:rPr>
        <w:t xml:space="preserve"> товаров осуществляется путем присвоения уникального идентификационного номера</w:t>
      </w:r>
      <w:r w:rsidR="004F5355" w:rsidRPr="00BA408B">
        <w:rPr>
          <w:sz w:val="28"/>
        </w:rPr>
        <w:t xml:space="preserve"> </w:t>
      </w:r>
      <w:r w:rsidR="00F36D3C" w:rsidRPr="00BA408B">
        <w:rPr>
          <w:sz w:val="28"/>
        </w:rPr>
        <w:t>по следующей схеме:</w:t>
      </w:r>
    </w:p>
    <w:p w:rsidR="00F36D3C" w:rsidRPr="00BA408B" w:rsidRDefault="00F36D3C" w:rsidP="00F36D3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BA408B">
        <w:rPr>
          <w:sz w:val="28"/>
        </w:rPr>
        <w:t>У</w:t>
      </w:r>
      <w:r w:rsidR="0085310A" w:rsidRPr="00BA408B">
        <w:rPr>
          <w:sz w:val="28"/>
        </w:rPr>
        <w:t>НВТ</w:t>
      </w:r>
      <w:r w:rsidRPr="00BA408B">
        <w:rPr>
          <w:sz w:val="28"/>
        </w:rPr>
        <w:t>/ДДММГГ/ННННННННН, где:</w:t>
      </w:r>
    </w:p>
    <w:p w:rsidR="00F36D3C" w:rsidRPr="00BA408B" w:rsidRDefault="00F36D3C" w:rsidP="00F36D3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BA408B">
        <w:rPr>
          <w:sz w:val="28"/>
        </w:rPr>
        <w:t>У</w:t>
      </w:r>
      <w:r w:rsidR="0085310A" w:rsidRPr="00BA408B">
        <w:rPr>
          <w:sz w:val="28"/>
        </w:rPr>
        <w:t>НВТ</w:t>
      </w:r>
      <w:r w:rsidR="00FB2E71" w:rsidRPr="00BA408B">
        <w:rPr>
          <w:sz w:val="28"/>
        </w:rPr>
        <w:t xml:space="preserve"> –  </w:t>
      </w:r>
      <w:r w:rsidR="00662F49" w:rsidRPr="00BA408B">
        <w:rPr>
          <w:sz w:val="28"/>
        </w:rPr>
        <w:t>вид документа (</w:t>
      </w:r>
      <w:r w:rsidR="00FB2E71" w:rsidRPr="00BA408B">
        <w:rPr>
          <w:sz w:val="28"/>
        </w:rPr>
        <w:t xml:space="preserve">Уведомления о </w:t>
      </w:r>
      <w:proofErr w:type="spellStart"/>
      <w:r w:rsidR="00FB2E71" w:rsidRPr="00BA408B">
        <w:rPr>
          <w:sz w:val="28"/>
        </w:rPr>
        <w:t>не</w:t>
      </w:r>
      <w:r w:rsidRPr="00BA408B">
        <w:rPr>
          <w:sz w:val="28"/>
        </w:rPr>
        <w:t>вывозе</w:t>
      </w:r>
      <w:proofErr w:type="spellEnd"/>
      <w:r w:rsidRPr="00BA408B">
        <w:rPr>
          <w:sz w:val="28"/>
        </w:rPr>
        <w:t xml:space="preserve"> товаров</w:t>
      </w:r>
      <w:r w:rsidR="00662F49" w:rsidRPr="00BA408B">
        <w:rPr>
          <w:sz w:val="28"/>
        </w:rPr>
        <w:t>)</w:t>
      </w:r>
      <w:r w:rsidRPr="00BA408B">
        <w:rPr>
          <w:sz w:val="28"/>
        </w:rPr>
        <w:t>;</w:t>
      </w:r>
    </w:p>
    <w:p w:rsidR="00F36D3C" w:rsidRPr="00A100B2" w:rsidRDefault="00F36D3C" w:rsidP="00F36D3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A100B2">
        <w:rPr>
          <w:sz w:val="28"/>
        </w:rPr>
        <w:t xml:space="preserve">ДДММГГ – дата выдачи </w:t>
      </w:r>
      <w:r w:rsidR="003914E6" w:rsidRPr="00A100B2">
        <w:rPr>
          <w:sz w:val="28"/>
        </w:rPr>
        <w:t xml:space="preserve">Уведомления о </w:t>
      </w:r>
      <w:proofErr w:type="spellStart"/>
      <w:r w:rsidR="003914E6" w:rsidRPr="00A100B2">
        <w:rPr>
          <w:sz w:val="28"/>
        </w:rPr>
        <w:t>невывозе</w:t>
      </w:r>
      <w:proofErr w:type="spellEnd"/>
      <w:r w:rsidR="003914E6" w:rsidRPr="00A100B2">
        <w:rPr>
          <w:sz w:val="28"/>
        </w:rPr>
        <w:t xml:space="preserve"> товаров</w:t>
      </w:r>
      <w:r w:rsidRPr="00A100B2">
        <w:rPr>
          <w:sz w:val="28"/>
        </w:rPr>
        <w:t xml:space="preserve"> (указывается дата, месяц и последние две цифры года);</w:t>
      </w:r>
    </w:p>
    <w:p w:rsidR="00F36D3C" w:rsidRPr="00BA408B" w:rsidRDefault="00F36D3C" w:rsidP="00F36D3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BA408B">
        <w:rPr>
          <w:sz w:val="28"/>
        </w:rPr>
        <w:t xml:space="preserve">ННННННННН – </w:t>
      </w:r>
      <w:r w:rsidR="00662F49" w:rsidRPr="00BA408B">
        <w:rPr>
          <w:rFonts w:eastAsia="Calibri"/>
          <w:sz w:val="28"/>
          <w:szCs w:val="27"/>
        </w:rPr>
        <w:t xml:space="preserve">автоматически присваиваемый </w:t>
      </w:r>
      <w:r w:rsidRPr="00BA408B">
        <w:rPr>
          <w:sz w:val="28"/>
        </w:rPr>
        <w:t>порядковый номер,</w:t>
      </w:r>
      <w:r w:rsidR="00F811E4" w:rsidRPr="00BA408B">
        <w:rPr>
          <w:sz w:val="28"/>
        </w:rPr>
        <w:t xml:space="preserve"> </w:t>
      </w:r>
      <w:r w:rsidRPr="00BA408B">
        <w:rPr>
          <w:sz w:val="28"/>
        </w:rPr>
        <w:t>который начинается с 1.</w:t>
      </w:r>
    </w:p>
    <w:p w:rsidR="007A1C73" w:rsidRPr="00A100B2" w:rsidRDefault="00853ACB" w:rsidP="000453A4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BA408B">
        <w:rPr>
          <w:sz w:val="28"/>
        </w:rPr>
        <w:t>32</w:t>
      </w:r>
      <w:r w:rsidR="00BA408B" w:rsidRPr="00BA408B">
        <w:rPr>
          <w:sz w:val="28"/>
        </w:rPr>
        <w:t>.</w:t>
      </w:r>
      <w:r w:rsidR="002F62C1" w:rsidRPr="00BA408B">
        <w:rPr>
          <w:sz w:val="28"/>
        </w:rPr>
        <w:t> </w:t>
      </w:r>
      <w:r w:rsidR="008C504C" w:rsidRPr="00BA408B">
        <w:rPr>
          <w:sz w:val="28"/>
        </w:rPr>
        <w:t>Если вс</w:t>
      </w:r>
      <w:r w:rsidR="0060402C" w:rsidRPr="00BA408B">
        <w:rPr>
          <w:sz w:val="28"/>
        </w:rPr>
        <w:t>е</w:t>
      </w:r>
      <w:r w:rsidR="008C504C" w:rsidRPr="00BA408B">
        <w:rPr>
          <w:sz w:val="28"/>
        </w:rPr>
        <w:t xml:space="preserve"> Товар</w:t>
      </w:r>
      <w:r w:rsidR="0060402C" w:rsidRPr="00BA408B">
        <w:rPr>
          <w:sz w:val="28"/>
        </w:rPr>
        <w:t>ы</w:t>
      </w:r>
      <w:r w:rsidR="008C504C" w:rsidRPr="00BA408B">
        <w:rPr>
          <w:sz w:val="28"/>
        </w:rPr>
        <w:t xml:space="preserve">, </w:t>
      </w:r>
      <w:r w:rsidR="00662F49" w:rsidRPr="00BA408B">
        <w:rPr>
          <w:sz w:val="28"/>
        </w:rPr>
        <w:t xml:space="preserve">в отношении которых подано и </w:t>
      </w:r>
      <w:r w:rsidR="008C504C" w:rsidRPr="00BA408B">
        <w:rPr>
          <w:sz w:val="28"/>
        </w:rPr>
        <w:t xml:space="preserve">зарегистрировано </w:t>
      </w:r>
      <w:r w:rsidR="008C504C" w:rsidRPr="00A100B2">
        <w:rPr>
          <w:sz w:val="28"/>
        </w:rPr>
        <w:t>Уведомление о вывозе</w:t>
      </w:r>
      <w:r w:rsidR="00F36D3C" w:rsidRPr="00A100B2">
        <w:rPr>
          <w:sz w:val="28"/>
        </w:rPr>
        <w:t xml:space="preserve"> товаров</w:t>
      </w:r>
      <w:r w:rsidR="008C504C" w:rsidRPr="00A100B2">
        <w:rPr>
          <w:sz w:val="28"/>
        </w:rPr>
        <w:t>, не вывезен</w:t>
      </w:r>
      <w:r w:rsidR="005C157A" w:rsidRPr="00A100B2">
        <w:rPr>
          <w:sz w:val="28"/>
        </w:rPr>
        <w:t>ы</w:t>
      </w:r>
      <w:r w:rsidR="004F5355" w:rsidRPr="00A100B2">
        <w:rPr>
          <w:sz w:val="28"/>
        </w:rPr>
        <w:t xml:space="preserve"> </w:t>
      </w:r>
      <w:r w:rsidR="0085310A" w:rsidRPr="00A100B2">
        <w:rPr>
          <w:sz w:val="28"/>
        </w:rPr>
        <w:t>с территории свободного склада отправления</w:t>
      </w:r>
      <w:r w:rsidR="008C504C" w:rsidRPr="00A100B2">
        <w:rPr>
          <w:sz w:val="28"/>
        </w:rPr>
        <w:t xml:space="preserve">, то таможенный орган </w:t>
      </w:r>
      <w:r w:rsidR="001517A5" w:rsidRPr="00A100B2">
        <w:rPr>
          <w:sz w:val="28"/>
        </w:rPr>
        <w:t>аннулирует соответствующее Уведомление о вывозе товаров</w:t>
      </w:r>
      <w:r w:rsidR="004A42B7" w:rsidRPr="00A100B2">
        <w:rPr>
          <w:sz w:val="28"/>
        </w:rPr>
        <w:t xml:space="preserve"> и направляет </w:t>
      </w:r>
      <w:r w:rsidR="004A42B7" w:rsidRPr="00BA408B">
        <w:rPr>
          <w:sz w:val="28"/>
        </w:rPr>
        <w:t>ВСС</w:t>
      </w:r>
      <w:r w:rsidR="00B60097" w:rsidRPr="004A08AA">
        <w:rPr>
          <w:sz w:val="28"/>
        </w:rPr>
        <w:t xml:space="preserve"> информационное сообщение</w:t>
      </w:r>
      <w:r w:rsidR="00A13EE9">
        <w:rPr>
          <w:sz w:val="28"/>
        </w:rPr>
        <w:t xml:space="preserve"> </w:t>
      </w:r>
      <w:r w:rsidR="00BA408B" w:rsidRPr="004A08AA">
        <w:rPr>
          <w:sz w:val="28"/>
        </w:rPr>
        <w:t xml:space="preserve">с использованием ЕАИС ТО </w:t>
      </w:r>
      <w:r w:rsidR="003473B4" w:rsidRPr="00A100B2">
        <w:rPr>
          <w:sz w:val="28"/>
        </w:rPr>
        <w:t>об его аннулировании</w:t>
      </w:r>
      <w:r w:rsidR="00DE3D47">
        <w:rPr>
          <w:sz w:val="28"/>
        </w:rPr>
        <w:t>.</w:t>
      </w:r>
    </w:p>
    <w:p w:rsidR="000453A4" w:rsidRPr="00A100B2" w:rsidRDefault="008C504C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A100B2">
        <w:rPr>
          <w:sz w:val="28"/>
        </w:rPr>
        <w:t xml:space="preserve">Если часть Товаров, </w:t>
      </w:r>
      <w:r w:rsidR="00DC77A8" w:rsidRPr="00A100B2">
        <w:rPr>
          <w:sz w:val="28"/>
        </w:rPr>
        <w:t xml:space="preserve">которые были указаны в </w:t>
      </w:r>
      <w:r w:rsidRPr="00A100B2">
        <w:rPr>
          <w:sz w:val="28"/>
        </w:rPr>
        <w:t>Уведомлени</w:t>
      </w:r>
      <w:r w:rsidR="00DC77A8" w:rsidRPr="00A100B2">
        <w:rPr>
          <w:sz w:val="28"/>
        </w:rPr>
        <w:t>и</w:t>
      </w:r>
      <w:r w:rsidRPr="00A100B2">
        <w:rPr>
          <w:sz w:val="28"/>
        </w:rPr>
        <w:t xml:space="preserve"> о вывозе</w:t>
      </w:r>
      <w:r w:rsidR="003914E6" w:rsidRPr="00A100B2">
        <w:rPr>
          <w:sz w:val="28"/>
        </w:rPr>
        <w:t xml:space="preserve"> товаров</w:t>
      </w:r>
      <w:r w:rsidRPr="00A100B2">
        <w:rPr>
          <w:sz w:val="28"/>
        </w:rPr>
        <w:t>, не был</w:t>
      </w:r>
      <w:r w:rsidR="003473B4" w:rsidRPr="00A100B2">
        <w:rPr>
          <w:sz w:val="28"/>
        </w:rPr>
        <w:t>а</w:t>
      </w:r>
      <w:r w:rsidRPr="00A100B2">
        <w:rPr>
          <w:sz w:val="28"/>
        </w:rPr>
        <w:t xml:space="preserve"> вывезен</w:t>
      </w:r>
      <w:r w:rsidR="003473B4" w:rsidRPr="00A100B2">
        <w:rPr>
          <w:sz w:val="28"/>
        </w:rPr>
        <w:t>а</w:t>
      </w:r>
      <w:r w:rsidRPr="00A100B2">
        <w:rPr>
          <w:sz w:val="28"/>
        </w:rPr>
        <w:t xml:space="preserve"> с территории свободного склада отправления</w:t>
      </w:r>
      <w:r w:rsidR="00053FB4" w:rsidRPr="00A100B2">
        <w:rPr>
          <w:sz w:val="28"/>
        </w:rPr>
        <w:t>, то таможенный орган</w:t>
      </w:r>
      <w:r w:rsidR="00A7313D" w:rsidRPr="00A100B2">
        <w:rPr>
          <w:sz w:val="28"/>
        </w:rPr>
        <w:t xml:space="preserve"> с использованием </w:t>
      </w:r>
      <w:r w:rsidR="00B3749B">
        <w:rPr>
          <w:sz w:val="28"/>
        </w:rPr>
        <w:t>ЕАИС ТО</w:t>
      </w:r>
      <w:r w:rsidR="00053FB4" w:rsidRPr="00A100B2">
        <w:rPr>
          <w:sz w:val="28"/>
        </w:rPr>
        <w:t xml:space="preserve"> </w:t>
      </w:r>
      <w:r w:rsidR="003473B4" w:rsidRPr="00A100B2">
        <w:rPr>
          <w:sz w:val="28"/>
        </w:rPr>
        <w:t>вносит соответствующую информацию в Уведомление о вывозе товаров</w:t>
      </w:r>
      <w:r w:rsidR="002A23A5" w:rsidRPr="00A100B2">
        <w:rPr>
          <w:sz w:val="28"/>
        </w:rPr>
        <w:t xml:space="preserve"> и направляет </w:t>
      </w:r>
      <w:r w:rsidR="003914E6" w:rsidRPr="00A100B2">
        <w:rPr>
          <w:sz w:val="28"/>
        </w:rPr>
        <w:t>ее</w:t>
      </w:r>
      <w:r w:rsidR="002A23A5" w:rsidRPr="00A100B2">
        <w:rPr>
          <w:sz w:val="28"/>
        </w:rPr>
        <w:t xml:space="preserve"> в таможенный орган, в регионе деятельности которого находится свободный склада назначения</w:t>
      </w:r>
      <w:r w:rsidR="003473B4" w:rsidRPr="00A100B2">
        <w:rPr>
          <w:sz w:val="28"/>
        </w:rPr>
        <w:t>.</w:t>
      </w:r>
    </w:p>
    <w:p w:rsidR="00F36D3C" w:rsidRDefault="00853ACB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BA408B">
        <w:rPr>
          <w:sz w:val="28"/>
        </w:rPr>
        <w:t>33</w:t>
      </w:r>
      <w:r w:rsidR="00BA408B" w:rsidRPr="00BA408B">
        <w:rPr>
          <w:sz w:val="28"/>
        </w:rPr>
        <w:t>.</w:t>
      </w:r>
      <w:r w:rsidR="00FB2E71" w:rsidRPr="00BA408B">
        <w:rPr>
          <w:sz w:val="28"/>
        </w:rPr>
        <w:t> </w:t>
      </w:r>
      <w:r w:rsidR="00A320DC" w:rsidRPr="00BA408B">
        <w:rPr>
          <w:sz w:val="28"/>
        </w:rPr>
        <w:t xml:space="preserve">Уведомление </w:t>
      </w:r>
      <w:r w:rsidR="00A320DC" w:rsidRPr="00A100B2">
        <w:rPr>
          <w:sz w:val="28"/>
        </w:rPr>
        <w:t xml:space="preserve">о </w:t>
      </w:r>
      <w:proofErr w:type="spellStart"/>
      <w:r w:rsidR="00A320DC" w:rsidRPr="00A100B2">
        <w:rPr>
          <w:sz w:val="28"/>
        </w:rPr>
        <w:t>не</w:t>
      </w:r>
      <w:r w:rsidR="00F36D3C" w:rsidRPr="00A100B2">
        <w:rPr>
          <w:sz w:val="28"/>
        </w:rPr>
        <w:t>вывозе</w:t>
      </w:r>
      <w:proofErr w:type="spellEnd"/>
      <w:r w:rsidR="00F36D3C" w:rsidRPr="00A100B2">
        <w:rPr>
          <w:sz w:val="28"/>
        </w:rPr>
        <w:t xml:space="preserve"> товаров </w:t>
      </w:r>
      <w:r w:rsidR="00DE3D47">
        <w:rPr>
          <w:sz w:val="28"/>
        </w:rPr>
        <w:t>подается</w:t>
      </w:r>
      <w:r w:rsidR="00F36D3C" w:rsidRPr="00A100B2">
        <w:rPr>
          <w:sz w:val="28"/>
        </w:rPr>
        <w:t xml:space="preserve"> ВСС</w:t>
      </w:r>
      <w:r w:rsidR="00D6350D" w:rsidRPr="00A100B2">
        <w:rPr>
          <w:sz w:val="28"/>
        </w:rPr>
        <w:t xml:space="preserve"> </w:t>
      </w:r>
      <w:r w:rsidR="00F64482" w:rsidRPr="00A100B2">
        <w:rPr>
          <w:sz w:val="28"/>
        </w:rPr>
        <w:t>в таможенный орган</w:t>
      </w:r>
      <w:r w:rsidR="003914E6" w:rsidRPr="00A100B2">
        <w:rPr>
          <w:sz w:val="28"/>
        </w:rPr>
        <w:t>, зарегистрировавший Уведомление о вывозе товаров,</w:t>
      </w:r>
      <w:r w:rsidR="00D6350D" w:rsidRPr="00A100B2">
        <w:rPr>
          <w:sz w:val="28"/>
        </w:rPr>
        <w:t xml:space="preserve"> </w:t>
      </w:r>
      <w:r w:rsidR="00F36D3C" w:rsidRPr="00A100B2">
        <w:rPr>
          <w:sz w:val="28"/>
        </w:rPr>
        <w:t>не позднее</w:t>
      </w:r>
      <w:r w:rsidR="00D6350D" w:rsidRPr="00A100B2">
        <w:rPr>
          <w:sz w:val="28"/>
        </w:rPr>
        <w:t xml:space="preserve"> </w:t>
      </w:r>
      <w:r w:rsidR="00F36D3C" w:rsidRPr="00A100B2">
        <w:rPr>
          <w:sz w:val="28"/>
        </w:rPr>
        <w:t>дня</w:t>
      </w:r>
      <w:r w:rsidR="00D6350D" w:rsidRPr="00A100B2">
        <w:rPr>
          <w:sz w:val="28"/>
        </w:rPr>
        <w:t xml:space="preserve"> </w:t>
      </w:r>
      <w:r w:rsidR="00F36D3C" w:rsidRPr="00A100B2">
        <w:rPr>
          <w:sz w:val="28"/>
        </w:rPr>
        <w:t>истечения</w:t>
      </w:r>
      <w:r w:rsidR="004F5355" w:rsidRPr="00A100B2">
        <w:rPr>
          <w:sz w:val="28"/>
        </w:rPr>
        <w:t xml:space="preserve"> </w:t>
      </w:r>
      <w:r w:rsidR="00F36D3C" w:rsidRPr="00A100B2">
        <w:rPr>
          <w:sz w:val="28"/>
        </w:rPr>
        <w:t>Срока транспортировки и размещения Товаров.</w:t>
      </w:r>
    </w:p>
    <w:p w:rsidR="004A08AA" w:rsidRPr="00A237F4" w:rsidRDefault="004A08AA" w:rsidP="004A08AA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744C05">
        <w:rPr>
          <w:sz w:val="28"/>
        </w:rPr>
        <w:t>3</w:t>
      </w:r>
      <w:r>
        <w:rPr>
          <w:sz w:val="28"/>
        </w:rPr>
        <w:t>4</w:t>
      </w:r>
      <w:r w:rsidRPr="00744C05">
        <w:rPr>
          <w:sz w:val="28"/>
        </w:rPr>
        <w:t xml:space="preserve">. Сведения </w:t>
      </w:r>
      <w:r w:rsidRPr="00A100B2">
        <w:rPr>
          <w:sz w:val="28"/>
        </w:rPr>
        <w:t>о фактах вывоза Товаров со</w:t>
      </w:r>
      <w:r w:rsidR="00A13EE9">
        <w:rPr>
          <w:sz w:val="28"/>
        </w:rPr>
        <w:t xml:space="preserve"> свободного склада отправления </w:t>
      </w:r>
      <w:r w:rsidRPr="00A100B2">
        <w:rPr>
          <w:sz w:val="28"/>
        </w:rPr>
        <w:t xml:space="preserve">и размещения Товаров на свободном складе назначения </w:t>
      </w:r>
      <w:r>
        <w:rPr>
          <w:sz w:val="28"/>
        </w:rPr>
        <w:t>отражаются</w:t>
      </w:r>
      <w:r w:rsidRPr="00A100B2">
        <w:rPr>
          <w:sz w:val="28"/>
        </w:rPr>
        <w:t xml:space="preserve"> ВСС в </w:t>
      </w:r>
      <w:r>
        <w:rPr>
          <w:sz w:val="28"/>
        </w:rPr>
        <w:t>единой автоматизированной системе учета товаров, помещенных под таможенную процедуру свободного склада, и товаров, изготовленных (полученных)</w:t>
      </w:r>
      <w:r w:rsidRPr="00A100B2">
        <w:rPr>
          <w:sz w:val="28"/>
        </w:rPr>
        <w:t xml:space="preserve"> ВСС в срок не позднее дня, следующего за днем соответственно вывоза Товаров с </w:t>
      </w:r>
      <w:r w:rsidRPr="00A100B2">
        <w:rPr>
          <w:sz w:val="28"/>
        </w:rPr>
        <w:lastRenderedPageBreak/>
        <w:t xml:space="preserve">территории свободного склада отправления или ввоза Товаров на территорию </w:t>
      </w:r>
      <w:r w:rsidRPr="00A237F4">
        <w:rPr>
          <w:sz w:val="28"/>
        </w:rPr>
        <w:t>свободного склада назначения.</w:t>
      </w:r>
    </w:p>
    <w:p w:rsidR="004A08AA" w:rsidRPr="00A237F4" w:rsidRDefault="004A08AA" w:rsidP="004A08AA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A237F4">
        <w:rPr>
          <w:sz w:val="28"/>
        </w:rPr>
        <w:t>35. Отчетность, содержащая сведения о перемещаемых Товарах, ВСС представляется в порядке, предусмотренном Федеральным законом № 289-ФЗ, в уполномоченный таможенный орган.</w:t>
      </w:r>
    </w:p>
    <w:p w:rsidR="00AC67BF" w:rsidRDefault="00853ACB" w:rsidP="00C5783A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 w:rsidRPr="00A237F4">
        <w:rPr>
          <w:sz w:val="28"/>
        </w:rPr>
        <w:t>3</w:t>
      </w:r>
      <w:r w:rsidR="004A08AA" w:rsidRPr="00A237F4">
        <w:rPr>
          <w:sz w:val="28"/>
        </w:rPr>
        <w:t>6</w:t>
      </w:r>
      <w:r w:rsidR="00BA408B" w:rsidRPr="00A237F4">
        <w:rPr>
          <w:sz w:val="28"/>
        </w:rPr>
        <w:t>.</w:t>
      </w:r>
      <w:r w:rsidR="00FB2E71" w:rsidRPr="00A237F4">
        <w:rPr>
          <w:sz w:val="28"/>
        </w:rPr>
        <w:t> </w:t>
      </w:r>
      <w:r w:rsidR="007E309C" w:rsidRPr="00A237F4">
        <w:rPr>
          <w:sz w:val="28"/>
        </w:rPr>
        <w:t xml:space="preserve">В целях таможенного контроля за соблюдением условий </w:t>
      </w:r>
      <w:r w:rsidR="007E309C">
        <w:rPr>
          <w:sz w:val="28"/>
        </w:rPr>
        <w:t xml:space="preserve">использования Товаров в соответствии с таможенной процедурой свободного склада контроль </w:t>
      </w:r>
      <w:r w:rsidR="007E309C" w:rsidRPr="00294290">
        <w:rPr>
          <w:sz w:val="28"/>
        </w:rPr>
        <w:t>факт</w:t>
      </w:r>
      <w:r w:rsidR="007E309C">
        <w:rPr>
          <w:sz w:val="28"/>
        </w:rPr>
        <w:t xml:space="preserve">а </w:t>
      </w:r>
      <w:r w:rsidR="007E309C" w:rsidRPr="00294290">
        <w:rPr>
          <w:sz w:val="28"/>
        </w:rPr>
        <w:t>размещения Товаров на свободном складе по истечении Срока транспортировки и размещения Товаров назначения</w:t>
      </w:r>
      <w:r w:rsidR="007E309C">
        <w:rPr>
          <w:sz w:val="28"/>
        </w:rPr>
        <w:t xml:space="preserve"> проводит т</w:t>
      </w:r>
      <w:r w:rsidR="007E309C" w:rsidRPr="00294290">
        <w:rPr>
          <w:sz w:val="28"/>
        </w:rPr>
        <w:t>аможенный орган, в регионе деятельности которого находится свободный склад назначения</w:t>
      </w:r>
      <w:r w:rsidR="007E309C">
        <w:rPr>
          <w:sz w:val="28"/>
        </w:rPr>
        <w:t>.</w:t>
      </w:r>
    </w:p>
    <w:p w:rsidR="00AC67BF" w:rsidRDefault="00AC67BF">
      <w:pPr>
        <w:spacing w:before="0" w:after="120"/>
        <w:contextualSpacing w:val="0"/>
        <w:rPr>
          <w:sz w:val="28"/>
        </w:rPr>
      </w:pPr>
      <w:r>
        <w:rPr>
          <w:sz w:val="28"/>
        </w:rPr>
        <w:br w:type="page"/>
      </w:r>
    </w:p>
    <w:p w:rsidR="00AC67BF" w:rsidRDefault="00AC67BF" w:rsidP="00AC67BF">
      <w:p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sz w:val="28"/>
        </w:rPr>
        <w:sectPr w:rsidR="00AC67BF" w:rsidSect="00120166">
          <w:pgSz w:w="11906" w:h="16838"/>
          <w:pgMar w:top="740" w:right="849" w:bottom="709" w:left="1134" w:header="284" w:footer="155" w:gutter="0"/>
          <w:pgNumType w:start="1"/>
          <w:cols w:space="708"/>
          <w:titlePg/>
          <w:docGrid w:linePitch="360"/>
        </w:sectPr>
      </w:pPr>
    </w:p>
    <w:p w:rsidR="00AC67BF" w:rsidRPr="001E6DE1" w:rsidRDefault="00AC67BF" w:rsidP="00AC67BF">
      <w:pPr>
        <w:autoSpaceDE w:val="0"/>
        <w:autoSpaceDN w:val="0"/>
        <w:spacing w:line="240" w:lineRule="auto"/>
        <w:ind w:left="9072"/>
        <w:rPr>
          <w:rFonts w:eastAsiaTheme="minorEastAsia"/>
          <w:szCs w:val="24"/>
          <w:lang w:eastAsia="ru-RU"/>
        </w:rPr>
      </w:pPr>
      <w:r w:rsidRPr="001E6DE1">
        <w:rPr>
          <w:rFonts w:eastAsiaTheme="minorEastAsia"/>
          <w:szCs w:val="24"/>
          <w:lang w:eastAsia="ru-RU"/>
        </w:rPr>
        <w:lastRenderedPageBreak/>
        <w:t>Приложение № 1</w:t>
      </w:r>
      <w:r w:rsidRPr="001E6DE1">
        <w:rPr>
          <w:rFonts w:eastAsiaTheme="minorEastAsia"/>
          <w:szCs w:val="24"/>
          <w:lang w:eastAsia="ru-RU"/>
        </w:rPr>
        <w:br/>
        <w:t xml:space="preserve">к Особенностям совершения таможенных операций в случае перемещения товаров, помещенных под таможенную процедуру свободного склада, и товаров, изготовленных (полученных) из товаров, помещенных под таможенную процедуру свободного склада, между свободными складами и </w:t>
      </w:r>
      <w:r>
        <w:rPr>
          <w:rFonts w:eastAsiaTheme="minorEastAsia"/>
          <w:szCs w:val="24"/>
          <w:lang w:eastAsia="ru-RU"/>
        </w:rPr>
        <w:t xml:space="preserve"> </w:t>
      </w:r>
      <w:r w:rsidRPr="001E6DE1">
        <w:rPr>
          <w:rFonts w:eastAsiaTheme="minorEastAsia"/>
          <w:szCs w:val="24"/>
          <w:lang w:eastAsia="ru-RU"/>
        </w:rPr>
        <w:t>проведения таможенного контроля в отношении таких товаров</w:t>
      </w:r>
    </w:p>
    <w:p w:rsidR="00AC67BF" w:rsidRPr="00415419" w:rsidRDefault="00AC67BF" w:rsidP="00AC67BF">
      <w:pPr>
        <w:autoSpaceDE w:val="0"/>
        <w:autoSpaceDN w:val="0"/>
        <w:spacing w:line="240" w:lineRule="auto"/>
        <w:ind w:left="1134" w:hanging="1134"/>
        <w:jc w:val="right"/>
        <w:rPr>
          <w:rFonts w:eastAsiaTheme="minorEastAsia"/>
          <w:lang w:eastAsia="ru-RU"/>
        </w:rPr>
      </w:pPr>
      <w:r w:rsidRPr="00415419">
        <w:rPr>
          <w:rFonts w:eastAsiaTheme="minorEastAsia"/>
          <w:lang w:eastAsia="ru-RU"/>
        </w:rPr>
        <w:t>РЕКОМЕНДУЕМЫЙ ОБРАЗЕЦ</w:t>
      </w:r>
    </w:p>
    <w:p w:rsidR="00AC67BF" w:rsidRPr="001E6DE1" w:rsidRDefault="00B64C39" w:rsidP="00AC67BF">
      <w:pPr>
        <w:autoSpaceDE w:val="0"/>
        <w:autoSpaceDN w:val="0"/>
        <w:spacing w:after="0" w:line="240" w:lineRule="auto"/>
        <w:ind w:left="9072"/>
        <w:rPr>
          <w:rFonts w:eastAsiaTheme="minorEastAsia"/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В </w:t>
      </w:r>
      <w:r w:rsidR="00AC67BF" w:rsidRPr="001E6DE1">
        <w:rPr>
          <w:rFonts w:eastAsiaTheme="minorEastAsia"/>
          <w:u w:val="single"/>
          <w:lang w:eastAsia="ru-RU"/>
        </w:rPr>
        <w:t>ФТС России</w:t>
      </w:r>
      <w:r w:rsidR="00AC67BF" w:rsidRPr="001E6DE1">
        <w:rPr>
          <w:rFonts w:eastAsiaTheme="minorEastAsia"/>
          <w:color w:val="FFFFFF" w:themeColor="background1"/>
          <w:u w:val="single"/>
          <w:lang w:eastAsia="ru-RU"/>
        </w:rPr>
        <w:t>.</w:t>
      </w:r>
    </w:p>
    <w:p w:rsidR="00AC67BF" w:rsidRDefault="00AC67BF" w:rsidP="00AC67BF">
      <w:pPr>
        <w:autoSpaceDE w:val="0"/>
        <w:autoSpaceDN w:val="0"/>
        <w:spacing w:after="0" w:line="240" w:lineRule="auto"/>
        <w:ind w:left="9072"/>
        <w:rPr>
          <w:rFonts w:eastAsiaTheme="minorEastAsia"/>
          <w:lang w:eastAsia="ru-RU"/>
        </w:rPr>
      </w:pPr>
    </w:p>
    <w:p w:rsidR="00AC67BF" w:rsidRPr="00415419" w:rsidRDefault="00AC67BF" w:rsidP="00AC67BF">
      <w:pPr>
        <w:autoSpaceDE w:val="0"/>
        <w:autoSpaceDN w:val="0"/>
        <w:spacing w:after="0" w:line="240" w:lineRule="auto"/>
        <w:ind w:left="9072"/>
        <w:rPr>
          <w:rFonts w:eastAsiaTheme="minorEastAsia"/>
          <w:lang w:eastAsia="ru-RU"/>
        </w:rPr>
      </w:pPr>
      <w:r w:rsidRPr="00415419">
        <w:rPr>
          <w:rFonts w:eastAsiaTheme="minorEastAsia"/>
          <w:lang w:eastAsia="ru-RU"/>
        </w:rPr>
        <w:t xml:space="preserve">от  </w:t>
      </w:r>
    </w:p>
    <w:p w:rsidR="00AC67BF" w:rsidRPr="00B103DE" w:rsidRDefault="00AC67BF" w:rsidP="00AC67B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412"/>
        <w:jc w:val="center"/>
        <w:rPr>
          <w:rFonts w:eastAsiaTheme="minorEastAsia"/>
          <w:sz w:val="16"/>
          <w:szCs w:val="16"/>
          <w:lang w:eastAsia="ru-RU"/>
        </w:rPr>
      </w:pPr>
      <w:r w:rsidRPr="00415419">
        <w:rPr>
          <w:rFonts w:eastAsiaTheme="minorEastAsia"/>
          <w:sz w:val="16"/>
          <w:szCs w:val="16"/>
          <w:lang w:eastAsia="ru-RU"/>
        </w:rPr>
        <w:t>(</w:t>
      </w:r>
      <w:r w:rsidRPr="00B103DE">
        <w:rPr>
          <w:rFonts w:eastAsiaTheme="minorEastAsia"/>
          <w:sz w:val="16"/>
          <w:szCs w:val="16"/>
          <w:lang w:eastAsia="ru-RU"/>
        </w:rPr>
        <w:t>наименование юридического лица, являющегося владельцем свободного склада, ИНН)</w:t>
      </w:r>
    </w:p>
    <w:p w:rsidR="00AC67BF" w:rsidRPr="00B103DE" w:rsidRDefault="00AC67BF" w:rsidP="00AC67BF">
      <w:pPr>
        <w:autoSpaceDE w:val="0"/>
        <w:autoSpaceDN w:val="0"/>
        <w:spacing w:line="240" w:lineRule="auto"/>
        <w:rPr>
          <w:rFonts w:eastAsiaTheme="minorEastAsia"/>
          <w:sz w:val="2"/>
          <w:szCs w:val="2"/>
          <w:lang w:eastAsia="ru-RU"/>
        </w:rPr>
      </w:pPr>
    </w:p>
    <w:p w:rsidR="00AC67BF" w:rsidRPr="007C7544" w:rsidRDefault="00AC67BF" w:rsidP="00AC67BF">
      <w:pPr>
        <w:autoSpaceDE w:val="0"/>
        <w:autoSpaceDN w:val="0"/>
        <w:spacing w:after="0" w:line="240" w:lineRule="auto"/>
        <w:ind w:left="142"/>
        <w:jc w:val="center"/>
        <w:rPr>
          <w:rFonts w:eastAsiaTheme="minorEastAsia"/>
          <w:b/>
          <w:szCs w:val="24"/>
          <w:lang w:eastAsia="ru-RU"/>
        </w:rPr>
      </w:pPr>
      <w:r>
        <w:rPr>
          <w:rFonts w:eastAsiaTheme="minorEastAsia"/>
          <w:b/>
          <w:szCs w:val="24"/>
          <w:lang w:eastAsia="ru-RU"/>
        </w:rPr>
        <w:t>ЗАЯВЛЕНИЕ</w:t>
      </w:r>
      <w:r w:rsidRPr="00917BEE">
        <w:rPr>
          <w:rFonts w:eastAsiaTheme="minorEastAsia"/>
          <w:b/>
          <w:szCs w:val="24"/>
          <w:lang w:eastAsia="ru-RU"/>
        </w:rPr>
        <w:br/>
      </w:r>
      <w:r w:rsidRPr="007C7544">
        <w:rPr>
          <w:rFonts w:eastAsiaTheme="minorEastAsia"/>
          <w:b/>
          <w:szCs w:val="24"/>
          <w:lang w:eastAsia="ru-RU"/>
        </w:rPr>
        <w:t>о размещении и использовании  Товаров на двух или более свободных складах, владельцем которых он является,  и их перемещении между такими складами</w:t>
      </w:r>
    </w:p>
    <w:p w:rsidR="00AC67BF" w:rsidRDefault="00AC67BF" w:rsidP="00AC67BF">
      <w:pPr>
        <w:autoSpaceDE w:val="0"/>
        <w:autoSpaceDN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</w:p>
    <w:p w:rsidR="00AC67BF" w:rsidRDefault="00AC67BF" w:rsidP="00AC67BF">
      <w:pPr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szCs w:val="24"/>
          <w:lang w:eastAsia="ru-RU"/>
        </w:rPr>
      </w:pPr>
    </w:p>
    <w:p w:rsidR="00AC67BF" w:rsidRPr="0042455C" w:rsidRDefault="00AC67BF" w:rsidP="00AC67BF">
      <w:pPr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szCs w:val="24"/>
          <w:lang w:eastAsia="ru-RU"/>
        </w:rPr>
      </w:pPr>
      <w:r w:rsidRPr="0042455C">
        <w:rPr>
          <w:rFonts w:eastAsiaTheme="minorEastAsia"/>
          <w:szCs w:val="24"/>
          <w:lang w:eastAsia="ru-RU"/>
        </w:rPr>
        <w:t>Прошу разрешить перемещение товаров, помещенных под таможенную процедуру свободного склада, и(или) товаров, изготовленных (полученных) из товаров, помещенных под таможенную процедуру свободного склада</w:t>
      </w:r>
      <w:r w:rsidR="00B64C39">
        <w:rPr>
          <w:rFonts w:eastAsiaTheme="minorEastAsia"/>
          <w:szCs w:val="24"/>
          <w:lang w:eastAsia="ru-RU"/>
        </w:rPr>
        <w:t xml:space="preserve"> </w:t>
      </w:r>
      <w:r>
        <w:rPr>
          <w:rFonts w:eastAsiaTheme="minorEastAsia"/>
          <w:szCs w:val="24"/>
          <w:lang w:eastAsia="ru-RU"/>
        </w:rPr>
        <w:t>(далее – Товаров)</w:t>
      </w:r>
      <w:r w:rsidRPr="0042455C">
        <w:rPr>
          <w:rFonts w:eastAsiaTheme="minorEastAsia"/>
          <w:szCs w:val="24"/>
          <w:lang w:eastAsia="ru-RU"/>
        </w:rPr>
        <w:t>, в связи с чем сообщаю следующие сведения:</w:t>
      </w:r>
    </w:p>
    <w:p w:rsidR="00AC67BF" w:rsidRPr="00F4033A" w:rsidRDefault="00AC67BF" w:rsidP="00AC67BF">
      <w:pPr>
        <w:autoSpaceDE w:val="0"/>
        <w:autoSpaceDN w:val="0"/>
        <w:spacing w:after="0" w:line="240" w:lineRule="auto"/>
        <w:rPr>
          <w:rFonts w:eastAsiaTheme="minorEastAsia"/>
          <w:sz w:val="10"/>
          <w:szCs w:val="10"/>
          <w:lang w:eastAsia="ru-RU"/>
        </w:rPr>
      </w:pPr>
    </w:p>
    <w:tbl>
      <w:tblPr>
        <w:tblW w:w="147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221"/>
        <w:gridCol w:w="5785"/>
      </w:tblGrid>
      <w:tr w:rsidR="00AC67BF" w:rsidRPr="00EC45F5" w:rsidTr="00B64C39">
        <w:trPr>
          <w:trHeight w:val="498"/>
        </w:trPr>
        <w:tc>
          <w:tcPr>
            <w:tcW w:w="709" w:type="dxa"/>
            <w:vAlign w:val="center"/>
          </w:tcPr>
          <w:p w:rsidR="00AC67BF" w:rsidRPr="00EC45F5" w:rsidRDefault="00AC67BF" w:rsidP="00AC67BF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459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AC67BF" w:rsidRDefault="00AC67BF" w:rsidP="00B64C39">
            <w:pPr>
              <w:autoSpaceDE w:val="0"/>
              <w:autoSpaceDN w:val="0"/>
              <w:spacing w:line="240" w:lineRule="auto"/>
              <w:ind w:left="142"/>
              <w:rPr>
                <w:rFonts w:eastAsiaTheme="minorEastAsia"/>
                <w:szCs w:val="24"/>
                <w:vertAlign w:val="superscript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О</w:t>
            </w:r>
            <w:r w:rsidRPr="00EC45F5">
              <w:rPr>
                <w:rFonts w:eastAsiaTheme="minorEastAsia"/>
                <w:szCs w:val="24"/>
                <w:lang w:eastAsia="ru-RU"/>
              </w:rPr>
              <w:t xml:space="preserve"> свободных складах, между которыми планируется перемещение Товаров</w:t>
            </w:r>
            <w:r>
              <w:rPr>
                <w:rFonts w:eastAsiaTheme="minorEastAsia"/>
                <w:szCs w:val="24"/>
                <w:vertAlign w:val="superscript"/>
                <w:lang w:eastAsia="ru-RU"/>
              </w:rPr>
              <w:t xml:space="preserve"> </w:t>
            </w:r>
          </w:p>
          <w:p w:rsidR="00AC67BF" w:rsidRPr="00917BEE" w:rsidRDefault="00AC67BF" w:rsidP="00B64C39">
            <w:pPr>
              <w:autoSpaceDE w:val="0"/>
              <w:autoSpaceDN w:val="0"/>
              <w:spacing w:line="240" w:lineRule="auto"/>
              <w:ind w:left="142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(</w:t>
            </w:r>
            <w:r>
              <w:rPr>
                <w:szCs w:val="24"/>
              </w:rPr>
              <w:t>у</w:t>
            </w:r>
            <w:r w:rsidRPr="00F4033A">
              <w:rPr>
                <w:rFonts w:eastAsiaTheme="minorEastAsia"/>
                <w:szCs w:val="24"/>
                <w:lang w:eastAsia="ru-RU"/>
              </w:rPr>
              <w:t>казываются номера свидетельств о включении в реестр владельцев свободных складов</w:t>
            </w:r>
            <w:r>
              <w:rPr>
                <w:rFonts w:eastAsiaTheme="minorEastAsia"/>
                <w:szCs w:val="24"/>
                <w:lang w:eastAsia="ru-RU"/>
              </w:rPr>
              <w:t>);</w:t>
            </w:r>
          </w:p>
        </w:tc>
        <w:tc>
          <w:tcPr>
            <w:tcW w:w="5785" w:type="dxa"/>
            <w:vAlign w:val="center"/>
          </w:tcPr>
          <w:p w:rsidR="00AC67BF" w:rsidRPr="00EC45F5" w:rsidRDefault="00AC67BF" w:rsidP="00B64C39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AC67BF" w:rsidRPr="00EC45F5" w:rsidTr="00B64C39">
        <w:trPr>
          <w:trHeight w:val="386"/>
        </w:trPr>
        <w:tc>
          <w:tcPr>
            <w:tcW w:w="709" w:type="dxa"/>
            <w:vAlign w:val="center"/>
          </w:tcPr>
          <w:p w:rsidR="00AC67BF" w:rsidRPr="00EC45F5" w:rsidRDefault="00AC67BF" w:rsidP="00AC67BF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ind w:left="459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AC67BF" w:rsidRDefault="00AC67BF" w:rsidP="00B64C39">
            <w:pPr>
              <w:autoSpaceDE w:val="0"/>
              <w:autoSpaceDN w:val="0"/>
              <w:spacing w:line="240" w:lineRule="auto"/>
              <w:ind w:left="142"/>
              <w:rPr>
                <w:rFonts w:eastAsiaTheme="minorEastAsia"/>
                <w:szCs w:val="24"/>
                <w:vertAlign w:val="superscript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О</w:t>
            </w:r>
            <w:r w:rsidRPr="00EC45F5">
              <w:rPr>
                <w:rFonts w:eastAsiaTheme="minorEastAsia"/>
                <w:szCs w:val="24"/>
                <w:lang w:eastAsia="ru-RU"/>
              </w:rPr>
              <w:t xml:space="preserve"> Товарах, планируемых к перемещению между свободными складами</w:t>
            </w:r>
          </w:p>
          <w:p w:rsidR="00AC67BF" w:rsidRPr="00EC45F5" w:rsidRDefault="00AC67BF" w:rsidP="00B64C39">
            <w:pPr>
              <w:autoSpaceDE w:val="0"/>
              <w:autoSpaceDN w:val="0"/>
              <w:spacing w:line="240" w:lineRule="auto"/>
              <w:ind w:left="142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(у</w:t>
            </w:r>
            <w:r w:rsidRPr="00F4033A">
              <w:rPr>
                <w:rFonts w:eastAsiaTheme="minorEastAsia"/>
                <w:szCs w:val="24"/>
                <w:lang w:eastAsia="ru-RU"/>
              </w:rPr>
              <w:t xml:space="preserve">казывается общая информация о категориях товаров, планируемых к перемещению между складами. Если со свободного склада вывозятся товары, изготовленные (полученные) из товаров, помещенных под таможенную процедуру свободного склада, то информация о таких товарах представляется </w:t>
            </w:r>
            <w:r>
              <w:rPr>
                <w:rFonts w:eastAsiaTheme="minorEastAsia"/>
                <w:szCs w:val="24"/>
                <w:lang w:eastAsia="ru-RU"/>
              </w:rPr>
              <w:t xml:space="preserve">дополнительно в соответствии с таблицей </w:t>
            </w:r>
            <w:r w:rsidRPr="00F4033A">
              <w:rPr>
                <w:rFonts w:eastAsiaTheme="minorEastAsia"/>
                <w:szCs w:val="24"/>
                <w:lang w:eastAsia="ru-RU"/>
              </w:rPr>
              <w:t xml:space="preserve"> № 1</w:t>
            </w:r>
            <w:r>
              <w:rPr>
                <w:rFonts w:eastAsiaTheme="minorEastAsia"/>
                <w:szCs w:val="24"/>
                <w:lang w:eastAsia="ru-RU"/>
              </w:rPr>
              <w:t>)</w:t>
            </w:r>
            <w:r w:rsidRPr="00EC45F5">
              <w:rPr>
                <w:rFonts w:eastAsiaTheme="minorEastAsia"/>
                <w:szCs w:val="24"/>
                <w:lang w:eastAsia="ru-RU"/>
              </w:rPr>
              <w:t>;</w:t>
            </w:r>
          </w:p>
        </w:tc>
        <w:tc>
          <w:tcPr>
            <w:tcW w:w="5785" w:type="dxa"/>
            <w:vAlign w:val="center"/>
          </w:tcPr>
          <w:p w:rsidR="00AC67BF" w:rsidRPr="00EC45F5" w:rsidRDefault="00AC67BF" w:rsidP="00B64C39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AC67BF" w:rsidRPr="00EC45F5" w:rsidTr="00B64C39">
        <w:trPr>
          <w:trHeight w:val="942"/>
        </w:trPr>
        <w:tc>
          <w:tcPr>
            <w:tcW w:w="709" w:type="dxa"/>
            <w:vAlign w:val="center"/>
          </w:tcPr>
          <w:p w:rsidR="00AC67BF" w:rsidRPr="00EC45F5" w:rsidRDefault="00AC67BF" w:rsidP="00AC67BF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ind w:left="459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AC67BF" w:rsidRDefault="00AC67BF" w:rsidP="00B64C39">
            <w:pPr>
              <w:autoSpaceDE w:val="0"/>
              <w:autoSpaceDN w:val="0"/>
              <w:spacing w:line="240" w:lineRule="auto"/>
              <w:ind w:left="142"/>
              <w:rPr>
                <w:rFonts w:eastAsiaTheme="minorEastAsia"/>
                <w:szCs w:val="24"/>
                <w:vertAlign w:val="superscript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Ц</w:t>
            </w:r>
            <w:r w:rsidRPr="00EC45F5">
              <w:rPr>
                <w:rFonts w:eastAsiaTheme="minorEastAsia"/>
                <w:szCs w:val="24"/>
                <w:lang w:eastAsia="ru-RU"/>
              </w:rPr>
              <w:t>ель перемещения Товаров и обоснование необходимости их перемещения между свободными складами</w:t>
            </w:r>
          </w:p>
          <w:p w:rsidR="00AC67BF" w:rsidRPr="00EC45F5" w:rsidRDefault="00AC67BF" w:rsidP="00B64C39">
            <w:pPr>
              <w:autoSpaceDE w:val="0"/>
              <w:autoSpaceDN w:val="0"/>
              <w:spacing w:line="240" w:lineRule="auto"/>
              <w:ind w:left="142"/>
              <w:rPr>
                <w:rFonts w:eastAsiaTheme="minorEastAsia"/>
                <w:szCs w:val="24"/>
                <w:vertAlign w:val="superscript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(у</w:t>
            </w:r>
            <w:r w:rsidRPr="00884549">
              <w:rPr>
                <w:rFonts w:eastAsiaTheme="minorEastAsia"/>
                <w:szCs w:val="24"/>
                <w:lang w:eastAsia="ru-RU"/>
              </w:rPr>
              <w:t xml:space="preserve">казываются цель перемещения товаров между свободными складами, а </w:t>
            </w:r>
            <w:r w:rsidRPr="00884549">
              <w:rPr>
                <w:rFonts w:eastAsiaTheme="minorEastAsia"/>
                <w:szCs w:val="24"/>
                <w:lang w:eastAsia="ru-RU"/>
              </w:rPr>
              <w:lastRenderedPageBreak/>
              <w:t>также если перемещение Товаров связано с производством продукции на свободных складах</w:t>
            </w:r>
            <w:r>
              <w:rPr>
                <w:rFonts w:eastAsiaTheme="minorEastAsia"/>
                <w:szCs w:val="24"/>
                <w:lang w:eastAsia="ru-RU"/>
              </w:rPr>
              <w:t>, –</w:t>
            </w:r>
            <w:r w:rsidRPr="00884549">
              <w:rPr>
                <w:rFonts w:eastAsiaTheme="minorEastAsia"/>
                <w:szCs w:val="24"/>
                <w:lang w:eastAsia="ru-RU"/>
              </w:rPr>
              <w:t xml:space="preserve"> </w:t>
            </w:r>
            <w:r>
              <w:rPr>
                <w:rFonts w:eastAsiaTheme="minorEastAsia"/>
                <w:szCs w:val="24"/>
                <w:lang w:eastAsia="ru-RU"/>
              </w:rPr>
              <w:t xml:space="preserve">краткие </w:t>
            </w:r>
            <w:r w:rsidRPr="00884549">
              <w:rPr>
                <w:rFonts w:eastAsiaTheme="minorEastAsia"/>
                <w:szCs w:val="24"/>
                <w:lang w:eastAsia="ru-RU"/>
              </w:rPr>
              <w:t xml:space="preserve">сведения о производственном </w:t>
            </w:r>
            <w:r w:rsidRPr="008B3A5E">
              <w:rPr>
                <w:rFonts w:eastAsiaTheme="minorEastAsia"/>
                <w:szCs w:val="24"/>
                <w:lang w:eastAsia="ru-RU"/>
              </w:rPr>
              <w:t xml:space="preserve">(технологическом) </w:t>
            </w:r>
            <w:r w:rsidRPr="00884549">
              <w:rPr>
                <w:rFonts w:eastAsiaTheme="minorEastAsia"/>
                <w:szCs w:val="24"/>
                <w:lang w:eastAsia="ru-RU"/>
              </w:rPr>
              <w:t>процессе с указанием свободного склада, на территории которого будут совершаться соответствующие операции с Товарами, предусмотренные статьей 213 ТК ЕАЭС</w:t>
            </w:r>
            <w:r>
              <w:rPr>
                <w:rFonts w:eastAsiaTheme="minorEastAsia"/>
                <w:szCs w:val="24"/>
                <w:lang w:eastAsia="ru-RU"/>
              </w:rPr>
              <w:t>).</w:t>
            </w:r>
          </w:p>
        </w:tc>
        <w:tc>
          <w:tcPr>
            <w:tcW w:w="5785" w:type="dxa"/>
            <w:vAlign w:val="center"/>
          </w:tcPr>
          <w:p w:rsidR="00AC67BF" w:rsidRPr="00EC45F5" w:rsidRDefault="00AC67BF" w:rsidP="00B64C39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AC67BF" w:rsidRPr="00EC45F5" w:rsidTr="00B64C39">
        <w:trPr>
          <w:trHeight w:val="20"/>
        </w:trPr>
        <w:tc>
          <w:tcPr>
            <w:tcW w:w="709" w:type="dxa"/>
            <w:vAlign w:val="center"/>
          </w:tcPr>
          <w:p w:rsidR="00AC67BF" w:rsidRPr="00EC45F5" w:rsidRDefault="00AC67BF" w:rsidP="00AC67BF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ind w:left="459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AC67BF" w:rsidRPr="00EC45F5" w:rsidRDefault="00AC67BF" w:rsidP="00B64C39">
            <w:pPr>
              <w:autoSpaceDE w:val="0"/>
              <w:autoSpaceDN w:val="0"/>
              <w:spacing w:line="240" w:lineRule="auto"/>
              <w:ind w:left="142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В</w:t>
            </w:r>
            <w:r w:rsidRPr="00EC45F5">
              <w:rPr>
                <w:rFonts w:eastAsiaTheme="minorEastAsia"/>
                <w:szCs w:val="24"/>
                <w:lang w:eastAsia="ru-RU"/>
              </w:rPr>
              <w:t>ид транспортного(</w:t>
            </w:r>
            <w:proofErr w:type="spellStart"/>
            <w:r w:rsidRPr="00EC45F5">
              <w:rPr>
                <w:rFonts w:eastAsiaTheme="minorEastAsia"/>
                <w:szCs w:val="24"/>
                <w:lang w:eastAsia="ru-RU"/>
              </w:rPr>
              <w:t>ых</w:t>
            </w:r>
            <w:proofErr w:type="spellEnd"/>
            <w:r w:rsidRPr="00EC45F5">
              <w:rPr>
                <w:rFonts w:eastAsiaTheme="minorEastAsia"/>
                <w:szCs w:val="24"/>
                <w:lang w:eastAsia="ru-RU"/>
              </w:rPr>
              <w:t>) средства(в), на котором(</w:t>
            </w:r>
            <w:proofErr w:type="spellStart"/>
            <w:r w:rsidRPr="00EC45F5">
              <w:rPr>
                <w:rFonts w:eastAsiaTheme="minorEastAsia"/>
                <w:szCs w:val="24"/>
                <w:lang w:eastAsia="ru-RU"/>
              </w:rPr>
              <w:t>ых</w:t>
            </w:r>
            <w:proofErr w:type="spellEnd"/>
            <w:r w:rsidRPr="00EC45F5">
              <w:rPr>
                <w:rFonts w:eastAsiaTheme="minorEastAsia"/>
                <w:szCs w:val="24"/>
                <w:lang w:eastAsia="ru-RU"/>
              </w:rPr>
              <w:t>) предполагается осуществлять транспортировку Товаров, и предполагаемый маршрут его (их) следования</w:t>
            </w:r>
          </w:p>
        </w:tc>
        <w:tc>
          <w:tcPr>
            <w:tcW w:w="5785" w:type="dxa"/>
            <w:vAlign w:val="center"/>
          </w:tcPr>
          <w:p w:rsidR="00AC67BF" w:rsidRPr="00EC45F5" w:rsidRDefault="00AC67BF" w:rsidP="00B64C39">
            <w:pPr>
              <w:autoSpaceDE w:val="0"/>
              <w:autoSpaceDN w:val="0"/>
              <w:spacing w:line="240" w:lineRule="auto"/>
              <w:ind w:left="142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AC67BF" w:rsidRPr="00EC45F5" w:rsidTr="00B64C39">
        <w:trPr>
          <w:trHeight w:val="20"/>
        </w:trPr>
        <w:tc>
          <w:tcPr>
            <w:tcW w:w="709" w:type="dxa"/>
            <w:vAlign w:val="center"/>
          </w:tcPr>
          <w:p w:rsidR="00AC67BF" w:rsidRPr="00EC45F5" w:rsidRDefault="00AC67BF" w:rsidP="00AC67BF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ind w:left="459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8221" w:type="dxa"/>
            <w:vAlign w:val="center"/>
          </w:tcPr>
          <w:p w:rsidR="00AC67BF" w:rsidRPr="00EC45F5" w:rsidRDefault="00AC67BF" w:rsidP="00B64C39">
            <w:pPr>
              <w:autoSpaceDE w:val="0"/>
              <w:autoSpaceDN w:val="0"/>
              <w:spacing w:line="240" w:lineRule="auto"/>
              <w:ind w:left="142"/>
              <w:rPr>
                <w:rFonts w:eastAsiaTheme="minorEastAsia"/>
                <w:szCs w:val="24"/>
                <w:lang w:eastAsia="ru-RU"/>
              </w:rPr>
            </w:pPr>
            <w:r w:rsidRPr="0062223E">
              <w:rPr>
                <w:rFonts w:eastAsiaTheme="minorEastAsia"/>
                <w:szCs w:val="24"/>
                <w:lang w:eastAsia="ru-RU"/>
              </w:rPr>
              <w:t>Обязательство о размещении перемещаемых Товаров на территории свободного склада в срок, не превышающий 60 календарных дней со дня, следующего за днем вывоза Товаров с территории свободного склада, на котором Товары ранее находились</w:t>
            </w:r>
            <w:r>
              <w:rPr>
                <w:rFonts w:eastAsiaTheme="minorEastAsia"/>
                <w:szCs w:val="24"/>
                <w:lang w:eastAsia="ru-RU"/>
              </w:rPr>
              <w:t xml:space="preserve"> или иной срок</w:t>
            </w:r>
            <w:r w:rsidRPr="00EC45F5">
              <w:rPr>
                <w:rFonts w:eastAsiaTheme="minorEastAsia"/>
                <w:szCs w:val="24"/>
                <w:lang w:eastAsia="ru-RU"/>
              </w:rPr>
              <w:t>, необходим</w:t>
            </w:r>
            <w:r>
              <w:rPr>
                <w:rFonts w:eastAsiaTheme="minorEastAsia"/>
                <w:szCs w:val="24"/>
                <w:lang w:eastAsia="ru-RU"/>
              </w:rPr>
              <w:t>ый</w:t>
            </w:r>
            <w:r w:rsidRPr="00EC45F5">
              <w:rPr>
                <w:rFonts w:eastAsiaTheme="minorEastAsia"/>
                <w:szCs w:val="24"/>
                <w:lang w:eastAsia="ru-RU"/>
              </w:rPr>
              <w:t xml:space="preserve">  для транспортировки размещения Товаров на свободном складе, и его обоснование</w:t>
            </w:r>
          </w:p>
        </w:tc>
        <w:tc>
          <w:tcPr>
            <w:tcW w:w="5785" w:type="dxa"/>
            <w:vAlign w:val="center"/>
          </w:tcPr>
          <w:p w:rsidR="00AC67BF" w:rsidRPr="00EC45F5" w:rsidRDefault="00AC67BF" w:rsidP="00B64C39">
            <w:pPr>
              <w:autoSpaceDE w:val="0"/>
              <w:autoSpaceDN w:val="0"/>
              <w:spacing w:line="240" w:lineRule="auto"/>
              <w:ind w:left="142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AC67BF" w:rsidRPr="00EC45F5" w:rsidTr="00B64C39">
        <w:trPr>
          <w:trHeight w:val="20"/>
        </w:trPr>
        <w:tc>
          <w:tcPr>
            <w:tcW w:w="709" w:type="dxa"/>
            <w:vAlign w:val="center"/>
          </w:tcPr>
          <w:p w:rsidR="00AC67BF" w:rsidRPr="00EC45F5" w:rsidRDefault="00AC67BF" w:rsidP="00AC67BF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ind w:left="459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8221" w:type="dxa"/>
            <w:vAlign w:val="center"/>
          </w:tcPr>
          <w:p w:rsidR="00AC67BF" w:rsidRPr="00EC45F5" w:rsidRDefault="00AC67BF" w:rsidP="00B64C39">
            <w:pPr>
              <w:autoSpaceDE w:val="0"/>
              <w:autoSpaceDN w:val="0"/>
              <w:spacing w:line="240" w:lineRule="auto"/>
              <w:ind w:left="142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С</w:t>
            </w:r>
            <w:r w:rsidRPr="00EC45F5">
              <w:rPr>
                <w:rFonts w:eastAsiaTheme="minorEastAsia"/>
                <w:szCs w:val="24"/>
                <w:lang w:eastAsia="ru-RU"/>
              </w:rPr>
              <w:t xml:space="preserve">ведения о наличии </w:t>
            </w:r>
            <w:r w:rsidRPr="008B3A5E">
              <w:rPr>
                <w:rFonts w:eastAsiaTheme="minorEastAsia"/>
                <w:szCs w:val="24"/>
                <w:lang w:eastAsia="ru-RU"/>
              </w:rPr>
              <w:t xml:space="preserve">единой автоматизированной информационной системы учета Товаров, </w:t>
            </w:r>
            <w:r w:rsidRPr="00EC45F5">
              <w:rPr>
                <w:rFonts w:eastAsiaTheme="minorEastAsia"/>
                <w:szCs w:val="24"/>
                <w:lang w:eastAsia="ru-RU"/>
              </w:rPr>
              <w:t xml:space="preserve"> используемой владельцем свободного склада для учета Товаров, находящихся и используемых на свободных складах</w:t>
            </w:r>
            <w:r>
              <w:rPr>
                <w:rFonts w:eastAsiaTheme="minorEastAsia"/>
                <w:szCs w:val="24"/>
                <w:lang w:eastAsia="ru-RU"/>
              </w:rPr>
              <w:t xml:space="preserve">, </w:t>
            </w:r>
            <w:r w:rsidRPr="00EC45F5">
              <w:rPr>
                <w:rFonts w:eastAsiaTheme="minorEastAsia"/>
                <w:szCs w:val="24"/>
                <w:lang w:eastAsia="ru-RU"/>
              </w:rPr>
              <w:t xml:space="preserve"> между которыми осуществляется перемещение Товаров</w:t>
            </w:r>
            <w:r>
              <w:rPr>
                <w:rFonts w:eastAsiaTheme="minorEastAsia"/>
                <w:szCs w:val="24"/>
                <w:lang w:eastAsia="ru-RU"/>
              </w:rPr>
              <w:t xml:space="preserve"> </w:t>
            </w:r>
            <w:r w:rsidRPr="00EC45F5">
              <w:rPr>
                <w:rFonts w:eastAsiaTheme="minorEastAsia"/>
                <w:szCs w:val="24"/>
                <w:lang w:eastAsia="ru-RU"/>
              </w:rPr>
              <w:t>и соответствии  е</w:t>
            </w:r>
            <w:r>
              <w:rPr>
                <w:rFonts w:eastAsiaTheme="minorEastAsia"/>
                <w:szCs w:val="24"/>
                <w:lang w:eastAsia="ru-RU"/>
              </w:rPr>
              <w:t>ё</w:t>
            </w:r>
            <w:r w:rsidRPr="00EC45F5">
              <w:rPr>
                <w:rFonts w:eastAsiaTheme="minorEastAsia"/>
                <w:szCs w:val="24"/>
                <w:lang w:eastAsia="ru-RU"/>
              </w:rPr>
              <w:t xml:space="preserve"> установленным требования</w:t>
            </w:r>
            <w:r>
              <w:rPr>
                <w:rFonts w:eastAsiaTheme="minorEastAsia"/>
                <w:szCs w:val="24"/>
                <w:lang w:eastAsia="ru-RU"/>
              </w:rPr>
              <w:t>м</w:t>
            </w:r>
          </w:p>
        </w:tc>
        <w:tc>
          <w:tcPr>
            <w:tcW w:w="5785" w:type="dxa"/>
            <w:vAlign w:val="center"/>
          </w:tcPr>
          <w:p w:rsidR="00AC67BF" w:rsidRPr="00EC45F5" w:rsidRDefault="00AC67BF" w:rsidP="00B64C39">
            <w:pPr>
              <w:autoSpaceDE w:val="0"/>
              <w:autoSpaceDN w:val="0"/>
              <w:spacing w:line="240" w:lineRule="auto"/>
              <w:ind w:left="142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AC67BF" w:rsidRPr="00EC45F5" w:rsidTr="00B64C39">
        <w:trPr>
          <w:trHeight w:val="386"/>
        </w:trPr>
        <w:tc>
          <w:tcPr>
            <w:tcW w:w="709" w:type="dxa"/>
            <w:vAlign w:val="center"/>
          </w:tcPr>
          <w:p w:rsidR="00AC67BF" w:rsidRPr="00EC45F5" w:rsidRDefault="00AC67BF" w:rsidP="00AC67BF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ind w:left="459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8221" w:type="dxa"/>
            <w:vAlign w:val="center"/>
          </w:tcPr>
          <w:p w:rsidR="00AC67BF" w:rsidRPr="00EC45F5" w:rsidRDefault="00AC67BF" w:rsidP="00B64C39">
            <w:pPr>
              <w:autoSpaceDE w:val="0"/>
              <w:autoSpaceDN w:val="0"/>
              <w:spacing w:line="240" w:lineRule="auto"/>
              <w:ind w:left="142"/>
              <w:rPr>
                <w:rFonts w:eastAsiaTheme="minorEastAsia"/>
                <w:szCs w:val="24"/>
                <w:lang w:eastAsia="ru-RU"/>
              </w:rPr>
            </w:pPr>
            <w:r>
              <w:rPr>
                <w:rFonts w:eastAsiaTheme="minorEastAsia"/>
                <w:szCs w:val="24"/>
                <w:lang w:eastAsia="ru-RU"/>
              </w:rPr>
              <w:t>О</w:t>
            </w:r>
            <w:r w:rsidRPr="00EC45F5">
              <w:rPr>
                <w:rFonts w:eastAsiaTheme="minorEastAsia"/>
                <w:szCs w:val="24"/>
                <w:lang w:eastAsia="ru-RU"/>
              </w:rPr>
              <w:t>пись документов</w:t>
            </w:r>
            <w:r w:rsidRPr="008B3A5E">
              <w:rPr>
                <w:rFonts w:eastAsiaTheme="minorEastAsia"/>
                <w:szCs w:val="24"/>
                <w:lang w:eastAsia="ru-RU"/>
              </w:rPr>
              <w:t>.</w:t>
            </w:r>
            <w:r>
              <w:rPr>
                <w:rFonts w:eastAsiaTheme="minorEastAsia"/>
                <w:szCs w:val="24"/>
                <w:lang w:eastAsia="ru-RU"/>
              </w:rPr>
              <w:t xml:space="preserve"> </w:t>
            </w:r>
            <w:r w:rsidRPr="008B3A5E">
              <w:rPr>
                <w:rFonts w:eastAsiaTheme="minorEastAsia"/>
                <w:szCs w:val="24"/>
                <w:lang w:eastAsia="ru-RU"/>
              </w:rPr>
              <w:t>Графа заполняется если владельцем свободного склада одновременно с Заявлением представляются документы, подтверждающие заявленные в Заявлении сведения.</w:t>
            </w:r>
            <w:r>
              <w:rPr>
                <w:rFonts w:eastAsiaTheme="minorEastAsia"/>
                <w:strike/>
                <w:color w:val="FF0000"/>
                <w:szCs w:val="24"/>
                <w:lang w:eastAsia="ru-RU"/>
              </w:rPr>
              <w:t xml:space="preserve"> </w:t>
            </w:r>
            <w:r>
              <w:rPr>
                <w:rFonts w:eastAsiaTheme="minorEastAsia"/>
                <w:color w:val="FF0000"/>
                <w:szCs w:val="24"/>
                <w:lang w:eastAsia="ru-RU"/>
              </w:rPr>
              <w:t xml:space="preserve"> </w:t>
            </w:r>
          </w:p>
        </w:tc>
        <w:tc>
          <w:tcPr>
            <w:tcW w:w="5785" w:type="dxa"/>
            <w:vAlign w:val="center"/>
          </w:tcPr>
          <w:p w:rsidR="00AC67BF" w:rsidRPr="00EC45F5" w:rsidRDefault="00AC67BF" w:rsidP="00B64C39">
            <w:pPr>
              <w:autoSpaceDE w:val="0"/>
              <w:autoSpaceDN w:val="0"/>
              <w:spacing w:line="240" w:lineRule="auto"/>
              <w:ind w:left="142"/>
              <w:jc w:val="center"/>
              <w:rPr>
                <w:rFonts w:eastAsiaTheme="minorEastAsia"/>
                <w:szCs w:val="24"/>
                <w:lang w:eastAsia="ru-RU"/>
              </w:rPr>
            </w:pPr>
          </w:p>
        </w:tc>
      </w:tr>
    </w:tbl>
    <w:p w:rsidR="00AC67BF" w:rsidRDefault="00AC67BF" w:rsidP="00AC67BF">
      <w:pPr>
        <w:autoSpaceDE w:val="0"/>
        <w:autoSpaceDN w:val="0"/>
        <w:spacing w:after="0" w:line="240" w:lineRule="auto"/>
        <w:ind w:left="12191" w:right="-28"/>
        <w:rPr>
          <w:rFonts w:eastAsiaTheme="minorEastAsia"/>
          <w:sz w:val="20"/>
          <w:szCs w:val="20"/>
          <w:lang w:eastAsia="ru-RU"/>
        </w:rPr>
      </w:pPr>
    </w:p>
    <w:p w:rsidR="00AC67BF" w:rsidRPr="00415419" w:rsidRDefault="00AC67BF" w:rsidP="00AC67BF">
      <w:pPr>
        <w:autoSpaceDE w:val="0"/>
        <w:autoSpaceDN w:val="0"/>
        <w:spacing w:after="0" w:line="240" w:lineRule="auto"/>
        <w:ind w:left="12191" w:right="-28"/>
        <w:rPr>
          <w:rFonts w:eastAsiaTheme="minorEastAsia"/>
          <w:sz w:val="20"/>
          <w:szCs w:val="20"/>
          <w:lang w:eastAsia="ru-RU"/>
        </w:rPr>
      </w:pPr>
    </w:p>
    <w:tbl>
      <w:tblPr>
        <w:tblW w:w="0" w:type="auto"/>
        <w:tblInd w:w="13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397"/>
        <w:gridCol w:w="1814"/>
        <w:gridCol w:w="1361"/>
        <w:gridCol w:w="3827"/>
      </w:tblGrid>
      <w:tr w:rsidR="00AC67BF" w:rsidRPr="00415419" w:rsidTr="00B64C3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7BF" w:rsidRPr="00415419" w:rsidRDefault="00AC67BF" w:rsidP="00B64C39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BF" w:rsidRPr="00415419" w:rsidRDefault="00AC67BF" w:rsidP="00B64C39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7BF" w:rsidRPr="00415419" w:rsidRDefault="00AC67BF" w:rsidP="00B64C39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BF" w:rsidRPr="00415419" w:rsidRDefault="00AC67BF" w:rsidP="00B64C39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7BF" w:rsidRPr="00415419" w:rsidRDefault="00AC67BF" w:rsidP="00B64C39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AC67BF" w:rsidRPr="00415419" w:rsidTr="00B64C3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C67BF" w:rsidRPr="00415419" w:rsidRDefault="00AC67BF" w:rsidP="00B64C39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415419">
              <w:rPr>
                <w:rFonts w:eastAsiaTheme="minorEastAsia"/>
                <w:sz w:val="16"/>
                <w:szCs w:val="16"/>
                <w:lang w:eastAsia="ru-RU"/>
              </w:rPr>
              <w:t>(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>владелец свободного склада или лицо, действующее по его поручению (Заявитель)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7BF" w:rsidRPr="00415419" w:rsidRDefault="00AC67BF" w:rsidP="00B64C39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67BF" w:rsidRPr="00415419" w:rsidRDefault="00AC67BF" w:rsidP="00B64C39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415419"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C67BF" w:rsidRPr="00415419" w:rsidRDefault="00AC67BF" w:rsidP="00B64C39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C67BF" w:rsidRPr="00415419" w:rsidRDefault="00AC67BF" w:rsidP="00B64C39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415419">
              <w:rPr>
                <w:rFonts w:eastAsiaTheme="minorEastAsia"/>
                <w:sz w:val="16"/>
                <w:szCs w:val="16"/>
                <w:lang w:eastAsia="ru-RU"/>
              </w:rPr>
              <w:t>(Ф.И.О.)</w:t>
            </w:r>
          </w:p>
        </w:tc>
      </w:tr>
      <w:tr w:rsidR="00AC67BF" w:rsidRPr="00415419" w:rsidTr="00B64C39">
        <w:trPr>
          <w:cantSplit/>
          <w:trHeight w:val="24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C67BF" w:rsidRDefault="00AC67BF" w:rsidP="00B64C39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292057">
              <w:rPr>
                <w:rFonts w:eastAsiaTheme="minorEastAsia"/>
                <w:sz w:val="16"/>
                <w:szCs w:val="16"/>
                <w:lang w:eastAsia="ru-RU"/>
              </w:rPr>
              <w:t>.</w:t>
            </w:r>
          </w:p>
          <w:p w:rsidR="00AC67BF" w:rsidRDefault="00AC67BF" w:rsidP="00B64C39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AC67BF" w:rsidRDefault="00AC67BF" w:rsidP="00B64C39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AC67BF" w:rsidRDefault="00AC67BF" w:rsidP="00B64C39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AC67BF" w:rsidRDefault="00AC67BF" w:rsidP="00B64C39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AC67BF" w:rsidRPr="00415419" w:rsidRDefault="00AC67BF" w:rsidP="00B64C39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7BF" w:rsidRPr="00415419" w:rsidRDefault="00AC67BF" w:rsidP="00B64C39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67BF" w:rsidRPr="00292057" w:rsidRDefault="00AC67BF" w:rsidP="00B64C39">
            <w:pPr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C67BF" w:rsidRPr="00415419" w:rsidRDefault="00AC67BF" w:rsidP="00B64C39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C67BF" w:rsidRPr="00415419" w:rsidRDefault="00AC67BF" w:rsidP="00B64C39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</w:tbl>
    <w:p w:rsidR="00AC67BF" w:rsidRDefault="00AC67BF" w:rsidP="00AC67BF">
      <w:pPr>
        <w:autoSpaceDE w:val="0"/>
        <w:autoSpaceDN w:val="0"/>
        <w:spacing w:line="240" w:lineRule="auto"/>
        <w:ind w:left="142"/>
        <w:jc w:val="both"/>
        <w:rPr>
          <w:rFonts w:eastAsiaTheme="minorEastAsia"/>
          <w:strike/>
          <w:color w:val="FF0000"/>
          <w:szCs w:val="24"/>
          <w:lang w:eastAsia="ru-RU"/>
        </w:rPr>
      </w:pPr>
    </w:p>
    <w:p w:rsidR="00AC67BF" w:rsidRPr="00FB640F" w:rsidRDefault="00AC67BF" w:rsidP="00AC67BF">
      <w:pPr>
        <w:autoSpaceDE w:val="0"/>
        <w:autoSpaceDN w:val="0"/>
        <w:spacing w:after="0" w:line="240" w:lineRule="auto"/>
        <w:ind w:left="142"/>
        <w:jc w:val="center"/>
        <w:rPr>
          <w:rFonts w:eastAsiaTheme="minorEastAsia"/>
          <w:strike/>
          <w:color w:val="FF0000"/>
          <w:szCs w:val="24"/>
          <w:lang w:eastAsia="ru-RU"/>
        </w:rPr>
      </w:pPr>
    </w:p>
    <w:p w:rsidR="00AC67BF" w:rsidRPr="00B103DE" w:rsidRDefault="00AC67BF" w:rsidP="00AC67BF">
      <w:pPr>
        <w:autoSpaceDE w:val="0"/>
        <w:autoSpaceDN w:val="0"/>
        <w:spacing w:after="0" w:line="240" w:lineRule="auto"/>
        <w:ind w:left="142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Таблица</w:t>
      </w:r>
      <w:r w:rsidRPr="00B103DE">
        <w:rPr>
          <w:rFonts w:eastAsiaTheme="minorEastAsia"/>
          <w:szCs w:val="24"/>
          <w:lang w:eastAsia="ru-RU"/>
        </w:rPr>
        <w:t xml:space="preserve"> № </w:t>
      </w:r>
      <w:r>
        <w:rPr>
          <w:rFonts w:eastAsiaTheme="minorEastAsia"/>
          <w:szCs w:val="24"/>
          <w:lang w:eastAsia="ru-RU"/>
        </w:rPr>
        <w:t>1</w:t>
      </w:r>
      <w:r w:rsidRPr="00B103DE">
        <w:rPr>
          <w:rFonts w:eastAsiaTheme="minorEastAsia"/>
          <w:szCs w:val="24"/>
          <w:lang w:eastAsia="ru-RU"/>
        </w:rPr>
        <w:t xml:space="preserve">. Товары, изготовленные (полученные) с использованием товаров, помещенных под таможенную процедуру </w:t>
      </w:r>
    </w:p>
    <w:p w:rsidR="00AC67BF" w:rsidRPr="00B103DE" w:rsidRDefault="00AC67BF" w:rsidP="00AC67BF">
      <w:pPr>
        <w:autoSpaceDE w:val="0"/>
        <w:autoSpaceDN w:val="0"/>
        <w:spacing w:after="0" w:line="240" w:lineRule="auto"/>
        <w:ind w:left="142"/>
        <w:jc w:val="center"/>
        <w:rPr>
          <w:rFonts w:eastAsiaTheme="minorEastAsia"/>
          <w:szCs w:val="24"/>
          <w:lang w:eastAsia="ru-RU"/>
        </w:rPr>
      </w:pPr>
      <w:r w:rsidRPr="00B103DE">
        <w:rPr>
          <w:rFonts w:eastAsiaTheme="minorEastAsia"/>
          <w:szCs w:val="24"/>
          <w:lang w:eastAsia="ru-RU"/>
        </w:rPr>
        <w:t>свободного склада, и товаров Евразийского экономического союза, не помещенных под таможенную процедуру свободного склада</w:t>
      </w:r>
    </w:p>
    <w:p w:rsidR="00AC67BF" w:rsidRPr="00E55582" w:rsidRDefault="00AC67BF" w:rsidP="00AC67BF">
      <w:pPr>
        <w:autoSpaceDE w:val="0"/>
        <w:autoSpaceDN w:val="0"/>
        <w:spacing w:after="0" w:line="240" w:lineRule="auto"/>
        <w:ind w:left="142"/>
        <w:jc w:val="center"/>
        <w:rPr>
          <w:rFonts w:eastAsiaTheme="minorEastAsia"/>
          <w:sz w:val="14"/>
          <w:szCs w:val="24"/>
          <w:lang w:eastAsia="ru-RU"/>
        </w:rPr>
      </w:pPr>
    </w:p>
    <w:p w:rsidR="00AC67BF" w:rsidRDefault="00AC67BF" w:rsidP="00AC67BF">
      <w:pPr>
        <w:autoSpaceDE w:val="0"/>
        <w:autoSpaceDN w:val="0"/>
        <w:spacing w:after="0" w:line="240" w:lineRule="auto"/>
        <w:ind w:left="142"/>
        <w:jc w:val="center"/>
        <w:rPr>
          <w:rFonts w:eastAsiaTheme="minorEastAsia"/>
          <w:szCs w:val="24"/>
          <w:lang w:eastAsia="ru-RU"/>
        </w:rPr>
      </w:pPr>
      <w:r w:rsidRPr="00B103DE">
        <w:rPr>
          <w:rFonts w:eastAsiaTheme="minorEastAsia"/>
          <w:szCs w:val="24"/>
          <w:lang w:eastAsia="ru-RU"/>
        </w:rPr>
        <w:t>Товары, изготовленные (полученные) с использованием товаров, помещенных под таможенную процедуру свободного склада</w:t>
      </w:r>
    </w:p>
    <w:tbl>
      <w:tblPr>
        <w:tblpPr w:leftFromText="180" w:rightFromText="180" w:vertAnchor="text" w:horzAnchor="page" w:tblpX="1684" w:tblpY="372"/>
        <w:tblW w:w="13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2"/>
        <w:gridCol w:w="4732"/>
        <w:gridCol w:w="3964"/>
        <w:gridCol w:w="4395"/>
      </w:tblGrid>
      <w:tr w:rsidR="00AC67BF" w:rsidRPr="00B103DE" w:rsidTr="00B64C39">
        <w:trPr>
          <w:cantSplit/>
          <w:trHeight w:val="476"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Cs w:val="24"/>
              </w:rPr>
            </w:pPr>
            <w:r w:rsidRPr="00B103DE">
              <w:rPr>
                <w:szCs w:val="24"/>
              </w:rPr>
              <w:t>№ п/п</w:t>
            </w:r>
          </w:p>
        </w:tc>
        <w:tc>
          <w:tcPr>
            <w:tcW w:w="47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Cs w:val="24"/>
              </w:rPr>
            </w:pPr>
            <w:r w:rsidRPr="00B103DE">
              <w:rPr>
                <w:szCs w:val="24"/>
              </w:rPr>
              <w:t>Наименование товара</w:t>
            </w:r>
          </w:p>
        </w:tc>
        <w:tc>
          <w:tcPr>
            <w:tcW w:w="3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Cs w:val="24"/>
              </w:rPr>
            </w:pPr>
            <w:r w:rsidRPr="00B103DE">
              <w:rPr>
                <w:szCs w:val="24"/>
              </w:rPr>
              <w:t>Код товара по</w:t>
            </w:r>
          </w:p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Cs w:val="24"/>
              </w:rPr>
            </w:pPr>
            <w:r w:rsidRPr="00B103DE">
              <w:rPr>
                <w:szCs w:val="24"/>
              </w:rPr>
              <w:t>ТН ВЭД ЕАЭС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Cs w:val="24"/>
              </w:rPr>
            </w:pPr>
            <w:r w:rsidRPr="00B103DE">
              <w:rPr>
                <w:szCs w:val="24"/>
              </w:rPr>
              <w:t>Статус товара</w:t>
            </w:r>
          </w:p>
        </w:tc>
      </w:tr>
      <w:tr w:rsidR="00AC67BF" w:rsidRPr="00B103DE" w:rsidTr="00B64C39">
        <w:trPr>
          <w:cantSplit/>
          <w:trHeight w:val="476"/>
        </w:trPr>
        <w:tc>
          <w:tcPr>
            <w:tcW w:w="7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Cs w:val="24"/>
              </w:rPr>
            </w:pPr>
          </w:p>
        </w:tc>
        <w:tc>
          <w:tcPr>
            <w:tcW w:w="47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Cs w:val="24"/>
              </w:rPr>
            </w:pPr>
          </w:p>
        </w:tc>
        <w:tc>
          <w:tcPr>
            <w:tcW w:w="3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Cs w:val="24"/>
              </w:rPr>
            </w:pPr>
          </w:p>
        </w:tc>
      </w:tr>
      <w:tr w:rsidR="00AC67BF" w:rsidRPr="00B103DE" w:rsidTr="00B64C39">
        <w:trPr>
          <w:cantSplit/>
          <w:trHeight w:val="288"/>
        </w:trPr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szCs w:val="24"/>
              </w:rPr>
            </w:pPr>
            <w:r w:rsidRPr="00B103DE">
              <w:rPr>
                <w:szCs w:val="24"/>
              </w:rPr>
              <w:t>1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szCs w:val="24"/>
              </w:rPr>
            </w:pPr>
            <w:r w:rsidRPr="00B103DE">
              <w:rPr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szCs w:val="24"/>
              </w:rPr>
            </w:pPr>
            <w:r w:rsidRPr="00B103DE">
              <w:rPr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after="0" w:line="10" w:lineRule="atLeast"/>
              <w:jc w:val="center"/>
              <w:rPr>
                <w:szCs w:val="24"/>
              </w:rPr>
            </w:pPr>
            <w:r w:rsidRPr="00B103DE">
              <w:rPr>
                <w:szCs w:val="24"/>
              </w:rPr>
              <w:t>4</w:t>
            </w:r>
          </w:p>
        </w:tc>
      </w:tr>
      <w:tr w:rsidR="00AC67BF" w:rsidRPr="00B103DE" w:rsidTr="00B64C39">
        <w:trPr>
          <w:cantSplit/>
          <w:trHeight w:val="223"/>
        </w:trPr>
        <w:tc>
          <w:tcPr>
            <w:tcW w:w="1382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BF" w:rsidRPr="004463D8" w:rsidRDefault="00AC67BF" w:rsidP="00AC67BF">
            <w:pPr>
              <w:pStyle w:val="ac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before="0" w:after="0" w:line="10" w:lineRule="atLeast"/>
            </w:pPr>
            <w:r w:rsidRPr="004463D8">
              <w:t>Товары, изготовленные (полученные) с использованием товаров, помещенных под таможенную процедуру свободного склада</w:t>
            </w:r>
          </w:p>
        </w:tc>
      </w:tr>
      <w:tr w:rsidR="00AC67BF" w:rsidRPr="00B103DE" w:rsidTr="00B64C39">
        <w:trPr>
          <w:cantSplit/>
          <w:trHeight w:val="384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  <w:tr w:rsidR="00AC67BF" w:rsidRPr="00B103DE" w:rsidTr="00B64C39">
        <w:trPr>
          <w:cantSplit/>
          <w:trHeight w:val="223"/>
        </w:trPr>
        <w:tc>
          <w:tcPr>
            <w:tcW w:w="13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67BF" w:rsidRPr="00B103DE" w:rsidRDefault="00AC67BF" w:rsidP="00B64C3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10" w:lineRule="atLeast"/>
            </w:pPr>
            <w:r>
              <w:t>1.1 т</w:t>
            </w:r>
            <w:r w:rsidRPr="00B103DE">
              <w:t>овары, помещенные под таможенную процедуру свободного склада, использованные при изготовлении (получении) товаров</w:t>
            </w:r>
          </w:p>
        </w:tc>
      </w:tr>
      <w:tr w:rsidR="00AC67BF" w:rsidRPr="00B103DE" w:rsidTr="00B64C39">
        <w:trPr>
          <w:cantSplit/>
          <w:trHeight w:val="223"/>
        </w:trPr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67BF" w:rsidRDefault="00AC67BF" w:rsidP="00B64C3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10" w:lineRule="atLeast"/>
            </w:pPr>
            <w:r>
              <w:t>1.1.1</w:t>
            </w:r>
          </w:p>
        </w:tc>
        <w:tc>
          <w:tcPr>
            <w:tcW w:w="4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67BF" w:rsidRDefault="00AC67BF" w:rsidP="00B64C3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67BF" w:rsidRDefault="00AC67BF" w:rsidP="00B64C3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67BF" w:rsidRDefault="00AC67BF" w:rsidP="00B64C3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10" w:lineRule="atLeast"/>
            </w:pPr>
          </w:p>
        </w:tc>
      </w:tr>
      <w:tr w:rsidR="00AC67BF" w:rsidRPr="00B103DE" w:rsidTr="00B64C39">
        <w:trPr>
          <w:cantSplit/>
          <w:trHeight w:val="223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  <w:r>
              <w:t>1.1.2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  <w:tr w:rsidR="00AC67BF" w:rsidRPr="00B103DE" w:rsidTr="00B64C39">
        <w:trPr>
          <w:cantSplit/>
          <w:trHeight w:val="132"/>
        </w:trPr>
        <w:tc>
          <w:tcPr>
            <w:tcW w:w="13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  <w:r>
              <w:t>1.2 т</w:t>
            </w:r>
            <w:r w:rsidRPr="00B103DE">
              <w:t>овары</w:t>
            </w:r>
            <w:r w:rsidRPr="008B3A5E">
              <w:t xml:space="preserve"> Евразийского экономического союза, не помещенные </w:t>
            </w:r>
            <w:r w:rsidRPr="00B103DE">
              <w:t>под таможенную процедуру свободного склада, использованные при изготовлении (получении) товаров</w:t>
            </w:r>
          </w:p>
        </w:tc>
      </w:tr>
      <w:tr w:rsidR="00AC67BF" w:rsidRPr="00B103DE" w:rsidTr="00B64C39">
        <w:trPr>
          <w:cantSplit/>
          <w:trHeight w:val="132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F" w:rsidRPr="004463D8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  <w:r>
              <w:t>1.2.1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  <w:tr w:rsidR="00AC67BF" w:rsidRPr="00B103DE" w:rsidTr="00B64C39">
        <w:trPr>
          <w:cantSplit/>
          <w:trHeight w:val="132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F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  <w:r>
              <w:t>1.2.2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  <w:tr w:rsidR="00AC67BF" w:rsidRPr="00B103DE" w:rsidTr="00B64C39">
        <w:trPr>
          <w:cantSplit/>
          <w:trHeight w:val="132"/>
        </w:trPr>
        <w:tc>
          <w:tcPr>
            <w:tcW w:w="13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  <w:tr w:rsidR="00AC67BF" w:rsidRPr="00B103DE" w:rsidTr="00B64C39">
        <w:trPr>
          <w:cantSplit/>
          <w:trHeight w:val="181"/>
        </w:trPr>
        <w:tc>
          <w:tcPr>
            <w:tcW w:w="13820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C67BF" w:rsidRPr="004463D8" w:rsidRDefault="00AC67BF" w:rsidP="00AC67BF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200" w:line="10" w:lineRule="atLeast"/>
              <w:jc w:val="center"/>
            </w:pPr>
            <w:r w:rsidRPr="004463D8">
              <w:t>Товары, изготовленные (полученные) с использованием товаров, помещенных под таможенную процедуру свободного склада</w:t>
            </w:r>
          </w:p>
        </w:tc>
      </w:tr>
      <w:tr w:rsidR="00AC67BF" w:rsidRPr="00B103DE" w:rsidTr="00B64C39">
        <w:trPr>
          <w:cantSplit/>
          <w:trHeight w:val="244"/>
        </w:trPr>
        <w:tc>
          <w:tcPr>
            <w:tcW w:w="1382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  <w:r>
              <w:t>2.1 т</w:t>
            </w:r>
            <w:r w:rsidRPr="00B103DE">
              <w:t>овары, помещенные под таможенную процедуру свободного склада, использованные при изготовлении (получении) товаров</w:t>
            </w:r>
          </w:p>
        </w:tc>
      </w:tr>
      <w:tr w:rsidR="00AC67BF" w:rsidRPr="00B103DE" w:rsidTr="00B64C39">
        <w:trPr>
          <w:cantSplit/>
          <w:trHeight w:val="223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  <w:r>
              <w:t>2.1.1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  <w:tr w:rsidR="00AC67BF" w:rsidRPr="00B103DE" w:rsidTr="00B64C39">
        <w:trPr>
          <w:cantSplit/>
          <w:trHeight w:val="223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  <w:r>
              <w:t>2.1.2</w:t>
            </w:r>
            <w:r w:rsidRPr="00B103DE">
              <w:t xml:space="preserve"> 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  <w:tr w:rsidR="00AC67BF" w:rsidRPr="00B103DE" w:rsidTr="00B64C39">
        <w:trPr>
          <w:cantSplit/>
          <w:trHeight w:val="223"/>
        </w:trPr>
        <w:tc>
          <w:tcPr>
            <w:tcW w:w="13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  <w:jc w:val="both"/>
            </w:pPr>
            <w:r>
              <w:t>2.2 т</w:t>
            </w:r>
            <w:r w:rsidRPr="00B103DE">
              <w:t xml:space="preserve">овары </w:t>
            </w:r>
            <w:r w:rsidRPr="008B3A5E">
              <w:t xml:space="preserve"> Евразийского экономического союза</w:t>
            </w:r>
            <w:r w:rsidRPr="00B103DE">
              <w:t>,  не помещенные под таможенную процедуру свободного склада, использованные при изготовлении (получении) товаров</w:t>
            </w:r>
          </w:p>
        </w:tc>
      </w:tr>
      <w:tr w:rsidR="00AC67BF" w:rsidRPr="00B103DE" w:rsidTr="00B64C39">
        <w:trPr>
          <w:cantSplit/>
          <w:trHeight w:val="223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  <w:r>
              <w:t>2.2.1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  <w:tr w:rsidR="00AC67BF" w:rsidRPr="00B103DE" w:rsidTr="00B64C39">
        <w:trPr>
          <w:cantSplit/>
          <w:trHeight w:val="223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F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  <w:r>
              <w:t>2.2.2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7BF" w:rsidRPr="00B103DE" w:rsidRDefault="00AC67BF" w:rsidP="00B64C39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</w:tbl>
    <w:p w:rsidR="00AC67BF" w:rsidRPr="008B3A5E" w:rsidRDefault="00AC67BF" w:rsidP="00AC67BF">
      <w:pPr>
        <w:autoSpaceDE w:val="0"/>
        <w:autoSpaceDN w:val="0"/>
        <w:spacing w:after="0" w:line="240" w:lineRule="auto"/>
        <w:ind w:left="142"/>
        <w:jc w:val="center"/>
      </w:pPr>
    </w:p>
    <w:p w:rsidR="00AC67BF" w:rsidRDefault="00AC67BF">
      <w:pPr>
        <w:spacing w:before="0" w:after="120"/>
        <w:contextualSpacing w:val="0"/>
        <w:rPr>
          <w:sz w:val="28"/>
        </w:rPr>
      </w:pPr>
      <w:r>
        <w:rPr>
          <w:sz w:val="28"/>
        </w:rPr>
        <w:br w:type="page"/>
      </w:r>
    </w:p>
    <w:p w:rsidR="00AC67BF" w:rsidRPr="00AC67BF" w:rsidRDefault="00AC67BF" w:rsidP="00AC67BF">
      <w:pPr>
        <w:autoSpaceDE w:val="0"/>
        <w:autoSpaceDN w:val="0"/>
        <w:spacing w:before="0" w:line="240" w:lineRule="auto"/>
        <w:ind w:left="9072"/>
        <w:contextualSpacing w:val="0"/>
        <w:rPr>
          <w:rFonts w:eastAsia="Times New Roman"/>
          <w:szCs w:val="24"/>
          <w:lang w:eastAsia="ru-RU"/>
        </w:rPr>
      </w:pPr>
      <w:r w:rsidRPr="00AC67BF">
        <w:rPr>
          <w:rFonts w:eastAsia="Times New Roman"/>
          <w:szCs w:val="24"/>
          <w:lang w:eastAsia="ru-RU"/>
        </w:rPr>
        <w:lastRenderedPageBreak/>
        <w:t>Приложение № 2</w:t>
      </w:r>
      <w:r w:rsidRPr="00AC67BF">
        <w:rPr>
          <w:rFonts w:eastAsia="Times New Roman"/>
          <w:szCs w:val="24"/>
          <w:lang w:eastAsia="ru-RU"/>
        </w:rPr>
        <w:br/>
        <w:t>к Особенностям совершения таможенных операций в случае перемещения товаров, помещенных под таможенную процедуру свободного склада, и товаров, изготовленных (полученных) из товаров, помещенных под таможенную процедуру свободного склада, между свободными складами и проведения таможенного контроля в отношении таких товаров</w:t>
      </w:r>
    </w:p>
    <w:p w:rsidR="00AC67BF" w:rsidRPr="00AC67BF" w:rsidRDefault="00AC67BF" w:rsidP="00AC67BF">
      <w:pPr>
        <w:autoSpaceDE w:val="0"/>
        <w:autoSpaceDN w:val="0"/>
        <w:spacing w:before="0" w:line="240" w:lineRule="auto"/>
        <w:ind w:left="1134" w:hanging="1134"/>
        <w:contextualSpacing w:val="0"/>
        <w:jc w:val="right"/>
        <w:rPr>
          <w:rFonts w:eastAsia="Times New Roman"/>
          <w:sz w:val="22"/>
          <w:szCs w:val="22"/>
          <w:lang w:eastAsia="ru-RU"/>
        </w:rPr>
      </w:pPr>
      <w:r w:rsidRPr="00AC67BF">
        <w:rPr>
          <w:rFonts w:eastAsia="Times New Roman"/>
          <w:sz w:val="22"/>
          <w:szCs w:val="22"/>
          <w:lang w:eastAsia="ru-RU"/>
        </w:rPr>
        <w:t>РЕКОМЕНДУЕМЫЙ ОБРАЗЕЦ</w:t>
      </w:r>
    </w:p>
    <w:p w:rsidR="00AC67BF" w:rsidRPr="00AC67BF" w:rsidRDefault="00AC67BF" w:rsidP="00AC67BF">
      <w:pPr>
        <w:autoSpaceDE w:val="0"/>
        <w:autoSpaceDN w:val="0"/>
        <w:spacing w:before="0" w:line="240" w:lineRule="auto"/>
        <w:ind w:left="1134" w:hanging="1134"/>
        <w:contextualSpacing w:val="0"/>
        <w:jc w:val="right"/>
        <w:rPr>
          <w:rFonts w:eastAsia="Times New Roman"/>
          <w:sz w:val="22"/>
          <w:szCs w:val="22"/>
          <w:lang w:eastAsia="ru-RU"/>
        </w:rPr>
      </w:pPr>
    </w:p>
    <w:p w:rsidR="00AC67BF" w:rsidRPr="00AC67BF" w:rsidRDefault="00AC67BF" w:rsidP="00AC67BF">
      <w:pPr>
        <w:autoSpaceDE w:val="0"/>
        <w:autoSpaceDN w:val="0"/>
        <w:spacing w:before="0" w:line="240" w:lineRule="auto"/>
        <w:ind w:left="1134" w:hanging="1134"/>
        <w:contextualSpacing w:val="0"/>
        <w:jc w:val="right"/>
        <w:rPr>
          <w:rFonts w:eastAsia="Times New Roman"/>
          <w:sz w:val="22"/>
          <w:szCs w:val="22"/>
          <w:lang w:eastAsia="ru-RU"/>
        </w:rPr>
      </w:pPr>
    </w:p>
    <w:p w:rsidR="00AC67BF" w:rsidRPr="00AC67BF" w:rsidRDefault="00AC67BF" w:rsidP="00AC67BF">
      <w:pPr>
        <w:autoSpaceDE w:val="0"/>
        <w:autoSpaceDN w:val="0"/>
        <w:spacing w:after="0" w:line="240" w:lineRule="auto"/>
        <w:ind w:left="142"/>
        <w:jc w:val="center"/>
        <w:rPr>
          <w:rFonts w:eastAsia="Times New Roman"/>
          <w:b/>
          <w:szCs w:val="24"/>
          <w:lang w:eastAsia="ru-RU"/>
        </w:rPr>
      </w:pPr>
      <w:r w:rsidRPr="00AC67BF">
        <w:rPr>
          <w:rFonts w:eastAsia="Times New Roman"/>
          <w:b/>
          <w:szCs w:val="24"/>
          <w:lang w:eastAsia="ru-RU"/>
        </w:rPr>
        <w:t>РАЗРЕШЕНИЕ</w:t>
      </w:r>
    </w:p>
    <w:p w:rsidR="00AC67BF" w:rsidRPr="00AC67BF" w:rsidRDefault="00AC67BF" w:rsidP="00AC67BF">
      <w:pPr>
        <w:autoSpaceDE w:val="0"/>
        <w:autoSpaceDN w:val="0"/>
        <w:spacing w:after="0" w:line="240" w:lineRule="auto"/>
        <w:ind w:left="142"/>
        <w:jc w:val="center"/>
        <w:rPr>
          <w:rFonts w:eastAsia="Times New Roman"/>
          <w:b/>
          <w:szCs w:val="24"/>
          <w:lang w:eastAsia="ru-RU"/>
        </w:rPr>
      </w:pPr>
      <w:r w:rsidRPr="00AC67BF">
        <w:rPr>
          <w:rFonts w:eastAsia="Times New Roman"/>
          <w:b/>
          <w:szCs w:val="24"/>
          <w:lang w:eastAsia="ru-RU"/>
        </w:rPr>
        <w:t>на перемещение  товаров, помещенных под таможенную процедуру свободного склада, и товаров, изготовленных (полученных) из товаров, помещенных под таможенную процедуру свободного склада, между свободными складами</w:t>
      </w:r>
    </w:p>
    <w:p w:rsidR="00AC67BF" w:rsidRPr="00AC67BF" w:rsidRDefault="00AC67BF" w:rsidP="00AC67BF">
      <w:pPr>
        <w:autoSpaceDE w:val="0"/>
        <w:autoSpaceDN w:val="0"/>
        <w:spacing w:after="0" w:line="240" w:lineRule="auto"/>
        <w:ind w:left="142"/>
        <w:jc w:val="center"/>
        <w:rPr>
          <w:rFonts w:eastAsia="Times New Roman"/>
          <w:szCs w:val="24"/>
          <w:lang w:eastAsia="ru-RU"/>
        </w:rPr>
      </w:pPr>
    </w:p>
    <w:p w:rsidR="00AC67BF" w:rsidRPr="00AC67BF" w:rsidRDefault="00AC67BF" w:rsidP="00AC67BF">
      <w:pPr>
        <w:autoSpaceDE w:val="0"/>
        <w:autoSpaceDN w:val="0"/>
        <w:spacing w:before="0" w:after="0" w:line="240" w:lineRule="auto"/>
        <w:contextualSpacing w:val="0"/>
        <w:jc w:val="both"/>
        <w:rPr>
          <w:rFonts w:eastAsia="Times New Roman"/>
          <w:sz w:val="22"/>
          <w:szCs w:val="22"/>
          <w:lang w:eastAsia="ru-RU"/>
        </w:rPr>
      </w:pPr>
      <w:r w:rsidRPr="00AC67BF">
        <w:rPr>
          <w:rFonts w:eastAsia="Times New Roman"/>
          <w:sz w:val="20"/>
          <w:szCs w:val="20"/>
          <w:lang w:eastAsia="ru-RU"/>
        </w:rPr>
        <w:t xml:space="preserve">свидетельствует о том, что  </w:t>
      </w:r>
    </w:p>
    <w:p w:rsidR="00AC67BF" w:rsidRPr="00AC67BF" w:rsidRDefault="00AC67BF" w:rsidP="00AC67BF">
      <w:pPr>
        <w:pBdr>
          <w:top w:val="single" w:sz="4" w:space="0" w:color="auto"/>
        </w:pBdr>
        <w:autoSpaceDE w:val="0"/>
        <w:autoSpaceDN w:val="0"/>
        <w:spacing w:before="0" w:line="240" w:lineRule="auto"/>
        <w:ind w:left="3419"/>
        <w:contextualSpacing w:val="0"/>
        <w:jc w:val="center"/>
        <w:rPr>
          <w:rFonts w:eastAsia="Times New Roman"/>
          <w:sz w:val="16"/>
          <w:szCs w:val="16"/>
          <w:lang w:eastAsia="ru-RU"/>
        </w:rPr>
      </w:pPr>
      <w:r w:rsidRPr="00AC67BF">
        <w:rPr>
          <w:rFonts w:eastAsia="Times New Roman"/>
          <w:sz w:val="16"/>
          <w:szCs w:val="16"/>
          <w:lang w:eastAsia="ru-RU"/>
        </w:rPr>
        <w:t>(наименование юридического лица – владельца свободного склада, ИНН)</w:t>
      </w:r>
    </w:p>
    <w:p w:rsidR="00AC67BF" w:rsidRPr="00AC67BF" w:rsidRDefault="00AC67BF" w:rsidP="00AC67BF">
      <w:pPr>
        <w:autoSpaceDE w:val="0"/>
        <w:autoSpaceDN w:val="0"/>
        <w:spacing w:before="0" w:after="0" w:line="240" w:lineRule="auto"/>
        <w:contextualSpacing w:val="0"/>
        <w:jc w:val="both"/>
        <w:rPr>
          <w:rFonts w:eastAsia="Times New Roman"/>
          <w:strike/>
          <w:sz w:val="22"/>
          <w:szCs w:val="22"/>
          <w:lang w:eastAsia="ru-RU"/>
        </w:rPr>
      </w:pPr>
      <w:r w:rsidRPr="00AC67BF">
        <w:rPr>
          <w:rFonts w:eastAsia="Times New Roman"/>
          <w:sz w:val="22"/>
          <w:szCs w:val="22"/>
          <w:lang w:eastAsia="ru-RU"/>
        </w:rPr>
        <w:t>вправе осуществлять перемещение товаров, помещенных под таможенную процедуру свободного склада, и товаров, изготовленных (полученных) из товаров, помещенных под таможенную процедуру свободного склада (далее – Товар) согласно Заявлению на перемещение товаров, помещенных под таможенную процедуру свободного склада, и товаров, изготовленных (полученных) из товаров, помещенных под таможенную процедуру свободного склада от ____________ №_____________  между следующими свободными складами, владельцем которых он является:</w:t>
      </w:r>
    </w:p>
    <w:p w:rsidR="00AC67BF" w:rsidRPr="00AC67BF" w:rsidRDefault="00AC67BF" w:rsidP="00AC67BF">
      <w:pPr>
        <w:autoSpaceDE w:val="0"/>
        <w:autoSpaceDN w:val="0"/>
        <w:spacing w:before="0" w:after="0" w:line="240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4525"/>
        <w:gridCol w:w="5812"/>
        <w:gridCol w:w="3544"/>
      </w:tblGrid>
      <w:tr w:rsidR="00AC67BF" w:rsidRPr="00AC67BF" w:rsidTr="00B64C39">
        <w:trPr>
          <w:trHeight w:val="266"/>
        </w:trPr>
        <w:tc>
          <w:tcPr>
            <w:tcW w:w="513" w:type="dxa"/>
          </w:tcPr>
          <w:p w:rsidR="00AC67BF" w:rsidRPr="00AC67BF" w:rsidRDefault="00AC67BF" w:rsidP="00AC67BF">
            <w:pPr>
              <w:autoSpaceDE w:val="0"/>
              <w:autoSpaceDN w:val="0"/>
              <w:spacing w:before="120" w:after="0" w:line="240" w:lineRule="auto"/>
              <w:contextualSpacing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7BF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525" w:type="dxa"/>
          </w:tcPr>
          <w:p w:rsidR="00AC67BF" w:rsidRPr="00AC67BF" w:rsidRDefault="00AC67BF" w:rsidP="00AC67BF">
            <w:pPr>
              <w:autoSpaceDE w:val="0"/>
              <w:autoSpaceDN w:val="0"/>
              <w:spacing w:before="120" w:after="0" w:line="240" w:lineRule="auto"/>
              <w:contextualSpacing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7BF">
              <w:rPr>
                <w:rFonts w:eastAsia="Times New Roman"/>
                <w:sz w:val="22"/>
                <w:szCs w:val="22"/>
                <w:lang w:eastAsia="ru-RU"/>
              </w:rPr>
              <w:t>Регистрационный номер свидетельства о включении в реестр владельцев свободных складов</w:t>
            </w:r>
          </w:p>
        </w:tc>
        <w:tc>
          <w:tcPr>
            <w:tcW w:w="5812" w:type="dxa"/>
          </w:tcPr>
          <w:p w:rsidR="00AC67BF" w:rsidRPr="00AC67BF" w:rsidRDefault="00AC67BF" w:rsidP="00AC67BF">
            <w:pPr>
              <w:autoSpaceDE w:val="0"/>
              <w:autoSpaceDN w:val="0"/>
              <w:spacing w:before="120" w:after="0" w:line="240" w:lineRule="auto"/>
              <w:contextualSpacing w:val="0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AC67BF">
              <w:rPr>
                <w:rFonts w:eastAsia="Times New Roman"/>
                <w:sz w:val="22"/>
                <w:szCs w:val="22"/>
                <w:lang w:eastAsia="ru-RU"/>
              </w:rPr>
              <w:t>Адрес местонахождения свободного склада (здания, части здания, комплекса зданий, обустроенных и оборудованных  территорий и (или) открытых площадок, используемых в качестве свободного склада, и его наименование                          (при наличии)</w:t>
            </w:r>
          </w:p>
        </w:tc>
        <w:tc>
          <w:tcPr>
            <w:tcW w:w="3544" w:type="dxa"/>
          </w:tcPr>
          <w:p w:rsidR="00AC67BF" w:rsidRPr="00AC67BF" w:rsidRDefault="00AC67BF" w:rsidP="00AC67BF">
            <w:pPr>
              <w:autoSpaceDE w:val="0"/>
              <w:autoSpaceDN w:val="0"/>
              <w:spacing w:before="120" w:after="0" w:line="240" w:lineRule="auto"/>
              <w:contextualSpacing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7BF">
              <w:rPr>
                <w:rFonts w:eastAsia="Times New Roman"/>
                <w:sz w:val="22"/>
                <w:szCs w:val="22"/>
                <w:lang w:eastAsia="ru-RU"/>
              </w:rPr>
              <w:t>Примечание</w:t>
            </w:r>
          </w:p>
        </w:tc>
      </w:tr>
      <w:tr w:rsidR="00AC67BF" w:rsidRPr="00AC67BF" w:rsidTr="00B64C39">
        <w:trPr>
          <w:trHeight w:val="266"/>
        </w:trPr>
        <w:tc>
          <w:tcPr>
            <w:tcW w:w="513" w:type="dxa"/>
          </w:tcPr>
          <w:p w:rsidR="00AC67BF" w:rsidRPr="00AC67BF" w:rsidRDefault="00AC67BF" w:rsidP="00AC67BF">
            <w:pPr>
              <w:autoSpaceDE w:val="0"/>
              <w:autoSpaceDN w:val="0"/>
              <w:spacing w:before="120" w:after="0" w:line="240" w:lineRule="auto"/>
              <w:contextualSpacing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AC67BF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525" w:type="dxa"/>
          </w:tcPr>
          <w:p w:rsidR="00AC67BF" w:rsidRPr="00AC67BF" w:rsidRDefault="00AC67BF" w:rsidP="00AC67BF">
            <w:pPr>
              <w:autoSpaceDE w:val="0"/>
              <w:autoSpaceDN w:val="0"/>
              <w:spacing w:before="120" w:after="0" w:line="240" w:lineRule="auto"/>
              <w:contextualSpacing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AC67BF" w:rsidRPr="00AC67BF" w:rsidRDefault="00AC67BF" w:rsidP="00AC67BF">
            <w:pPr>
              <w:autoSpaceDE w:val="0"/>
              <w:autoSpaceDN w:val="0"/>
              <w:spacing w:before="120" w:after="0" w:line="240" w:lineRule="auto"/>
              <w:contextualSpacing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</w:tcPr>
          <w:p w:rsidR="00AC67BF" w:rsidRPr="00AC67BF" w:rsidRDefault="00AC67BF" w:rsidP="00AC67BF">
            <w:pPr>
              <w:autoSpaceDE w:val="0"/>
              <w:autoSpaceDN w:val="0"/>
              <w:spacing w:before="120" w:after="0" w:line="240" w:lineRule="auto"/>
              <w:contextualSpacing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C67BF" w:rsidRPr="00AC67BF" w:rsidTr="00B64C39">
        <w:trPr>
          <w:trHeight w:val="266"/>
        </w:trPr>
        <w:tc>
          <w:tcPr>
            <w:tcW w:w="513" w:type="dxa"/>
          </w:tcPr>
          <w:p w:rsidR="00AC67BF" w:rsidRPr="00AC67BF" w:rsidRDefault="00AC67BF" w:rsidP="00AC67BF">
            <w:pPr>
              <w:autoSpaceDE w:val="0"/>
              <w:autoSpaceDN w:val="0"/>
              <w:spacing w:before="120" w:after="0" w:line="240" w:lineRule="auto"/>
              <w:contextualSpacing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AC67BF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525" w:type="dxa"/>
          </w:tcPr>
          <w:p w:rsidR="00AC67BF" w:rsidRPr="00AC67BF" w:rsidRDefault="00AC67BF" w:rsidP="00AC67BF">
            <w:pPr>
              <w:autoSpaceDE w:val="0"/>
              <w:autoSpaceDN w:val="0"/>
              <w:spacing w:before="120" w:after="0" w:line="240" w:lineRule="auto"/>
              <w:contextualSpacing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AC67BF" w:rsidRPr="00AC67BF" w:rsidRDefault="00AC67BF" w:rsidP="00AC67BF">
            <w:pPr>
              <w:autoSpaceDE w:val="0"/>
              <w:autoSpaceDN w:val="0"/>
              <w:spacing w:before="120" w:after="0" w:line="240" w:lineRule="auto"/>
              <w:contextualSpacing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</w:tcPr>
          <w:p w:rsidR="00AC67BF" w:rsidRPr="00AC67BF" w:rsidRDefault="00AC67BF" w:rsidP="00AC67BF">
            <w:pPr>
              <w:autoSpaceDE w:val="0"/>
              <w:autoSpaceDN w:val="0"/>
              <w:spacing w:before="120" w:after="0" w:line="240" w:lineRule="auto"/>
              <w:contextualSpacing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C67BF" w:rsidRPr="00AC67BF" w:rsidTr="00B64C39">
        <w:trPr>
          <w:trHeight w:val="266"/>
        </w:trPr>
        <w:tc>
          <w:tcPr>
            <w:tcW w:w="513" w:type="dxa"/>
          </w:tcPr>
          <w:p w:rsidR="00AC67BF" w:rsidRPr="00AC67BF" w:rsidRDefault="00AC67BF" w:rsidP="00AC67BF">
            <w:pPr>
              <w:autoSpaceDE w:val="0"/>
              <w:autoSpaceDN w:val="0"/>
              <w:spacing w:before="120" w:after="0" w:line="240" w:lineRule="auto"/>
              <w:contextualSpacing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25" w:type="dxa"/>
          </w:tcPr>
          <w:p w:rsidR="00AC67BF" w:rsidRPr="00AC67BF" w:rsidRDefault="00AC67BF" w:rsidP="00AC67BF">
            <w:pPr>
              <w:autoSpaceDE w:val="0"/>
              <w:autoSpaceDN w:val="0"/>
              <w:spacing w:before="120" w:after="0" w:line="240" w:lineRule="auto"/>
              <w:contextualSpacing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AC67BF" w:rsidRPr="00AC67BF" w:rsidRDefault="00AC67BF" w:rsidP="00AC67BF">
            <w:pPr>
              <w:autoSpaceDE w:val="0"/>
              <w:autoSpaceDN w:val="0"/>
              <w:spacing w:before="120" w:after="0" w:line="240" w:lineRule="auto"/>
              <w:contextualSpacing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</w:tcPr>
          <w:p w:rsidR="00AC67BF" w:rsidRPr="00AC67BF" w:rsidRDefault="00AC67BF" w:rsidP="00AC67BF">
            <w:pPr>
              <w:autoSpaceDE w:val="0"/>
              <w:autoSpaceDN w:val="0"/>
              <w:spacing w:before="120" w:after="0" w:line="240" w:lineRule="auto"/>
              <w:contextualSpacing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C67BF" w:rsidRPr="00AC67BF" w:rsidTr="00B64C39">
        <w:trPr>
          <w:trHeight w:val="266"/>
        </w:trPr>
        <w:tc>
          <w:tcPr>
            <w:tcW w:w="513" w:type="dxa"/>
          </w:tcPr>
          <w:p w:rsidR="00AC67BF" w:rsidRPr="00AC67BF" w:rsidRDefault="00AC67BF" w:rsidP="00AC67BF">
            <w:pPr>
              <w:autoSpaceDE w:val="0"/>
              <w:autoSpaceDN w:val="0"/>
              <w:spacing w:before="120" w:after="0" w:line="240" w:lineRule="auto"/>
              <w:contextualSpacing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AC67BF">
              <w:rPr>
                <w:rFonts w:eastAsia="Times New Roman"/>
                <w:sz w:val="22"/>
                <w:szCs w:val="22"/>
                <w:lang w:val="en-US" w:eastAsia="ru-RU"/>
              </w:rPr>
              <w:t>n</w:t>
            </w:r>
            <w:r w:rsidRPr="00AC67BF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525" w:type="dxa"/>
          </w:tcPr>
          <w:p w:rsidR="00AC67BF" w:rsidRPr="00AC67BF" w:rsidRDefault="00AC67BF" w:rsidP="00AC67BF">
            <w:pPr>
              <w:autoSpaceDE w:val="0"/>
              <w:autoSpaceDN w:val="0"/>
              <w:spacing w:before="120" w:after="0" w:line="240" w:lineRule="auto"/>
              <w:contextualSpacing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812" w:type="dxa"/>
          </w:tcPr>
          <w:p w:rsidR="00AC67BF" w:rsidRPr="00AC67BF" w:rsidRDefault="00AC67BF" w:rsidP="00AC67BF">
            <w:pPr>
              <w:autoSpaceDE w:val="0"/>
              <w:autoSpaceDN w:val="0"/>
              <w:spacing w:before="120" w:after="0" w:line="240" w:lineRule="auto"/>
              <w:contextualSpacing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</w:tcPr>
          <w:p w:rsidR="00AC67BF" w:rsidRPr="00AC67BF" w:rsidRDefault="00AC67BF" w:rsidP="00AC67BF">
            <w:pPr>
              <w:autoSpaceDE w:val="0"/>
              <w:autoSpaceDN w:val="0"/>
              <w:spacing w:before="120" w:after="0" w:line="240" w:lineRule="auto"/>
              <w:contextualSpacing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AC67BF" w:rsidRPr="00AC67BF" w:rsidRDefault="00AC67BF" w:rsidP="00AC67BF">
      <w:pPr>
        <w:widowControl w:val="0"/>
        <w:autoSpaceDE w:val="0"/>
        <w:autoSpaceDN w:val="0"/>
        <w:spacing w:before="0" w:after="200" w:line="254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C67BF" w:rsidRPr="00AC67BF" w:rsidRDefault="00AC67BF" w:rsidP="00AC67BF">
      <w:pPr>
        <w:widowControl w:val="0"/>
        <w:autoSpaceDE w:val="0"/>
        <w:autoSpaceDN w:val="0"/>
        <w:spacing w:before="0" w:after="200" w:line="254" w:lineRule="auto"/>
        <w:jc w:val="both"/>
        <w:rPr>
          <w:rFonts w:eastAsia="Times New Roman"/>
          <w:sz w:val="22"/>
          <w:szCs w:val="22"/>
          <w:lang w:eastAsia="ru-RU"/>
        </w:rPr>
      </w:pPr>
      <w:r w:rsidRPr="00AC67BF">
        <w:rPr>
          <w:rFonts w:eastAsia="Times New Roman"/>
          <w:sz w:val="22"/>
          <w:szCs w:val="22"/>
          <w:lang w:eastAsia="ru-RU"/>
        </w:rPr>
        <w:lastRenderedPageBreak/>
        <w:t>Цель перемещения Товаров между свободными складами_________________________________________________________________________________</w:t>
      </w:r>
    </w:p>
    <w:p w:rsidR="00AC67BF" w:rsidRPr="00AC67BF" w:rsidRDefault="00AC67BF" w:rsidP="00AC67BF">
      <w:pPr>
        <w:widowControl w:val="0"/>
        <w:autoSpaceDE w:val="0"/>
        <w:autoSpaceDN w:val="0"/>
        <w:spacing w:before="0" w:after="200" w:line="254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C67BF" w:rsidRPr="00AC67BF" w:rsidRDefault="00AC67BF" w:rsidP="00AC67BF">
      <w:pPr>
        <w:autoSpaceDE w:val="0"/>
        <w:autoSpaceDN w:val="0"/>
        <w:spacing w:before="120" w:after="0" w:line="240" w:lineRule="auto"/>
        <w:contextualSpacing w:val="0"/>
        <w:rPr>
          <w:rFonts w:eastAsia="Times New Roman"/>
          <w:sz w:val="16"/>
          <w:szCs w:val="16"/>
          <w:lang w:eastAsia="ru-RU"/>
        </w:rPr>
      </w:pPr>
    </w:p>
    <w:p w:rsidR="00AC67BF" w:rsidRPr="00AC67BF" w:rsidRDefault="00AC67BF" w:rsidP="00AC67BF">
      <w:pPr>
        <w:widowControl w:val="0"/>
        <w:autoSpaceDE w:val="0"/>
        <w:autoSpaceDN w:val="0"/>
        <w:spacing w:before="0" w:after="200" w:line="254" w:lineRule="auto"/>
        <w:jc w:val="both"/>
        <w:rPr>
          <w:rFonts w:eastAsia="Times New Roman"/>
          <w:sz w:val="22"/>
          <w:szCs w:val="22"/>
          <w:lang w:eastAsia="ru-RU"/>
        </w:rPr>
      </w:pPr>
      <w:r w:rsidRPr="00AC67BF">
        <w:rPr>
          <w:rFonts w:eastAsia="Times New Roman"/>
          <w:sz w:val="22"/>
          <w:szCs w:val="22"/>
          <w:lang w:eastAsia="ru-RU"/>
        </w:rPr>
        <w:t>Срок транспортировки и размещения Товаров___________________________________________________________________________________________</w:t>
      </w:r>
    </w:p>
    <w:p w:rsidR="00AC67BF" w:rsidRPr="00AC67BF" w:rsidRDefault="00AC67BF" w:rsidP="00AC67BF">
      <w:pPr>
        <w:widowControl w:val="0"/>
        <w:autoSpaceDE w:val="0"/>
        <w:autoSpaceDN w:val="0"/>
        <w:spacing w:before="0" w:after="200" w:line="254" w:lineRule="auto"/>
        <w:jc w:val="both"/>
        <w:rPr>
          <w:rFonts w:eastAsia="Times New Roman"/>
          <w:sz w:val="18"/>
          <w:szCs w:val="18"/>
          <w:vertAlign w:val="superscript"/>
          <w:lang w:eastAsia="ru-RU"/>
        </w:rPr>
      </w:pPr>
      <w:r w:rsidRPr="00AC67BF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(строка заполняется, если срок транспортировки и размещения Товаров устанавливается ФТС России)</w:t>
      </w:r>
    </w:p>
    <w:p w:rsidR="00AC67BF" w:rsidRPr="00AC67BF" w:rsidRDefault="00AC67BF" w:rsidP="00AC67BF">
      <w:pPr>
        <w:widowControl w:val="0"/>
        <w:autoSpaceDE w:val="0"/>
        <w:autoSpaceDN w:val="0"/>
        <w:spacing w:before="0" w:after="200" w:line="254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C67BF" w:rsidRPr="00AC67BF" w:rsidRDefault="00AC67BF" w:rsidP="00AC67BF">
      <w:pPr>
        <w:widowControl w:val="0"/>
        <w:autoSpaceDE w:val="0"/>
        <w:autoSpaceDN w:val="0"/>
        <w:spacing w:before="0" w:after="200" w:line="254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C67BF" w:rsidRPr="00AC67BF" w:rsidRDefault="00AC67BF" w:rsidP="00AC67BF">
      <w:pPr>
        <w:widowControl w:val="0"/>
        <w:autoSpaceDE w:val="0"/>
        <w:autoSpaceDN w:val="0"/>
        <w:spacing w:before="0" w:after="200" w:line="254" w:lineRule="auto"/>
        <w:jc w:val="both"/>
        <w:rPr>
          <w:rFonts w:eastAsia="Times New Roman"/>
          <w:sz w:val="22"/>
          <w:szCs w:val="22"/>
          <w:lang w:eastAsia="ru-RU"/>
        </w:rPr>
      </w:pPr>
      <w:r w:rsidRPr="00AC67BF">
        <w:rPr>
          <w:rFonts w:eastAsia="Times New Roman"/>
          <w:sz w:val="22"/>
          <w:szCs w:val="22"/>
          <w:lang w:eastAsia="ru-RU"/>
        </w:rPr>
        <w:t xml:space="preserve">Таможенный орган, уполномоченный на совершение таможенных операций, связанных с принятием отчетности владельца свободного                    </w:t>
      </w:r>
      <w:r w:rsidR="000C0CA8" w:rsidRPr="000C0CA8">
        <w:rPr>
          <w:rFonts w:eastAsia="Times New Roman"/>
          <w:sz w:val="22"/>
          <w:szCs w:val="22"/>
          <w:lang w:eastAsia="ru-RU"/>
        </w:rPr>
        <w:t xml:space="preserve">    </w:t>
      </w:r>
      <w:r w:rsidRPr="00AC67BF">
        <w:rPr>
          <w:rFonts w:eastAsia="Times New Roman"/>
          <w:sz w:val="22"/>
          <w:szCs w:val="22"/>
          <w:lang w:eastAsia="ru-RU"/>
        </w:rPr>
        <w:t xml:space="preserve">          склада, и проведение таможенного контроля в отношении Товаров в части принятия и проверки отчетности владельца свободного склада_____________________________________________________________________________________________________________________________</w:t>
      </w:r>
    </w:p>
    <w:p w:rsidR="00AC67BF" w:rsidRPr="00AC67BF" w:rsidRDefault="00AC67BF" w:rsidP="00AC67BF">
      <w:pPr>
        <w:widowControl w:val="0"/>
        <w:autoSpaceDE w:val="0"/>
        <w:autoSpaceDN w:val="0"/>
        <w:spacing w:before="0" w:after="200" w:line="254" w:lineRule="auto"/>
        <w:contextualSpacing w:val="0"/>
        <w:jc w:val="both"/>
        <w:rPr>
          <w:rFonts w:eastAsia="Times New Roman"/>
          <w:sz w:val="16"/>
          <w:szCs w:val="16"/>
          <w:lang w:eastAsia="ru-RU"/>
        </w:rPr>
      </w:pPr>
      <w:r w:rsidRPr="00AC67BF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(наименование, код таможенного органа)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95"/>
        <w:gridCol w:w="2694"/>
        <w:gridCol w:w="992"/>
        <w:gridCol w:w="5245"/>
      </w:tblGrid>
      <w:tr w:rsidR="00AC67BF" w:rsidRPr="00AC67BF" w:rsidTr="00B64C3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7BF" w:rsidRPr="00AC67BF" w:rsidRDefault="00AC67BF" w:rsidP="00AC67BF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C67BF">
              <w:rPr>
                <w:rFonts w:eastAsia="Times New Roman"/>
                <w:sz w:val="22"/>
                <w:szCs w:val="22"/>
                <w:lang w:eastAsia="ru-RU"/>
              </w:rPr>
              <w:t>Приложение: заявление на перемещение товаров на ______л.</w:t>
            </w:r>
          </w:p>
          <w:p w:rsidR="00AC67BF" w:rsidRPr="00AC67BF" w:rsidRDefault="00AC67BF" w:rsidP="00AC67BF">
            <w:pPr>
              <w:autoSpaceDE w:val="0"/>
              <w:autoSpaceDN w:val="0"/>
              <w:spacing w:before="0" w:after="0" w:line="240" w:lineRule="auto"/>
              <w:contextualSpacing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C67BF" w:rsidRPr="00AC67BF" w:rsidRDefault="00AC67BF" w:rsidP="00AC67BF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C67BF" w:rsidRPr="00AC67BF" w:rsidRDefault="00AC67BF" w:rsidP="00AC67BF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BF" w:rsidRPr="00AC67BF" w:rsidRDefault="00AC67BF" w:rsidP="00AC67BF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7BF" w:rsidRPr="00AC67BF" w:rsidRDefault="00AC67BF" w:rsidP="00AC67BF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BF" w:rsidRPr="00AC67BF" w:rsidRDefault="00AC67BF" w:rsidP="00AC67BF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7BF" w:rsidRPr="00AC67BF" w:rsidRDefault="00AC67BF" w:rsidP="00AC67BF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C67BF" w:rsidRPr="00AC67BF" w:rsidTr="00B64C39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C67BF" w:rsidRPr="00AC67BF" w:rsidRDefault="00AC67BF" w:rsidP="00AC67BF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C67BF">
              <w:rPr>
                <w:rFonts w:eastAsia="Times New Roman"/>
                <w:sz w:val="16"/>
                <w:szCs w:val="16"/>
                <w:lang w:eastAsia="ru-RU"/>
              </w:rPr>
              <w:t>(начальник (заместитель начальника) ответственного структурного подразделения ФТС России)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C67BF" w:rsidRPr="00AC67BF" w:rsidRDefault="00AC67BF" w:rsidP="00AC67BF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C67BF" w:rsidRPr="00AC67BF" w:rsidRDefault="00AC67BF" w:rsidP="00AC67BF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C67BF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67BF" w:rsidRPr="00AC67BF" w:rsidRDefault="00AC67BF" w:rsidP="00AC67BF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C67BF" w:rsidRPr="00AC67BF" w:rsidRDefault="00AC67BF" w:rsidP="00AC67BF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C67BF">
              <w:rPr>
                <w:rFonts w:eastAsia="Times New Roman"/>
                <w:sz w:val="16"/>
                <w:szCs w:val="16"/>
                <w:lang w:eastAsia="ru-RU"/>
              </w:rPr>
              <w:t>(Ф.И.О.)</w:t>
            </w:r>
          </w:p>
        </w:tc>
      </w:tr>
    </w:tbl>
    <w:p w:rsidR="00AC67BF" w:rsidRPr="00AC67BF" w:rsidRDefault="00AC67BF" w:rsidP="00AC67BF">
      <w:pPr>
        <w:autoSpaceDE w:val="0"/>
        <w:autoSpaceDN w:val="0"/>
        <w:spacing w:before="0" w:after="0" w:line="240" w:lineRule="auto"/>
        <w:ind w:firstLine="709"/>
        <w:contextualSpacing w:val="0"/>
        <w:jc w:val="both"/>
        <w:rPr>
          <w:rFonts w:eastAsia="Times New Roman"/>
          <w:szCs w:val="24"/>
          <w:lang w:eastAsia="ru-RU"/>
        </w:rPr>
      </w:pPr>
    </w:p>
    <w:p w:rsidR="00AC67BF" w:rsidRPr="00AC67BF" w:rsidRDefault="00AC67BF" w:rsidP="00AC67BF">
      <w:pPr>
        <w:autoSpaceDE w:val="0"/>
        <w:autoSpaceDN w:val="0"/>
        <w:spacing w:before="0" w:after="0" w:line="240" w:lineRule="auto"/>
        <w:ind w:firstLine="709"/>
        <w:contextualSpacing w:val="0"/>
        <w:jc w:val="both"/>
        <w:rPr>
          <w:rFonts w:eastAsia="Times New Roman"/>
          <w:szCs w:val="24"/>
          <w:lang w:eastAsia="ru-RU"/>
        </w:rPr>
      </w:pPr>
    </w:p>
    <w:p w:rsidR="00AC67BF" w:rsidRPr="00AC67BF" w:rsidRDefault="00AC67BF" w:rsidP="00AC67BF">
      <w:pPr>
        <w:autoSpaceDE w:val="0"/>
        <w:autoSpaceDN w:val="0"/>
        <w:spacing w:before="0" w:after="0" w:line="240" w:lineRule="auto"/>
        <w:ind w:firstLine="709"/>
        <w:contextualSpacing w:val="0"/>
        <w:jc w:val="both"/>
        <w:rPr>
          <w:rFonts w:eastAsia="Times New Roman"/>
          <w:szCs w:val="24"/>
          <w:lang w:eastAsia="ru-RU"/>
        </w:rPr>
      </w:pPr>
    </w:p>
    <w:p w:rsidR="00AC67BF" w:rsidRPr="00AC67BF" w:rsidRDefault="00AC67BF" w:rsidP="00AC67BF">
      <w:pPr>
        <w:autoSpaceDE w:val="0"/>
        <w:autoSpaceDN w:val="0"/>
        <w:spacing w:before="0" w:after="0" w:line="240" w:lineRule="auto"/>
        <w:ind w:firstLine="709"/>
        <w:contextualSpacing w:val="0"/>
        <w:jc w:val="both"/>
        <w:rPr>
          <w:rFonts w:eastAsia="Times New Roman"/>
          <w:szCs w:val="24"/>
          <w:lang w:eastAsia="ru-RU"/>
        </w:rPr>
      </w:pPr>
    </w:p>
    <w:p w:rsidR="00AC67BF" w:rsidRPr="00AC67BF" w:rsidRDefault="00AC67BF" w:rsidP="00AC67BF">
      <w:pPr>
        <w:autoSpaceDE w:val="0"/>
        <w:autoSpaceDN w:val="0"/>
        <w:spacing w:before="0" w:after="0" w:line="240" w:lineRule="auto"/>
        <w:ind w:firstLine="709"/>
        <w:contextualSpacing w:val="0"/>
        <w:jc w:val="both"/>
        <w:rPr>
          <w:rFonts w:eastAsia="Times New Roman"/>
          <w:szCs w:val="24"/>
          <w:lang w:eastAsia="ru-RU"/>
        </w:rPr>
      </w:pPr>
    </w:p>
    <w:p w:rsidR="00AC67BF" w:rsidRPr="00AC67BF" w:rsidRDefault="00AC67BF" w:rsidP="00AC67BF">
      <w:pPr>
        <w:autoSpaceDE w:val="0"/>
        <w:autoSpaceDN w:val="0"/>
        <w:spacing w:before="0" w:after="0" w:line="240" w:lineRule="auto"/>
        <w:ind w:firstLine="709"/>
        <w:contextualSpacing w:val="0"/>
        <w:jc w:val="both"/>
        <w:rPr>
          <w:rFonts w:eastAsia="Times New Roman"/>
          <w:szCs w:val="24"/>
          <w:lang w:eastAsia="ru-RU"/>
        </w:rPr>
      </w:pPr>
    </w:p>
    <w:p w:rsidR="00AC67BF" w:rsidRPr="00AC67BF" w:rsidRDefault="00AC67BF" w:rsidP="00AC67BF">
      <w:pPr>
        <w:autoSpaceDE w:val="0"/>
        <w:autoSpaceDN w:val="0"/>
        <w:spacing w:before="0" w:after="0" w:line="240" w:lineRule="auto"/>
        <w:ind w:firstLine="709"/>
        <w:contextualSpacing w:val="0"/>
        <w:jc w:val="both"/>
        <w:rPr>
          <w:rFonts w:eastAsia="Times New Roman"/>
          <w:szCs w:val="24"/>
          <w:lang w:eastAsia="ru-RU"/>
        </w:rPr>
      </w:pPr>
    </w:p>
    <w:p w:rsidR="00AC67BF" w:rsidRPr="00AC67BF" w:rsidRDefault="00AC67BF" w:rsidP="00AC67BF">
      <w:pPr>
        <w:autoSpaceDE w:val="0"/>
        <w:autoSpaceDN w:val="0"/>
        <w:spacing w:before="0" w:after="0" w:line="240" w:lineRule="auto"/>
        <w:ind w:firstLine="709"/>
        <w:contextualSpacing w:val="0"/>
        <w:jc w:val="both"/>
        <w:rPr>
          <w:rFonts w:eastAsia="Times New Roman"/>
          <w:szCs w:val="24"/>
          <w:lang w:eastAsia="ru-RU"/>
        </w:rPr>
      </w:pPr>
    </w:p>
    <w:p w:rsidR="00AC67BF" w:rsidRPr="00AC67BF" w:rsidRDefault="00AC67BF" w:rsidP="00AC67BF">
      <w:pPr>
        <w:autoSpaceDE w:val="0"/>
        <w:autoSpaceDN w:val="0"/>
        <w:spacing w:before="0" w:after="0" w:line="240" w:lineRule="auto"/>
        <w:ind w:firstLine="709"/>
        <w:contextualSpacing w:val="0"/>
        <w:jc w:val="both"/>
        <w:rPr>
          <w:rFonts w:eastAsia="Times New Roman"/>
          <w:szCs w:val="24"/>
          <w:lang w:eastAsia="ru-RU"/>
        </w:rPr>
      </w:pPr>
    </w:p>
    <w:p w:rsidR="00AC67BF" w:rsidRPr="00AC67BF" w:rsidRDefault="00AC67BF" w:rsidP="00AC67BF">
      <w:pPr>
        <w:autoSpaceDE w:val="0"/>
        <w:autoSpaceDN w:val="0"/>
        <w:spacing w:before="0" w:after="0" w:line="240" w:lineRule="auto"/>
        <w:ind w:firstLine="709"/>
        <w:contextualSpacing w:val="0"/>
        <w:jc w:val="both"/>
        <w:rPr>
          <w:rFonts w:eastAsia="Times New Roman"/>
          <w:szCs w:val="24"/>
          <w:lang w:eastAsia="ru-RU"/>
        </w:rPr>
      </w:pPr>
    </w:p>
    <w:p w:rsidR="00AC67BF" w:rsidRPr="00AC67BF" w:rsidRDefault="00AC67BF" w:rsidP="00AC67BF">
      <w:pPr>
        <w:autoSpaceDE w:val="0"/>
        <w:autoSpaceDN w:val="0"/>
        <w:spacing w:before="0" w:after="0" w:line="240" w:lineRule="auto"/>
        <w:ind w:firstLine="709"/>
        <w:contextualSpacing w:val="0"/>
        <w:jc w:val="both"/>
        <w:rPr>
          <w:rFonts w:eastAsia="Times New Roman"/>
          <w:szCs w:val="24"/>
          <w:lang w:eastAsia="ru-RU"/>
        </w:rPr>
      </w:pPr>
    </w:p>
    <w:p w:rsidR="00AC67BF" w:rsidRPr="00AC67BF" w:rsidRDefault="00AC67BF" w:rsidP="00AC67BF">
      <w:pPr>
        <w:autoSpaceDE w:val="0"/>
        <w:autoSpaceDN w:val="0"/>
        <w:spacing w:before="0" w:after="0" w:line="240" w:lineRule="auto"/>
        <w:ind w:firstLine="709"/>
        <w:contextualSpacing w:val="0"/>
        <w:jc w:val="both"/>
        <w:rPr>
          <w:rFonts w:eastAsia="Times New Roman"/>
          <w:szCs w:val="24"/>
          <w:lang w:eastAsia="ru-RU"/>
        </w:rPr>
      </w:pPr>
    </w:p>
    <w:p w:rsidR="00AC67BF" w:rsidRPr="00AC67BF" w:rsidRDefault="00AC67BF" w:rsidP="00AC67BF">
      <w:pPr>
        <w:autoSpaceDE w:val="0"/>
        <w:autoSpaceDN w:val="0"/>
        <w:spacing w:before="0" w:after="0" w:line="240" w:lineRule="auto"/>
        <w:ind w:firstLine="709"/>
        <w:contextualSpacing w:val="0"/>
        <w:jc w:val="both"/>
        <w:rPr>
          <w:rFonts w:eastAsia="Times New Roman"/>
          <w:szCs w:val="24"/>
          <w:lang w:eastAsia="ru-RU"/>
        </w:rPr>
      </w:pPr>
    </w:p>
    <w:p w:rsidR="00AC67BF" w:rsidRPr="00AC67BF" w:rsidRDefault="00AC67BF" w:rsidP="00AC67BF">
      <w:pPr>
        <w:autoSpaceDE w:val="0"/>
        <w:autoSpaceDN w:val="0"/>
        <w:spacing w:before="0" w:after="0" w:line="240" w:lineRule="auto"/>
        <w:ind w:firstLine="709"/>
        <w:contextualSpacing w:val="0"/>
        <w:jc w:val="both"/>
        <w:rPr>
          <w:rFonts w:eastAsia="Times New Roman"/>
          <w:szCs w:val="24"/>
          <w:lang w:eastAsia="ru-RU"/>
        </w:rPr>
      </w:pPr>
    </w:p>
    <w:p w:rsidR="00AC67BF" w:rsidRPr="00AC67BF" w:rsidRDefault="00AC67BF" w:rsidP="00AC67BF">
      <w:pPr>
        <w:autoSpaceDE w:val="0"/>
        <w:autoSpaceDN w:val="0"/>
        <w:spacing w:before="0" w:after="0" w:line="240" w:lineRule="auto"/>
        <w:ind w:firstLine="709"/>
        <w:contextualSpacing w:val="0"/>
        <w:jc w:val="both"/>
        <w:rPr>
          <w:rFonts w:eastAsia="Times New Roman"/>
          <w:szCs w:val="24"/>
          <w:lang w:eastAsia="ru-RU"/>
        </w:rPr>
      </w:pPr>
    </w:p>
    <w:p w:rsidR="00AC67BF" w:rsidRPr="00AC67BF" w:rsidRDefault="00AC67BF" w:rsidP="00AC67BF">
      <w:pPr>
        <w:autoSpaceDE w:val="0"/>
        <w:autoSpaceDN w:val="0"/>
        <w:spacing w:before="0" w:after="0" w:line="240" w:lineRule="auto"/>
        <w:ind w:firstLine="709"/>
        <w:contextualSpacing w:val="0"/>
        <w:jc w:val="both"/>
        <w:rPr>
          <w:rFonts w:eastAsia="Times New Roman"/>
          <w:szCs w:val="24"/>
          <w:lang w:eastAsia="ru-RU"/>
        </w:rPr>
      </w:pPr>
    </w:p>
    <w:p w:rsidR="00AC67BF" w:rsidRPr="00AC67BF" w:rsidRDefault="00AC67BF" w:rsidP="00AC67BF">
      <w:pPr>
        <w:autoSpaceDE w:val="0"/>
        <w:autoSpaceDN w:val="0"/>
        <w:spacing w:before="0" w:after="0" w:line="240" w:lineRule="auto"/>
        <w:ind w:firstLine="709"/>
        <w:contextualSpacing w:val="0"/>
        <w:jc w:val="both"/>
        <w:rPr>
          <w:rFonts w:eastAsia="Times New Roman"/>
          <w:szCs w:val="24"/>
          <w:lang w:eastAsia="ru-RU"/>
        </w:rPr>
      </w:pPr>
    </w:p>
    <w:p w:rsidR="00AC67BF" w:rsidRPr="00AC67BF" w:rsidRDefault="00AC67BF" w:rsidP="00AC67BF">
      <w:pPr>
        <w:autoSpaceDE w:val="0"/>
        <w:autoSpaceDN w:val="0"/>
        <w:spacing w:before="0" w:after="0" w:line="240" w:lineRule="auto"/>
        <w:ind w:firstLine="709"/>
        <w:contextualSpacing w:val="0"/>
        <w:jc w:val="both"/>
        <w:rPr>
          <w:rFonts w:eastAsia="Times New Roman"/>
          <w:szCs w:val="24"/>
          <w:lang w:eastAsia="ru-RU"/>
        </w:rPr>
      </w:pPr>
    </w:p>
    <w:p w:rsidR="00AC67BF" w:rsidRDefault="00AC67BF">
      <w:pPr>
        <w:spacing w:before="0" w:after="120"/>
        <w:contextualSpacing w:val="0"/>
        <w:rPr>
          <w:sz w:val="28"/>
        </w:rPr>
      </w:pPr>
      <w:r>
        <w:rPr>
          <w:sz w:val="28"/>
        </w:rPr>
        <w:br w:type="page"/>
      </w:r>
    </w:p>
    <w:p w:rsidR="000C0CA8" w:rsidRDefault="000C0CA8" w:rsidP="00AC67BF">
      <w:p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sz w:val="28"/>
        </w:rPr>
        <w:sectPr w:rsidR="000C0CA8" w:rsidSect="00B64C39">
          <w:headerReference w:type="default" r:id="rId10"/>
          <w:pgSz w:w="16838" w:h="11906" w:orient="landscape"/>
          <w:pgMar w:top="455" w:right="1134" w:bottom="284" w:left="1134" w:header="568" w:footer="709" w:gutter="0"/>
          <w:pgNumType w:start="10"/>
          <w:cols w:space="708"/>
          <w:docGrid w:linePitch="360"/>
        </w:sectPr>
      </w:pPr>
    </w:p>
    <w:p w:rsidR="000C0CA8" w:rsidRPr="000C0CA8" w:rsidRDefault="000C0CA8" w:rsidP="000C0CA8">
      <w:pPr>
        <w:autoSpaceDE w:val="0"/>
        <w:autoSpaceDN w:val="0"/>
        <w:spacing w:before="0" w:line="240" w:lineRule="auto"/>
        <w:ind w:left="5387"/>
        <w:contextualSpacing w:val="0"/>
        <w:rPr>
          <w:rFonts w:eastAsia="Times New Roman"/>
          <w:szCs w:val="24"/>
          <w:lang w:eastAsia="ru-RU"/>
        </w:rPr>
      </w:pPr>
      <w:r w:rsidRPr="000C0CA8">
        <w:rPr>
          <w:rFonts w:eastAsia="Times New Roman"/>
          <w:szCs w:val="24"/>
          <w:lang w:eastAsia="ru-RU"/>
        </w:rPr>
        <w:lastRenderedPageBreak/>
        <w:t>Приложение № 3</w:t>
      </w:r>
      <w:r w:rsidRPr="000C0CA8">
        <w:rPr>
          <w:rFonts w:eastAsia="Times New Roman"/>
          <w:szCs w:val="24"/>
          <w:lang w:eastAsia="ru-RU"/>
        </w:rPr>
        <w:br/>
        <w:t>к Особенностям совершения таможенных операций в случае перемещения товаров, помещенных под таможенную процедуру свободного склада, и товаров, изготовленных (полученных) из товаров, помещенных под таможенную процедуру свободного склада, между свободными складами и проведения таможенного контроля в отношении таких товаров</w:t>
      </w:r>
    </w:p>
    <w:p w:rsidR="000C0CA8" w:rsidRPr="000C0CA8" w:rsidRDefault="000C0CA8" w:rsidP="000C0CA8">
      <w:pPr>
        <w:autoSpaceDE w:val="0"/>
        <w:autoSpaceDN w:val="0"/>
        <w:spacing w:before="0" w:line="240" w:lineRule="auto"/>
        <w:ind w:left="4253"/>
        <w:contextualSpacing w:val="0"/>
        <w:jc w:val="right"/>
        <w:rPr>
          <w:rFonts w:eastAsia="Times New Roman"/>
          <w:sz w:val="22"/>
          <w:szCs w:val="22"/>
          <w:lang w:eastAsia="ru-RU"/>
        </w:rPr>
      </w:pPr>
      <w:r w:rsidRPr="000C0CA8">
        <w:rPr>
          <w:rFonts w:eastAsia="Times New Roman"/>
          <w:sz w:val="22"/>
          <w:szCs w:val="22"/>
          <w:lang w:eastAsia="ru-RU"/>
        </w:rPr>
        <w:t>РЕКОМЕНДУЕМЫЙ ОБРАЗЕЦ</w:t>
      </w:r>
    </w:p>
    <w:p w:rsidR="000C0CA8" w:rsidRPr="000C0CA8" w:rsidRDefault="000C0CA8" w:rsidP="000C0CA8">
      <w:pPr>
        <w:spacing w:before="0" w:after="200" w:line="240" w:lineRule="auto"/>
        <w:contextualSpacing w:val="0"/>
        <w:jc w:val="center"/>
        <w:rPr>
          <w:rFonts w:eastAsia="Calibri"/>
          <w:b/>
          <w:bCs/>
          <w:sz w:val="26"/>
          <w:szCs w:val="26"/>
        </w:rPr>
      </w:pPr>
    </w:p>
    <w:p w:rsidR="000C0CA8" w:rsidRPr="000C0CA8" w:rsidRDefault="000C0CA8" w:rsidP="000C0CA8">
      <w:pPr>
        <w:spacing w:before="0" w:after="200" w:line="240" w:lineRule="auto"/>
        <w:contextualSpacing w:val="0"/>
        <w:jc w:val="center"/>
        <w:rPr>
          <w:rFonts w:eastAsia="Calibri"/>
          <w:b/>
          <w:bCs/>
          <w:sz w:val="26"/>
          <w:szCs w:val="26"/>
        </w:rPr>
      </w:pPr>
      <w:r w:rsidRPr="000C0CA8">
        <w:rPr>
          <w:rFonts w:eastAsia="Calibri"/>
          <w:b/>
          <w:bCs/>
          <w:sz w:val="26"/>
          <w:szCs w:val="26"/>
        </w:rPr>
        <w:t>РЕШЕНИЕ ОБ ОТКАЗЕ</w:t>
      </w:r>
    </w:p>
    <w:p w:rsidR="000C0CA8" w:rsidRPr="000C0CA8" w:rsidRDefault="000C0CA8" w:rsidP="000C0CA8">
      <w:pPr>
        <w:spacing w:before="0" w:after="200" w:line="240" w:lineRule="auto"/>
        <w:contextualSpacing w:val="0"/>
        <w:jc w:val="center"/>
        <w:rPr>
          <w:rFonts w:eastAsia="Calibri"/>
          <w:b/>
          <w:sz w:val="26"/>
          <w:szCs w:val="26"/>
        </w:rPr>
      </w:pPr>
      <w:r w:rsidRPr="000C0CA8">
        <w:rPr>
          <w:rFonts w:eastAsia="Calibri"/>
          <w:b/>
          <w:sz w:val="26"/>
          <w:szCs w:val="26"/>
        </w:rPr>
        <w:t xml:space="preserve">в выдаче разрешения о перемещении товаров, помещенных под таможенную процедуру свободного склада, и товаров, изготовленных (полученных) из товаров, помещенных под таможенную процедуру свободного склада, между                     свободными складами </w:t>
      </w:r>
    </w:p>
    <w:p w:rsidR="000C0CA8" w:rsidRPr="000C0CA8" w:rsidRDefault="000C0CA8" w:rsidP="000C0CA8">
      <w:pPr>
        <w:spacing w:before="0" w:after="20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C0CA8">
        <w:rPr>
          <w:rFonts w:eastAsia="Calibri"/>
          <w:sz w:val="26"/>
          <w:szCs w:val="26"/>
        </w:rPr>
        <w:t>ФТС России рассмотрела Заявление</w:t>
      </w:r>
      <w:r w:rsidRPr="000C0CA8">
        <w:rPr>
          <w:rFonts w:eastAsia="Times New Roman"/>
          <w:szCs w:val="24"/>
          <w:lang w:eastAsia="ru-RU"/>
        </w:rPr>
        <w:t>___________________________________________</w:t>
      </w:r>
    </w:p>
    <w:p w:rsidR="000C0CA8" w:rsidRPr="000C0CA8" w:rsidRDefault="000C0CA8" w:rsidP="000C0CA8">
      <w:pPr>
        <w:spacing w:before="0" w:after="200" w:line="240" w:lineRule="auto"/>
        <w:ind w:left="5103"/>
        <w:jc w:val="center"/>
        <w:rPr>
          <w:rFonts w:eastAsia="Times New Roman"/>
          <w:sz w:val="16"/>
          <w:szCs w:val="16"/>
          <w:lang w:eastAsia="ru-RU"/>
        </w:rPr>
      </w:pPr>
      <w:r w:rsidRPr="000C0CA8">
        <w:rPr>
          <w:rFonts w:eastAsia="Times New Roman"/>
          <w:sz w:val="16"/>
          <w:szCs w:val="16"/>
          <w:lang w:eastAsia="ru-RU"/>
        </w:rPr>
        <w:t>наименование юридического лица, являющегося владельцем свободного склада, ИНН</w:t>
      </w:r>
    </w:p>
    <w:p w:rsidR="000C0CA8" w:rsidRPr="000C0CA8" w:rsidRDefault="000C0CA8" w:rsidP="000C0CA8">
      <w:pPr>
        <w:spacing w:before="0" w:after="200" w:line="240" w:lineRule="auto"/>
        <w:contextualSpacing w:val="0"/>
        <w:jc w:val="both"/>
        <w:rPr>
          <w:rFonts w:eastAsia="Times New Roman"/>
          <w:sz w:val="26"/>
          <w:szCs w:val="26"/>
          <w:lang w:eastAsia="ru-RU"/>
        </w:rPr>
      </w:pPr>
      <w:r w:rsidRPr="000C0CA8">
        <w:rPr>
          <w:rFonts w:eastAsia="Times New Roman"/>
          <w:sz w:val="26"/>
          <w:szCs w:val="26"/>
          <w:lang w:eastAsia="ru-RU"/>
        </w:rPr>
        <w:t>на перемещение товаров, помещенных под таможенную процедуру свободного склада, и товаров, изготовленных (полученных) из товаров, помещенных под таможенную процедуру свободного склада, между свободными складами и отказывает в выдаче разрешения о перемещении товаров, помещенных под таможенную процедуру свободного склада, и товаров, изготовленных (полученных) из товаров, помещенных под таможенную процедуру свободного склада, между свободными складами между свободными складами по следующим основаниям:</w:t>
      </w:r>
    </w:p>
    <w:tbl>
      <w:tblPr>
        <w:tblpPr w:leftFromText="180" w:rightFromText="180" w:vertAnchor="text" w:horzAnchor="margin" w:tblpXSpec="center" w:tblpY="219"/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4"/>
        <w:gridCol w:w="595"/>
        <w:gridCol w:w="2694"/>
        <w:gridCol w:w="425"/>
        <w:gridCol w:w="2155"/>
      </w:tblGrid>
      <w:tr w:rsidR="000C0CA8" w:rsidRPr="000C0CA8" w:rsidTr="00B64C39">
        <w:trPr>
          <w:cantSplit/>
        </w:trPr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C0CA8" w:rsidRPr="000C0CA8" w:rsidTr="00B64C39">
        <w:trPr>
          <w:cantSplit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0CA8">
              <w:rPr>
                <w:rFonts w:eastAsia="Times New Roman"/>
                <w:sz w:val="16"/>
                <w:szCs w:val="16"/>
                <w:lang w:eastAsia="ru-RU"/>
              </w:rPr>
              <w:t>(начальник (заместитель начальника) ответственного структурного подразделения ФТС России)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0CA8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</w:tcBorders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0CA8">
              <w:rPr>
                <w:rFonts w:eastAsia="Times New Roman"/>
                <w:sz w:val="16"/>
                <w:szCs w:val="16"/>
                <w:lang w:eastAsia="ru-RU"/>
              </w:rPr>
              <w:t>(Ф.И.О.)</w:t>
            </w:r>
          </w:p>
        </w:tc>
      </w:tr>
    </w:tbl>
    <w:p w:rsidR="000C0CA8" w:rsidRPr="000C0CA8" w:rsidRDefault="000C0CA8" w:rsidP="000C0CA8">
      <w:pPr>
        <w:spacing w:before="0" w:after="200" w:line="240" w:lineRule="auto"/>
        <w:contextualSpacing w:val="0"/>
        <w:rPr>
          <w:rFonts w:ascii="Calibri" w:eastAsia="Calibri" w:hAnsi="Calibri"/>
          <w:sz w:val="22"/>
          <w:szCs w:val="22"/>
        </w:rPr>
      </w:pPr>
    </w:p>
    <w:p w:rsidR="000C0CA8" w:rsidRDefault="000C0CA8">
      <w:pPr>
        <w:spacing w:before="0" w:after="120"/>
        <w:contextualSpacing w:val="0"/>
        <w:rPr>
          <w:sz w:val="28"/>
        </w:rPr>
      </w:pPr>
      <w:r>
        <w:rPr>
          <w:sz w:val="28"/>
        </w:rPr>
        <w:br w:type="page"/>
      </w:r>
    </w:p>
    <w:p w:rsidR="000C0CA8" w:rsidRDefault="000C0CA8" w:rsidP="00AC67BF">
      <w:p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sz w:val="28"/>
        </w:rPr>
        <w:sectPr w:rsidR="000C0CA8" w:rsidSect="00B64C39">
          <w:headerReference w:type="default" r:id="rId11"/>
          <w:pgSz w:w="11906" w:h="16838"/>
          <w:pgMar w:top="963" w:right="850" w:bottom="851" w:left="1134" w:header="567" w:footer="709" w:gutter="0"/>
          <w:cols w:space="708"/>
          <w:docGrid w:linePitch="381"/>
        </w:sectPr>
      </w:pPr>
    </w:p>
    <w:p w:rsidR="000C0CA8" w:rsidRPr="000C0CA8" w:rsidRDefault="000C0CA8" w:rsidP="000C0CA8">
      <w:pPr>
        <w:autoSpaceDE w:val="0"/>
        <w:autoSpaceDN w:val="0"/>
        <w:spacing w:before="0" w:line="240" w:lineRule="auto"/>
        <w:ind w:left="9072"/>
        <w:contextualSpacing w:val="0"/>
        <w:rPr>
          <w:rFonts w:eastAsia="Times New Roman"/>
          <w:szCs w:val="24"/>
          <w:lang w:eastAsia="ru-RU"/>
        </w:rPr>
      </w:pPr>
      <w:r w:rsidRPr="000C0CA8">
        <w:rPr>
          <w:rFonts w:eastAsia="Times New Roman"/>
          <w:szCs w:val="24"/>
          <w:lang w:eastAsia="ru-RU"/>
        </w:rPr>
        <w:lastRenderedPageBreak/>
        <w:t>Приложение № 4</w:t>
      </w:r>
      <w:r w:rsidRPr="000C0CA8">
        <w:rPr>
          <w:rFonts w:eastAsia="Times New Roman"/>
          <w:szCs w:val="24"/>
          <w:lang w:eastAsia="ru-RU"/>
        </w:rPr>
        <w:br/>
        <w:t>к Особенностям совершения таможенных операций в случае перемещения товаров, помещенных под таможенную процедуру свободного склада, и товаров, изготовленных (полученных) из товаров, помещенных под таможенную процедуру свободного склада, между свободными складами и проведения таможенного контроля в отношении таких товаров</w:t>
      </w:r>
    </w:p>
    <w:p w:rsidR="000C0CA8" w:rsidRPr="000C0CA8" w:rsidRDefault="000C0CA8" w:rsidP="000C0CA8">
      <w:pPr>
        <w:autoSpaceDE w:val="0"/>
        <w:autoSpaceDN w:val="0"/>
        <w:spacing w:before="0" w:line="240" w:lineRule="auto"/>
        <w:ind w:left="1134" w:hanging="1134"/>
        <w:contextualSpacing w:val="0"/>
        <w:jc w:val="right"/>
        <w:rPr>
          <w:rFonts w:eastAsia="Times New Roman"/>
          <w:sz w:val="22"/>
          <w:szCs w:val="22"/>
          <w:lang w:eastAsia="ru-RU"/>
        </w:rPr>
      </w:pPr>
      <w:r w:rsidRPr="000C0CA8">
        <w:rPr>
          <w:rFonts w:eastAsia="Times New Roman"/>
          <w:sz w:val="22"/>
          <w:szCs w:val="22"/>
          <w:lang w:eastAsia="ru-RU"/>
        </w:rPr>
        <w:t>РЕКОМЕНДУЕМЫЙ ОБРАЗЕЦ</w:t>
      </w:r>
    </w:p>
    <w:p w:rsidR="000C0CA8" w:rsidRPr="000C0CA8" w:rsidRDefault="000C0CA8" w:rsidP="000C0CA8">
      <w:pPr>
        <w:autoSpaceDE w:val="0"/>
        <w:autoSpaceDN w:val="0"/>
        <w:spacing w:before="0" w:after="0" w:line="240" w:lineRule="auto"/>
        <w:ind w:left="9072"/>
        <w:contextualSpacing w:val="0"/>
        <w:rPr>
          <w:rFonts w:eastAsia="Times New Roman"/>
          <w:sz w:val="22"/>
          <w:szCs w:val="22"/>
          <w:lang w:eastAsia="ru-RU"/>
        </w:rPr>
      </w:pPr>
      <w:r w:rsidRPr="000C0CA8">
        <w:rPr>
          <w:rFonts w:eastAsia="Times New Roman"/>
          <w:sz w:val="22"/>
          <w:szCs w:val="22"/>
          <w:lang w:eastAsia="ru-RU"/>
        </w:rPr>
        <w:t xml:space="preserve">В  </w:t>
      </w:r>
    </w:p>
    <w:p w:rsidR="000C0CA8" w:rsidRPr="000C0CA8" w:rsidRDefault="000C0CA8" w:rsidP="000C0CA8">
      <w:pPr>
        <w:pBdr>
          <w:top w:val="single" w:sz="4" w:space="1" w:color="auto"/>
        </w:pBdr>
        <w:autoSpaceDE w:val="0"/>
        <w:autoSpaceDN w:val="0"/>
        <w:spacing w:before="0" w:after="120" w:line="240" w:lineRule="auto"/>
        <w:ind w:left="9344"/>
        <w:contextualSpacing w:val="0"/>
        <w:jc w:val="center"/>
        <w:rPr>
          <w:rFonts w:eastAsia="Times New Roman"/>
          <w:sz w:val="16"/>
          <w:szCs w:val="16"/>
          <w:lang w:eastAsia="ru-RU"/>
        </w:rPr>
      </w:pPr>
      <w:r w:rsidRPr="000C0CA8">
        <w:rPr>
          <w:rFonts w:eastAsia="Times New Roman"/>
          <w:sz w:val="16"/>
          <w:szCs w:val="16"/>
          <w:lang w:eastAsia="ru-RU"/>
        </w:rPr>
        <w:t>(наименование таможенного органа (с указанием кода таможенного органа)</w:t>
      </w:r>
    </w:p>
    <w:p w:rsidR="000C0CA8" w:rsidRPr="000C0CA8" w:rsidRDefault="000C0CA8" w:rsidP="000C0CA8">
      <w:pPr>
        <w:autoSpaceDE w:val="0"/>
        <w:autoSpaceDN w:val="0"/>
        <w:spacing w:before="0" w:after="0" w:line="240" w:lineRule="auto"/>
        <w:ind w:left="9072"/>
        <w:contextualSpacing w:val="0"/>
        <w:rPr>
          <w:rFonts w:eastAsia="Times New Roman"/>
          <w:sz w:val="22"/>
          <w:szCs w:val="22"/>
          <w:lang w:eastAsia="ru-RU"/>
        </w:rPr>
      </w:pPr>
      <w:r w:rsidRPr="000C0CA8">
        <w:rPr>
          <w:rFonts w:eastAsia="Times New Roman"/>
          <w:sz w:val="22"/>
          <w:szCs w:val="22"/>
          <w:lang w:eastAsia="ru-RU"/>
        </w:rPr>
        <w:t xml:space="preserve">от  </w:t>
      </w:r>
    </w:p>
    <w:p w:rsidR="000C0CA8" w:rsidRPr="000C0CA8" w:rsidRDefault="000C0CA8" w:rsidP="000C0CA8">
      <w:pPr>
        <w:pBdr>
          <w:top w:val="single" w:sz="4" w:space="1" w:color="auto"/>
        </w:pBdr>
        <w:autoSpaceDE w:val="0"/>
        <w:autoSpaceDN w:val="0"/>
        <w:spacing w:before="0" w:after="0" w:line="240" w:lineRule="auto"/>
        <w:ind w:left="9412"/>
        <w:contextualSpacing w:val="0"/>
        <w:jc w:val="center"/>
        <w:rPr>
          <w:rFonts w:eastAsia="Times New Roman"/>
          <w:sz w:val="16"/>
          <w:szCs w:val="16"/>
          <w:lang w:eastAsia="ru-RU"/>
        </w:rPr>
      </w:pPr>
      <w:r w:rsidRPr="000C0CA8">
        <w:rPr>
          <w:rFonts w:eastAsia="Times New Roman"/>
          <w:sz w:val="16"/>
          <w:szCs w:val="16"/>
          <w:lang w:eastAsia="ru-RU"/>
        </w:rPr>
        <w:t xml:space="preserve"> (наименование юридического лица, являющегося владельцем свободного склада, ИНН)</w:t>
      </w:r>
    </w:p>
    <w:p w:rsidR="000C0CA8" w:rsidRPr="000C0CA8" w:rsidRDefault="000C0CA8" w:rsidP="000C0CA8">
      <w:pPr>
        <w:pBdr>
          <w:top w:val="single" w:sz="4" w:space="1" w:color="auto"/>
        </w:pBdr>
        <w:autoSpaceDE w:val="0"/>
        <w:autoSpaceDN w:val="0"/>
        <w:spacing w:before="0" w:after="0" w:line="240" w:lineRule="auto"/>
        <w:ind w:left="9412"/>
        <w:contextualSpacing w:val="0"/>
        <w:jc w:val="center"/>
        <w:rPr>
          <w:rFonts w:eastAsia="Times New Roman"/>
          <w:sz w:val="16"/>
          <w:szCs w:val="16"/>
          <w:lang w:eastAsia="ru-RU"/>
        </w:rPr>
      </w:pPr>
    </w:p>
    <w:p w:rsidR="000C0CA8" w:rsidRPr="000C0CA8" w:rsidRDefault="000C0CA8" w:rsidP="000C0CA8">
      <w:pPr>
        <w:autoSpaceDE w:val="0"/>
        <w:autoSpaceDN w:val="0"/>
        <w:spacing w:before="0" w:line="240" w:lineRule="auto"/>
        <w:contextualSpacing w:val="0"/>
        <w:rPr>
          <w:rFonts w:eastAsia="Times New Roman"/>
          <w:sz w:val="2"/>
          <w:szCs w:val="2"/>
          <w:highlight w:val="yellow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4"/>
        <w:gridCol w:w="142"/>
        <w:gridCol w:w="794"/>
        <w:gridCol w:w="142"/>
        <w:gridCol w:w="794"/>
        <w:gridCol w:w="566"/>
      </w:tblGrid>
      <w:tr w:rsidR="000C0CA8" w:rsidRPr="000C0CA8" w:rsidTr="00B64C3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C0CA8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C0CA8">
              <w:rPr>
                <w:rFonts w:eastAsia="Times New Roman"/>
                <w:sz w:val="22"/>
                <w:szCs w:val="22"/>
                <w:lang w:eastAsia="ru-RU"/>
              </w:rPr>
              <w:t>УВТ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C0CA8">
              <w:rPr>
                <w:rFonts w:eastAsia="Times New Roman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0C0CA8">
              <w:rPr>
                <w:rFonts w:eastAsia="Times New Roman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ind w:left="57"/>
              <w:contextualSpacing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0C0CA8" w:rsidRPr="000C0CA8" w:rsidRDefault="000C0CA8" w:rsidP="000C0CA8">
      <w:pPr>
        <w:autoSpaceDE w:val="0"/>
        <w:autoSpaceDN w:val="0"/>
        <w:spacing w:before="0" w:after="0" w:line="240" w:lineRule="auto"/>
        <w:rPr>
          <w:rFonts w:eastAsia="Calibri"/>
          <w:szCs w:val="24"/>
        </w:rPr>
      </w:pPr>
    </w:p>
    <w:tbl>
      <w:tblPr>
        <w:tblpPr w:leftFromText="180" w:rightFromText="180" w:vertAnchor="text" w:horzAnchor="margin" w:tblpY="184"/>
        <w:tblW w:w="0" w:type="auto"/>
        <w:tblLook w:val="0000" w:firstRow="0" w:lastRow="0" w:firstColumn="0" w:lastColumn="0" w:noHBand="0" w:noVBand="0"/>
      </w:tblPr>
      <w:tblGrid>
        <w:gridCol w:w="3680"/>
      </w:tblGrid>
      <w:tr w:rsidR="000C0CA8" w:rsidRPr="000C0CA8" w:rsidTr="00B64C39">
        <w:trPr>
          <w:trHeight w:val="5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Cs w:val="24"/>
                <w:vertAlign w:val="superscript"/>
                <w:lang w:eastAsia="ru-RU"/>
              </w:rPr>
            </w:pPr>
            <w:r w:rsidRPr="000C0CA8">
              <w:rPr>
                <w:rFonts w:eastAsia="Times New Roman"/>
                <w:szCs w:val="24"/>
                <w:lang w:eastAsia="ru-RU"/>
              </w:rPr>
              <w:t>Отметки таможенного органа</w:t>
            </w:r>
          </w:p>
        </w:tc>
      </w:tr>
    </w:tbl>
    <w:p w:rsidR="000C0CA8" w:rsidRPr="000C0CA8" w:rsidRDefault="000C0CA8" w:rsidP="000C0CA8">
      <w:pPr>
        <w:autoSpaceDE w:val="0"/>
        <w:autoSpaceDN w:val="0"/>
        <w:spacing w:before="0" w:after="0" w:line="240" w:lineRule="auto"/>
        <w:contextualSpacing w:val="0"/>
        <w:rPr>
          <w:rFonts w:eastAsia="Calibri"/>
          <w:sz w:val="28"/>
          <w:szCs w:val="27"/>
        </w:rPr>
      </w:pPr>
    </w:p>
    <w:p w:rsidR="000C0CA8" w:rsidRPr="000C0CA8" w:rsidRDefault="000C0CA8" w:rsidP="000C0CA8">
      <w:pPr>
        <w:autoSpaceDE w:val="0"/>
        <w:autoSpaceDN w:val="0"/>
        <w:spacing w:before="0" w:after="0" w:line="240" w:lineRule="auto"/>
        <w:contextualSpacing w:val="0"/>
        <w:jc w:val="center"/>
        <w:rPr>
          <w:rFonts w:eastAsia="Calibri"/>
          <w:sz w:val="28"/>
          <w:szCs w:val="27"/>
        </w:rPr>
      </w:pPr>
    </w:p>
    <w:p w:rsidR="000C0CA8" w:rsidRPr="000C0CA8" w:rsidRDefault="000C0CA8" w:rsidP="000C0CA8">
      <w:pPr>
        <w:autoSpaceDE w:val="0"/>
        <w:autoSpaceDN w:val="0"/>
        <w:spacing w:before="0" w:after="0" w:line="240" w:lineRule="auto"/>
        <w:contextualSpacing w:val="0"/>
        <w:jc w:val="center"/>
        <w:rPr>
          <w:rFonts w:eastAsia="Calibri"/>
          <w:sz w:val="18"/>
          <w:szCs w:val="18"/>
        </w:rPr>
      </w:pPr>
    </w:p>
    <w:p w:rsidR="000C0CA8" w:rsidRPr="000C0CA8" w:rsidRDefault="000C0CA8" w:rsidP="000C0CA8">
      <w:pPr>
        <w:autoSpaceDE w:val="0"/>
        <w:autoSpaceDN w:val="0"/>
        <w:spacing w:before="0" w:after="0" w:line="240" w:lineRule="auto"/>
        <w:contextualSpacing w:val="0"/>
        <w:jc w:val="center"/>
        <w:rPr>
          <w:rFonts w:eastAsia="Calibri"/>
          <w:b/>
          <w:sz w:val="28"/>
          <w:szCs w:val="27"/>
        </w:rPr>
      </w:pPr>
      <w:r w:rsidRPr="000C0CA8">
        <w:rPr>
          <w:rFonts w:eastAsia="Calibri"/>
          <w:b/>
          <w:sz w:val="28"/>
          <w:szCs w:val="27"/>
        </w:rPr>
        <w:t xml:space="preserve">УВЕДОМЛЕНИЕ </w:t>
      </w:r>
    </w:p>
    <w:p w:rsidR="000C0CA8" w:rsidRPr="000C0CA8" w:rsidRDefault="000C0CA8" w:rsidP="000C0CA8">
      <w:pPr>
        <w:autoSpaceDE w:val="0"/>
        <w:autoSpaceDN w:val="0"/>
        <w:spacing w:before="0" w:after="0" w:line="240" w:lineRule="auto"/>
        <w:contextualSpacing w:val="0"/>
        <w:jc w:val="center"/>
        <w:rPr>
          <w:rFonts w:eastAsia="Calibri"/>
          <w:sz w:val="28"/>
          <w:szCs w:val="27"/>
        </w:rPr>
      </w:pPr>
      <w:r w:rsidRPr="000C0CA8">
        <w:rPr>
          <w:rFonts w:eastAsia="Calibri"/>
          <w:b/>
          <w:sz w:val="28"/>
          <w:szCs w:val="27"/>
        </w:rPr>
        <w:t xml:space="preserve">о вывозе товаров, помещенных под таможенную процедуру свободного склада, и товаров, изготовленных (полученных) из товаров, помещенных под таможенную процедуру свободного склада, в целях их перемещения на территорию другого свободного склада </w:t>
      </w:r>
    </w:p>
    <w:p w:rsidR="000C0CA8" w:rsidRPr="000C0CA8" w:rsidRDefault="000C0CA8" w:rsidP="000C0CA8">
      <w:pPr>
        <w:autoSpaceDE w:val="0"/>
        <w:autoSpaceDN w:val="0"/>
        <w:spacing w:before="0" w:after="0" w:line="240" w:lineRule="auto"/>
        <w:contextualSpacing w:val="0"/>
        <w:jc w:val="center"/>
        <w:rPr>
          <w:rFonts w:eastAsia="Calibri"/>
          <w:sz w:val="28"/>
          <w:szCs w:val="27"/>
        </w:rPr>
      </w:pPr>
    </w:p>
    <w:p w:rsidR="000C0CA8" w:rsidRPr="000C0CA8" w:rsidRDefault="000C0CA8" w:rsidP="000C0CA8">
      <w:pPr>
        <w:autoSpaceDE w:val="0"/>
        <w:autoSpaceDN w:val="0"/>
        <w:spacing w:before="0" w:after="0" w:line="240" w:lineRule="auto"/>
        <w:contextualSpacing w:val="0"/>
        <w:jc w:val="center"/>
        <w:rPr>
          <w:rFonts w:eastAsia="Calibri"/>
          <w:sz w:val="28"/>
          <w:szCs w:val="27"/>
        </w:rPr>
      </w:pPr>
    </w:p>
    <w:p w:rsidR="000C0CA8" w:rsidRPr="000C0CA8" w:rsidRDefault="000C0CA8" w:rsidP="000C0CA8">
      <w:pPr>
        <w:autoSpaceDE w:val="0"/>
        <w:autoSpaceDN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0C0CA8">
        <w:rPr>
          <w:rFonts w:eastAsia="Calibri"/>
          <w:sz w:val="28"/>
          <w:szCs w:val="27"/>
        </w:rPr>
        <w:t>В соответствии с разрешением ФТС России № РП/______/____________ уведомляю о вывозе __________________________</w:t>
      </w:r>
      <w:r w:rsidR="007E5669">
        <w:rPr>
          <w:rFonts w:eastAsia="Calibri"/>
          <w:sz w:val="28"/>
          <w:szCs w:val="27"/>
        </w:rPr>
        <w:t xml:space="preserve">_____________________следующих товаров в целях их </w:t>
      </w:r>
      <w:r w:rsidRPr="000C0CA8">
        <w:rPr>
          <w:rFonts w:eastAsia="Calibri"/>
          <w:sz w:val="28"/>
          <w:szCs w:val="27"/>
        </w:rPr>
        <w:t>перемещения на свободный склад</w:t>
      </w:r>
    </w:p>
    <w:p w:rsidR="000C0CA8" w:rsidRPr="000C0CA8" w:rsidRDefault="000C0CA8" w:rsidP="000C0CA8">
      <w:pPr>
        <w:autoSpaceDE w:val="0"/>
        <w:autoSpaceDN w:val="0"/>
        <w:spacing w:before="0" w:after="0" w:line="240" w:lineRule="auto"/>
        <w:contextualSpacing w:val="0"/>
        <w:jc w:val="both"/>
        <w:rPr>
          <w:rFonts w:eastAsia="Calibri"/>
          <w:sz w:val="18"/>
          <w:szCs w:val="18"/>
        </w:rPr>
      </w:pPr>
      <w:r w:rsidRPr="000C0CA8">
        <w:rPr>
          <w:rFonts w:eastAsia="Calibri"/>
          <w:sz w:val="18"/>
          <w:szCs w:val="18"/>
        </w:rPr>
        <w:t xml:space="preserve">(указывается дата ввоза </w:t>
      </w:r>
      <w:r w:rsidRPr="000C0CA8">
        <w:rPr>
          <w:rFonts w:eastAsia="Calibri"/>
          <w:sz w:val="18"/>
          <w:szCs w:val="18"/>
          <w:lang w:val="en-US"/>
        </w:rPr>
        <w:t>XX</w:t>
      </w:r>
      <w:r w:rsidRPr="000C0CA8">
        <w:rPr>
          <w:rFonts w:eastAsia="Calibri"/>
          <w:sz w:val="18"/>
          <w:szCs w:val="18"/>
        </w:rPr>
        <w:t>/</w:t>
      </w:r>
      <w:r w:rsidRPr="000C0CA8">
        <w:rPr>
          <w:rFonts w:eastAsia="Calibri"/>
          <w:sz w:val="18"/>
          <w:szCs w:val="18"/>
          <w:lang w:val="en-US"/>
        </w:rPr>
        <w:t>YY</w:t>
      </w:r>
      <w:r w:rsidRPr="000C0CA8">
        <w:rPr>
          <w:rFonts w:eastAsia="Calibri"/>
          <w:sz w:val="18"/>
          <w:szCs w:val="18"/>
        </w:rPr>
        <w:t>/</w:t>
      </w:r>
      <w:r w:rsidRPr="000C0CA8">
        <w:rPr>
          <w:rFonts w:eastAsia="Calibri"/>
          <w:sz w:val="18"/>
          <w:szCs w:val="18"/>
          <w:lang w:val="en-US"/>
        </w:rPr>
        <w:t>ZZ</w:t>
      </w:r>
      <w:r w:rsidRPr="000C0CA8">
        <w:rPr>
          <w:rFonts w:eastAsia="Calibri"/>
          <w:sz w:val="18"/>
          <w:szCs w:val="18"/>
        </w:rPr>
        <w:t xml:space="preserve"> или период вывоза с </w:t>
      </w:r>
      <w:r w:rsidRPr="000C0CA8">
        <w:rPr>
          <w:rFonts w:eastAsia="Calibri"/>
          <w:sz w:val="18"/>
          <w:szCs w:val="18"/>
          <w:lang w:val="en-US"/>
        </w:rPr>
        <w:t>XX</w:t>
      </w:r>
      <w:r w:rsidRPr="000C0CA8">
        <w:rPr>
          <w:rFonts w:eastAsia="Calibri"/>
          <w:sz w:val="18"/>
          <w:szCs w:val="18"/>
        </w:rPr>
        <w:t>/</w:t>
      </w:r>
      <w:r w:rsidRPr="000C0CA8">
        <w:rPr>
          <w:rFonts w:eastAsia="Calibri"/>
          <w:sz w:val="18"/>
          <w:szCs w:val="18"/>
          <w:lang w:val="en-US"/>
        </w:rPr>
        <w:t>YY</w:t>
      </w:r>
      <w:r w:rsidRPr="000C0CA8">
        <w:rPr>
          <w:rFonts w:eastAsia="Calibri"/>
          <w:sz w:val="18"/>
          <w:szCs w:val="18"/>
        </w:rPr>
        <w:t>/</w:t>
      </w:r>
      <w:r w:rsidRPr="000C0CA8">
        <w:rPr>
          <w:rFonts w:eastAsia="Calibri"/>
          <w:sz w:val="18"/>
          <w:szCs w:val="18"/>
          <w:lang w:val="en-US"/>
        </w:rPr>
        <w:t>ZZ</w:t>
      </w:r>
      <w:r w:rsidRPr="000C0CA8">
        <w:rPr>
          <w:rFonts w:eastAsia="Calibri"/>
          <w:sz w:val="18"/>
          <w:szCs w:val="18"/>
        </w:rPr>
        <w:t xml:space="preserve"> по </w:t>
      </w:r>
      <w:r w:rsidRPr="000C0CA8">
        <w:rPr>
          <w:rFonts w:eastAsia="Calibri"/>
          <w:sz w:val="18"/>
          <w:szCs w:val="18"/>
          <w:lang w:val="en-US"/>
        </w:rPr>
        <w:t>XX</w:t>
      </w:r>
      <w:r w:rsidRPr="000C0CA8">
        <w:rPr>
          <w:rFonts w:eastAsia="Calibri"/>
          <w:sz w:val="18"/>
          <w:szCs w:val="18"/>
        </w:rPr>
        <w:t>/</w:t>
      </w:r>
      <w:r w:rsidRPr="000C0CA8">
        <w:rPr>
          <w:rFonts w:eastAsia="Calibri"/>
          <w:sz w:val="18"/>
          <w:szCs w:val="18"/>
          <w:lang w:val="en-US"/>
        </w:rPr>
        <w:t>YY</w:t>
      </w:r>
      <w:r w:rsidRPr="000C0CA8">
        <w:rPr>
          <w:rFonts w:eastAsia="Calibri"/>
          <w:sz w:val="18"/>
          <w:szCs w:val="18"/>
        </w:rPr>
        <w:t>/</w:t>
      </w:r>
      <w:r w:rsidRPr="000C0CA8">
        <w:rPr>
          <w:rFonts w:eastAsia="Calibri"/>
          <w:sz w:val="18"/>
          <w:szCs w:val="18"/>
          <w:lang w:val="en-US"/>
        </w:rPr>
        <w:t>ZZ</w:t>
      </w:r>
      <w:r w:rsidRPr="000C0CA8">
        <w:rPr>
          <w:rFonts w:eastAsia="Calibri"/>
          <w:sz w:val="18"/>
          <w:szCs w:val="18"/>
        </w:rPr>
        <w:t>)</w:t>
      </w:r>
    </w:p>
    <w:p w:rsidR="000C0CA8" w:rsidRPr="000C0CA8" w:rsidRDefault="000C0CA8" w:rsidP="000C0CA8">
      <w:pPr>
        <w:autoSpaceDE w:val="0"/>
        <w:autoSpaceDN w:val="0"/>
        <w:spacing w:before="0" w:after="0" w:line="240" w:lineRule="auto"/>
        <w:contextualSpacing w:val="0"/>
        <w:jc w:val="both"/>
        <w:rPr>
          <w:rFonts w:eastAsia="Calibri"/>
          <w:sz w:val="18"/>
          <w:szCs w:val="18"/>
        </w:rPr>
      </w:pPr>
      <w:r w:rsidRPr="000C0CA8">
        <w:rPr>
          <w:rFonts w:eastAsia="Calibri"/>
          <w:sz w:val="28"/>
          <w:szCs w:val="27"/>
        </w:rPr>
        <w:t>_______________________________________________, (далее </w:t>
      </w:r>
      <w:r w:rsidRPr="000C0CA8">
        <w:rPr>
          <w:rFonts w:ascii="Calibri" w:eastAsia="Calibri" w:hAnsi="Calibri"/>
          <w:sz w:val="28"/>
          <w:szCs w:val="27"/>
        </w:rPr>
        <w:t>–</w:t>
      </w:r>
      <w:r w:rsidRPr="000C0CA8">
        <w:rPr>
          <w:rFonts w:eastAsia="Calibri"/>
          <w:sz w:val="28"/>
          <w:szCs w:val="27"/>
        </w:rPr>
        <w:t xml:space="preserve"> свободный склад назначения), расположенный по </w:t>
      </w:r>
      <w:r w:rsidRPr="000C0CA8">
        <w:rPr>
          <w:rFonts w:eastAsia="Calibri"/>
          <w:sz w:val="18"/>
          <w:szCs w:val="18"/>
        </w:rPr>
        <w:t>(указывается № свидетельства о включении в реестр владельцев свободных складов)</w:t>
      </w:r>
    </w:p>
    <w:p w:rsidR="000C0CA8" w:rsidRPr="000C0CA8" w:rsidRDefault="000C0CA8" w:rsidP="000C0CA8">
      <w:pPr>
        <w:autoSpaceDE w:val="0"/>
        <w:autoSpaceDN w:val="0"/>
        <w:spacing w:before="0" w:after="0" w:line="240" w:lineRule="auto"/>
        <w:contextualSpacing w:val="0"/>
        <w:jc w:val="both"/>
        <w:rPr>
          <w:rFonts w:eastAsia="Calibri"/>
          <w:sz w:val="28"/>
          <w:szCs w:val="27"/>
        </w:rPr>
      </w:pPr>
      <w:r w:rsidRPr="000C0CA8">
        <w:rPr>
          <w:rFonts w:eastAsia="Calibri"/>
          <w:sz w:val="28"/>
          <w:szCs w:val="27"/>
        </w:rPr>
        <w:t>адресу __________________________:</w:t>
      </w:r>
    </w:p>
    <w:p w:rsidR="000C0CA8" w:rsidRPr="000C0CA8" w:rsidRDefault="000C0CA8" w:rsidP="000C0CA8">
      <w:pPr>
        <w:autoSpaceDE w:val="0"/>
        <w:autoSpaceDN w:val="0"/>
        <w:spacing w:before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0C0CA8" w:rsidRPr="000C0CA8" w:rsidRDefault="000C0CA8" w:rsidP="000C0CA8">
      <w:pPr>
        <w:autoSpaceDE w:val="0"/>
        <w:autoSpaceDN w:val="0"/>
        <w:spacing w:before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0C0CA8" w:rsidRPr="000C0CA8" w:rsidRDefault="000C0CA8" w:rsidP="000C0CA8">
      <w:pPr>
        <w:autoSpaceDE w:val="0"/>
        <w:autoSpaceDN w:val="0"/>
        <w:spacing w:before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0C0CA8" w:rsidRPr="000C0CA8" w:rsidRDefault="000C0CA8" w:rsidP="000C0CA8">
      <w:pPr>
        <w:autoSpaceDE w:val="0"/>
        <w:autoSpaceDN w:val="0"/>
        <w:spacing w:before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0C0CA8" w:rsidRPr="000C0CA8" w:rsidRDefault="000C0CA8" w:rsidP="000C0CA8">
      <w:pPr>
        <w:autoSpaceDE w:val="0"/>
        <w:autoSpaceDN w:val="0"/>
        <w:spacing w:before="0" w:line="240" w:lineRule="auto"/>
        <w:contextualSpacing w:val="0"/>
        <w:jc w:val="both"/>
        <w:rPr>
          <w:rFonts w:eastAsia="Times New Roman"/>
          <w:sz w:val="20"/>
          <w:szCs w:val="20"/>
          <w:lang w:eastAsia="ru-RU"/>
        </w:rPr>
      </w:pPr>
      <w:r w:rsidRPr="000C0CA8">
        <w:rPr>
          <w:rFonts w:eastAsia="Times New Roman"/>
          <w:sz w:val="20"/>
          <w:szCs w:val="20"/>
          <w:lang w:eastAsia="ru-RU"/>
        </w:rPr>
        <w:t>Таблица 1. Товары, помещенные под таможенную процедуру свободного склада, либо части, узлы, агрегаты товаров, помещенных под таможенную процедуру свободного склада:</w:t>
      </w:r>
    </w:p>
    <w:tbl>
      <w:tblPr>
        <w:tblW w:w="14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552"/>
        <w:gridCol w:w="3402"/>
        <w:gridCol w:w="4394"/>
        <w:gridCol w:w="1843"/>
        <w:gridCol w:w="1817"/>
      </w:tblGrid>
      <w:tr w:rsidR="000C0CA8" w:rsidRPr="000C0CA8" w:rsidTr="00B64C39">
        <w:trPr>
          <w:trHeight w:val="1185"/>
          <w:jc w:val="center"/>
        </w:trPr>
        <w:tc>
          <w:tcPr>
            <w:tcW w:w="573" w:type="dxa"/>
          </w:tcPr>
          <w:p w:rsidR="000C0CA8" w:rsidRPr="000C0CA8" w:rsidRDefault="000C0CA8" w:rsidP="000C0CA8">
            <w:pPr>
              <w:tabs>
                <w:tab w:val="center" w:pos="4153"/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0C0CA8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 w:rsidRPr="000C0CA8">
              <w:rPr>
                <w:rFonts w:eastAsia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 w:rsidRPr="000C0CA8">
              <w:rPr>
                <w:rFonts w:eastAsia="Times New Roman"/>
                <w:sz w:val="20"/>
                <w:szCs w:val="20"/>
                <w:lang w:eastAsia="ru-RU"/>
              </w:rPr>
              <w:t>Количество товара, планируемого к вывозу на свободный склад назначения, и единицы измерения</w:t>
            </w:r>
          </w:p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0CA8">
              <w:rPr>
                <w:rFonts w:eastAsia="Times New Roman"/>
                <w:sz w:val="20"/>
                <w:szCs w:val="20"/>
                <w:lang w:eastAsia="ru-RU"/>
              </w:rPr>
              <w:t>Номер(а) деклараций на товары, в соответствии с которыми вывозимый товар либо товар, части, узлы, агрегаты которого вывозятся, был помещен под таможенную процедуру свободного склада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0CA8">
              <w:rPr>
                <w:rFonts w:eastAsia="Times New Roman"/>
                <w:sz w:val="20"/>
                <w:szCs w:val="20"/>
                <w:lang w:eastAsia="ru-RU"/>
              </w:rPr>
              <w:t>Номер товара в декларации на товар;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0CA8">
              <w:rPr>
                <w:rFonts w:eastAsia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C0CA8" w:rsidRPr="000C0CA8" w:rsidTr="00B64C39">
        <w:trPr>
          <w:trHeight w:val="330"/>
          <w:jc w:val="center"/>
        </w:trPr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  <w:r w:rsidRPr="000C0CA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  <w:r w:rsidRPr="000C0CA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  <w:r w:rsidRPr="000C0CA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  <w:r w:rsidRPr="000C0CA8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  <w:r w:rsidRPr="000C0CA8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  <w:r w:rsidRPr="000C0CA8">
              <w:rPr>
                <w:rFonts w:eastAsia="Calibri"/>
                <w:sz w:val="18"/>
                <w:szCs w:val="18"/>
              </w:rPr>
              <w:t>6</w:t>
            </w:r>
          </w:p>
        </w:tc>
      </w:tr>
    </w:tbl>
    <w:p w:rsidR="000C0CA8" w:rsidRPr="000C0CA8" w:rsidRDefault="000C0CA8" w:rsidP="000C0CA8">
      <w:pPr>
        <w:autoSpaceDE w:val="0"/>
        <w:autoSpaceDN w:val="0"/>
        <w:spacing w:line="240" w:lineRule="auto"/>
        <w:contextualSpacing w:val="0"/>
        <w:jc w:val="both"/>
        <w:rPr>
          <w:rFonts w:eastAsia="Times New Roman"/>
          <w:sz w:val="20"/>
          <w:szCs w:val="20"/>
          <w:lang w:eastAsia="ru-RU"/>
        </w:rPr>
      </w:pPr>
      <w:r w:rsidRPr="000C0CA8">
        <w:rPr>
          <w:rFonts w:eastAsia="Times New Roman"/>
          <w:sz w:val="20"/>
          <w:szCs w:val="20"/>
          <w:lang w:eastAsia="ru-RU"/>
        </w:rPr>
        <w:t>Таблица 2. Товары, изготовленные (полученные) из товаров, помещенных под таможенную процедуру свободного склада: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63"/>
        <w:gridCol w:w="2374"/>
        <w:gridCol w:w="4919"/>
        <w:gridCol w:w="2835"/>
        <w:gridCol w:w="1843"/>
      </w:tblGrid>
      <w:tr w:rsidR="000C0CA8" w:rsidRPr="000C0CA8" w:rsidTr="00B64C39">
        <w:trPr>
          <w:trHeight w:val="1336"/>
        </w:trPr>
        <w:tc>
          <w:tcPr>
            <w:tcW w:w="567" w:type="dxa"/>
          </w:tcPr>
          <w:p w:rsidR="000C0CA8" w:rsidRPr="000C0CA8" w:rsidRDefault="000C0CA8" w:rsidP="000C0CA8">
            <w:pPr>
              <w:tabs>
                <w:tab w:val="center" w:pos="4153"/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0C0CA8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063" w:type="dxa"/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0CA8">
              <w:rPr>
                <w:rFonts w:eastAsia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374" w:type="dxa"/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0CA8">
              <w:rPr>
                <w:rFonts w:eastAsia="Times New Roman"/>
                <w:sz w:val="20"/>
                <w:szCs w:val="20"/>
                <w:lang w:eastAsia="ru-RU"/>
              </w:rPr>
              <w:t>Код товара по</w:t>
            </w:r>
          </w:p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0CA8">
              <w:rPr>
                <w:rFonts w:eastAsia="Times New Roman"/>
                <w:sz w:val="20"/>
                <w:szCs w:val="20"/>
                <w:lang w:eastAsia="ru-RU"/>
              </w:rPr>
              <w:t>ТН ВЭД ЕАЭС</w:t>
            </w:r>
          </w:p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C0CA8">
              <w:rPr>
                <w:rFonts w:eastAsia="Times New Roman"/>
                <w:sz w:val="20"/>
                <w:szCs w:val="20"/>
                <w:lang w:eastAsia="ru-RU"/>
              </w:rPr>
              <w:t>(на уровне 4-х знаков)</w:t>
            </w:r>
          </w:p>
        </w:tc>
        <w:tc>
          <w:tcPr>
            <w:tcW w:w="4919" w:type="dxa"/>
            <w:tcBorders>
              <w:right w:val="single" w:sz="4" w:space="0" w:color="auto"/>
            </w:tcBorders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0CA8">
              <w:rPr>
                <w:rFonts w:eastAsia="Times New Roman"/>
                <w:sz w:val="20"/>
                <w:szCs w:val="20"/>
                <w:lang w:eastAsia="ru-RU"/>
              </w:rPr>
              <w:t>Наименование  и реквизиты документа(</w:t>
            </w:r>
            <w:proofErr w:type="spellStart"/>
            <w:r w:rsidRPr="000C0CA8">
              <w:rPr>
                <w:rFonts w:eastAsia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0C0CA8">
              <w:rPr>
                <w:rFonts w:eastAsia="Times New Roman"/>
                <w:sz w:val="20"/>
                <w:szCs w:val="20"/>
                <w:lang w:eastAsia="ru-RU"/>
              </w:rPr>
              <w:t>) бухгалтерского учета, согласно которому(</w:t>
            </w:r>
            <w:proofErr w:type="spellStart"/>
            <w:r w:rsidRPr="000C0CA8">
              <w:rPr>
                <w:rFonts w:eastAsia="Times New Roman"/>
                <w:sz w:val="20"/>
                <w:szCs w:val="20"/>
                <w:lang w:eastAsia="ru-RU"/>
              </w:rPr>
              <w:t>ым</w:t>
            </w:r>
            <w:proofErr w:type="spellEnd"/>
            <w:r w:rsidRPr="000C0CA8">
              <w:rPr>
                <w:rFonts w:eastAsia="Times New Roman"/>
                <w:sz w:val="20"/>
                <w:szCs w:val="20"/>
                <w:lang w:eastAsia="ru-RU"/>
              </w:rPr>
              <w:t>) вывозимый товар, изготовленный (полученный) из товаров, помещенных под таможенную процедуру свободного склада, отражен в бухгалтерском учете организации, являющейся ВСС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0CA8">
              <w:rPr>
                <w:rFonts w:eastAsia="Times New Roman"/>
                <w:sz w:val="20"/>
                <w:szCs w:val="20"/>
                <w:lang w:eastAsia="ru-RU"/>
              </w:rPr>
              <w:t>Количество товара, планируемого к вывозу на другой свободный склад, и единицы измерения количества согласно бухгалтерским документам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0CA8">
              <w:rPr>
                <w:rFonts w:eastAsia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C0CA8" w:rsidRPr="000C0CA8" w:rsidTr="00B64C39">
        <w:trPr>
          <w:trHeight w:val="195"/>
        </w:trPr>
        <w:tc>
          <w:tcPr>
            <w:tcW w:w="567" w:type="dxa"/>
            <w:tcBorders>
              <w:top w:val="single" w:sz="4" w:space="0" w:color="auto"/>
            </w:tcBorders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  <w:r w:rsidRPr="000C0CA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  <w:r w:rsidRPr="000C0CA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  <w:r w:rsidRPr="000C0CA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  <w:r w:rsidRPr="000C0CA8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  <w:r w:rsidRPr="000C0CA8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  <w:r w:rsidRPr="000C0CA8">
              <w:rPr>
                <w:rFonts w:eastAsia="Calibri"/>
                <w:sz w:val="18"/>
                <w:szCs w:val="18"/>
              </w:rPr>
              <w:t>6</w:t>
            </w:r>
          </w:p>
        </w:tc>
      </w:tr>
    </w:tbl>
    <w:p w:rsidR="000C0CA8" w:rsidRPr="000C0CA8" w:rsidRDefault="000C0CA8" w:rsidP="000C0CA8">
      <w:pPr>
        <w:autoSpaceDE w:val="0"/>
        <w:autoSpaceDN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0C0CA8" w:rsidRPr="000C0CA8" w:rsidRDefault="000C0CA8" w:rsidP="000C0CA8">
      <w:pPr>
        <w:autoSpaceDE w:val="0"/>
        <w:autoSpaceDN w:val="0"/>
        <w:spacing w:before="0" w:after="0" w:line="240" w:lineRule="auto"/>
        <w:contextualSpacing w:val="0"/>
        <w:rPr>
          <w:rFonts w:eastAsia="Times New Roman"/>
          <w:sz w:val="20"/>
          <w:szCs w:val="20"/>
          <w:lang w:eastAsia="ru-RU"/>
        </w:rPr>
      </w:pPr>
      <w:r w:rsidRPr="000C0CA8">
        <w:rPr>
          <w:rFonts w:eastAsia="Times New Roman"/>
          <w:sz w:val="20"/>
          <w:szCs w:val="20"/>
          <w:lang w:eastAsia="ru-RU"/>
        </w:rPr>
        <w:t>Транспортное(</w:t>
      </w:r>
      <w:proofErr w:type="spellStart"/>
      <w:r w:rsidRPr="000C0CA8">
        <w:rPr>
          <w:rFonts w:eastAsia="Times New Roman"/>
          <w:sz w:val="20"/>
          <w:szCs w:val="20"/>
          <w:lang w:eastAsia="ru-RU"/>
        </w:rPr>
        <w:t>ые</w:t>
      </w:r>
      <w:proofErr w:type="spellEnd"/>
      <w:r w:rsidRPr="000C0CA8">
        <w:rPr>
          <w:rFonts w:eastAsia="Times New Roman"/>
          <w:sz w:val="20"/>
          <w:szCs w:val="20"/>
          <w:lang w:eastAsia="ru-RU"/>
        </w:rPr>
        <w:t>) средство(</w:t>
      </w:r>
      <w:proofErr w:type="spellStart"/>
      <w:r w:rsidRPr="000C0CA8">
        <w:rPr>
          <w:rFonts w:eastAsia="Times New Roman"/>
          <w:sz w:val="20"/>
          <w:szCs w:val="20"/>
          <w:lang w:eastAsia="ru-RU"/>
        </w:rPr>
        <w:t>ва</w:t>
      </w:r>
      <w:proofErr w:type="spellEnd"/>
      <w:r w:rsidRPr="000C0CA8">
        <w:rPr>
          <w:rFonts w:eastAsia="Times New Roman"/>
          <w:sz w:val="20"/>
          <w:szCs w:val="20"/>
          <w:lang w:eastAsia="ru-RU"/>
        </w:rPr>
        <w:t>), которое(</w:t>
      </w:r>
      <w:proofErr w:type="spellStart"/>
      <w:r w:rsidRPr="000C0CA8">
        <w:rPr>
          <w:rFonts w:eastAsia="Times New Roman"/>
          <w:sz w:val="20"/>
          <w:szCs w:val="20"/>
          <w:lang w:eastAsia="ru-RU"/>
        </w:rPr>
        <w:t>ые</w:t>
      </w:r>
      <w:proofErr w:type="spellEnd"/>
      <w:r w:rsidRPr="000C0CA8">
        <w:rPr>
          <w:rFonts w:eastAsia="Times New Roman"/>
          <w:sz w:val="20"/>
          <w:szCs w:val="20"/>
          <w:lang w:eastAsia="ru-RU"/>
        </w:rPr>
        <w:t>) будет(</w:t>
      </w:r>
      <w:proofErr w:type="spellStart"/>
      <w:r w:rsidRPr="000C0CA8">
        <w:rPr>
          <w:rFonts w:eastAsia="Times New Roman"/>
          <w:sz w:val="20"/>
          <w:szCs w:val="20"/>
          <w:lang w:eastAsia="ru-RU"/>
        </w:rPr>
        <w:t>ут</w:t>
      </w:r>
      <w:proofErr w:type="spellEnd"/>
      <w:r w:rsidRPr="000C0CA8">
        <w:rPr>
          <w:rFonts w:eastAsia="Times New Roman"/>
          <w:sz w:val="20"/>
          <w:szCs w:val="20"/>
          <w:lang w:eastAsia="ru-RU"/>
        </w:rPr>
        <w:t>) использоваться для перевозки товаров</w:t>
      </w:r>
      <w:r w:rsidRPr="000C0CA8">
        <w:rPr>
          <w:rFonts w:eastAsia="Times New Roman"/>
          <w:sz w:val="20"/>
          <w:szCs w:val="20"/>
          <w:vertAlign w:val="superscript"/>
          <w:lang w:eastAsia="ru-RU"/>
        </w:rPr>
        <w:t xml:space="preserve"> </w:t>
      </w:r>
      <w:r w:rsidRPr="000C0CA8">
        <w:rPr>
          <w:rFonts w:eastAsia="Times New Roman"/>
          <w:sz w:val="20"/>
          <w:szCs w:val="20"/>
          <w:lang w:eastAsia="ru-RU"/>
        </w:rPr>
        <w:t>______________________________________________________________</w:t>
      </w:r>
    </w:p>
    <w:p w:rsidR="000C0CA8" w:rsidRPr="000C0CA8" w:rsidRDefault="000C0CA8" w:rsidP="000C0CA8">
      <w:pPr>
        <w:autoSpaceDE w:val="0"/>
        <w:autoSpaceDN w:val="0"/>
        <w:spacing w:line="240" w:lineRule="auto"/>
        <w:rPr>
          <w:rFonts w:eastAsia="Times New Roman"/>
          <w:sz w:val="10"/>
          <w:szCs w:val="10"/>
          <w:lang w:eastAsia="ru-RU"/>
        </w:rPr>
      </w:pPr>
    </w:p>
    <w:p w:rsidR="000C0CA8" w:rsidRPr="000C0CA8" w:rsidRDefault="000C0CA8" w:rsidP="000C0CA8">
      <w:pPr>
        <w:autoSpaceDE w:val="0"/>
        <w:autoSpaceDN w:val="0"/>
        <w:spacing w:before="0" w:after="0" w:line="240" w:lineRule="auto"/>
        <w:contextualSpacing w:val="0"/>
        <w:rPr>
          <w:rFonts w:eastAsia="Times New Roman"/>
          <w:sz w:val="20"/>
          <w:szCs w:val="20"/>
          <w:lang w:eastAsia="ru-RU"/>
        </w:rPr>
      </w:pPr>
      <w:r w:rsidRPr="000C0CA8">
        <w:rPr>
          <w:rFonts w:eastAsia="Times New Roman"/>
          <w:sz w:val="20"/>
          <w:szCs w:val="20"/>
          <w:lang w:eastAsia="ru-RU"/>
        </w:rPr>
        <w:t>Лицо(а) осуществляющие перевозку товаров_______________________________________________________________________________________________</w:t>
      </w:r>
    </w:p>
    <w:p w:rsidR="000C0CA8" w:rsidRPr="000C0CA8" w:rsidRDefault="000C0CA8" w:rsidP="000C0CA8">
      <w:pPr>
        <w:autoSpaceDE w:val="0"/>
        <w:autoSpaceDN w:val="0"/>
        <w:spacing w:line="240" w:lineRule="auto"/>
        <w:rPr>
          <w:rFonts w:eastAsia="Times New Roman"/>
          <w:sz w:val="10"/>
          <w:szCs w:val="10"/>
          <w:lang w:eastAsia="ru-RU"/>
        </w:rPr>
      </w:pPr>
    </w:p>
    <w:p w:rsidR="000C0CA8" w:rsidRPr="000C0CA8" w:rsidRDefault="000C0CA8" w:rsidP="000C0CA8">
      <w:pPr>
        <w:autoSpaceDE w:val="0"/>
        <w:autoSpaceDN w:val="0"/>
        <w:spacing w:before="0" w:after="0" w:line="240" w:lineRule="auto"/>
        <w:contextualSpacing w:val="0"/>
        <w:rPr>
          <w:rFonts w:eastAsia="Times New Roman"/>
          <w:sz w:val="20"/>
          <w:szCs w:val="20"/>
          <w:lang w:eastAsia="ru-RU"/>
        </w:rPr>
      </w:pPr>
      <w:r w:rsidRPr="000C0CA8">
        <w:rPr>
          <w:rFonts w:eastAsia="Times New Roman"/>
          <w:sz w:val="20"/>
          <w:szCs w:val="20"/>
          <w:lang w:eastAsia="ru-RU"/>
        </w:rPr>
        <w:t>Лицо, подающее уведомление____________________________________________________________________________________________________________</w:t>
      </w:r>
    </w:p>
    <w:p w:rsidR="000C0CA8" w:rsidRPr="000C0CA8" w:rsidRDefault="000C0CA8" w:rsidP="000C0CA8">
      <w:pPr>
        <w:autoSpaceDE w:val="0"/>
        <w:autoSpaceDN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7"/>
        <w:gridCol w:w="283"/>
        <w:gridCol w:w="2552"/>
        <w:gridCol w:w="567"/>
        <w:gridCol w:w="2410"/>
      </w:tblGrid>
      <w:tr w:rsidR="000C0CA8" w:rsidRPr="000C0CA8" w:rsidTr="00B64C39">
        <w:trPr>
          <w:cantSplit/>
          <w:trHeight w:val="288"/>
        </w:trPr>
        <w:tc>
          <w:tcPr>
            <w:tcW w:w="8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C0CA8" w:rsidRPr="000C0CA8" w:rsidTr="00B64C39">
        <w:trPr>
          <w:cantSplit/>
          <w:trHeight w:val="300"/>
        </w:trPr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0CA8">
              <w:rPr>
                <w:rFonts w:eastAsia="Times New Roman"/>
                <w:sz w:val="16"/>
                <w:szCs w:val="16"/>
                <w:lang w:eastAsia="ru-RU"/>
              </w:rPr>
              <w:t xml:space="preserve">(лицо подающее уведомление о вывозе товаров владелец свободного склада или лицо, действующее по его поручению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0CA8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C0CA8" w:rsidRPr="000C0CA8" w:rsidRDefault="000C0CA8" w:rsidP="000C0CA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C0CA8">
              <w:rPr>
                <w:rFonts w:eastAsia="Times New Roman"/>
                <w:sz w:val="16"/>
                <w:szCs w:val="16"/>
                <w:lang w:eastAsia="ru-RU"/>
              </w:rPr>
              <w:t>(Ф.И.О.)</w:t>
            </w:r>
          </w:p>
        </w:tc>
      </w:tr>
    </w:tbl>
    <w:p w:rsidR="000C0CA8" w:rsidRPr="000C0CA8" w:rsidRDefault="000C0CA8" w:rsidP="000C0CA8">
      <w:pPr>
        <w:autoSpaceDE w:val="0"/>
        <w:autoSpaceDN w:val="0"/>
        <w:spacing w:before="0" w:after="0" w:line="240" w:lineRule="auto"/>
        <w:ind w:firstLine="709"/>
        <w:contextualSpacing w:val="0"/>
        <w:rPr>
          <w:rFonts w:eastAsia="Times New Roman"/>
          <w:sz w:val="20"/>
          <w:szCs w:val="20"/>
          <w:lang w:eastAsia="ru-RU"/>
        </w:rPr>
      </w:pPr>
      <w:bookmarkStart w:id="3" w:name="P394"/>
      <w:bookmarkEnd w:id="3"/>
      <w:r w:rsidRPr="000C0CA8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F9281B" w:rsidRDefault="00F9281B">
      <w:pPr>
        <w:spacing w:before="0" w:after="120"/>
        <w:contextualSpacing w:val="0"/>
        <w:rPr>
          <w:sz w:val="28"/>
        </w:rPr>
      </w:pPr>
      <w:r>
        <w:rPr>
          <w:sz w:val="28"/>
        </w:rPr>
        <w:br w:type="page"/>
      </w:r>
    </w:p>
    <w:p w:rsidR="00F9281B" w:rsidRDefault="00F9281B" w:rsidP="00AC67BF">
      <w:p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sz w:val="28"/>
        </w:rPr>
        <w:sectPr w:rsidR="00F9281B" w:rsidSect="00B64C3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6838" w:h="11906" w:orient="landscape" w:code="9"/>
          <w:pgMar w:top="564" w:right="1134" w:bottom="142" w:left="1134" w:header="284" w:footer="0" w:gutter="0"/>
          <w:pgNumType w:start="16"/>
          <w:cols w:space="720"/>
          <w:titlePg/>
          <w:docGrid w:linePitch="299"/>
        </w:sectPr>
      </w:pPr>
    </w:p>
    <w:p w:rsidR="00F9281B" w:rsidRPr="00F9281B" w:rsidRDefault="00F9281B" w:rsidP="00F9281B">
      <w:pPr>
        <w:spacing w:before="0" w:after="200" w:line="240" w:lineRule="auto"/>
        <w:ind w:left="5245"/>
        <w:contextualSpacing w:val="0"/>
        <w:jc w:val="both"/>
        <w:rPr>
          <w:rFonts w:eastAsia="Calibri"/>
          <w:sz w:val="28"/>
          <w:szCs w:val="22"/>
        </w:rPr>
      </w:pPr>
      <w:r w:rsidRPr="00F9281B">
        <w:rPr>
          <w:rFonts w:eastAsia="Calibri"/>
          <w:sz w:val="28"/>
          <w:szCs w:val="22"/>
        </w:rPr>
        <w:lastRenderedPageBreak/>
        <w:t>Приложение № 5</w:t>
      </w:r>
      <w:r w:rsidRPr="00F9281B">
        <w:rPr>
          <w:rFonts w:eastAsia="Calibri"/>
          <w:sz w:val="28"/>
          <w:szCs w:val="22"/>
        </w:rPr>
        <w:br/>
        <w:t>к Особенностям совершения таможенных операций в случае перемещения товаров, помещенных под таможенную процедуру свободного склада, и товаров, изготовленных (полученных) из товаров, помещенных под таможенную процедуру свободного склада, между свободными складами и проведения таможенного контроля в отношении таких товаров</w:t>
      </w:r>
    </w:p>
    <w:p w:rsidR="00F9281B" w:rsidRPr="00F9281B" w:rsidRDefault="00F9281B" w:rsidP="00F9281B">
      <w:pPr>
        <w:spacing w:before="0" w:after="200" w:line="240" w:lineRule="auto"/>
        <w:contextualSpacing w:val="0"/>
        <w:jc w:val="both"/>
        <w:rPr>
          <w:rFonts w:eastAsia="Calibri"/>
          <w:sz w:val="28"/>
          <w:szCs w:val="22"/>
        </w:rPr>
      </w:pPr>
    </w:p>
    <w:p w:rsidR="00F9281B" w:rsidRPr="00F9281B" w:rsidRDefault="00F9281B" w:rsidP="00F9281B">
      <w:pPr>
        <w:autoSpaceDE w:val="0"/>
        <w:autoSpaceDN w:val="0"/>
        <w:spacing w:before="0" w:after="0" w:line="240" w:lineRule="auto"/>
        <w:ind w:firstLine="709"/>
        <w:contextualSpacing w:val="0"/>
        <w:jc w:val="center"/>
        <w:rPr>
          <w:rFonts w:eastAsia="Calibri"/>
          <w:sz w:val="28"/>
        </w:rPr>
      </w:pPr>
      <w:r w:rsidRPr="00F9281B">
        <w:rPr>
          <w:rFonts w:eastAsia="Calibri"/>
          <w:sz w:val="28"/>
        </w:rPr>
        <w:t xml:space="preserve">Рекомендуемый образец заполнения уведомления </w:t>
      </w:r>
    </w:p>
    <w:p w:rsidR="00F9281B" w:rsidRPr="00F9281B" w:rsidRDefault="00F9281B" w:rsidP="00F9281B">
      <w:pPr>
        <w:autoSpaceDE w:val="0"/>
        <w:autoSpaceDN w:val="0"/>
        <w:spacing w:before="0" w:after="0" w:line="240" w:lineRule="auto"/>
        <w:ind w:firstLine="709"/>
        <w:contextualSpacing w:val="0"/>
        <w:jc w:val="center"/>
        <w:rPr>
          <w:rFonts w:eastAsia="Calibri"/>
          <w:sz w:val="28"/>
        </w:rPr>
      </w:pPr>
      <w:r w:rsidRPr="00F9281B">
        <w:rPr>
          <w:rFonts w:eastAsia="Calibri"/>
          <w:sz w:val="28"/>
        </w:rPr>
        <w:t xml:space="preserve">о вывозе товаров, помещенных под таможенную процедуру свободного склада, и товаров, изготовленных (полученных) из товаров, помещенных под таможенную процедуру свободного склада, в целях их перемещения на территорию другого свободного склада </w:t>
      </w:r>
    </w:p>
    <w:p w:rsidR="00F9281B" w:rsidRPr="00F9281B" w:rsidRDefault="00F9281B" w:rsidP="00F9281B">
      <w:pPr>
        <w:spacing w:before="0" w:after="200" w:line="240" w:lineRule="auto"/>
        <w:ind w:right="-144" w:firstLine="709"/>
        <w:contextualSpacing w:val="0"/>
        <w:jc w:val="center"/>
        <w:rPr>
          <w:rFonts w:eastAsia="Calibri"/>
          <w:sz w:val="28"/>
        </w:rPr>
      </w:pPr>
    </w:p>
    <w:p w:rsidR="00F9281B" w:rsidRPr="00F9281B" w:rsidRDefault="00F9281B" w:rsidP="00F9281B">
      <w:pPr>
        <w:widowControl w:val="0"/>
        <w:autoSpaceDE w:val="0"/>
        <w:autoSpaceDN w:val="0"/>
        <w:spacing w:before="0" w:after="0" w:line="235" w:lineRule="auto"/>
        <w:ind w:firstLine="709"/>
        <w:contextualSpacing w:val="0"/>
        <w:jc w:val="both"/>
        <w:rPr>
          <w:rFonts w:eastAsia="Times New Roman"/>
          <w:sz w:val="28"/>
          <w:szCs w:val="22"/>
          <w:lang w:eastAsia="ru-RU"/>
        </w:rPr>
      </w:pPr>
      <w:r w:rsidRPr="00F9281B">
        <w:rPr>
          <w:rFonts w:eastAsia="Times New Roman"/>
          <w:sz w:val="28"/>
          <w:szCs w:val="22"/>
          <w:lang w:eastAsia="ru-RU"/>
        </w:rPr>
        <w:t xml:space="preserve">Графы «Отметки таможенного органа», </w:t>
      </w:r>
      <w:r w:rsidRPr="00F9281B">
        <w:rPr>
          <w:rFonts w:eastAsia="Calibri"/>
          <w:sz w:val="28"/>
          <w:szCs w:val="27"/>
        </w:rPr>
        <w:t>«Наименование товара» Таблицы 1, «Количество товара, планируемого к вывозу на свободный склад назначения, и единицы измерения» Таблицы 1 и строки «Транспортное(</w:t>
      </w:r>
      <w:proofErr w:type="spellStart"/>
      <w:r w:rsidRPr="00F9281B">
        <w:rPr>
          <w:rFonts w:eastAsia="Calibri"/>
          <w:sz w:val="28"/>
          <w:szCs w:val="27"/>
        </w:rPr>
        <w:t>ые</w:t>
      </w:r>
      <w:proofErr w:type="spellEnd"/>
      <w:r w:rsidRPr="00F9281B">
        <w:rPr>
          <w:rFonts w:eastAsia="Calibri"/>
          <w:sz w:val="28"/>
          <w:szCs w:val="27"/>
        </w:rPr>
        <w:t>) средство(</w:t>
      </w:r>
      <w:proofErr w:type="spellStart"/>
      <w:r w:rsidRPr="00F9281B">
        <w:rPr>
          <w:rFonts w:eastAsia="Calibri"/>
          <w:sz w:val="28"/>
          <w:szCs w:val="27"/>
        </w:rPr>
        <w:t>ва</w:t>
      </w:r>
      <w:proofErr w:type="spellEnd"/>
      <w:r w:rsidRPr="00F9281B">
        <w:rPr>
          <w:rFonts w:eastAsia="Calibri"/>
          <w:sz w:val="28"/>
          <w:szCs w:val="27"/>
        </w:rPr>
        <w:t>), которое(</w:t>
      </w:r>
      <w:proofErr w:type="spellStart"/>
      <w:r w:rsidRPr="00F9281B">
        <w:rPr>
          <w:rFonts w:eastAsia="Calibri"/>
          <w:sz w:val="28"/>
          <w:szCs w:val="27"/>
        </w:rPr>
        <w:t>ые</w:t>
      </w:r>
      <w:proofErr w:type="spellEnd"/>
      <w:r w:rsidRPr="00F9281B">
        <w:rPr>
          <w:rFonts w:eastAsia="Calibri"/>
          <w:sz w:val="28"/>
          <w:szCs w:val="27"/>
        </w:rPr>
        <w:t>) будет(</w:t>
      </w:r>
      <w:proofErr w:type="spellStart"/>
      <w:r w:rsidRPr="00F9281B">
        <w:rPr>
          <w:rFonts w:eastAsia="Calibri"/>
          <w:sz w:val="28"/>
          <w:szCs w:val="27"/>
        </w:rPr>
        <w:t>ут</w:t>
      </w:r>
      <w:proofErr w:type="spellEnd"/>
      <w:r w:rsidRPr="00F9281B">
        <w:rPr>
          <w:rFonts w:eastAsia="Calibri"/>
          <w:sz w:val="28"/>
          <w:szCs w:val="27"/>
        </w:rPr>
        <w:t xml:space="preserve">) использоваться для </w:t>
      </w:r>
      <w:r w:rsidRPr="00F9281B">
        <w:rPr>
          <w:rFonts w:eastAsia="Times New Roman"/>
          <w:sz w:val="28"/>
          <w:szCs w:val="22"/>
          <w:lang w:eastAsia="ru-RU"/>
        </w:rPr>
        <w:t>перевозки товаров», «Лицо(а) осуществляющие перевозку товаров», «Лицо, под</w:t>
      </w:r>
      <w:r w:rsidR="007E5669">
        <w:rPr>
          <w:rFonts w:eastAsia="Times New Roman"/>
          <w:sz w:val="28"/>
          <w:szCs w:val="22"/>
          <w:lang w:eastAsia="ru-RU"/>
        </w:rPr>
        <w:t xml:space="preserve">ающее уведомление» заполняются </w:t>
      </w:r>
      <w:r w:rsidRPr="00F9281B">
        <w:rPr>
          <w:rFonts w:eastAsia="Times New Roman"/>
          <w:sz w:val="28"/>
          <w:szCs w:val="22"/>
          <w:lang w:eastAsia="ru-RU"/>
        </w:rPr>
        <w:t>с учетом следующего.</w:t>
      </w:r>
    </w:p>
    <w:p w:rsidR="00F9281B" w:rsidRPr="00F9281B" w:rsidRDefault="00F9281B" w:rsidP="00F9281B">
      <w:pPr>
        <w:widowControl w:val="0"/>
        <w:autoSpaceDE w:val="0"/>
        <w:autoSpaceDN w:val="0"/>
        <w:spacing w:before="0" w:after="0" w:line="235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F9281B">
        <w:rPr>
          <w:rFonts w:eastAsia="Times New Roman"/>
          <w:sz w:val="28"/>
          <w:szCs w:val="22"/>
          <w:lang w:eastAsia="ru-RU"/>
        </w:rPr>
        <w:t xml:space="preserve">1. В графу «Отметки таможенного органа» вносятся сведения об аннулировании Уведомления о вывозе товаров или сведения о </w:t>
      </w:r>
      <w:proofErr w:type="spellStart"/>
      <w:r w:rsidRPr="00F9281B">
        <w:rPr>
          <w:rFonts w:eastAsia="Times New Roman"/>
          <w:sz w:val="28"/>
          <w:szCs w:val="22"/>
          <w:lang w:eastAsia="ru-RU"/>
        </w:rPr>
        <w:t>невывозе</w:t>
      </w:r>
      <w:proofErr w:type="spellEnd"/>
      <w:r w:rsidRPr="00F9281B">
        <w:rPr>
          <w:rFonts w:eastAsia="Times New Roman"/>
          <w:sz w:val="28"/>
          <w:szCs w:val="22"/>
          <w:lang w:eastAsia="ru-RU"/>
        </w:rPr>
        <w:t xml:space="preserve"> части </w:t>
      </w:r>
      <w:r w:rsidRPr="00F9281B">
        <w:rPr>
          <w:rFonts w:eastAsia="Calibri"/>
          <w:sz w:val="28"/>
          <w:szCs w:val="27"/>
        </w:rPr>
        <w:t>товаров, помещенных под таможенную процедуру свободного склада, и товаров, изготовленных (полученных) из товаров, помещенных под таможенную процедуру свободного склада (далее – Товары) с территории свободного склада.</w:t>
      </w:r>
    </w:p>
    <w:p w:rsidR="00F9281B" w:rsidRPr="00F9281B" w:rsidRDefault="00F9281B" w:rsidP="00F9281B">
      <w:pPr>
        <w:widowControl w:val="0"/>
        <w:autoSpaceDE w:val="0"/>
        <w:autoSpaceDN w:val="0"/>
        <w:spacing w:before="0" w:after="0" w:line="235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F9281B">
        <w:rPr>
          <w:rFonts w:eastAsia="Calibri"/>
          <w:sz w:val="28"/>
          <w:szCs w:val="27"/>
        </w:rPr>
        <w:t>2. Если вывозятся части, узлы, агрегаты</w:t>
      </w:r>
      <w:r w:rsidR="007E5669">
        <w:rPr>
          <w:rFonts w:eastAsia="Calibri"/>
          <w:sz w:val="28"/>
          <w:szCs w:val="27"/>
        </w:rPr>
        <w:t xml:space="preserve">, входящие в состав Товара, то </w:t>
      </w:r>
      <w:r w:rsidRPr="00F9281B">
        <w:rPr>
          <w:rFonts w:eastAsia="Calibri"/>
          <w:sz w:val="28"/>
          <w:szCs w:val="27"/>
        </w:rPr>
        <w:t>в графе «Наименование товара» Таблицы 1 указываются наименование таких вывозимых частей, узлов, агрегатов и наименование товара, помещенного под таможенную процедуру свободной таможенной зоны, в состав которого они входят.</w:t>
      </w:r>
    </w:p>
    <w:p w:rsidR="00F9281B" w:rsidRPr="00F9281B" w:rsidRDefault="00F9281B" w:rsidP="00F9281B">
      <w:pPr>
        <w:widowControl w:val="0"/>
        <w:autoSpaceDE w:val="0"/>
        <w:autoSpaceDN w:val="0"/>
        <w:spacing w:before="0" w:after="0" w:line="235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F9281B">
        <w:rPr>
          <w:rFonts w:eastAsia="Calibri"/>
          <w:sz w:val="28"/>
          <w:szCs w:val="27"/>
        </w:rPr>
        <w:t>3. В графе «Количество товара, планируемого к вывозу на свободный склад назначения, и единицы измерения» Таблицы 1 указываются количество товара в основной ил</w:t>
      </w:r>
      <w:r w:rsidR="007E5669">
        <w:rPr>
          <w:rFonts w:eastAsia="Calibri"/>
          <w:sz w:val="28"/>
          <w:szCs w:val="27"/>
        </w:rPr>
        <w:t xml:space="preserve">и </w:t>
      </w:r>
      <w:r w:rsidRPr="00F9281B">
        <w:rPr>
          <w:rFonts w:eastAsia="Calibri"/>
          <w:sz w:val="28"/>
          <w:szCs w:val="27"/>
        </w:rPr>
        <w:t>дополнительной единицах измерения, применяемой в ТН ВЭД ЕАЭС и заявленной в графе</w:t>
      </w:r>
      <w:r w:rsidR="007E5669">
        <w:rPr>
          <w:rFonts w:eastAsia="Calibri"/>
          <w:sz w:val="28"/>
          <w:szCs w:val="27"/>
        </w:rPr>
        <w:t xml:space="preserve"> </w:t>
      </w:r>
      <w:r w:rsidRPr="00F9281B">
        <w:rPr>
          <w:rFonts w:eastAsia="Calibri"/>
          <w:sz w:val="28"/>
          <w:szCs w:val="27"/>
        </w:rPr>
        <w:t>41 декларации на товары, в соответствии с которой такой товар был помещен под таможенную процедуру свободного склада.</w:t>
      </w:r>
    </w:p>
    <w:p w:rsidR="00F9281B" w:rsidRPr="00F9281B" w:rsidRDefault="00F9281B" w:rsidP="00F9281B">
      <w:pPr>
        <w:widowControl w:val="0"/>
        <w:autoSpaceDE w:val="0"/>
        <w:autoSpaceDN w:val="0"/>
        <w:spacing w:before="0" w:after="0" w:line="235" w:lineRule="auto"/>
        <w:ind w:firstLine="709"/>
        <w:contextualSpacing w:val="0"/>
        <w:jc w:val="both"/>
        <w:rPr>
          <w:rFonts w:eastAsia="Times New Roman"/>
          <w:sz w:val="28"/>
          <w:szCs w:val="22"/>
          <w:lang w:eastAsia="ru-RU"/>
        </w:rPr>
      </w:pPr>
      <w:r w:rsidRPr="00F9281B">
        <w:rPr>
          <w:rFonts w:eastAsia="Calibri"/>
          <w:sz w:val="28"/>
          <w:szCs w:val="27"/>
        </w:rPr>
        <w:t>4. В строке «Транспортное(</w:t>
      </w:r>
      <w:proofErr w:type="spellStart"/>
      <w:r w:rsidRPr="00F9281B">
        <w:rPr>
          <w:rFonts w:eastAsia="Calibri"/>
          <w:sz w:val="28"/>
          <w:szCs w:val="27"/>
        </w:rPr>
        <w:t>ые</w:t>
      </w:r>
      <w:proofErr w:type="spellEnd"/>
      <w:r w:rsidRPr="00F9281B">
        <w:rPr>
          <w:rFonts w:eastAsia="Calibri"/>
          <w:sz w:val="28"/>
          <w:szCs w:val="27"/>
        </w:rPr>
        <w:t>) средство(</w:t>
      </w:r>
      <w:proofErr w:type="spellStart"/>
      <w:r w:rsidRPr="00F9281B">
        <w:rPr>
          <w:rFonts w:eastAsia="Calibri"/>
          <w:sz w:val="28"/>
          <w:szCs w:val="27"/>
        </w:rPr>
        <w:t>ва</w:t>
      </w:r>
      <w:proofErr w:type="spellEnd"/>
      <w:r w:rsidRPr="00F9281B">
        <w:rPr>
          <w:rFonts w:eastAsia="Calibri"/>
          <w:sz w:val="28"/>
          <w:szCs w:val="27"/>
        </w:rPr>
        <w:t>), которое(</w:t>
      </w:r>
      <w:proofErr w:type="spellStart"/>
      <w:r w:rsidRPr="00F9281B">
        <w:rPr>
          <w:rFonts w:eastAsia="Calibri"/>
          <w:sz w:val="28"/>
          <w:szCs w:val="27"/>
        </w:rPr>
        <w:t>ые</w:t>
      </w:r>
      <w:proofErr w:type="spellEnd"/>
      <w:r w:rsidRPr="00F9281B">
        <w:rPr>
          <w:rFonts w:eastAsia="Calibri"/>
          <w:sz w:val="28"/>
          <w:szCs w:val="27"/>
        </w:rPr>
        <w:t>) будет(</w:t>
      </w:r>
      <w:proofErr w:type="spellStart"/>
      <w:r w:rsidRPr="00F9281B">
        <w:rPr>
          <w:rFonts w:eastAsia="Calibri"/>
          <w:sz w:val="28"/>
          <w:szCs w:val="27"/>
        </w:rPr>
        <w:t>ут</w:t>
      </w:r>
      <w:proofErr w:type="spellEnd"/>
      <w:r w:rsidRPr="00F9281B">
        <w:rPr>
          <w:rFonts w:eastAsia="Calibri"/>
          <w:sz w:val="28"/>
          <w:szCs w:val="27"/>
        </w:rPr>
        <w:t xml:space="preserve">) использоваться для </w:t>
      </w:r>
      <w:r w:rsidRPr="00F9281B">
        <w:rPr>
          <w:rFonts w:eastAsia="Times New Roman"/>
          <w:sz w:val="28"/>
          <w:szCs w:val="22"/>
          <w:lang w:eastAsia="ru-RU"/>
        </w:rPr>
        <w:t xml:space="preserve">перевозки товаров» указываются тип, марка (модель) </w:t>
      </w:r>
      <w:r w:rsidRPr="00F9281B">
        <w:rPr>
          <w:rFonts w:eastAsia="Times New Roman"/>
          <w:sz w:val="28"/>
          <w:szCs w:val="22"/>
          <w:lang w:eastAsia="ru-RU"/>
        </w:rPr>
        <w:lastRenderedPageBreak/>
        <w:t>транспортного средства и сведения о регистрации транспортного(</w:t>
      </w:r>
      <w:proofErr w:type="spellStart"/>
      <w:r w:rsidRPr="00F9281B">
        <w:rPr>
          <w:rFonts w:eastAsia="Times New Roman"/>
          <w:sz w:val="28"/>
          <w:szCs w:val="22"/>
          <w:lang w:eastAsia="ru-RU"/>
        </w:rPr>
        <w:t>ых</w:t>
      </w:r>
      <w:proofErr w:type="spellEnd"/>
      <w:r w:rsidRPr="00F9281B">
        <w:rPr>
          <w:rFonts w:eastAsia="Times New Roman"/>
          <w:sz w:val="28"/>
          <w:szCs w:val="22"/>
          <w:lang w:eastAsia="ru-RU"/>
        </w:rPr>
        <w:t>) средства(</w:t>
      </w:r>
      <w:proofErr w:type="spellStart"/>
      <w:r w:rsidRPr="00F9281B">
        <w:rPr>
          <w:rFonts w:eastAsia="Times New Roman"/>
          <w:sz w:val="28"/>
          <w:szCs w:val="22"/>
          <w:lang w:eastAsia="ru-RU"/>
        </w:rPr>
        <w:t>ств</w:t>
      </w:r>
      <w:proofErr w:type="spellEnd"/>
      <w:r w:rsidRPr="00F9281B">
        <w:rPr>
          <w:rFonts w:eastAsia="Times New Roman"/>
          <w:sz w:val="28"/>
          <w:szCs w:val="22"/>
          <w:lang w:eastAsia="ru-RU"/>
        </w:rPr>
        <w:t>), которое(</w:t>
      </w:r>
      <w:proofErr w:type="spellStart"/>
      <w:r w:rsidRPr="00F9281B">
        <w:rPr>
          <w:rFonts w:eastAsia="Times New Roman"/>
          <w:sz w:val="28"/>
          <w:szCs w:val="22"/>
          <w:lang w:eastAsia="ru-RU"/>
        </w:rPr>
        <w:t>ые</w:t>
      </w:r>
      <w:proofErr w:type="spellEnd"/>
      <w:r w:rsidRPr="00F9281B">
        <w:rPr>
          <w:rFonts w:eastAsia="Times New Roman"/>
          <w:sz w:val="28"/>
          <w:szCs w:val="22"/>
          <w:lang w:eastAsia="ru-RU"/>
        </w:rPr>
        <w:t>) будут использоваться для перевозки Товара.</w:t>
      </w:r>
    </w:p>
    <w:p w:rsidR="00F9281B" w:rsidRPr="00F9281B" w:rsidRDefault="00F9281B" w:rsidP="00F9281B">
      <w:pPr>
        <w:widowControl w:val="0"/>
        <w:autoSpaceDE w:val="0"/>
        <w:autoSpaceDN w:val="0"/>
        <w:spacing w:before="0" w:after="0" w:line="235" w:lineRule="auto"/>
        <w:ind w:firstLine="709"/>
        <w:contextualSpacing w:val="0"/>
        <w:jc w:val="both"/>
        <w:rPr>
          <w:rFonts w:eastAsia="Times New Roman"/>
          <w:sz w:val="28"/>
          <w:szCs w:val="22"/>
          <w:lang w:eastAsia="ru-RU"/>
        </w:rPr>
      </w:pPr>
      <w:r w:rsidRPr="00F9281B">
        <w:rPr>
          <w:rFonts w:eastAsia="Times New Roman"/>
          <w:sz w:val="28"/>
          <w:szCs w:val="22"/>
          <w:lang w:eastAsia="ru-RU"/>
        </w:rPr>
        <w:t>5. В строке «Лицо(а) осуществляющие перевозку товаров» указываются сведения о владельце транспортного средства, с которым ВСС заключен договор перевозки Товаров (наименование и адрес организации, ОГРН, ИНН, КПП – для юридического лица или фамилия, имя, отчество (при наличии), ИНН, ОГРНИП (ЕГРИП), сведения о документе, удостоверяющем личность физического лица, адрес по которому проживает  или зарегистрировано физическое лицо – для физического лица (графа заполняется  если перевозка осуществляется по договору перевозки).</w:t>
      </w:r>
    </w:p>
    <w:p w:rsidR="00F9281B" w:rsidRPr="00F9281B" w:rsidRDefault="00F9281B" w:rsidP="00F9281B">
      <w:pPr>
        <w:widowControl w:val="0"/>
        <w:autoSpaceDE w:val="0"/>
        <w:autoSpaceDN w:val="0"/>
        <w:spacing w:before="0" w:after="0" w:line="235" w:lineRule="auto"/>
        <w:ind w:firstLine="709"/>
        <w:contextualSpacing w:val="0"/>
        <w:jc w:val="both"/>
        <w:rPr>
          <w:rFonts w:eastAsia="Times New Roman"/>
          <w:sz w:val="28"/>
          <w:szCs w:val="22"/>
          <w:lang w:eastAsia="ru-RU"/>
        </w:rPr>
      </w:pPr>
      <w:r w:rsidRPr="00F9281B">
        <w:rPr>
          <w:rFonts w:eastAsia="Times New Roman"/>
          <w:sz w:val="28"/>
          <w:szCs w:val="22"/>
          <w:lang w:eastAsia="ru-RU"/>
        </w:rPr>
        <w:t>6. В строке «Лицо, подающее уведомление» указываются сведения о лице, подающем Уведомление о вывозе товаров (наименование лица, ИНН, сведения о документе, на основании которого такие полномочия переданы лицу ВСС (договор, доверенность) – заполняется, если Уведомление о вывозе товаров подается не владельцем свободного склада.</w:t>
      </w:r>
    </w:p>
    <w:p w:rsidR="00F9281B" w:rsidRPr="00F9281B" w:rsidRDefault="00F9281B" w:rsidP="00F9281B">
      <w:pPr>
        <w:spacing w:before="0" w:after="200" w:line="240" w:lineRule="auto"/>
        <w:ind w:right="-144" w:firstLine="709"/>
        <w:contextualSpacing w:val="0"/>
        <w:jc w:val="center"/>
        <w:rPr>
          <w:rFonts w:eastAsia="Calibri"/>
          <w:sz w:val="28"/>
        </w:rPr>
      </w:pPr>
    </w:p>
    <w:p w:rsidR="00F9281B" w:rsidRPr="00F9281B" w:rsidRDefault="00F9281B" w:rsidP="00F9281B">
      <w:pPr>
        <w:spacing w:before="0" w:after="200" w:line="240" w:lineRule="auto"/>
        <w:contextualSpacing w:val="0"/>
        <w:jc w:val="both"/>
        <w:rPr>
          <w:rFonts w:eastAsia="Calibri"/>
          <w:sz w:val="28"/>
          <w:szCs w:val="22"/>
        </w:rPr>
      </w:pPr>
    </w:p>
    <w:p w:rsidR="009F2CE8" w:rsidRDefault="009F2CE8">
      <w:pPr>
        <w:spacing w:before="0" w:after="120"/>
        <w:contextualSpacing w:val="0"/>
        <w:rPr>
          <w:sz w:val="28"/>
        </w:rPr>
      </w:pPr>
      <w:r>
        <w:rPr>
          <w:sz w:val="28"/>
        </w:rPr>
        <w:br w:type="page"/>
      </w:r>
    </w:p>
    <w:p w:rsidR="009F2CE8" w:rsidRDefault="009F2CE8" w:rsidP="00AC67BF">
      <w:p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sz w:val="28"/>
        </w:rPr>
        <w:sectPr w:rsidR="009F2CE8" w:rsidSect="00B64C39">
          <w:headerReference w:type="default" r:id="rId17"/>
          <w:pgSz w:w="11906" w:h="16838"/>
          <w:pgMar w:top="851" w:right="850" w:bottom="1134" w:left="1134" w:header="709" w:footer="709" w:gutter="0"/>
          <w:pgNumType w:start="18"/>
          <w:cols w:space="708"/>
          <w:docGrid w:linePitch="381"/>
        </w:sectPr>
      </w:pPr>
    </w:p>
    <w:p w:rsidR="009F2CE8" w:rsidRPr="009F2CE8" w:rsidRDefault="009F2CE8" w:rsidP="009F2CE8">
      <w:pPr>
        <w:autoSpaceDE w:val="0"/>
        <w:autoSpaceDN w:val="0"/>
        <w:spacing w:before="0" w:line="240" w:lineRule="auto"/>
        <w:ind w:left="9072"/>
        <w:contextualSpacing w:val="0"/>
        <w:rPr>
          <w:rFonts w:eastAsia="Times New Roman"/>
          <w:szCs w:val="24"/>
          <w:lang w:eastAsia="ru-RU"/>
        </w:rPr>
      </w:pPr>
      <w:r w:rsidRPr="009F2CE8">
        <w:rPr>
          <w:rFonts w:eastAsia="Times New Roman"/>
          <w:szCs w:val="24"/>
          <w:lang w:eastAsia="ru-RU"/>
        </w:rPr>
        <w:lastRenderedPageBreak/>
        <w:t>Приложение № 6</w:t>
      </w:r>
      <w:r w:rsidRPr="009F2CE8">
        <w:rPr>
          <w:rFonts w:eastAsia="Times New Roman"/>
          <w:szCs w:val="24"/>
          <w:lang w:eastAsia="ru-RU"/>
        </w:rPr>
        <w:br/>
        <w:t>к Особенностям совершения таможенных операций в случае перемещения товаров, помещенных под таможенную процедуру свободного склада, и товаров, изготовленных (полученных) из товаров, помещенных под таможенную процедуру свободного склада, между свободными складами и проведения таможенного контроля в отношении таких товаров</w:t>
      </w:r>
    </w:p>
    <w:p w:rsidR="009F2CE8" w:rsidRPr="009F2CE8" w:rsidRDefault="009F2CE8" w:rsidP="009F2CE8">
      <w:pPr>
        <w:autoSpaceDE w:val="0"/>
        <w:autoSpaceDN w:val="0"/>
        <w:spacing w:before="0" w:line="240" w:lineRule="auto"/>
        <w:ind w:left="1134" w:hanging="1134"/>
        <w:contextualSpacing w:val="0"/>
        <w:jc w:val="right"/>
        <w:rPr>
          <w:rFonts w:eastAsia="Times New Roman"/>
          <w:sz w:val="22"/>
          <w:szCs w:val="22"/>
          <w:lang w:eastAsia="ru-RU"/>
        </w:rPr>
      </w:pPr>
      <w:r w:rsidRPr="009F2CE8">
        <w:rPr>
          <w:rFonts w:eastAsia="Times New Roman"/>
          <w:sz w:val="22"/>
          <w:szCs w:val="22"/>
          <w:lang w:eastAsia="ru-RU"/>
        </w:rPr>
        <w:t>РЕКОМЕНДУЕМЫЙ ОБРАЗЕЦ</w:t>
      </w:r>
    </w:p>
    <w:p w:rsidR="009F2CE8" w:rsidRPr="009F2CE8" w:rsidRDefault="009F2CE8" w:rsidP="009F2CE8">
      <w:pPr>
        <w:autoSpaceDE w:val="0"/>
        <w:autoSpaceDN w:val="0"/>
        <w:spacing w:before="0" w:after="0" w:line="240" w:lineRule="auto"/>
        <w:ind w:left="9072"/>
        <w:contextualSpacing w:val="0"/>
        <w:rPr>
          <w:rFonts w:eastAsia="Times New Roman"/>
          <w:sz w:val="22"/>
          <w:szCs w:val="22"/>
          <w:lang w:eastAsia="ru-RU"/>
        </w:rPr>
      </w:pPr>
      <w:r w:rsidRPr="009F2CE8">
        <w:rPr>
          <w:rFonts w:eastAsia="Times New Roman"/>
          <w:sz w:val="22"/>
          <w:szCs w:val="22"/>
          <w:lang w:eastAsia="ru-RU"/>
        </w:rPr>
        <w:t xml:space="preserve">В  </w:t>
      </w:r>
    </w:p>
    <w:p w:rsidR="009F2CE8" w:rsidRPr="009F2CE8" w:rsidRDefault="009F2CE8" w:rsidP="009F2CE8">
      <w:pPr>
        <w:pBdr>
          <w:top w:val="single" w:sz="4" w:space="1" w:color="auto"/>
        </w:pBdr>
        <w:autoSpaceDE w:val="0"/>
        <w:autoSpaceDN w:val="0"/>
        <w:spacing w:before="0" w:after="120" w:line="240" w:lineRule="auto"/>
        <w:ind w:left="9344"/>
        <w:contextualSpacing w:val="0"/>
        <w:jc w:val="center"/>
        <w:rPr>
          <w:rFonts w:eastAsia="Times New Roman"/>
          <w:sz w:val="16"/>
          <w:szCs w:val="16"/>
          <w:lang w:eastAsia="ru-RU"/>
        </w:rPr>
      </w:pPr>
      <w:r w:rsidRPr="009F2CE8">
        <w:rPr>
          <w:rFonts w:eastAsia="Times New Roman"/>
          <w:sz w:val="16"/>
          <w:szCs w:val="16"/>
          <w:lang w:eastAsia="ru-RU"/>
        </w:rPr>
        <w:t>(наименование таможенного органа (с указанием кода таможенного органа)</w:t>
      </w:r>
    </w:p>
    <w:p w:rsidR="009F2CE8" w:rsidRPr="009F2CE8" w:rsidRDefault="009F2CE8" w:rsidP="009F2CE8">
      <w:pPr>
        <w:autoSpaceDE w:val="0"/>
        <w:autoSpaceDN w:val="0"/>
        <w:spacing w:before="0" w:after="0" w:line="240" w:lineRule="auto"/>
        <w:ind w:left="9072"/>
        <w:contextualSpacing w:val="0"/>
        <w:rPr>
          <w:rFonts w:eastAsia="Times New Roman"/>
          <w:sz w:val="22"/>
          <w:szCs w:val="22"/>
          <w:lang w:eastAsia="ru-RU"/>
        </w:rPr>
      </w:pPr>
      <w:r w:rsidRPr="009F2CE8">
        <w:rPr>
          <w:rFonts w:eastAsia="Times New Roman"/>
          <w:sz w:val="22"/>
          <w:szCs w:val="22"/>
          <w:lang w:eastAsia="ru-RU"/>
        </w:rPr>
        <w:t xml:space="preserve">от  </w:t>
      </w:r>
    </w:p>
    <w:p w:rsidR="009F2CE8" w:rsidRPr="009F2CE8" w:rsidRDefault="009F2CE8" w:rsidP="009F2CE8">
      <w:pPr>
        <w:pBdr>
          <w:top w:val="single" w:sz="4" w:space="1" w:color="auto"/>
        </w:pBdr>
        <w:autoSpaceDE w:val="0"/>
        <w:autoSpaceDN w:val="0"/>
        <w:spacing w:before="0" w:after="0" w:line="240" w:lineRule="auto"/>
        <w:ind w:left="9412"/>
        <w:contextualSpacing w:val="0"/>
        <w:jc w:val="center"/>
        <w:rPr>
          <w:rFonts w:eastAsia="Times New Roman"/>
          <w:sz w:val="16"/>
          <w:szCs w:val="16"/>
          <w:lang w:eastAsia="ru-RU"/>
        </w:rPr>
      </w:pPr>
      <w:r w:rsidRPr="009F2CE8">
        <w:rPr>
          <w:rFonts w:eastAsia="Times New Roman"/>
          <w:sz w:val="16"/>
          <w:szCs w:val="16"/>
          <w:lang w:eastAsia="ru-RU"/>
        </w:rPr>
        <w:t>(наименование юридического лица, являющегося владельцем свободного склада, ИНН)</w:t>
      </w:r>
    </w:p>
    <w:p w:rsidR="009F2CE8" w:rsidRPr="009F2CE8" w:rsidRDefault="009F2CE8" w:rsidP="009F2CE8">
      <w:pPr>
        <w:pBdr>
          <w:top w:val="single" w:sz="4" w:space="1" w:color="auto"/>
        </w:pBdr>
        <w:autoSpaceDE w:val="0"/>
        <w:autoSpaceDN w:val="0"/>
        <w:spacing w:before="0" w:after="0" w:line="240" w:lineRule="auto"/>
        <w:ind w:left="9412"/>
        <w:contextualSpacing w:val="0"/>
        <w:jc w:val="center"/>
        <w:rPr>
          <w:rFonts w:eastAsia="Times New Roman"/>
          <w:sz w:val="16"/>
          <w:szCs w:val="16"/>
          <w:lang w:eastAsia="ru-RU"/>
        </w:rPr>
      </w:pPr>
    </w:p>
    <w:p w:rsidR="009F2CE8" w:rsidRPr="009F2CE8" w:rsidRDefault="009F2CE8" w:rsidP="009F2CE8">
      <w:pPr>
        <w:autoSpaceDE w:val="0"/>
        <w:autoSpaceDN w:val="0"/>
        <w:spacing w:before="0" w:line="240" w:lineRule="auto"/>
        <w:contextualSpacing w:val="0"/>
        <w:rPr>
          <w:rFonts w:eastAsia="Times New Roman"/>
          <w:sz w:val="2"/>
          <w:szCs w:val="2"/>
          <w:highlight w:val="yellow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4"/>
        <w:gridCol w:w="142"/>
        <w:gridCol w:w="794"/>
        <w:gridCol w:w="142"/>
        <w:gridCol w:w="794"/>
        <w:gridCol w:w="566"/>
      </w:tblGrid>
      <w:tr w:rsidR="009F2CE8" w:rsidRPr="009F2CE8" w:rsidTr="00B64C3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CE8" w:rsidRPr="009F2CE8" w:rsidRDefault="009F2CE8" w:rsidP="009F2CE8">
            <w:pPr>
              <w:autoSpaceDE w:val="0"/>
              <w:autoSpaceDN w:val="0"/>
              <w:spacing w:before="0" w:after="0" w:line="240" w:lineRule="auto"/>
              <w:contextualSpacing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F2CE8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CE8" w:rsidRPr="009F2CE8" w:rsidRDefault="009F2CE8" w:rsidP="009F2CE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F2CE8">
              <w:rPr>
                <w:rFonts w:eastAsia="Times New Roman"/>
                <w:sz w:val="22"/>
                <w:szCs w:val="22"/>
                <w:lang w:eastAsia="ru-RU"/>
              </w:rPr>
              <w:t>УНВТ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CE8" w:rsidRPr="009F2CE8" w:rsidRDefault="009F2CE8" w:rsidP="009F2CE8">
            <w:pPr>
              <w:autoSpaceDE w:val="0"/>
              <w:autoSpaceDN w:val="0"/>
              <w:spacing w:before="0" w:after="0" w:line="240" w:lineRule="auto"/>
              <w:contextualSpacing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F2CE8">
              <w:rPr>
                <w:rFonts w:eastAsia="Times New Roman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CE8" w:rsidRPr="009F2CE8" w:rsidRDefault="009F2CE8" w:rsidP="009F2CE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CE8" w:rsidRPr="009F2CE8" w:rsidRDefault="009F2CE8" w:rsidP="009F2CE8">
            <w:pPr>
              <w:autoSpaceDE w:val="0"/>
              <w:autoSpaceDN w:val="0"/>
              <w:spacing w:before="0" w:after="0" w:line="240" w:lineRule="auto"/>
              <w:contextualSpacing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9F2CE8">
              <w:rPr>
                <w:rFonts w:eastAsia="Times New Roman"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CE8" w:rsidRPr="009F2CE8" w:rsidRDefault="009F2CE8" w:rsidP="009F2CE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CE8" w:rsidRPr="009F2CE8" w:rsidRDefault="009F2CE8" w:rsidP="009F2CE8">
            <w:pPr>
              <w:autoSpaceDE w:val="0"/>
              <w:autoSpaceDN w:val="0"/>
              <w:spacing w:before="0" w:after="0" w:line="240" w:lineRule="auto"/>
              <w:ind w:left="57"/>
              <w:contextualSpacing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9F2CE8" w:rsidRPr="009F2CE8" w:rsidRDefault="009F2CE8" w:rsidP="009F2CE8">
      <w:pPr>
        <w:autoSpaceDE w:val="0"/>
        <w:autoSpaceDN w:val="0"/>
        <w:spacing w:before="0" w:after="0" w:line="240" w:lineRule="auto"/>
        <w:contextualSpacing w:val="0"/>
        <w:jc w:val="center"/>
        <w:rPr>
          <w:rFonts w:eastAsia="Calibri"/>
          <w:sz w:val="20"/>
          <w:szCs w:val="20"/>
        </w:rPr>
      </w:pPr>
    </w:p>
    <w:p w:rsidR="009F2CE8" w:rsidRPr="009F2CE8" w:rsidRDefault="009F2CE8" w:rsidP="009F2CE8">
      <w:pPr>
        <w:autoSpaceDE w:val="0"/>
        <w:autoSpaceDN w:val="0"/>
        <w:spacing w:before="0" w:after="0" w:line="240" w:lineRule="auto"/>
        <w:contextualSpacing w:val="0"/>
        <w:jc w:val="center"/>
        <w:rPr>
          <w:rFonts w:eastAsia="Calibri"/>
          <w:b/>
          <w:sz w:val="28"/>
          <w:szCs w:val="27"/>
        </w:rPr>
      </w:pPr>
      <w:r w:rsidRPr="009F2CE8">
        <w:rPr>
          <w:rFonts w:eastAsia="Calibri"/>
          <w:b/>
          <w:sz w:val="28"/>
          <w:szCs w:val="27"/>
        </w:rPr>
        <w:t xml:space="preserve">УВЕДОМЛЕНИЕ </w:t>
      </w:r>
    </w:p>
    <w:p w:rsidR="009F2CE8" w:rsidRPr="009F2CE8" w:rsidRDefault="009F2CE8" w:rsidP="009F2CE8">
      <w:pPr>
        <w:autoSpaceDE w:val="0"/>
        <w:autoSpaceDN w:val="0"/>
        <w:spacing w:before="0" w:after="0" w:line="240" w:lineRule="auto"/>
        <w:contextualSpacing w:val="0"/>
        <w:jc w:val="center"/>
        <w:rPr>
          <w:rFonts w:eastAsia="Calibri"/>
          <w:b/>
          <w:sz w:val="28"/>
          <w:szCs w:val="27"/>
        </w:rPr>
      </w:pPr>
      <w:r w:rsidRPr="009F2CE8">
        <w:rPr>
          <w:rFonts w:eastAsia="Calibri"/>
          <w:b/>
          <w:sz w:val="28"/>
          <w:szCs w:val="27"/>
        </w:rPr>
        <w:t xml:space="preserve">о </w:t>
      </w:r>
      <w:proofErr w:type="spellStart"/>
      <w:r w:rsidRPr="009F2CE8">
        <w:rPr>
          <w:rFonts w:eastAsia="Calibri"/>
          <w:b/>
          <w:sz w:val="28"/>
          <w:szCs w:val="27"/>
        </w:rPr>
        <w:t>невывозе</w:t>
      </w:r>
      <w:proofErr w:type="spellEnd"/>
      <w:r w:rsidRPr="009F2CE8">
        <w:rPr>
          <w:rFonts w:eastAsia="Calibri"/>
          <w:b/>
          <w:sz w:val="28"/>
          <w:szCs w:val="27"/>
        </w:rPr>
        <w:t xml:space="preserve"> товаров, помещенных под таможенную процедуру свободного склада, и товаров, изготовленных (полученных) из товаров, помещенных под таможенную процедуру свободного склада, со свободного склада в целях их перемещения на территорию другого свободного склада</w:t>
      </w:r>
    </w:p>
    <w:p w:rsidR="009F2CE8" w:rsidRPr="009F2CE8" w:rsidRDefault="009F2CE8" w:rsidP="009F2CE8">
      <w:pPr>
        <w:autoSpaceDE w:val="0"/>
        <w:autoSpaceDN w:val="0"/>
        <w:spacing w:before="0" w:after="0" w:line="240" w:lineRule="auto"/>
        <w:contextualSpacing w:val="0"/>
        <w:jc w:val="center"/>
        <w:rPr>
          <w:rFonts w:eastAsia="Calibri"/>
          <w:sz w:val="28"/>
          <w:szCs w:val="27"/>
        </w:rPr>
      </w:pPr>
    </w:p>
    <w:p w:rsidR="009F2CE8" w:rsidRPr="009F2CE8" w:rsidRDefault="009F2CE8" w:rsidP="009F2CE8">
      <w:pPr>
        <w:autoSpaceDE w:val="0"/>
        <w:autoSpaceDN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  <w:r w:rsidRPr="009F2CE8">
        <w:rPr>
          <w:rFonts w:eastAsia="Calibri"/>
          <w:sz w:val="28"/>
          <w:szCs w:val="27"/>
        </w:rPr>
        <w:t xml:space="preserve">Настоящим уведомляю о </w:t>
      </w:r>
      <w:proofErr w:type="spellStart"/>
      <w:r w:rsidRPr="009F2CE8">
        <w:rPr>
          <w:rFonts w:eastAsia="Calibri"/>
          <w:sz w:val="28"/>
          <w:szCs w:val="27"/>
        </w:rPr>
        <w:t>невывозе</w:t>
      </w:r>
      <w:proofErr w:type="spellEnd"/>
      <w:r w:rsidRPr="009F2CE8">
        <w:rPr>
          <w:rFonts w:eastAsia="Calibri"/>
          <w:sz w:val="28"/>
          <w:szCs w:val="27"/>
        </w:rPr>
        <w:t xml:space="preserve"> с территории свободного склада товаров (части товаров), заявленных в Уведомлении о вывозе товаров № УВТ/______/____________, и их нахождении на территории свободного склада.</w:t>
      </w:r>
    </w:p>
    <w:p w:rsidR="009F2CE8" w:rsidRPr="009F2CE8" w:rsidRDefault="009F2CE8" w:rsidP="009F2CE8">
      <w:pPr>
        <w:autoSpaceDE w:val="0"/>
        <w:autoSpaceDN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  <w:szCs w:val="27"/>
        </w:rPr>
      </w:pPr>
    </w:p>
    <w:p w:rsidR="009F2CE8" w:rsidRPr="009F2CE8" w:rsidRDefault="009F2CE8" w:rsidP="009F2CE8">
      <w:pPr>
        <w:autoSpaceDE w:val="0"/>
        <w:autoSpaceDN w:val="0"/>
        <w:spacing w:before="0" w:after="0" w:line="240" w:lineRule="auto"/>
        <w:ind w:firstLine="709"/>
        <w:contextualSpacing w:val="0"/>
        <w:jc w:val="both"/>
        <w:rPr>
          <w:rFonts w:eastAsia="Times New Roman"/>
          <w:sz w:val="2"/>
          <w:szCs w:val="2"/>
          <w:lang w:eastAsia="ru-RU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4778"/>
        <w:gridCol w:w="183"/>
        <w:gridCol w:w="1134"/>
        <w:gridCol w:w="1984"/>
        <w:gridCol w:w="1418"/>
        <w:gridCol w:w="1134"/>
        <w:gridCol w:w="283"/>
        <w:gridCol w:w="2835"/>
        <w:gridCol w:w="284"/>
      </w:tblGrid>
      <w:tr w:rsidR="009F2CE8" w:rsidRPr="009F2CE8" w:rsidTr="00B64C39">
        <w:trPr>
          <w:gridBefore w:val="1"/>
          <w:wBefore w:w="34" w:type="dxa"/>
          <w:trHeight w:val="518"/>
        </w:trPr>
        <w:tc>
          <w:tcPr>
            <w:tcW w:w="534" w:type="dxa"/>
          </w:tcPr>
          <w:p w:rsidR="009F2CE8" w:rsidRPr="009F2CE8" w:rsidRDefault="009F2CE8" w:rsidP="009F2CE8">
            <w:pPr>
              <w:tabs>
                <w:tab w:val="center" w:pos="4153"/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9F2CE8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4961" w:type="dxa"/>
            <w:gridSpan w:val="2"/>
          </w:tcPr>
          <w:p w:rsidR="009F2CE8" w:rsidRPr="009F2CE8" w:rsidRDefault="009F2CE8" w:rsidP="009F2CE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2CE8">
              <w:rPr>
                <w:rFonts w:eastAsia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9F2CE8" w:rsidRPr="009F2CE8" w:rsidRDefault="009F2CE8" w:rsidP="009F2CE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2CE8">
              <w:rPr>
                <w:rFonts w:eastAsia="Times New Roman"/>
                <w:sz w:val="20"/>
                <w:szCs w:val="20"/>
                <w:lang w:eastAsia="ru-RU"/>
              </w:rPr>
              <w:t>Номер товара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CE8" w:rsidRPr="009F2CE8" w:rsidRDefault="009F2CE8" w:rsidP="009F2CE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2CE8">
              <w:rPr>
                <w:rFonts w:eastAsia="Times New Roman"/>
                <w:sz w:val="20"/>
                <w:szCs w:val="20"/>
                <w:lang w:eastAsia="ru-RU"/>
              </w:rPr>
              <w:t>Количество и единица измерения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2CE8" w:rsidRPr="009F2CE8" w:rsidRDefault="009F2CE8" w:rsidP="009F2CE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2CE8">
              <w:rPr>
                <w:rFonts w:eastAsia="Times New Roman"/>
                <w:sz w:val="20"/>
                <w:szCs w:val="20"/>
                <w:lang w:eastAsia="ru-RU"/>
              </w:rPr>
              <w:t>Отметки таможенного органа</w:t>
            </w:r>
          </w:p>
        </w:tc>
      </w:tr>
      <w:tr w:rsidR="009F2CE8" w:rsidRPr="009F2CE8" w:rsidTr="00B64C39">
        <w:trPr>
          <w:gridBefore w:val="1"/>
          <w:wBefore w:w="34" w:type="dxa"/>
          <w:trHeight w:val="330"/>
        </w:trPr>
        <w:tc>
          <w:tcPr>
            <w:tcW w:w="534" w:type="dxa"/>
            <w:tcBorders>
              <w:top w:val="single" w:sz="4" w:space="0" w:color="auto"/>
            </w:tcBorders>
          </w:tcPr>
          <w:p w:rsidR="009F2CE8" w:rsidRPr="009F2CE8" w:rsidRDefault="009F2CE8" w:rsidP="009F2CE8">
            <w:pPr>
              <w:tabs>
                <w:tab w:val="center" w:pos="4153"/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  <w:r w:rsidRPr="009F2CE8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9F2CE8" w:rsidRPr="009F2CE8" w:rsidRDefault="009F2CE8" w:rsidP="009F2CE8">
            <w:pPr>
              <w:tabs>
                <w:tab w:val="center" w:pos="4153"/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  <w:r w:rsidRPr="009F2CE8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2CE8" w:rsidRPr="009F2CE8" w:rsidRDefault="009F2CE8" w:rsidP="009F2CE8">
            <w:pPr>
              <w:tabs>
                <w:tab w:val="center" w:pos="4153"/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  <w:r w:rsidRPr="009F2CE8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CE8" w:rsidRPr="009F2CE8" w:rsidRDefault="009F2CE8" w:rsidP="009F2CE8">
            <w:pPr>
              <w:tabs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  <w:r w:rsidRPr="009F2CE8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2CE8" w:rsidRPr="009F2CE8" w:rsidRDefault="009F2CE8" w:rsidP="009F2CE8">
            <w:pPr>
              <w:tabs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  <w:r w:rsidRPr="009F2CE8">
              <w:rPr>
                <w:rFonts w:eastAsia="Calibri"/>
                <w:sz w:val="18"/>
                <w:szCs w:val="18"/>
              </w:rPr>
              <w:t>5</w:t>
            </w:r>
          </w:p>
        </w:tc>
      </w:tr>
      <w:tr w:rsidR="009F2CE8" w:rsidRPr="009F2CE8" w:rsidTr="00B64C39">
        <w:trPr>
          <w:gridBefore w:val="1"/>
          <w:wBefore w:w="34" w:type="dxa"/>
          <w:trHeight w:val="330"/>
        </w:trPr>
        <w:tc>
          <w:tcPr>
            <w:tcW w:w="534" w:type="dxa"/>
            <w:tcBorders>
              <w:top w:val="single" w:sz="4" w:space="0" w:color="auto"/>
            </w:tcBorders>
          </w:tcPr>
          <w:p w:rsidR="009F2CE8" w:rsidRPr="009F2CE8" w:rsidRDefault="009F2CE8" w:rsidP="009F2CE8">
            <w:pPr>
              <w:tabs>
                <w:tab w:val="center" w:pos="4153"/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  <w:r w:rsidRPr="009F2CE8">
              <w:rPr>
                <w:rFonts w:eastAsia="Calibri"/>
                <w:sz w:val="18"/>
                <w:szCs w:val="18"/>
              </w:rPr>
              <w:t>,,,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9F2CE8" w:rsidRPr="009F2CE8" w:rsidRDefault="009F2CE8" w:rsidP="009F2CE8">
            <w:pPr>
              <w:tabs>
                <w:tab w:val="center" w:pos="4153"/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2CE8" w:rsidRPr="009F2CE8" w:rsidRDefault="009F2CE8" w:rsidP="009F2CE8">
            <w:pPr>
              <w:tabs>
                <w:tab w:val="center" w:pos="4153"/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CE8" w:rsidRPr="009F2CE8" w:rsidRDefault="009F2CE8" w:rsidP="009F2CE8">
            <w:pPr>
              <w:tabs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2CE8" w:rsidRPr="009F2CE8" w:rsidRDefault="009F2CE8" w:rsidP="009F2CE8">
            <w:pPr>
              <w:tabs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F2CE8" w:rsidRPr="009F2CE8" w:rsidTr="00B64C39">
        <w:trPr>
          <w:gridBefore w:val="1"/>
          <w:wBefore w:w="34" w:type="dxa"/>
          <w:trHeight w:val="330"/>
        </w:trPr>
        <w:tc>
          <w:tcPr>
            <w:tcW w:w="534" w:type="dxa"/>
            <w:tcBorders>
              <w:top w:val="single" w:sz="4" w:space="0" w:color="auto"/>
            </w:tcBorders>
          </w:tcPr>
          <w:p w:rsidR="009F2CE8" w:rsidRPr="009F2CE8" w:rsidRDefault="009F2CE8" w:rsidP="009F2CE8">
            <w:pPr>
              <w:tabs>
                <w:tab w:val="center" w:pos="4153"/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9F2CE8" w:rsidRPr="009F2CE8" w:rsidRDefault="009F2CE8" w:rsidP="009F2CE8">
            <w:pPr>
              <w:tabs>
                <w:tab w:val="center" w:pos="4153"/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2CE8" w:rsidRPr="009F2CE8" w:rsidRDefault="009F2CE8" w:rsidP="009F2CE8">
            <w:pPr>
              <w:tabs>
                <w:tab w:val="center" w:pos="4153"/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CE8" w:rsidRPr="009F2CE8" w:rsidRDefault="009F2CE8" w:rsidP="009F2CE8">
            <w:pPr>
              <w:tabs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2CE8" w:rsidRPr="009F2CE8" w:rsidRDefault="009F2CE8" w:rsidP="009F2CE8">
            <w:pPr>
              <w:tabs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F2CE8" w:rsidRPr="009F2CE8" w:rsidTr="00B64C39">
        <w:trPr>
          <w:gridBefore w:val="1"/>
          <w:wBefore w:w="34" w:type="dxa"/>
          <w:trHeight w:val="330"/>
        </w:trPr>
        <w:tc>
          <w:tcPr>
            <w:tcW w:w="534" w:type="dxa"/>
            <w:tcBorders>
              <w:top w:val="single" w:sz="4" w:space="0" w:color="auto"/>
            </w:tcBorders>
          </w:tcPr>
          <w:p w:rsidR="009F2CE8" w:rsidRPr="009F2CE8" w:rsidRDefault="009F2CE8" w:rsidP="009F2CE8">
            <w:pPr>
              <w:tabs>
                <w:tab w:val="center" w:pos="4153"/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9F2CE8" w:rsidRPr="009F2CE8" w:rsidRDefault="009F2CE8" w:rsidP="009F2CE8">
            <w:pPr>
              <w:tabs>
                <w:tab w:val="center" w:pos="4153"/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2CE8" w:rsidRPr="009F2CE8" w:rsidRDefault="009F2CE8" w:rsidP="009F2CE8">
            <w:pPr>
              <w:tabs>
                <w:tab w:val="center" w:pos="4153"/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CE8" w:rsidRPr="009F2CE8" w:rsidRDefault="009F2CE8" w:rsidP="009F2CE8">
            <w:pPr>
              <w:tabs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2CE8" w:rsidRPr="009F2CE8" w:rsidRDefault="009F2CE8" w:rsidP="009F2CE8">
            <w:pPr>
              <w:tabs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F2CE8" w:rsidRPr="009F2CE8" w:rsidTr="00B64C39">
        <w:trPr>
          <w:gridBefore w:val="1"/>
          <w:wBefore w:w="34" w:type="dxa"/>
          <w:trHeight w:val="330"/>
        </w:trPr>
        <w:tc>
          <w:tcPr>
            <w:tcW w:w="534" w:type="dxa"/>
            <w:tcBorders>
              <w:top w:val="single" w:sz="4" w:space="0" w:color="auto"/>
            </w:tcBorders>
          </w:tcPr>
          <w:p w:rsidR="009F2CE8" w:rsidRPr="009F2CE8" w:rsidRDefault="009F2CE8" w:rsidP="009F2CE8">
            <w:pPr>
              <w:tabs>
                <w:tab w:val="center" w:pos="4153"/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9F2CE8" w:rsidRPr="009F2CE8" w:rsidRDefault="009F2CE8" w:rsidP="009F2CE8">
            <w:pPr>
              <w:tabs>
                <w:tab w:val="center" w:pos="4153"/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2CE8" w:rsidRPr="009F2CE8" w:rsidRDefault="009F2CE8" w:rsidP="009F2CE8">
            <w:pPr>
              <w:tabs>
                <w:tab w:val="center" w:pos="4153"/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CE8" w:rsidRPr="009F2CE8" w:rsidRDefault="009F2CE8" w:rsidP="009F2CE8">
            <w:pPr>
              <w:tabs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2CE8" w:rsidRPr="009F2CE8" w:rsidRDefault="009F2CE8" w:rsidP="009F2CE8">
            <w:pPr>
              <w:tabs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F2CE8" w:rsidRPr="009F2CE8" w:rsidTr="00B64C39">
        <w:trPr>
          <w:gridBefore w:val="1"/>
          <w:wBefore w:w="34" w:type="dxa"/>
          <w:trHeight w:val="330"/>
        </w:trPr>
        <w:tc>
          <w:tcPr>
            <w:tcW w:w="534" w:type="dxa"/>
            <w:tcBorders>
              <w:top w:val="single" w:sz="4" w:space="0" w:color="auto"/>
            </w:tcBorders>
          </w:tcPr>
          <w:p w:rsidR="009F2CE8" w:rsidRPr="009F2CE8" w:rsidRDefault="009F2CE8" w:rsidP="009F2CE8">
            <w:pPr>
              <w:tabs>
                <w:tab w:val="center" w:pos="4153"/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9F2CE8" w:rsidRPr="009F2CE8" w:rsidRDefault="009F2CE8" w:rsidP="009F2CE8">
            <w:pPr>
              <w:tabs>
                <w:tab w:val="center" w:pos="4153"/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2CE8" w:rsidRPr="009F2CE8" w:rsidRDefault="009F2CE8" w:rsidP="009F2CE8">
            <w:pPr>
              <w:tabs>
                <w:tab w:val="center" w:pos="4153"/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CE8" w:rsidRPr="009F2CE8" w:rsidRDefault="009F2CE8" w:rsidP="009F2CE8">
            <w:pPr>
              <w:tabs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2CE8" w:rsidRPr="009F2CE8" w:rsidRDefault="009F2CE8" w:rsidP="009F2CE8">
            <w:pPr>
              <w:tabs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F2CE8" w:rsidRPr="009F2CE8" w:rsidTr="00B64C39">
        <w:trPr>
          <w:gridBefore w:val="1"/>
          <w:wBefore w:w="34" w:type="dxa"/>
          <w:trHeight w:val="330"/>
        </w:trPr>
        <w:tc>
          <w:tcPr>
            <w:tcW w:w="534" w:type="dxa"/>
            <w:tcBorders>
              <w:top w:val="single" w:sz="4" w:space="0" w:color="auto"/>
            </w:tcBorders>
          </w:tcPr>
          <w:p w:rsidR="009F2CE8" w:rsidRPr="009F2CE8" w:rsidRDefault="009F2CE8" w:rsidP="009F2CE8">
            <w:pPr>
              <w:tabs>
                <w:tab w:val="center" w:pos="4153"/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9F2CE8">
              <w:rPr>
                <w:rFonts w:eastAsia="Calibri"/>
                <w:sz w:val="18"/>
                <w:szCs w:val="18"/>
                <w:lang w:val="en-US"/>
              </w:rPr>
              <w:t>n.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9F2CE8" w:rsidRPr="009F2CE8" w:rsidRDefault="009F2CE8" w:rsidP="009F2CE8">
            <w:pPr>
              <w:tabs>
                <w:tab w:val="center" w:pos="4153"/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2CE8" w:rsidRPr="009F2CE8" w:rsidRDefault="009F2CE8" w:rsidP="009F2CE8">
            <w:pPr>
              <w:tabs>
                <w:tab w:val="center" w:pos="4153"/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CE8" w:rsidRPr="009F2CE8" w:rsidRDefault="009F2CE8" w:rsidP="009F2CE8">
            <w:pPr>
              <w:tabs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2CE8" w:rsidRPr="009F2CE8" w:rsidRDefault="009F2CE8" w:rsidP="009F2CE8">
            <w:pPr>
              <w:tabs>
                <w:tab w:val="right" w:pos="8306"/>
              </w:tabs>
              <w:spacing w:before="0" w:after="200" w:line="276" w:lineRule="auto"/>
              <w:contextualSpacing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F2CE8" w:rsidRPr="009F2CE8" w:rsidTr="00B6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cantSplit/>
        </w:trPr>
        <w:tc>
          <w:tcPr>
            <w:tcW w:w="5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CE8" w:rsidRPr="009F2CE8" w:rsidRDefault="009F2CE8" w:rsidP="009F2CE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32"/>
                <w:szCs w:val="32"/>
                <w:lang w:val="en-US" w:eastAsia="ru-RU"/>
              </w:rPr>
            </w:pPr>
          </w:p>
          <w:p w:rsidR="009F2CE8" w:rsidRPr="009F2CE8" w:rsidRDefault="009F2CE8" w:rsidP="009F2CE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CE8" w:rsidRPr="009F2CE8" w:rsidRDefault="009F2CE8" w:rsidP="009F2CE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CE8" w:rsidRPr="009F2CE8" w:rsidRDefault="009F2CE8" w:rsidP="009F2CE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CE8" w:rsidRPr="009F2CE8" w:rsidRDefault="009F2CE8" w:rsidP="009F2CE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CE8" w:rsidRPr="009F2CE8" w:rsidRDefault="009F2CE8" w:rsidP="009F2CE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F2CE8" w:rsidRPr="009F2CE8" w:rsidTr="00B64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cantSplit/>
        </w:trPr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CE8" w:rsidRPr="009F2CE8" w:rsidRDefault="009F2CE8" w:rsidP="009F2CE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F2CE8">
              <w:rPr>
                <w:rFonts w:eastAsia="Times New Roman"/>
                <w:sz w:val="16"/>
                <w:szCs w:val="16"/>
                <w:lang w:eastAsia="ru-RU"/>
              </w:rPr>
              <w:t xml:space="preserve">(владелец свободного склада или лицо, действующее по его поручению 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CE8" w:rsidRPr="009F2CE8" w:rsidRDefault="009F2CE8" w:rsidP="009F2CE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CE8" w:rsidRPr="009F2CE8" w:rsidRDefault="009F2CE8" w:rsidP="009F2CE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F2CE8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2CE8" w:rsidRPr="009F2CE8" w:rsidRDefault="009F2CE8" w:rsidP="009F2CE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CE8" w:rsidRPr="009F2CE8" w:rsidRDefault="009F2CE8" w:rsidP="009F2CE8">
            <w:pPr>
              <w:autoSpaceDE w:val="0"/>
              <w:autoSpaceDN w:val="0"/>
              <w:spacing w:before="0" w:after="0" w:line="240" w:lineRule="auto"/>
              <w:contextualSpacing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F2CE8">
              <w:rPr>
                <w:rFonts w:eastAsia="Times New Roman"/>
                <w:sz w:val="16"/>
                <w:szCs w:val="16"/>
                <w:lang w:eastAsia="ru-RU"/>
              </w:rPr>
              <w:t>(Ф.И.О.)</w:t>
            </w:r>
          </w:p>
        </w:tc>
      </w:tr>
    </w:tbl>
    <w:p w:rsidR="009F2CE8" w:rsidRPr="009F2CE8" w:rsidRDefault="009F2CE8" w:rsidP="009F2CE8">
      <w:pPr>
        <w:widowControl w:val="0"/>
        <w:autoSpaceDE w:val="0"/>
        <w:autoSpaceDN w:val="0"/>
        <w:spacing w:before="0" w:after="0" w:line="240" w:lineRule="auto"/>
        <w:ind w:firstLine="851"/>
        <w:contextualSpacing w:val="0"/>
        <w:jc w:val="both"/>
        <w:rPr>
          <w:rFonts w:eastAsia="Times New Roman"/>
          <w:sz w:val="28"/>
          <w:vertAlign w:val="superscript"/>
          <w:lang w:eastAsia="ru-RU"/>
        </w:rPr>
      </w:pPr>
    </w:p>
    <w:p w:rsidR="009F2CE8" w:rsidRPr="009F2CE8" w:rsidRDefault="009F2CE8" w:rsidP="009F2CE8">
      <w:pPr>
        <w:widowControl w:val="0"/>
        <w:autoSpaceDE w:val="0"/>
        <w:autoSpaceDN w:val="0"/>
        <w:spacing w:before="0" w:after="0" w:line="240" w:lineRule="auto"/>
        <w:ind w:firstLine="851"/>
        <w:contextualSpacing w:val="0"/>
        <w:jc w:val="both"/>
        <w:rPr>
          <w:rFonts w:eastAsia="Times New Roman"/>
          <w:sz w:val="28"/>
          <w:vertAlign w:val="superscript"/>
          <w:lang w:eastAsia="ru-RU"/>
        </w:rPr>
      </w:pPr>
    </w:p>
    <w:p w:rsidR="009F2CE8" w:rsidRPr="009F2CE8" w:rsidRDefault="009F2CE8" w:rsidP="009F2CE8">
      <w:pPr>
        <w:widowControl w:val="0"/>
        <w:autoSpaceDE w:val="0"/>
        <w:autoSpaceDN w:val="0"/>
        <w:spacing w:before="0" w:after="0" w:line="240" w:lineRule="auto"/>
        <w:ind w:firstLine="851"/>
        <w:contextualSpacing w:val="0"/>
        <w:jc w:val="both"/>
        <w:rPr>
          <w:rFonts w:eastAsia="Times New Roman"/>
          <w:sz w:val="28"/>
          <w:vertAlign w:val="superscript"/>
          <w:lang w:eastAsia="ru-RU"/>
        </w:rPr>
      </w:pPr>
    </w:p>
    <w:p w:rsidR="009F2CE8" w:rsidRPr="009F2CE8" w:rsidRDefault="009F2CE8" w:rsidP="009F2CE8">
      <w:pPr>
        <w:widowControl w:val="0"/>
        <w:autoSpaceDE w:val="0"/>
        <w:autoSpaceDN w:val="0"/>
        <w:spacing w:before="0" w:after="0" w:line="240" w:lineRule="auto"/>
        <w:ind w:firstLine="851"/>
        <w:contextualSpacing w:val="0"/>
        <w:jc w:val="both"/>
        <w:rPr>
          <w:rFonts w:eastAsia="Times New Roman"/>
          <w:sz w:val="28"/>
          <w:vertAlign w:val="superscript"/>
          <w:lang w:eastAsia="ru-RU"/>
        </w:rPr>
      </w:pPr>
    </w:p>
    <w:p w:rsidR="009F2CE8" w:rsidRPr="009F2CE8" w:rsidRDefault="009F2CE8" w:rsidP="009F2CE8">
      <w:pPr>
        <w:widowControl w:val="0"/>
        <w:autoSpaceDE w:val="0"/>
        <w:autoSpaceDN w:val="0"/>
        <w:spacing w:before="0" w:after="0" w:line="240" w:lineRule="auto"/>
        <w:contextualSpacing w:val="0"/>
        <w:jc w:val="center"/>
        <w:outlineLvl w:val="2"/>
        <w:rPr>
          <w:rFonts w:eastAsia="Times New Roman"/>
          <w:sz w:val="28"/>
          <w:lang w:eastAsia="ru-RU"/>
        </w:rPr>
      </w:pPr>
    </w:p>
    <w:p w:rsidR="009F2CE8" w:rsidRDefault="009F2CE8">
      <w:pPr>
        <w:spacing w:before="0" w:after="120"/>
        <w:contextualSpacing w:val="0"/>
        <w:rPr>
          <w:sz w:val="28"/>
        </w:rPr>
      </w:pPr>
      <w:r>
        <w:rPr>
          <w:sz w:val="28"/>
        </w:rPr>
        <w:br w:type="page"/>
      </w:r>
    </w:p>
    <w:p w:rsidR="009F2CE8" w:rsidRDefault="009F2CE8" w:rsidP="00AC67BF">
      <w:p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sz w:val="28"/>
        </w:rPr>
        <w:sectPr w:rsidR="009F2CE8" w:rsidSect="00B64C39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6838" w:h="11906" w:orient="landscape" w:code="9"/>
          <w:pgMar w:top="993" w:right="1134" w:bottom="709" w:left="1134" w:header="425" w:footer="0" w:gutter="0"/>
          <w:pgNumType w:start="20"/>
          <w:cols w:space="720"/>
          <w:titlePg/>
          <w:docGrid w:linePitch="299"/>
        </w:sectPr>
      </w:pPr>
    </w:p>
    <w:p w:rsidR="009F2CE8" w:rsidRPr="009F2CE8" w:rsidRDefault="009F2CE8" w:rsidP="009F2CE8">
      <w:pPr>
        <w:spacing w:before="0" w:after="200" w:line="240" w:lineRule="auto"/>
        <w:ind w:left="5245"/>
        <w:contextualSpacing w:val="0"/>
        <w:jc w:val="both"/>
        <w:rPr>
          <w:rFonts w:eastAsia="Calibri"/>
          <w:sz w:val="28"/>
          <w:szCs w:val="22"/>
        </w:rPr>
      </w:pPr>
      <w:r w:rsidRPr="009F2CE8">
        <w:rPr>
          <w:rFonts w:eastAsia="Calibri"/>
          <w:sz w:val="28"/>
          <w:szCs w:val="22"/>
        </w:rPr>
        <w:lastRenderedPageBreak/>
        <w:t>Приложение № 7</w:t>
      </w:r>
      <w:r w:rsidRPr="009F2CE8">
        <w:rPr>
          <w:rFonts w:eastAsia="Calibri"/>
          <w:sz w:val="28"/>
          <w:szCs w:val="22"/>
        </w:rPr>
        <w:br/>
        <w:t>к Особенностям совершения таможенных операций в случае перемещения товаров, помещенных под таможенную процедуру свободного склада, и товаров, изготовленных (полученных) из товаров, помещенных под таможенную процедуру свободного склада, между свободными складами и проведения таможенного контроля в отношении таких товаров</w:t>
      </w:r>
    </w:p>
    <w:p w:rsidR="009F2CE8" w:rsidRPr="009F2CE8" w:rsidRDefault="009F2CE8" w:rsidP="009F2CE8">
      <w:pPr>
        <w:spacing w:before="0" w:after="200" w:line="240" w:lineRule="auto"/>
        <w:ind w:firstLine="709"/>
        <w:contextualSpacing w:val="0"/>
        <w:jc w:val="both"/>
        <w:rPr>
          <w:rFonts w:eastAsia="Calibri"/>
          <w:sz w:val="28"/>
          <w:szCs w:val="22"/>
        </w:rPr>
      </w:pPr>
    </w:p>
    <w:p w:rsidR="009F2CE8" w:rsidRPr="009F2CE8" w:rsidRDefault="009F2CE8" w:rsidP="009F2CE8">
      <w:pPr>
        <w:autoSpaceDE w:val="0"/>
        <w:autoSpaceDN w:val="0"/>
        <w:spacing w:before="0" w:after="0" w:line="240" w:lineRule="auto"/>
        <w:ind w:firstLine="709"/>
        <w:contextualSpacing w:val="0"/>
        <w:jc w:val="center"/>
        <w:rPr>
          <w:rFonts w:eastAsia="Calibri"/>
          <w:sz w:val="28"/>
        </w:rPr>
      </w:pPr>
      <w:r w:rsidRPr="009F2CE8">
        <w:rPr>
          <w:rFonts w:eastAsia="Calibri"/>
          <w:sz w:val="28"/>
        </w:rPr>
        <w:t xml:space="preserve">Рекомендуемый образец заполнения уведомления  </w:t>
      </w:r>
    </w:p>
    <w:p w:rsidR="009F2CE8" w:rsidRPr="009F2CE8" w:rsidRDefault="009F2CE8" w:rsidP="009F2CE8">
      <w:pPr>
        <w:autoSpaceDE w:val="0"/>
        <w:autoSpaceDN w:val="0"/>
        <w:spacing w:before="0" w:after="0" w:line="240" w:lineRule="auto"/>
        <w:ind w:firstLine="709"/>
        <w:contextualSpacing w:val="0"/>
        <w:jc w:val="center"/>
        <w:rPr>
          <w:rFonts w:eastAsia="Calibri"/>
          <w:sz w:val="28"/>
        </w:rPr>
      </w:pPr>
      <w:r w:rsidRPr="009F2CE8">
        <w:rPr>
          <w:rFonts w:eastAsia="Calibri"/>
          <w:sz w:val="28"/>
        </w:rPr>
        <w:t xml:space="preserve">о </w:t>
      </w:r>
      <w:proofErr w:type="spellStart"/>
      <w:r w:rsidRPr="009F2CE8">
        <w:rPr>
          <w:rFonts w:eastAsia="Calibri"/>
          <w:sz w:val="28"/>
        </w:rPr>
        <w:t>невывозе</w:t>
      </w:r>
      <w:proofErr w:type="spellEnd"/>
      <w:r w:rsidRPr="009F2CE8">
        <w:rPr>
          <w:rFonts w:eastAsia="Calibri"/>
          <w:sz w:val="28"/>
        </w:rPr>
        <w:t xml:space="preserve"> товаров, помещенных под таможенную процедуру свободного склада, и товаров, изготовленных (полученных) из товаров, помещенных под таможенную процедуру свободного склада, со свободного склада в целях их перемещения на территорию другого свободного склада </w:t>
      </w:r>
    </w:p>
    <w:p w:rsidR="009F2CE8" w:rsidRPr="009F2CE8" w:rsidRDefault="009F2CE8" w:rsidP="009F2CE8">
      <w:pPr>
        <w:autoSpaceDE w:val="0"/>
        <w:autoSpaceDN w:val="0"/>
        <w:spacing w:before="0" w:after="0" w:line="240" w:lineRule="auto"/>
        <w:ind w:firstLine="709"/>
        <w:contextualSpacing w:val="0"/>
        <w:jc w:val="center"/>
        <w:rPr>
          <w:rFonts w:eastAsia="Calibri"/>
          <w:sz w:val="28"/>
        </w:rPr>
      </w:pPr>
    </w:p>
    <w:p w:rsidR="009F2CE8" w:rsidRPr="009F2CE8" w:rsidRDefault="009F2CE8" w:rsidP="009F2CE8">
      <w:pPr>
        <w:widowControl w:val="0"/>
        <w:autoSpaceDE w:val="0"/>
        <w:autoSpaceDN w:val="0"/>
        <w:spacing w:before="0" w:after="0" w:line="235" w:lineRule="auto"/>
        <w:ind w:firstLine="709"/>
        <w:contextualSpacing w:val="0"/>
        <w:jc w:val="both"/>
        <w:rPr>
          <w:rFonts w:eastAsia="Times New Roman"/>
          <w:sz w:val="28"/>
          <w:szCs w:val="22"/>
          <w:lang w:eastAsia="ru-RU"/>
        </w:rPr>
      </w:pPr>
      <w:r w:rsidRPr="009F2CE8">
        <w:rPr>
          <w:rFonts w:eastAsia="Times New Roman"/>
          <w:sz w:val="28"/>
          <w:szCs w:val="22"/>
          <w:lang w:eastAsia="ru-RU"/>
        </w:rPr>
        <w:t xml:space="preserve">Графы </w:t>
      </w:r>
      <w:r w:rsidRPr="009F2CE8">
        <w:rPr>
          <w:rFonts w:eastAsia="Calibri"/>
          <w:sz w:val="28"/>
        </w:rPr>
        <w:t>«Наименование товара»</w:t>
      </w:r>
      <w:r w:rsidRPr="009F2CE8">
        <w:rPr>
          <w:rFonts w:eastAsia="Times New Roman"/>
          <w:sz w:val="28"/>
          <w:szCs w:val="22"/>
          <w:lang w:eastAsia="ru-RU"/>
        </w:rPr>
        <w:t xml:space="preserve">, </w:t>
      </w:r>
      <w:r w:rsidRPr="009F2CE8">
        <w:rPr>
          <w:rFonts w:eastAsia="Times New Roman"/>
          <w:sz w:val="28"/>
          <w:lang w:eastAsia="ru-RU"/>
        </w:rPr>
        <w:t>«Номер товара»</w:t>
      </w:r>
      <w:r w:rsidRPr="009F2CE8">
        <w:rPr>
          <w:rFonts w:eastAsia="Calibri"/>
          <w:sz w:val="28"/>
          <w:szCs w:val="27"/>
        </w:rPr>
        <w:t xml:space="preserve">, </w:t>
      </w:r>
      <w:r w:rsidRPr="009F2CE8">
        <w:rPr>
          <w:rFonts w:eastAsia="Times New Roman"/>
          <w:sz w:val="28"/>
          <w:lang w:eastAsia="ru-RU"/>
        </w:rPr>
        <w:t xml:space="preserve">«Количество и единица измерения» «Отметки таможенного органа» </w:t>
      </w:r>
      <w:r w:rsidRPr="009F2CE8">
        <w:rPr>
          <w:rFonts w:eastAsia="Times New Roman"/>
          <w:sz w:val="28"/>
          <w:szCs w:val="22"/>
          <w:lang w:eastAsia="ru-RU"/>
        </w:rPr>
        <w:t>заполняются с учетом следующего.</w:t>
      </w:r>
    </w:p>
    <w:p w:rsidR="009F2CE8" w:rsidRPr="009F2CE8" w:rsidRDefault="009F2CE8" w:rsidP="009F2CE8">
      <w:pPr>
        <w:autoSpaceDE w:val="0"/>
        <w:autoSpaceDN w:val="0"/>
        <w:spacing w:before="0" w:after="0" w:line="240" w:lineRule="auto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9F2CE8">
        <w:rPr>
          <w:rFonts w:eastAsia="Calibri"/>
          <w:sz w:val="28"/>
        </w:rPr>
        <w:t xml:space="preserve">1. В графе «Наименование товара» проставляется символ «000», если все товары, заявленные в уведомления о вывозе товаров, помещенных под таможенную процедуру свободного склада, и товаров, изготовленных (полученных) из товаров, помещенных под таможенную процедуру свободного склада, в целях их перемещения на территорию другого свободного склада </w:t>
      </w:r>
      <w:r w:rsidR="00902F17">
        <w:rPr>
          <w:rFonts w:eastAsia="Calibri"/>
          <w:sz w:val="28"/>
        </w:rPr>
        <w:br/>
      </w:r>
      <w:r w:rsidRPr="009F2CE8">
        <w:rPr>
          <w:rFonts w:eastAsia="Calibri"/>
          <w:sz w:val="28"/>
        </w:rPr>
        <w:t>(далее – Уведомление о вывозе товаров)</w:t>
      </w:r>
      <w:r w:rsidRPr="009F2CE8">
        <w:rPr>
          <w:rFonts w:eastAsia="Times New Roman"/>
          <w:sz w:val="28"/>
          <w:lang w:eastAsia="ru-RU"/>
        </w:rPr>
        <w:t>, не вывезены   с территории свободного склада, либо в этой графе указывается наименование товаров согласно Уведомлению о вывозе товаров, которые не вывезены и находятся на свободном складе отправления.</w:t>
      </w:r>
    </w:p>
    <w:p w:rsidR="009F2CE8" w:rsidRPr="009F2CE8" w:rsidRDefault="009F2CE8" w:rsidP="009F2CE8">
      <w:pPr>
        <w:autoSpaceDE w:val="0"/>
        <w:autoSpaceDN w:val="0"/>
        <w:spacing w:before="0" w:after="0" w:line="240" w:lineRule="auto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9F2CE8">
        <w:rPr>
          <w:rFonts w:eastAsia="Times New Roman"/>
          <w:sz w:val="28"/>
          <w:lang w:eastAsia="ru-RU"/>
        </w:rPr>
        <w:t>2. В графе «Номер товара» проставляется символ «000», если все товары, заявленные в Уведомлении о вывозе товаров, не вывезены с территории свободного склада либо в этой графе указывается номер(а) не вывезенного товара, который формируется по следующей схеме: номер таблицы/номер строки, в которой такой товар указан, согласно Уведомлению о вывозе товаров.</w:t>
      </w:r>
    </w:p>
    <w:p w:rsidR="009F2CE8" w:rsidRPr="009F2CE8" w:rsidRDefault="009F2CE8" w:rsidP="009F2CE8">
      <w:pPr>
        <w:autoSpaceDE w:val="0"/>
        <w:autoSpaceDN w:val="0"/>
        <w:spacing w:before="0" w:after="0" w:line="240" w:lineRule="auto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9F2CE8">
        <w:rPr>
          <w:rFonts w:eastAsia="Times New Roman"/>
          <w:sz w:val="28"/>
          <w:lang w:eastAsia="ru-RU"/>
        </w:rPr>
        <w:t>3. В графе «Количество и единица измерения» проставляется символ «000», если все товары, заявленные в Уведомлении о вывозе товаров, не вывезены с территории свободного склада либо в этой графе указывается количество не вывезенного товара и единица измерения количества согласно Уведомлению о вывозе товаров.</w:t>
      </w:r>
    </w:p>
    <w:p w:rsidR="009F2CE8" w:rsidRPr="009F2CE8" w:rsidRDefault="009F2CE8" w:rsidP="009F2CE8">
      <w:pPr>
        <w:autoSpaceDE w:val="0"/>
        <w:autoSpaceDN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</w:rPr>
      </w:pPr>
      <w:r w:rsidRPr="009F2CE8">
        <w:rPr>
          <w:rFonts w:eastAsia="Calibri"/>
          <w:sz w:val="28"/>
        </w:rPr>
        <w:t>4. </w:t>
      </w:r>
      <w:r w:rsidRPr="009F2CE8">
        <w:rPr>
          <w:rFonts w:eastAsia="Times New Roman"/>
          <w:sz w:val="28"/>
          <w:lang w:eastAsia="ru-RU"/>
        </w:rPr>
        <w:t xml:space="preserve">В графе «Отметки таможенного органа» должностным лицом таможенного органа проставляется отметка «Уведомление о вывозе товаров </w:t>
      </w:r>
      <w:r w:rsidRPr="009F2CE8">
        <w:rPr>
          <w:rFonts w:eastAsia="Times New Roman"/>
          <w:sz w:val="28"/>
          <w:lang w:eastAsia="ru-RU"/>
        </w:rPr>
        <w:lastRenderedPageBreak/>
        <w:t>аннулировано», либо таможенным органом в этой графе проставляется отметка «Уведомление о вывозе товаров скорректировано», если со свободного склада не вывезена часть товаров, заявленных в Уведомлении о вывозе товаров.</w:t>
      </w:r>
    </w:p>
    <w:p w:rsidR="009F2CE8" w:rsidRPr="009F2CE8" w:rsidRDefault="009F2CE8" w:rsidP="009F2CE8">
      <w:pPr>
        <w:autoSpaceDE w:val="0"/>
        <w:autoSpaceDN w:val="0"/>
        <w:spacing w:before="0" w:after="0" w:line="240" w:lineRule="auto"/>
        <w:contextualSpacing w:val="0"/>
        <w:jc w:val="both"/>
        <w:rPr>
          <w:rFonts w:eastAsia="Calibri"/>
          <w:sz w:val="28"/>
        </w:rPr>
      </w:pPr>
    </w:p>
    <w:p w:rsidR="007E309C" w:rsidRDefault="007E309C" w:rsidP="00AC67BF">
      <w:p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sz w:val="28"/>
        </w:rPr>
      </w:pPr>
    </w:p>
    <w:sectPr w:rsidR="007E309C" w:rsidSect="00B64C39">
      <w:headerReference w:type="default" r:id="rId23"/>
      <w:pgSz w:w="11906" w:h="16838"/>
      <w:pgMar w:top="851" w:right="850" w:bottom="1134" w:left="1134" w:header="709" w:footer="709" w:gutter="0"/>
      <w:pgNumType w:start="2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92" w:rsidRDefault="00B54692" w:rsidP="00041E4A">
      <w:pPr>
        <w:spacing w:after="0" w:line="240" w:lineRule="auto"/>
      </w:pPr>
      <w:r>
        <w:separator/>
      </w:r>
    </w:p>
  </w:endnote>
  <w:endnote w:type="continuationSeparator" w:id="0">
    <w:p w:rsidR="00B54692" w:rsidRDefault="00B54692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39" w:rsidRDefault="00B64C39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34</w:t>
    </w:r>
    <w:r>
      <w:rPr>
        <w:rStyle w:val="af1"/>
      </w:rPr>
      <w:fldChar w:fldCharType="end"/>
    </w:r>
  </w:p>
  <w:p w:rsidR="00B64C39" w:rsidRDefault="00B64C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39" w:rsidRDefault="00B64C39">
    <w:pPr>
      <w:pStyle w:val="a5"/>
      <w:framePr w:wrap="around" w:vAnchor="text" w:hAnchor="margin" w:xAlign="right" w:y="1"/>
      <w:rPr>
        <w:rStyle w:val="af1"/>
      </w:rPr>
    </w:pPr>
  </w:p>
  <w:p w:rsidR="00B64C39" w:rsidRDefault="00B64C39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39" w:rsidRDefault="00B64C39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34</w:t>
    </w:r>
    <w:r>
      <w:rPr>
        <w:rStyle w:val="af1"/>
      </w:rPr>
      <w:fldChar w:fldCharType="end"/>
    </w:r>
  </w:p>
  <w:p w:rsidR="00B64C39" w:rsidRDefault="00B64C39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39" w:rsidRDefault="00B64C39">
    <w:pPr>
      <w:pStyle w:val="a5"/>
      <w:framePr w:wrap="around" w:vAnchor="text" w:hAnchor="margin" w:xAlign="right" w:y="1"/>
      <w:rPr>
        <w:rStyle w:val="af1"/>
      </w:rPr>
    </w:pPr>
  </w:p>
  <w:p w:rsidR="00B64C39" w:rsidRDefault="00B64C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92" w:rsidRDefault="00B54692" w:rsidP="00041E4A">
      <w:pPr>
        <w:spacing w:after="0" w:line="240" w:lineRule="auto"/>
      </w:pPr>
      <w:r>
        <w:separator/>
      </w:r>
    </w:p>
  </w:footnote>
  <w:footnote w:type="continuationSeparator" w:id="0">
    <w:p w:rsidR="00B54692" w:rsidRDefault="00B54692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836684"/>
      <w:docPartObj>
        <w:docPartGallery w:val="Page Numbers (Top of Page)"/>
        <w:docPartUnique/>
      </w:docPartObj>
    </w:sdtPr>
    <w:sdtEndPr/>
    <w:sdtContent>
      <w:p w:rsidR="00B64C39" w:rsidRDefault="00B64C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AC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64C39" w:rsidRDefault="00B64C39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198341"/>
      <w:docPartObj>
        <w:docPartGallery w:val="Page Numbers (Top of Page)"/>
        <w:docPartUnique/>
      </w:docPartObj>
    </w:sdtPr>
    <w:sdtEndPr/>
    <w:sdtContent>
      <w:p w:rsidR="00B64C39" w:rsidRDefault="00B64C39">
        <w:pPr>
          <w:pStyle w:val="a3"/>
          <w:jc w:val="center"/>
          <w:rPr>
            <w:lang w:val="en-US"/>
          </w:rPr>
        </w:pPr>
      </w:p>
      <w:p w:rsidR="00B64C39" w:rsidRDefault="00B64C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ACB">
          <w:rPr>
            <w:noProof/>
          </w:rPr>
          <w:t>20</w:t>
        </w:r>
        <w:r>
          <w:fldChar w:fldCharType="end"/>
        </w:r>
      </w:p>
    </w:sdtContent>
  </w:sdt>
  <w:p w:rsidR="00B64C39" w:rsidRDefault="00B64C39">
    <w:pPr>
      <w:pStyle w:val="a3"/>
      <w:jc w:val="cent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876113"/>
      <w:docPartObj>
        <w:docPartGallery w:val="Page Numbers (Top of Page)"/>
        <w:docPartUnique/>
      </w:docPartObj>
    </w:sdtPr>
    <w:sdtEndPr/>
    <w:sdtContent>
      <w:p w:rsidR="00B64C39" w:rsidRDefault="00B64C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ACB">
          <w:rPr>
            <w:noProof/>
          </w:rPr>
          <w:t>23</w:t>
        </w:r>
        <w:r>
          <w:fldChar w:fldCharType="end"/>
        </w:r>
      </w:p>
    </w:sdtContent>
  </w:sdt>
  <w:p w:rsidR="00B64C39" w:rsidRDefault="00B64C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953924"/>
      <w:docPartObj>
        <w:docPartGallery w:val="Page Numbers (Top of Page)"/>
        <w:docPartUnique/>
      </w:docPartObj>
    </w:sdtPr>
    <w:sdtEndPr/>
    <w:sdtContent>
      <w:p w:rsidR="00B64C39" w:rsidRDefault="00B64C3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AC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64C39" w:rsidRPr="00917BEE" w:rsidRDefault="00B64C39">
    <w:pPr>
      <w:pStyle w:val="a3"/>
      <w:jc w:val="cent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39" w:rsidRDefault="00B64C39" w:rsidP="00B64C39">
    <w:pPr>
      <w:pStyle w:val="a3"/>
      <w:jc w:val="center"/>
    </w:pPr>
    <w:r>
      <w:t>15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39" w:rsidRDefault="00B64C39" w:rsidP="00B64C39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34</w:t>
    </w:r>
    <w:r>
      <w:rPr>
        <w:rStyle w:val="af1"/>
      </w:rPr>
      <w:fldChar w:fldCharType="end"/>
    </w:r>
  </w:p>
  <w:p w:rsidR="00B64C39" w:rsidRDefault="00B64C39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953933"/>
      <w:docPartObj>
        <w:docPartGallery w:val="Page Numbers (Top of Page)"/>
        <w:docPartUnique/>
      </w:docPartObj>
    </w:sdtPr>
    <w:sdtEndPr/>
    <w:sdtContent>
      <w:p w:rsidR="00B64C39" w:rsidRDefault="00B64C3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AC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64C39" w:rsidRDefault="00B64C39">
    <w:pPr>
      <w:pStyle w:val="a3"/>
      <w:ind w:right="360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291750"/>
      <w:docPartObj>
        <w:docPartGallery w:val="Page Numbers (Top of Page)"/>
        <w:docPartUnique/>
      </w:docPartObj>
    </w:sdtPr>
    <w:sdtEndPr/>
    <w:sdtContent>
      <w:p w:rsidR="00B64C39" w:rsidRDefault="00B64C39">
        <w:pPr>
          <w:pStyle w:val="a3"/>
          <w:jc w:val="center"/>
        </w:pPr>
        <w:r w:rsidRPr="00D4024C">
          <w:fldChar w:fldCharType="begin"/>
        </w:r>
        <w:r w:rsidRPr="00D4024C">
          <w:instrText>PAGE   \* MERGEFORMAT</w:instrText>
        </w:r>
        <w:r w:rsidRPr="00D4024C">
          <w:fldChar w:fldCharType="separate"/>
        </w:r>
        <w:r w:rsidR="00CD1ACB">
          <w:rPr>
            <w:noProof/>
          </w:rPr>
          <w:t>16</w:t>
        </w:r>
        <w:r w:rsidRPr="00D4024C">
          <w:fldChar w:fldCharType="end"/>
        </w:r>
      </w:p>
    </w:sdtContent>
  </w:sdt>
  <w:p w:rsidR="00B64C39" w:rsidRDefault="00B64C39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257456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B64C39" w:rsidRPr="007C0EEF" w:rsidRDefault="00B64C39" w:rsidP="00B64C39">
        <w:pPr>
          <w:pStyle w:val="a3"/>
          <w:tabs>
            <w:tab w:val="clear" w:pos="4677"/>
            <w:tab w:val="center" w:pos="0"/>
          </w:tabs>
          <w:jc w:val="center"/>
          <w:rPr>
            <w:szCs w:val="24"/>
          </w:rPr>
        </w:pPr>
        <w:r w:rsidRPr="007C0EEF">
          <w:rPr>
            <w:szCs w:val="24"/>
          </w:rPr>
          <w:fldChar w:fldCharType="begin"/>
        </w:r>
        <w:r w:rsidRPr="007C0EEF">
          <w:rPr>
            <w:szCs w:val="24"/>
          </w:rPr>
          <w:instrText>PAGE   \* MERGEFORMAT</w:instrText>
        </w:r>
        <w:r w:rsidRPr="007C0EEF">
          <w:rPr>
            <w:szCs w:val="24"/>
          </w:rPr>
          <w:fldChar w:fldCharType="separate"/>
        </w:r>
        <w:r w:rsidR="00CD1ACB">
          <w:rPr>
            <w:noProof/>
            <w:szCs w:val="24"/>
          </w:rPr>
          <w:t>19</w:t>
        </w:r>
        <w:r w:rsidRPr="007C0EEF">
          <w:rPr>
            <w:szCs w:val="24"/>
          </w:rPr>
          <w:fldChar w:fldCharType="end"/>
        </w:r>
      </w:p>
    </w:sdtContent>
  </w:sdt>
  <w:p w:rsidR="00B64C39" w:rsidRDefault="00B64C39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39" w:rsidRDefault="00B64C39" w:rsidP="00B64C39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34</w:t>
    </w:r>
    <w:r>
      <w:rPr>
        <w:rStyle w:val="af1"/>
      </w:rPr>
      <w:fldChar w:fldCharType="end"/>
    </w:r>
  </w:p>
  <w:p w:rsidR="00B64C39" w:rsidRDefault="00B64C39">
    <w:pPr>
      <w:pStyle w:val="a3"/>
      <w:ind w:right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325380"/>
      <w:docPartObj>
        <w:docPartGallery w:val="Page Numbers (Top of Page)"/>
        <w:docPartUnique/>
      </w:docPartObj>
    </w:sdtPr>
    <w:sdtEndPr/>
    <w:sdtContent>
      <w:p w:rsidR="00B64C39" w:rsidRDefault="00B64C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ACB">
          <w:rPr>
            <w:noProof/>
          </w:rPr>
          <w:t>21</w:t>
        </w:r>
        <w:r>
          <w:fldChar w:fldCharType="end"/>
        </w:r>
      </w:p>
    </w:sdtContent>
  </w:sdt>
  <w:p w:rsidR="00B64C39" w:rsidRDefault="00B64C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C40"/>
    <w:multiLevelType w:val="hybridMultilevel"/>
    <w:tmpl w:val="FF4A8214"/>
    <w:lvl w:ilvl="0" w:tplc="41D604F2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AE18B1"/>
    <w:multiLevelType w:val="hybridMultilevel"/>
    <w:tmpl w:val="56881D46"/>
    <w:lvl w:ilvl="0" w:tplc="EB7A3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2774D9"/>
    <w:multiLevelType w:val="hybridMultilevel"/>
    <w:tmpl w:val="2F8A3108"/>
    <w:lvl w:ilvl="0" w:tplc="4BC40E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DE1C95"/>
    <w:multiLevelType w:val="hybridMultilevel"/>
    <w:tmpl w:val="FA1467FC"/>
    <w:lvl w:ilvl="0" w:tplc="48D2F2D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B03EEC"/>
    <w:multiLevelType w:val="hybridMultilevel"/>
    <w:tmpl w:val="DB0AC454"/>
    <w:lvl w:ilvl="0" w:tplc="87A06F8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265182"/>
    <w:multiLevelType w:val="hybridMultilevel"/>
    <w:tmpl w:val="C778BEC0"/>
    <w:lvl w:ilvl="0" w:tplc="379A6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D37E63"/>
    <w:multiLevelType w:val="hybridMultilevel"/>
    <w:tmpl w:val="F9F83716"/>
    <w:lvl w:ilvl="0" w:tplc="426801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EA6562"/>
    <w:multiLevelType w:val="hybridMultilevel"/>
    <w:tmpl w:val="60480834"/>
    <w:lvl w:ilvl="0" w:tplc="FFC6E4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3310A88"/>
    <w:multiLevelType w:val="hybridMultilevel"/>
    <w:tmpl w:val="1F880EC8"/>
    <w:lvl w:ilvl="0" w:tplc="4008E0EA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A246CF"/>
    <w:multiLevelType w:val="multilevel"/>
    <w:tmpl w:val="47C8328E"/>
    <w:lvl w:ilvl="0">
      <w:start w:val="1"/>
      <w:numFmt w:val="upperRoman"/>
      <w:lvlText w:val="%1."/>
      <w:lvlJc w:val="left"/>
      <w:pPr>
        <w:ind w:left="229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2160"/>
      </w:pPr>
      <w:rPr>
        <w:rFonts w:hint="default"/>
      </w:rPr>
    </w:lvl>
  </w:abstractNum>
  <w:abstractNum w:abstractNumId="10">
    <w:nsid w:val="75D82A9A"/>
    <w:multiLevelType w:val="hybridMultilevel"/>
    <w:tmpl w:val="1E7CF34A"/>
    <w:lvl w:ilvl="0" w:tplc="9DFA2E92">
      <w:start w:val="1"/>
      <w:numFmt w:val="upperRoman"/>
      <w:lvlText w:val="%1."/>
      <w:lvlJc w:val="left"/>
      <w:pPr>
        <w:ind w:left="1571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413710"/>
    <w:multiLevelType w:val="hybridMultilevel"/>
    <w:tmpl w:val="64EC30AC"/>
    <w:lvl w:ilvl="0" w:tplc="EA882A2C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AEA322C"/>
    <w:multiLevelType w:val="hybridMultilevel"/>
    <w:tmpl w:val="0D1AE71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34"/>
  <w:drawingGridVerticalSpacing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122A5"/>
    <w:rsid w:val="000150E3"/>
    <w:rsid w:val="00015723"/>
    <w:rsid w:val="00021878"/>
    <w:rsid w:val="000326D5"/>
    <w:rsid w:val="00036D71"/>
    <w:rsid w:val="00040168"/>
    <w:rsid w:val="000417F8"/>
    <w:rsid w:val="00041E4A"/>
    <w:rsid w:val="000436E5"/>
    <w:rsid w:val="00043FF0"/>
    <w:rsid w:val="000453A4"/>
    <w:rsid w:val="00047667"/>
    <w:rsid w:val="00050686"/>
    <w:rsid w:val="0005154C"/>
    <w:rsid w:val="00052CF0"/>
    <w:rsid w:val="00053FB4"/>
    <w:rsid w:val="00056675"/>
    <w:rsid w:val="0005675B"/>
    <w:rsid w:val="00057172"/>
    <w:rsid w:val="00062D70"/>
    <w:rsid w:val="00062DCB"/>
    <w:rsid w:val="00063BD8"/>
    <w:rsid w:val="00095328"/>
    <w:rsid w:val="000A0276"/>
    <w:rsid w:val="000A15B0"/>
    <w:rsid w:val="000A16BC"/>
    <w:rsid w:val="000A245E"/>
    <w:rsid w:val="000A4002"/>
    <w:rsid w:val="000A7478"/>
    <w:rsid w:val="000B376F"/>
    <w:rsid w:val="000C0CA8"/>
    <w:rsid w:val="000C293D"/>
    <w:rsid w:val="000C5581"/>
    <w:rsid w:val="000D30AC"/>
    <w:rsid w:val="000D7EDF"/>
    <w:rsid w:val="000E7366"/>
    <w:rsid w:val="000F530D"/>
    <w:rsid w:val="000F6A84"/>
    <w:rsid w:val="000F7569"/>
    <w:rsid w:val="00100121"/>
    <w:rsid w:val="00103615"/>
    <w:rsid w:val="00105E4D"/>
    <w:rsid w:val="001064DC"/>
    <w:rsid w:val="001106C0"/>
    <w:rsid w:val="0011310E"/>
    <w:rsid w:val="0011396E"/>
    <w:rsid w:val="001148E1"/>
    <w:rsid w:val="00116167"/>
    <w:rsid w:val="00120166"/>
    <w:rsid w:val="00124CF7"/>
    <w:rsid w:val="0012649E"/>
    <w:rsid w:val="00126ED7"/>
    <w:rsid w:val="0013722D"/>
    <w:rsid w:val="001422F7"/>
    <w:rsid w:val="001517A5"/>
    <w:rsid w:val="0016067E"/>
    <w:rsid w:val="001653DD"/>
    <w:rsid w:val="00170462"/>
    <w:rsid w:val="00173EAA"/>
    <w:rsid w:val="00174C10"/>
    <w:rsid w:val="00175DDA"/>
    <w:rsid w:val="001770A6"/>
    <w:rsid w:val="001779C9"/>
    <w:rsid w:val="0018511A"/>
    <w:rsid w:val="00192067"/>
    <w:rsid w:val="001945D0"/>
    <w:rsid w:val="00194DB4"/>
    <w:rsid w:val="00196928"/>
    <w:rsid w:val="001A1AF2"/>
    <w:rsid w:val="001B7E95"/>
    <w:rsid w:val="001C124F"/>
    <w:rsid w:val="001C38FF"/>
    <w:rsid w:val="001C57B7"/>
    <w:rsid w:val="001D1BC5"/>
    <w:rsid w:val="001D41CA"/>
    <w:rsid w:val="001D638F"/>
    <w:rsid w:val="001E70FE"/>
    <w:rsid w:val="001F0602"/>
    <w:rsid w:val="001F17BB"/>
    <w:rsid w:val="001F4B98"/>
    <w:rsid w:val="002002BB"/>
    <w:rsid w:val="00200D8B"/>
    <w:rsid w:val="0020224A"/>
    <w:rsid w:val="00203A33"/>
    <w:rsid w:val="00207289"/>
    <w:rsid w:val="00215BC5"/>
    <w:rsid w:val="00216B80"/>
    <w:rsid w:val="0022395E"/>
    <w:rsid w:val="00232274"/>
    <w:rsid w:val="00240D55"/>
    <w:rsid w:val="002448EB"/>
    <w:rsid w:val="002536DC"/>
    <w:rsid w:val="00262744"/>
    <w:rsid w:val="00263C1B"/>
    <w:rsid w:val="002640E2"/>
    <w:rsid w:val="00264ED6"/>
    <w:rsid w:val="00273DFB"/>
    <w:rsid w:val="002746EB"/>
    <w:rsid w:val="002759E9"/>
    <w:rsid w:val="00276F43"/>
    <w:rsid w:val="0028058E"/>
    <w:rsid w:val="00280AB8"/>
    <w:rsid w:val="0028127F"/>
    <w:rsid w:val="00286049"/>
    <w:rsid w:val="0029124D"/>
    <w:rsid w:val="0029141D"/>
    <w:rsid w:val="00294290"/>
    <w:rsid w:val="00295FF6"/>
    <w:rsid w:val="002A23A5"/>
    <w:rsid w:val="002A3E62"/>
    <w:rsid w:val="002B1FEB"/>
    <w:rsid w:val="002B4A39"/>
    <w:rsid w:val="002C0563"/>
    <w:rsid w:val="002C36CA"/>
    <w:rsid w:val="002C3AAF"/>
    <w:rsid w:val="002C3C99"/>
    <w:rsid w:val="002C4348"/>
    <w:rsid w:val="002C6CCE"/>
    <w:rsid w:val="002D21F7"/>
    <w:rsid w:val="002E0CDD"/>
    <w:rsid w:val="002E1076"/>
    <w:rsid w:val="002E4692"/>
    <w:rsid w:val="002E4761"/>
    <w:rsid w:val="002F62C1"/>
    <w:rsid w:val="00301A50"/>
    <w:rsid w:val="003028E5"/>
    <w:rsid w:val="00302A7D"/>
    <w:rsid w:val="003069B0"/>
    <w:rsid w:val="003102CE"/>
    <w:rsid w:val="00312D65"/>
    <w:rsid w:val="00324402"/>
    <w:rsid w:val="00324458"/>
    <w:rsid w:val="00325F05"/>
    <w:rsid w:val="00332E92"/>
    <w:rsid w:val="00332EB3"/>
    <w:rsid w:val="003354B1"/>
    <w:rsid w:val="00340C5A"/>
    <w:rsid w:val="003473B4"/>
    <w:rsid w:val="0035179A"/>
    <w:rsid w:val="00353ED2"/>
    <w:rsid w:val="00362FF4"/>
    <w:rsid w:val="00380A6E"/>
    <w:rsid w:val="00383D78"/>
    <w:rsid w:val="003914E6"/>
    <w:rsid w:val="003939B5"/>
    <w:rsid w:val="00394B94"/>
    <w:rsid w:val="00395B5A"/>
    <w:rsid w:val="003A0EF3"/>
    <w:rsid w:val="003A5904"/>
    <w:rsid w:val="003B36F2"/>
    <w:rsid w:val="003B3EDD"/>
    <w:rsid w:val="003B554A"/>
    <w:rsid w:val="003B7B6D"/>
    <w:rsid w:val="003C185D"/>
    <w:rsid w:val="003C2504"/>
    <w:rsid w:val="003C2EB5"/>
    <w:rsid w:val="003C3640"/>
    <w:rsid w:val="003C3BF1"/>
    <w:rsid w:val="003C5086"/>
    <w:rsid w:val="003D1679"/>
    <w:rsid w:val="003F7D41"/>
    <w:rsid w:val="004013FE"/>
    <w:rsid w:val="00406044"/>
    <w:rsid w:val="00422974"/>
    <w:rsid w:val="004232F5"/>
    <w:rsid w:val="00430F4B"/>
    <w:rsid w:val="00434211"/>
    <w:rsid w:val="00442E7E"/>
    <w:rsid w:val="004514D9"/>
    <w:rsid w:val="00481F75"/>
    <w:rsid w:val="00485A85"/>
    <w:rsid w:val="004861E0"/>
    <w:rsid w:val="0048716A"/>
    <w:rsid w:val="0049230A"/>
    <w:rsid w:val="00494927"/>
    <w:rsid w:val="004A08AA"/>
    <w:rsid w:val="004A42B7"/>
    <w:rsid w:val="004B41B1"/>
    <w:rsid w:val="004B5815"/>
    <w:rsid w:val="004C0095"/>
    <w:rsid w:val="004C3487"/>
    <w:rsid w:val="004C6FD0"/>
    <w:rsid w:val="004D06A7"/>
    <w:rsid w:val="004D1D07"/>
    <w:rsid w:val="004E3296"/>
    <w:rsid w:val="004E6E69"/>
    <w:rsid w:val="004F0205"/>
    <w:rsid w:val="004F10A8"/>
    <w:rsid w:val="004F392D"/>
    <w:rsid w:val="004F5355"/>
    <w:rsid w:val="0050171F"/>
    <w:rsid w:val="00503801"/>
    <w:rsid w:val="005038F1"/>
    <w:rsid w:val="00510145"/>
    <w:rsid w:val="0051263B"/>
    <w:rsid w:val="00517BD0"/>
    <w:rsid w:val="00521406"/>
    <w:rsid w:val="00531C00"/>
    <w:rsid w:val="00543FD0"/>
    <w:rsid w:val="00550890"/>
    <w:rsid w:val="005519F1"/>
    <w:rsid w:val="00551D8A"/>
    <w:rsid w:val="00554938"/>
    <w:rsid w:val="005633D5"/>
    <w:rsid w:val="00566E32"/>
    <w:rsid w:val="00567A18"/>
    <w:rsid w:val="00570AF4"/>
    <w:rsid w:val="0057624C"/>
    <w:rsid w:val="005818EF"/>
    <w:rsid w:val="005871C6"/>
    <w:rsid w:val="00592430"/>
    <w:rsid w:val="00596976"/>
    <w:rsid w:val="00596A2E"/>
    <w:rsid w:val="005A1703"/>
    <w:rsid w:val="005A64D5"/>
    <w:rsid w:val="005A7233"/>
    <w:rsid w:val="005B16AC"/>
    <w:rsid w:val="005B503F"/>
    <w:rsid w:val="005C112A"/>
    <w:rsid w:val="005C157A"/>
    <w:rsid w:val="005D1B93"/>
    <w:rsid w:val="005D1C01"/>
    <w:rsid w:val="005D35C7"/>
    <w:rsid w:val="005E316C"/>
    <w:rsid w:val="005F58C2"/>
    <w:rsid w:val="005F6DA7"/>
    <w:rsid w:val="0060402C"/>
    <w:rsid w:val="00614911"/>
    <w:rsid w:val="006157EB"/>
    <w:rsid w:val="00616A45"/>
    <w:rsid w:val="006217AC"/>
    <w:rsid w:val="006238BD"/>
    <w:rsid w:val="00624D5D"/>
    <w:rsid w:val="00627B3F"/>
    <w:rsid w:val="00632F91"/>
    <w:rsid w:val="00637760"/>
    <w:rsid w:val="006518D9"/>
    <w:rsid w:val="00651F6B"/>
    <w:rsid w:val="00662F49"/>
    <w:rsid w:val="00665628"/>
    <w:rsid w:val="00667EBC"/>
    <w:rsid w:val="006717BC"/>
    <w:rsid w:val="0067545F"/>
    <w:rsid w:val="0068132E"/>
    <w:rsid w:val="00686A42"/>
    <w:rsid w:val="00686E3B"/>
    <w:rsid w:val="00690036"/>
    <w:rsid w:val="0069449D"/>
    <w:rsid w:val="006A0551"/>
    <w:rsid w:val="006A0A06"/>
    <w:rsid w:val="006A7EA3"/>
    <w:rsid w:val="006B10B8"/>
    <w:rsid w:val="006B5E52"/>
    <w:rsid w:val="006C106F"/>
    <w:rsid w:val="006C5165"/>
    <w:rsid w:val="006D110A"/>
    <w:rsid w:val="006D403E"/>
    <w:rsid w:val="006D5D8A"/>
    <w:rsid w:val="006E64E1"/>
    <w:rsid w:val="006E7065"/>
    <w:rsid w:val="006F655A"/>
    <w:rsid w:val="006F760D"/>
    <w:rsid w:val="00704321"/>
    <w:rsid w:val="00705788"/>
    <w:rsid w:val="0070578D"/>
    <w:rsid w:val="00716A1C"/>
    <w:rsid w:val="00716F7C"/>
    <w:rsid w:val="00724FB3"/>
    <w:rsid w:val="00725946"/>
    <w:rsid w:val="00731ACB"/>
    <w:rsid w:val="00742599"/>
    <w:rsid w:val="00744C05"/>
    <w:rsid w:val="00754191"/>
    <w:rsid w:val="00754F67"/>
    <w:rsid w:val="0075668C"/>
    <w:rsid w:val="007576D6"/>
    <w:rsid w:val="0076722C"/>
    <w:rsid w:val="007676A7"/>
    <w:rsid w:val="00773B53"/>
    <w:rsid w:val="00773FAE"/>
    <w:rsid w:val="00777AB2"/>
    <w:rsid w:val="00780B23"/>
    <w:rsid w:val="00784D67"/>
    <w:rsid w:val="00790A1D"/>
    <w:rsid w:val="007935CE"/>
    <w:rsid w:val="00796F0E"/>
    <w:rsid w:val="007976B9"/>
    <w:rsid w:val="007A1C73"/>
    <w:rsid w:val="007A2996"/>
    <w:rsid w:val="007A600E"/>
    <w:rsid w:val="007A708E"/>
    <w:rsid w:val="007B3FC9"/>
    <w:rsid w:val="007B46D3"/>
    <w:rsid w:val="007B474D"/>
    <w:rsid w:val="007B5D4A"/>
    <w:rsid w:val="007C4A67"/>
    <w:rsid w:val="007E1722"/>
    <w:rsid w:val="007E2CF5"/>
    <w:rsid w:val="007E309C"/>
    <w:rsid w:val="007E3C70"/>
    <w:rsid w:val="007E5669"/>
    <w:rsid w:val="007F7ABD"/>
    <w:rsid w:val="00804CD1"/>
    <w:rsid w:val="00813C4E"/>
    <w:rsid w:val="00815DB2"/>
    <w:rsid w:val="00823D0A"/>
    <w:rsid w:val="00825E60"/>
    <w:rsid w:val="008265C1"/>
    <w:rsid w:val="00836F61"/>
    <w:rsid w:val="008412DF"/>
    <w:rsid w:val="0084459A"/>
    <w:rsid w:val="00850C38"/>
    <w:rsid w:val="008519F8"/>
    <w:rsid w:val="00852A3D"/>
    <w:rsid w:val="0085310A"/>
    <w:rsid w:val="00853ACB"/>
    <w:rsid w:val="00853F79"/>
    <w:rsid w:val="0085412E"/>
    <w:rsid w:val="00856768"/>
    <w:rsid w:val="008631E4"/>
    <w:rsid w:val="008633EA"/>
    <w:rsid w:val="00866CD4"/>
    <w:rsid w:val="008709AE"/>
    <w:rsid w:val="00871A1E"/>
    <w:rsid w:val="00876152"/>
    <w:rsid w:val="00885C59"/>
    <w:rsid w:val="00896281"/>
    <w:rsid w:val="008A1F8B"/>
    <w:rsid w:val="008B0E46"/>
    <w:rsid w:val="008B148E"/>
    <w:rsid w:val="008B2BB0"/>
    <w:rsid w:val="008B7B63"/>
    <w:rsid w:val="008C1256"/>
    <w:rsid w:val="008C3BA9"/>
    <w:rsid w:val="008C3EA3"/>
    <w:rsid w:val="008C504C"/>
    <w:rsid w:val="008C5EA1"/>
    <w:rsid w:val="008D325E"/>
    <w:rsid w:val="008D4F70"/>
    <w:rsid w:val="008E1AEF"/>
    <w:rsid w:val="008E250A"/>
    <w:rsid w:val="008E3AA3"/>
    <w:rsid w:val="0090240C"/>
    <w:rsid w:val="00902F17"/>
    <w:rsid w:val="009069F2"/>
    <w:rsid w:val="00912CE6"/>
    <w:rsid w:val="00914039"/>
    <w:rsid w:val="009219F0"/>
    <w:rsid w:val="0092250E"/>
    <w:rsid w:val="00927E69"/>
    <w:rsid w:val="00931A93"/>
    <w:rsid w:val="00933AA4"/>
    <w:rsid w:val="009357D5"/>
    <w:rsid w:val="00937204"/>
    <w:rsid w:val="00941E94"/>
    <w:rsid w:val="00944851"/>
    <w:rsid w:val="00945696"/>
    <w:rsid w:val="00946896"/>
    <w:rsid w:val="00951C20"/>
    <w:rsid w:val="00952788"/>
    <w:rsid w:val="00965187"/>
    <w:rsid w:val="00970149"/>
    <w:rsid w:val="009738C9"/>
    <w:rsid w:val="00975BF5"/>
    <w:rsid w:val="009812AD"/>
    <w:rsid w:val="00984BA9"/>
    <w:rsid w:val="00987376"/>
    <w:rsid w:val="009927C4"/>
    <w:rsid w:val="00992E07"/>
    <w:rsid w:val="009945C9"/>
    <w:rsid w:val="00996AEF"/>
    <w:rsid w:val="009A08B0"/>
    <w:rsid w:val="009A5232"/>
    <w:rsid w:val="009A62CC"/>
    <w:rsid w:val="009B01BC"/>
    <w:rsid w:val="009B140A"/>
    <w:rsid w:val="009B64CE"/>
    <w:rsid w:val="009B7EF4"/>
    <w:rsid w:val="009C62ED"/>
    <w:rsid w:val="009D12D1"/>
    <w:rsid w:val="009D2345"/>
    <w:rsid w:val="009D4BBA"/>
    <w:rsid w:val="009D6041"/>
    <w:rsid w:val="009D79AD"/>
    <w:rsid w:val="009E6454"/>
    <w:rsid w:val="009E6F47"/>
    <w:rsid w:val="009F2CE8"/>
    <w:rsid w:val="009F6339"/>
    <w:rsid w:val="00A04DFC"/>
    <w:rsid w:val="00A100B2"/>
    <w:rsid w:val="00A10BB1"/>
    <w:rsid w:val="00A110D4"/>
    <w:rsid w:val="00A13EE9"/>
    <w:rsid w:val="00A1648D"/>
    <w:rsid w:val="00A16D7B"/>
    <w:rsid w:val="00A22B49"/>
    <w:rsid w:val="00A237F4"/>
    <w:rsid w:val="00A267E1"/>
    <w:rsid w:val="00A320DC"/>
    <w:rsid w:val="00A32974"/>
    <w:rsid w:val="00A33791"/>
    <w:rsid w:val="00A33973"/>
    <w:rsid w:val="00A41CB0"/>
    <w:rsid w:val="00A430E6"/>
    <w:rsid w:val="00A70770"/>
    <w:rsid w:val="00A7313D"/>
    <w:rsid w:val="00A74473"/>
    <w:rsid w:val="00A76940"/>
    <w:rsid w:val="00A81943"/>
    <w:rsid w:val="00A81F70"/>
    <w:rsid w:val="00A82C89"/>
    <w:rsid w:val="00A90941"/>
    <w:rsid w:val="00A93136"/>
    <w:rsid w:val="00A94491"/>
    <w:rsid w:val="00AA0E02"/>
    <w:rsid w:val="00AA6545"/>
    <w:rsid w:val="00AB33B2"/>
    <w:rsid w:val="00AC42E3"/>
    <w:rsid w:val="00AC54BD"/>
    <w:rsid w:val="00AC67BF"/>
    <w:rsid w:val="00AC6FC3"/>
    <w:rsid w:val="00AD17C8"/>
    <w:rsid w:val="00AD7638"/>
    <w:rsid w:val="00AE1DC8"/>
    <w:rsid w:val="00AE5130"/>
    <w:rsid w:val="00AF0B59"/>
    <w:rsid w:val="00AF122E"/>
    <w:rsid w:val="00AF5437"/>
    <w:rsid w:val="00AF7DB6"/>
    <w:rsid w:val="00B0332C"/>
    <w:rsid w:val="00B04609"/>
    <w:rsid w:val="00B05FEF"/>
    <w:rsid w:val="00B10D21"/>
    <w:rsid w:val="00B173F5"/>
    <w:rsid w:val="00B201BB"/>
    <w:rsid w:val="00B25D5C"/>
    <w:rsid w:val="00B273FD"/>
    <w:rsid w:val="00B32360"/>
    <w:rsid w:val="00B370A5"/>
    <w:rsid w:val="00B3749B"/>
    <w:rsid w:val="00B37554"/>
    <w:rsid w:val="00B37CC1"/>
    <w:rsid w:val="00B435CF"/>
    <w:rsid w:val="00B479FB"/>
    <w:rsid w:val="00B53C5C"/>
    <w:rsid w:val="00B54692"/>
    <w:rsid w:val="00B558AF"/>
    <w:rsid w:val="00B57949"/>
    <w:rsid w:val="00B6000E"/>
    <w:rsid w:val="00B60097"/>
    <w:rsid w:val="00B61C14"/>
    <w:rsid w:val="00B64C39"/>
    <w:rsid w:val="00B7114E"/>
    <w:rsid w:val="00B74AAB"/>
    <w:rsid w:val="00B765AA"/>
    <w:rsid w:val="00B769EF"/>
    <w:rsid w:val="00B76FAE"/>
    <w:rsid w:val="00B8073A"/>
    <w:rsid w:val="00B80B6E"/>
    <w:rsid w:val="00B81811"/>
    <w:rsid w:val="00B82278"/>
    <w:rsid w:val="00B849A1"/>
    <w:rsid w:val="00B85126"/>
    <w:rsid w:val="00B864B4"/>
    <w:rsid w:val="00BA408B"/>
    <w:rsid w:val="00BA45F1"/>
    <w:rsid w:val="00BA7899"/>
    <w:rsid w:val="00BB0CC2"/>
    <w:rsid w:val="00BB1441"/>
    <w:rsid w:val="00BB1A0F"/>
    <w:rsid w:val="00BC006B"/>
    <w:rsid w:val="00BC026B"/>
    <w:rsid w:val="00BC4BBC"/>
    <w:rsid w:val="00BC68D4"/>
    <w:rsid w:val="00BD600A"/>
    <w:rsid w:val="00BD666E"/>
    <w:rsid w:val="00BD67D4"/>
    <w:rsid w:val="00BE1E4A"/>
    <w:rsid w:val="00BE311D"/>
    <w:rsid w:val="00BE5ED5"/>
    <w:rsid w:val="00BF1A01"/>
    <w:rsid w:val="00BF25D8"/>
    <w:rsid w:val="00BF2CFE"/>
    <w:rsid w:val="00BF7A28"/>
    <w:rsid w:val="00C04EAF"/>
    <w:rsid w:val="00C04F95"/>
    <w:rsid w:val="00C06980"/>
    <w:rsid w:val="00C076DF"/>
    <w:rsid w:val="00C079B0"/>
    <w:rsid w:val="00C21754"/>
    <w:rsid w:val="00C23D97"/>
    <w:rsid w:val="00C25110"/>
    <w:rsid w:val="00C5783A"/>
    <w:rsid w:val="00C62D76"/>
    <w:rsid w:val="00C7178E"/>
    <w:rsid w:val="00C818BF"/>
    <w:rsid w:val="00CA571B"/>
    <w:rsid w:val="00CA7648"/>
    <w:rsid w:val="00CB7633"/>
    <w:rsid w:val="00CC2EF9"/>
    <w:rsid w:val="00CC5A85"/>
    <w:rsid w:val="00CD16AF"/>
    <w:rsid w:val="00CD1ACB"/>
    <w:rsid w:val="00CD4539"/>
    <w:rsid w:val="00CD4C96"/>
    <w:rsid w:val="00CD4C97"/>
    <w:rsid w:val="00CD6A9B"/>
    <w:rsid w:val="00CE5D8E"/>
    <w:rsid w:val="00CE6357"/>
    <w:rsid w:val="00D06A90"/>
    <w:rsid w:val="00D07AC9"/>
    <w:rsid w:val="00D112ED"/>
    <w:rsid w:val="00D11D0B"/>
    <w:rsid w:val="00D12B75"/>
    <w:rsid w:val="00D22EE8"/>
    <w:rsid w:val="00D24B27"/>
    <w:rsid w:val="00D337CD"/>
    <w:rsid w:val="00D33EEE"/>
    <w:rsid w:val="00D34C92"/>
    <w:rsid w:val="00D459C4"/>
    <w:rsid w:val="00D459CE"/>
    <w:rsid w:val="00D45F45"/>
    <w:rsid w:val="00D46BA7"/>
    <w:rsid w:val="00D517C9"/>
    <w:rsid w:val="00D61925"/>
    <w:rsid w:val="00D62888"/>
    <w:rsid w:val="00D6350D"/>
    <w:rsid w:val="00D63619"/>
    <w:rsid w:val="00D72148"/>
    <w:rsid w:val="00D72907"/>
    <w:rsid w:val="00D77960"/>
    <w:rsid w:val="00D87A32"/>
    <w:rsid w:val="00D934F5"/>
    <w:rsid w:val="00D93ED8"/>
    <w:rsid w:val="00D964CC"/>
    <w:rsid w:val="00DA17C6"/>
    <w:rsid w:val="00DA23CB"/>
    <w:rsid w:val="00DA4BF9"/>
    <w:rsid w:val="00DB0CD1"/>
    <w:rsid w:val="00DB326F"/>
    <w:rsid w:val="00DC24DF"/>
    <w:rsid w:val="00DC77A8"/>
    <w:rsid w:val="00DC7BD2"/>
    <w:rsid w:val="00DD40DD"/>
    <w:rsid w:val="00DD6825"/>
    <w:rsid w:val="00DE110B"/>
    <w:rsid w:val="00DE3D47"/>
    <w:rsid w:val="00DF4D70"/>
    <w:rsid w:val="00E01A70"/>
    <w:rsid w:val="00E01E8F"/>
    <w:rsid w:val="00E05511"/>
    <w:rsid w:val="00E12CD8"/>
    <w:rsid w:val="00E16808"/>
    <w:rsid w:val="00E169A6"/>
    <w:rsid w:val="00E22394"/>
    <w:rsid w:val="00E27CFA"/>
    <w:rsid w:val="00E303F5"/>
    <w:rsid w:val="00E41779"/>
    <w:rsid w:val="00E47D14"/>
    <w:rsid w:val="00E50684"/>
    <w:rsid w:val="00E6057A"/>
    <w:rsid w:val="00E64651"/>
    <w:rsid w:val="00E73AB4"/>
    <w:rsid w:val="00E74F7F"/>
    <w:rsid w:val="00E77A15"/>
    <w:rsid w:val="00E847F1"/>
    <w:rsid w:val="00E852D2"/>
    <w:rsid w:val="00E85338"/>
    <w:rsid w:val="00E85864"/>
    <w:rsid w:val="00E9306D"/>
    <w:rsid w:val="00E979AE"/>
    <w:rsid w:val="00EA420B"/>
    <w:rsid w:val="00EA457C"/>
    <w:rsid w:val="00EA7421"/>
    <w:rsid w:val="00EA7B8B"/>
    <w:rsid w:val="00EB2010"/>
    <w:rsid w:val="00ED2EC2"/>
    <w:rsid w:val="00ED5278"/>
    <w:rsid w:val="00ED726F"/>
    <w:rsid w:val="00ED77A7"/>
    <w:rsid w:val="00EE0308"/>
    <w:rsid w:val="00EE16C1"/>
    <w:rsid w:val="00EE1A1A"/>
    <w:rsid w:val="00EE290C"/>
    <w:rsid w:val="00EE58AD"/>
    <w:rsid w:val="00EF223A"/>
    <w:rsid w:val="00EF2490"/>
    <w:rsid w:val="00EF741A"/>
    <w:rsid w:val="00F000DC"/>
    <w:rsid w:val="00F0784D"/>
    <w:rsid w:val="00F26226"/>
    <w:rsid w:val="00F30BE9"/>
    <w:rsid w:val="00F3315E"/>
    <w:rsid w:val="00F3359E"/>
    <w:rsid w:val="00F351B3"/>
    <w:rsid w:val="00F36D3C"/>
    <w:rsid w:val="00F374D3"/>
    <w:rsid w:val="00F45EC0"/>
    <w:rsid w:val="00F46A59"/>
    <w:rsid w:val="00F53CC0"/>
    <w:rsid w:val="00F64482"/>
    <w:rsid w:val="00F647C8"/>
    <w:rsid w:val="00F6697A"/>
    <w:rsid w:val="00F715BF"/>
    <w:rsid w:val="00F756E3"/>
    <w:rsid w:val="00F77324"/>
    <w:rsid w:val="00F811E4"/>
    <w:rsid w:val="00F82C1D"/>
    <w:rsid w:val="00F843F8"/>
    <w:rsid w:val="00F90628"/>
    <w:rsid w:val="00F92451"/>
    <w:rsid w:val="00F9281B"/>
    <w:rsid w:val="00FA44CC"/>
    <w:rsid w:val="00FA568C"/>
    <w:rsid w:val="00FA72FE"/>
    <w:rsid w:val="00FB2E71"/>
    <w:rsid w:val="00FB3B58"/>
    <w:rsid w:val="00FC504F"/>
    <w:rsid w:val="00FD02D0"/>
    <w:rsid w:val="00FD6028"/>
    <w:rsid w:val="00FE1215"/>
    <w:rsid w:val="00FE2219"/>
    <w:rsid w:val="00FE22BC"/>
    <w:rsid w:val="00FE5203"/>
    <w:rsid w:val="00FF1789"/>
    <w:rsid w:val="00FF27ED"/>
    <w:rsid w:val="00FF755C"/>
    <w:rsid w:val="00FF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ConsPlusNormal">
    <w:name w:val="ConsPlusNormal"/>
    <w:rsid w:val="00510145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6F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6F7C"/>
    <w:rPr>
      <w:rFonts w:ascii="Tahoma" w:hAnsi="Tahoma" w:cs="Tahoma"/>
      <w:sz w:val="16"/>
      <w:szCs w:val="16"/>
    </w:rPr>
  </w:style>
  <w:style w:type="paragraph" w:customStyle="1" w:styleId="NormalGTKCharCharChar">
    <w:name w:val="Normal_GTK Char Char Char Знак"/>
    <w:basedOn w:val="a3"/>
    <w:rsid w:val="00566E32"/>
    <w:pPr>
      <w:tabs>
        <w:tab w:val="clear" w:pos="4677"/>
        <w:tab w:val="clear" w:pos="9355"/>
      </w:tabs>
      <w:spacing w:before="0"/>
      <w:ind w:right="40" w:firstLine="720"/>
      <w:contextualSpacing w:val="0"/>
      <w:jc w:val="both"/>
    </w:pPr>
    <w:rPr>
      <w:rFonts w:eastAsia="Symbol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37204"/>
    <w:pPr>
      <w:ind w:left="720"/>
    </w:pPr>
  </w:style>
  <w:style w:type="paragraph" w:customStyle="1" w:styleId="ConsPlusTitle">
    <w:name w:val="ConsPlusTitle"/>
    <w:rsid w:val="00332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B849A1"/>
    <w:pPr>
      <w:spacing w:before="100" w:beforeAutospacing="1" w:after="100" w:afterAutospacing="1" w:line="240" w:lineRule="auto"/>
      <w:contextualSpacing w:val="0"/>
    </w:pPr>
    <w:rPr>
      <w:rFonts w:eastAsia="Times New Roman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6F655A"/>
    <w:pPr>
      <w:spacing w:before="0"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F655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F655A"/>
    <w:rPr>
      <w:vertAlign w:val="superscript"/>
    </w:rPr>
  </w:style>
  <w:style w:type="character" w:styleId="af1">
    <w:name w:val="page number"/>
    <w:basedOn w:val="a0"/>
    <w:rsid w:val="000C0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ConsPlusNormal">
    <w:name w:val="ConsPlusNormal"/>
    <w:rsid w:val="00510145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6F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6F7C"/>
    <w:rPr>
      <w:rFonts w:ascii="Tahoma" w:hAnsi="Tahoma" w:cs="Tahoma"/>
      <w:sz w:val="16"/>
      <w:szCs w:val="16"/>
    </w:rPr>
  </w:style>
  <w:style w:type="paragraph" w:customStyle="1" w:styleId="NormalGTKCharCharChar">
    <w:name w:val="Normal_GTK Char Char Char Знак"/>
    <w:basedOn w:val="a3"/>
    <w:rsid w:val="00566E32"/>
    <w:pPr>
      <w:tabs>
        <w:tab w:val="clear" w:pos="4677"/>
        <w:tab w:val="clear" w:pos="9355"/>
      </w:tabs>
      <w:spacing w:before="0"/>
      <w:ind w:right="40" w:firstLine="720"/>
      <w:contextualSpacing w:val="0"/>
      <w:jc w:val="both"/>
    </w:pPr>
    <w:rPr>
      <w:rFonts w:eastAsia="Symbol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37204"/>
    <w:pPr>
      <w:ind w:left="720"/>
    </w:pPr>
  </w:style>
  <w:style w:type="paragraph" w:customStyle="1" w:styleId="ConsPlusTitle">
    <w:name w:val="ConsPlusTitle"/>
    <w:rsid w:val="00332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B849A1"/>
    <w:pPr>
      <w:spacing w:before="100" w:beforeAutospacing="1" w:after="100" w:afterAutospacing="1" w:line="240" w:lineRule="auto"/>
      <w:contextualSpacing w:val="0"/>
    </w:pPr>
    <w:rPr>
      <w:rFonts w:eastAsia="Times New Roman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6F655A"/>
    <w:pPr>
      <w:spacing w:before="0"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F655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F655A"/>
    <w:rPr>
      <w:vertAlign w:val="superscript"/>
    </w:rPr>
  </w:style>
  <w:style w:type="character" w:styleId="af1">
    <w:name w:val="page number"/>
    <w:basedOn w:val="a0"/>
    <w:rsid w:val="000C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CA7C6-0D10-4C0E-A16F-CA779377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6552</Words>
  <Characters>37348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CBT</Company>
  <LinksUpToDate>false</LinksUpToDate>
  <CharactersWithSpaces>43813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Дом</cp:lastModifiedBy>
  <cp:revision>2</cp:revision>
  <cp:lastPrinted>2020-10-14T09:00:00Z</cp:lastPrinted>
  <dcterms:created xsi:type="dcterms:W3CDTF">2020-10-19T09:09:00Z</dcterms:created>
  <dcterms:modified xsi:type="dcterms:W3CDTF">2020-10-19T09:09:00Z</dcterms:modified>
</cp:coreProperties>
</file>