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88" w:rsidRPr="00752540" w:rsidRDefault="00520C88" w:rsidP="00520C88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AA7F0D" w:rsidRPr="003C3DCB" w:rsidRDefault="00AA7F0D" w:rsidP="00AA7F0D">
      <w:pPr>
        <w:pStyle w:val="ConsPlusTitle"/>
        <w:spacing w:line="276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C3DCB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520C88" w:rsidRDefault="00520C88" w:rsidP="00AA7F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0C88" w:rsidRDefault="00520C88">
      <w:pPr>
        <w:rPr>
          <w:rFonts w:ascii="Times New Roman" w:hAnsi="Times New Roman" w:cs="Times New Roman"/>
          <w:sz w:val="28"/>
          <w:szCs w:val="28"/>
        </w:rPr>
      </w:pPr>
    </w:p>
    <w:p w:rsidR="00C65102" w:rsidRDefault="00C65102">
      <w:pPr>
        <w:rPr>
          <w:rFonts w:ascii="Times New Roman" w:hAnsi="Times New Roman" w:cs="Times New Roman"/>
          <w:sz w:val="28"/>
          <w:szCs w:val="28"/>
        </w:rPr>
      </w:pPr>
    </w:p>
    <w:p w:rsidR="00520C88" w:rsidRDefault="00520C88">
      <w:pPr>
        <w:rPr>
          <w:rFonts w:ascii="Times New Roman" w:hAnsi="Times New Roman" w:cs="Times New Roman"/>
          <w:sz w:val="28"/>
          <w:szCs w:val="28"/>
        </w:rPr>
      </w:pPr>
    </w:p>
    <w:p w:rsidR="00520C88" w:rsidRDefault="00520C88">
      <w:pPr>
        <w:rPr>
          <w:rFonts w:ascii="Times New Roman" w:hAnsi="Times New Roman" w:cs="Times New Roman"/>
          <w:sz w:val="28"/>
          <w:szCs w:val="28"/>
        </w:rPr>
      </w:pPr>
    </w:p>
    <w:p w:rsidR="00B25A04" w:rsidRDefault="00B25A04">
      <w:pPr>
        <w:rPr>
          <w:rFonts w:ascii="Times New Roman" w:hAnsi="Times New Roman" w:cs="Times New Roman"/>
          <w:sz w:val="28"/>
          <w:szCs w:val="28"/>
        </w:rPr>
      </w:pPr>
    </w:p>
    <w:p w:rsidR="00944E1D" w:rsidRDefault="00944E1D">
      <w:pPr>
        <w:rPr>
          <w:rFonts w:ascii="Times New Roman" w:hAnsi="Times New Roman" w:cs="Times New Roman"/>
          <w:sz w:val="28"/>
          <w:szCs w:val="28"/>
        </w:rPr>
      </w:pPr>
    </w:p>
    <w:p w:rsidR="00AA7F0D" w:rsidRPr="00DF57A3" w:rsidRDefault="00520C88" w:rsidP="00B25A04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8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Министерства финансов </w:t>
      </w:r>
      <w:r w:rsidR="00AD314D">
        <w:rPr>
          <w:rFonts w:ascii="Times New Roman" w:hAnsi="Times New Roman" w:cs="Times New Roman"/>
          <w:b/>
          <w:sz w:val="28"/>
          <w:szCs w:val="28"/>
        </w:rPr>
        <w:br/>
      </w:r>
      <w:r w:rsidRPr="00520C88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7E559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592">
        <w:rPr>
          <w:rFonts w:ascii="Times New Roman" w:hAnsi="Times New Roman" w:cs="Times New Roman"/>
          <w:b/>
          <w:sz w:val="28"/>
          <w:szCs w:val="28"/>
        </w:rPr>
        <w:t>июн</w:t>
      </w:r>
      <w:r>
        <w:rPr>
          <w:rFonts w:ascii="Times New Roman" w:hAnsi="Times New Roman" w:cs="Times New Roman"/>
          <w:b/>
          <w:sz w:val="28"/>
          <w:szCs w:val="28"/>
        </w:rPr>
        <w:t>я 201</w:t>
      </w:r>
      <w:r w:rsidR="007E559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7E5592">
        <w:rPr>
          <w:rFonts w:ascii="Times New Roman" w:hAnsi="Times New Roman" w:cs="Times New Roman"/>
          <w:b/>
          <w:sz w:val="28"/>
          <w:szCs w:val="28"/>
        </w:rPr>
        <w:t>139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DF57A3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7E5592" w:rsidRPr="007E5592">
        <w:rPr>
          <w:rFonts w:ascii="Times New Roman" w:hAnsi="Times New Roman" w:cs="Times New Roman"/>
          <w:b/>
          <w:sz w:val="28"/>
          <w:szCs w:val="28"/>
        </w:rPr>
        <w:t>Об утверждении форм обоснований (расчетов) плановых сметных показателей, применяемых при составлении и ведении бюджетных смет федеральных казенных учреждений</w:t>
      </w:r>
      <w:r w:rsidR="00DF57A3">
        <w:rPr>
          <w:rFonts w:ascii="Times New Roman" w:hAnsi="Times New Roman" w:cs="Times New Roman"/>
          <w:b/>
          <w:sz w:val="28"/>
          <w:szCs w:val="28"/>
        </w:rPr>
        <w:t>"</w:t>
      </w:r>
    </w:p>
    <w:p w:rsidR="00520C88" w:rsidRPr="00752540" w:rsidRDefault="00ED6E69" w:rsidP="00B25A04">
      <w:pPr>
        <w:pStyle w:val="ConsPlusNormal"/>
        <w:spacing w:before="36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E18A4" w:rsidRPr="00752540">
        <w:rPr>
          <w:rFonts w:ascii="Times New Roman" w:hAnsi="Times New Roman" w:cs="Times New Roman"/>
          <w:sz w:val="28"/>
          <w:szCs w:val="28"/>
        </w:rPr>
        <w:t xml:space="preserve"> </w:t>
      </w:r>
      <w:r w:rsidR="00520C88" w:rsidRPr="00752540">
        <w:rPr>
          <w:rFonts w:ascii="Times New Roman" w:hAnsi="Times New Roman" w:cs="Times New Roman"/>
          <w:sz w:val="28"/>
          <w:szCs w:val="28"/>
        </w:rPr>
        <w:t xml:space="preserve">р и к а з ы в а ю: </w:t>
      </w:r>
    </w:p>
    <w:p w:rsidR="00C7088E" w:rsidRDefault="00B26B9D" w:rsidP="00B71CD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0C88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приказ</w:t>
      </w:r>
      <w:r w:rsidR="00520C88" w:rsidRPr="00752540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</w:t>
      </w:r>
      <w:r w:rsidR="00F223A0" w:rsidRPr="00F223A0">
        <w:rPr>
          <w:rFonts w:ascii="Times New Roman" w:hAnsi="Times New Roman" w:cs="Times New Roman"/>
          <w:sz w:val="28"/>
          <w:szCs w:val="28"/>
        </w:rPr>
        <w:t>от 20 июня 2018 г. № 139н "Об утверждении форм обоснований (расчетов) плановых сметных показателей, применяемых при составлении и ведении бюджетных смет федеральных казенных учреждений"</w:t>
      </w:r>
      <w:r w:rsidR="00F223A0">
        <w:rPr>
          <w:rFonts w:ascii="Times New Roman" w:hAnsi="Times New Roman" w:cs="Times New Roman"/>
          <w:sz w:val="28"/>
          <w:szCs w:val="28"/>
        </w:rPr>
        <w:t xml:space="preserve"> </w:t>
      </w:r>
      <w:r w:rsidR="00520C88" w:rsidRPr="00520C88">
        <w:rPr>
          <w:rFonts w:ascii="Times New Roman" w:hAnsi="Times New Roman" w:cs="Times New Roman"/>
          <w:sz w:val="28"/>
          <w:szCs w:val="28"/>
        </w:rPr>
        <w:t>(зарегистрирован Министерств</w:t>
      </w:r>
      <w:r w:rsidR="00823AAD">
        <w:rPr>
          <w:rFonts w:ascii="Times New Roman" w:hAnsi="Times New Roman" w:cs="Times New Roman"/>
          <w:sz w:val="28"/>
          <w:szCs w:val="28"/>
        </w:rPr>
        <w:t>ом</w:t>
      </w:r>
      <w:r w:rsidR="00520C88" w:rsidRPr="00520C88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</w:t>
      </w:r>
      <w:r w:rsidR="00F223A0">
        <w:rPr>
          <w:rFonts w:ascii="Times New Roman" w:hAnsi="Times New Roman" w:cs="Times New Roman"/>
          <w:sz w:val="28"/>
          <w:szCs w:val="28"/>
        </w:rPr>
        <w:t>18</w:t>
      </w:r>
      <w:r w:rsidR="00520C88" w:rsidRPr="00520C88">
        <w:rPr>
          <w:rFonts w:ascii="Times New Roman" w:hAnsi="Times New Roman" w:cs="Times New Roman"/>
          <w:sz w:val="28"/>
          <w:szCs w:val="28"/>
        </w:rPr>
        <w:t xml:space="preserve"> </w:t>
      </w:r>
      <w:r w:rsidR="00F223A0">
        <w:rPr>
          <w:rFonts w:ascii="Times New Roman" w:hAnsi="Times New Roman" w:cs="Times New Roman"/>
          <w:sz w:val="28"/>
          <w:szCs w:val="28"/>
        </w:rPr>
        <w:t>июля</w:t>
      </w:r>
      <w:r w:rsidR="00520C88" w:rsidRPr="00520C88">
        <w:rPr>
          <w:rFonts w:ascii="Times New Roman" w:hAnsi="Times New Roman" w:cs="Times New Roman"/>
          <w:sz w:val="28"/>
          <w:szCs w:val="28"/>
        </w:rPr>
        <w:t xml:space="preserve"> 201</w:t>
      </w:r>
      <w:r w:rsidR="00520C88">
        <w:rPr>
          <w:rFonts w:ascii="Times New Roman" w:hAnsi="Times New Roman" w:cs="Times New Roman"/>
          <w:sz w:val="28"/>
          <w:szCs w:val="28"/>
        </w:rPr>
        <w:t>8</w:t>
      </w:r>
      <w:r w:rsidR="00520C88" w:rsidRPr="00520C88">
        <w:rPr>
          <w:rFonts w:ascii="Times New Roman" w:hAnsi="Times New Roman" w:cs="Times New Roman"/>
          <w:sz w:val="28"/>
          <w:szCs w:val="28"/>
        </w:rPr>
        <w:t xml:space="preserve"> г., регистрационный № </w:t>
      </w:r>
      <w:r w:rsidR="00520C88">
        <w:rPr>
          <w:rFonts w:ascii="Times New Roman" w:hAnsi="Times New Roman" w:cs="Times New Roman"/>
          <w:sz w:val="28"/>
          <w:szCs w:val="28"/>
        </w:rPr>
        <w:t>5</w:t>
      </w:r>
      <w:r w:rsidR="00F223A0">
        <w:rPr>
          <w:rFonts w:ascii="Times New Roman" w:hAnsi="Times New Roman" w:cs="Times New Roman"/>
          <w:sz w:val="28"/>
          <w:szCs w:val="28"/>
        </w:rPr>
        <w:t>1624</w:t>
      </w:r>
      <w:r w:rsidR="004F7966">
        <w:rPr>
          <w:rFonts w:ascii="Times New Roman" w:hAnsi="Times New Roman" w:cs="Times New Roman"/>
          <w:sz w:val="28"/>
          <w:szCs w:val="28"/>
        </w:rPr>
        <w:t>)</w:t>
      </w:r>
      <w:r w:rsidR="009563AA">
        <w:rPr>
          <w:rFonts w:ascii="Times New Roman" w:hAnsi="Times New Roman" w:cs="Times New Roman"/>
          <w:sz w:val="28"/>
          <w:szCs w:val="28"/>
        </w:rPr>
        <w:t>,</w:t>
      </w:r>
      <w:r w:rsidR="009563AA" w:rsidRPr="009563AA">
        <w:rPr>
          <w:rFonts w:ascii="Times New Roman" w:hAnsi="Times New Roman" w:cs="Times New Roman"/>
          <w:sz w:val="28"/>
          <w:szCs w:val="28"/>
        </w:rPr>
        <w:t xml:space="preserve"> с изменениями, внесенными приказ</w:t>
      </w:r>
      <w:r w:rsidR="00B71CDF">
        <w:rPr>
          <w:rFonts w:ascii="Times New Roman" w:hAnsi="Times New Roman" w:cs="Times New Roman"/>
          <w:sz w:val="28"/>
          <w:szCs w:val="28"/>
        </w:rPr>
        <w:t>а</w:t>
      </w:r>
      <w:r w:rsidR="005B520E">
        <w:rPr>
          <w:rFonts w:ascii="Times New Roman" w:hAnsi="Times New Roman" w:cs="Times New Roman"/>
          <w:sz w:val="28"/>
          <w:szCs w:val="28"/>
        </w:rPr>
        <w:t>м</w:t>
      </w:r>
      <w:r w:rsidR="00B71CDF">
        <w:rPr>
          <w:rFonts w:ascii="Times New Roman" w:hAnsi="Times New Roman" w:cs="Times New Roman"/>
          <w:sz w:val="28"/>
          <w:szCs w:val="28"/>
        </w:rPr>
        <w:t>и</w:t>
      </w:r>
      <w:r w:rsidR="009563AA" w:rsidRPr="009563AA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</w:t>
      </w:r>
      <w:r w:rsidR="009563AA">
        <w:rPr>
          <w:rFonts w:ascii="Times New Roman" w:hAnsi="Times New Roman" w:cs="Times New Roman"/>
          <w:sz w:val="28"/>
          <w:szCs w:val="28"/>
        </w:rPr>
        <w:t>20</w:t>
      </w:r>
      <w:r w:rsidR="009563AA" w:rsidRPr="009563AA">
        <w:rPr>
          <w:rFonts w:ascii="Times New Roman" w:hAnsi="Times New Roman" w:cs="Times New Roman"/>
          <w:sz w:val="28"/>
          <w:szCs w:val="28"/>
        </w:rPr>
        <w:t xml:space="preserve"> ию</w:t>
      </w:r>
      <w:r w:rsidR="00182F96">
        <w:rPr>
          <w:rFonts w:ascii="Times New Roman" w:hAnsi="Times New Roman" w:cs="Times New Roman"/>
          <w:sz w:val="28"/>
          <w:szCs w:val="28"/>
        </w:rPr>
        <w:t>н</w:t>
      </w:r>
      <w:r w:rsidR="009563AA" w:rsidRPr="009563AA">
        <w:rPr>
          <w:rFonts w:ascii="Times New Roman" w:hAnsi="Times New Roman" w:cs="Times New Roman"/>
          <w:sz w:val="28"/>
          <w:szCs w:val="28"/>
        </w:rPr>
        <w:t>я 201</w:t>
      </w:r>
      <w:r w:rsidR="009563AA">
        <w:rPr>
          <w:rFonts w:ascii="Times New Roman" w:hAnsi="Times New Roman" w:cs="Times New Roman"/>
          <w:sz w:val="28"/>
          <w:szCs w:val="28"/>
        </w:rPr>
        <w:t>9</w:t>
      </w:r>
      <w:r w:rsidR="009563AA" w:rsidRPr="009563AA">
        <w:rPr>
          <w:rFonts w:ascii="Times New Roman" w:hAnsi="Times New Roman" w:cs="Times New Roman"/>
          <w:sz w:val="28"/>
          <w:szCs w:val="28"/>
        </w:rPr>
        <w:t xml:space="preserve"> г. </w:t>
      </w:r>
      <w:r w:rsidR="009563AA">
        <w:rPr>
          <w:rFonts w:ascii="Times New Roman" w:hAnsi="Times New Roman" w:cs="Times New Roman"/>
          <w:sz w:val="28"/>
          <w:szCs w:val="28"/>
        </w:rPr>
        <w:t>№</w:t>
      </w:r>
      <w:r w:rsidR="009563AA" w:rsidRPr="009563AA">
        <w:rPr>
          <w:rFonts w:ascii="Times New Roman" w:hAnsi="Times New Roman" w:cs="Times New Roman"/>
          <w:sz w:val="28"/>
          <w:szCs w:val="28"/>
        </w:rPr>
        <w:t xml:space="preserve"> </w:t>
      </w:r>
      <w:r w:rsidR="009563AA">
        <w:rPr>
          <w:rFonts w:ascii="Times New Roman" w:hAnsi="Times New Roman" w:cs="Times New Roman"/>
          <w:sz w:val="28"/>
          <w:szCs w:val="28"/>
        </w:rPr>
        <w:t>100</w:t>
      </w:r>
      <w:r w:rsidR="009563AA" w:rsidRPr="009563AA">
        <w:rPr>
          <w:rFonts w:ascii="Times New Roman" w:hAnsi="Times New Roman" w:cs="Times New Roman"/>
          <w:sz w:val="28"/>
          <w:szCs w:val="28"/>
        </w:rPr>
        <w:t>н (зарегистрирован  Министерств</w:t>
      </w:r>
      <w:r w:rsidR="00823AAD">
        <w:rPr>
          <w:rFonts w:ascii="Times New Roman" w:hAnsi="Times New Roman" w:cs="Times New Roman"/>
          <w:sz w:val="28"/>
          <w:szCs w:val="28"/>
        </w:rPr>
        <w:t>ом</w:t>
      </w:r>
      <w:r w:rsidR="009563AA" w:rsidRPr="009563AA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</w:t>
      </w:r>
      <w:r w:rsidR="00070E38">
        <w:rPr>
          <w:rFonts w:ascii="Times New Roman" w:hAnsi="Times New Roman" w:cs="Times New Roman"/>
          <w:sz w:val="28"/>
          <w:szCs w:val="28"/>
        </w:rPr>
        <w:t>16</w:t>
      </w:r>
      <w:r w:rsidR="009563AA" w:rsidRPr="009563AA">
        <w:rPr>
          <w:rFonts w:ascii="Times New Roman" w:hAnsi="Times New Roman" w:cs="Times New Roman"/>
          <w:sz w:val="28"/>
          <w:szCs w:val="28"/>
        </w:rPr>
        <w:t xml:space="preserve"> </w:t>
      </w:r>
      <w:r w:rsidR="00070E38">
        <w:rPr>
          <w:rFonts w:ascii="Times New Roman" w:hAnsi="Times New Roman" w:cs="Times New Roman"/>
          <w:sz w:val="28"/>
          <w:szCs w:val="28"/>
        </w:rPr>
        <w:t>июля</w:t>
      </w:r>
      <w:r w:rsidR="009563AA" w:rsidRPr="009563AA">
        <w:rPr>
          <w:rFonts w:ascii="Times New Roman" w:hAnsi="Times New Roman" w:cs="Times New Roman"/>
          <w:sz w:val="28"/>
          <w:szCs w:val="28"/>
        </w:rPr>
        <w:t xml:space="preserve"> 201</w:t>
      </w:r>
      <w:r w:rsidR="00070E38">
        <w:rPr>
          <w:rFonts w:ascii="Times New Roman" w:hAnsi="Times New Roman" w:cs="Times New Roman"/>
          <w:sz w:val="28"/>
          <w:szCs w:val="28"/>
        </w:rPr>
        <w:t>9</w:t>
      </w:r>
      <w:r w:rsidR="009563AA" w:rsidRPr="009563AA">
        <w:rPr>
          <w:rFonts w:ascii="Times New Roman" w:hAnsi="Times New Roman" w:cs="Times New Roman"/>
          <w:sz w:val="28"/>
          <w:szCs w:val="28"/>
        </w:rPr>
        <w:t xml:space="preserve"> г., регистрационный </w:t>
      </w:r>
      <w:r w:rsidR="00070E38">
        <w:rPr>
          <w:rFonts w:ascii="Times New Roman" w:hAnsi="Times New Roman" w:cs="Times New Roman"/>
          <w:sz w:val="28"/>
          <w:szCs w:val="28"/>
        </w:rPr>
        <w:t>№</w:t>
      </w:r>
      <w:r w:rsidR="009563AA" w:rsidRPr="009563AA">
        <w:rPr>
          <w:rFonts w:ascii="Times New Roman" w:hAnsi="Times New Roman" w:cs="Times New Roman"/>
          <w:sz w:val="28"/>
          <w:szCs w:val="28"/>
        </w:rPr>
        <w:t xml:space="preserve"> </w:t>
      </w:r>
      <w:r w:rsidR="00070E38">
        <w:rPr>
          <w:rFonts w:ascii="Times New Roman" w:hAnsi="Times New Roman" w:cs="Times New Roman"/>
          <w:sz w:val="28"/>
          <w:szCs w:val="28"/>
        </w:rPr>
        <w:t>55281</w:t>
      </w:r>
      <w:r w:rsidR="009563AA" w:rsidRPr="009563AA">
        <w:rPr>
          <w:rFonts w:ascii="Times New Roman" w:hAnsi="Times New Roman" w:cs="Times New Roman"/>
          <w:sz w:val="28"/>
          <w:szCs w:val="28"/>
        </w:rPr>
        <w:t>)</w:t>
      </w:r>
      <w:r w:rsidR="00B71CDF">
        <w:rPr>
          <w:rFonts w:ascii="Times New Roman" w:hAnsi="Times New Roman" w:cs="Times New Roman"/>
          <w:sz w:val="28"/>
          <w:szCs w:val="28"/>
        </w:rPr>
        <w:t>, от 28 февраля 2020 №</w:t>
      </w:r>
      <w:r w:rsidR="00B71CDF" w:rsidRPr="00B71CDF">
        <w:rPr>
          <w:rFonts w:ascii="Times New Roman" w:hAnsi="Times New Roman" w:cs="Times New Roman"/>
          <w:sz w:val="28"/>
          <w:szCs w:val="28"/>
        </w:rPr>
        <w:t xml:space="preserve"> 31н</w:t>
      </w:r>
      <w:r w:rsidR="00B71CDF">
        <w:rPr>
          <w:rFonts w:ascii="Times New Roman" w:hAnsi="Times New Roman" w:cs="Times New Roman"/>
          <w:sz w:val="28"/>
          <w:szCs w:val="28"/>
        </w:rPr>
        <w:t xml:space="preserve"> </w:t>
      </w:r>
      <w:r w:rsidR="00105478">
        <w:rPr>
          <w:rFonts w:ascii="Times New Roman" w:hAnsi="Times New Roman" w:cs="Times New Roman"/>
          <w:sz w:val="28"/>
          <w:szCs w:val="28"/>
        </w:rPr>
        <w:t xml:space="preserve">(зарегистрирован </w:t>
      </w:r>
      <w:r w:rsidR="00B71CDF" w:rsidRPr="009563AA">
        <w:rPr>
          <w:rFonts w:ascii="Times New Roman" w:hAnsi="Times New Roman" w:cs="Times New Roman"/>
          <w:sz w:val="28"/>
          <w:szCs w:val="28"/>
        </w:rPr>
        <w:t>Министерств</w:t>
      </w:r>
      <w:r w:rsidR="00B71CDF">
        <w:rPr>
          <w:rFonts w:ascii="Times New Roman" w:hAnsi="Times New Roman" w:cs="Times New Roman"/>
          <w:sz w:val="28"/>
          <w:szCs w:val="28"/>
        </w:rPr>
        <w:t>ом</w:t>
      </w:r>
      <w:r w:rsidR="00B71CDF" w:rsidRPr="009563AA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</w:t>
      </w:r>
      <w:r w:rsidR="00B71CDF">
        <w:rPr>
          <w:rFonts w:ascii="Times New Roman" w:hAnsi="Times New Roman" w:cs="Times New Roman"/>
          <w:sz w:val="28"/>
          <w:szCs w:val="28"/>
        </w:rPr>
        <w:t>2 апреля 2020</w:t>
      </w:r>
      <w:r w:rsidR="00B71CDF" w:rsidRPr="009563AA">
        <w:rPr>
          <w:rFonts w:ascii="Times New Roman" w:hAnsi="Times New Roman" w:cs="Times New Roman"/>
          <w:sz w:val="28"/>
          <w:szCs w:val="28"/>
        </w:rPr>
        <w:t xml:space="preserve"> г., регистрационный </w:t>
      </w:r>
      <w:r w:rsidR="00B71CDF">
        <w:rPr>
          <w:rFonts w:ascii="Times New Roman" w:hAnsi="Times New Roman" w:cs="Times New Roman"/>
          <w:sz w:val="28"/>
          <w:szCs w:val="28"/>
        </w:rPr>
        <w:t>№</w:t>
      </w:r>
      <w:r w:rsidR="00B71CDF" w:rsidRPr="009563AA">
        <w:rPr>
          <w:rFonts w:ascii="Times New Roman" w:hAnsi="Times New Roman" w:cs="Times New Roman"/>
          <w:sz w:val="28"/>
          <w:szCs w:val="28"/>
        </w:rPr>
        <w:t xml:space="preserve"> </w:t>
      </w:r>
      <w:r w:rsidR="00B71CDF">
        <w:rPr>
          <w:rFonts w:ascii="Times New Roman" w:hAnsi="Times New Roman" w:cs="Times New Roman"/>
          <w:sz w:val="28"/>
          <w:szCs w:val="28"/>
        </w:rPr>
        <w:t>57944</w:t>
      </w:r>
      <w:r w:rsidR="00B71CDF" w:rsidRPr="009563AA">
        <w:rPr>
          <w:rFonts w:ascii="Times New Roman" w:hAnsi="Times New Roman" w:cs="Times New Roman"/>
          <w:sz w:val="28"/>
          <w:szCs w:val="28"/>
        </w:rPr>
        <w:t>)</w:t>
      </w:r>
      <w:r w:rsidR="00B71CDF">
        <w:rPr>
          <w:rFonts w:ascii="Times New Roman" w:hAnsi="Times New Roman" w:cs="Times New Roman"/>
          <w:sz w:val="28"/>
          <w:szCs w:val="28"/>
        </w:rPr>
        <w:t>.</w:t>
      </w:r>
    </w:p>
    <w:p w:rsidR="00B5635F" w:rsidRDefault="00B26B9D" w:rsidP="00B26B9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изменения, </w:t>
      </w:r>
      <w:r w:rsidRPr="00B26B9D">
        <w:rPr>
          <w:rFonts w:ascii="Times New Roman" w:hAnsi="Times New Roman" w:cs="Times New Roman"/>
          <w:sz w:val="28"/>
          <w:szCs w:val="28"/>
        </w:rPr>
        <w:t>утверждаемые настоящим приказом, применяются при составлении и ведении бюджетной сметы федерального казенного учреждения, н</w:t>
      </w:r>
      <w:r>
        <w:rPr>
          <w:rFonts w:ascii="Times New Roman" w:hAnsi="Times New Roman" w:cs="Times New Roman"/>
          <w:sz w:val="28"/>
          <w:szCs w:val="28"/>
        </w:rPr>
        <w:t>ачиная с бюджетной сметы на 2021 год и плановый период 2022 и 2023</w:t>
      </w:r>
      <w:r w:rsidRPr="00B26B9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C086B" w:rsidRDefault="00B26B9D" w:rsidP="00B26B9D">
      <w:pPr>
        <w:tabs>
          <w:tab w:val="left" w:pos="1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6E69" w:rsidRDefault="00ED6E69" w:rsidP="00B26B9D">
      <w:pPr>
        <w:tabs>
          <w:tab w:val="left" w:pos="1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A64864" w:rsidTr="00AF6494">
        <w:tc>
          <w:tcPr>
            <w:tcW w:w="6345" w:type="dxa"/>
          </w:tcPr>
          <w:p w:rsidR="000D13AF" w:rsidRDefault="000D13AF" w:rsidP="00823AAD">
            <w:pPr>
              <w:rPr>
                <w:b/>
              </w:rPr>
            </w:pPr>
            <w:r w:rsidRPr="000D13AF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</w:p>
        </w:tc>
        <w:tc>
          <w:tcPr>
            <w:tcW w:w="3969" w:type="dxa"/>
          </w:tcPr>
          <w:p w:rsidR="00A64864" w:rsidRPr="00A64864" w:rsidRDefault="00A64864" w:rsidP="00A64864">
            <w:pPr>
              <w:jc w:val="right"/>
              <w:rPr>
                <w:b/>
              </w:rPr>
            </w:pPr>
            <w:r w:rsidRPr="00A64864"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spellStart"/>
            <w:r w:rsidRPr="00A64864">
              <w:rPr>
                <w:rFonts w:ascii="Times New Roman" w:hAnsi="Times New Roman" w:cs="Times New Roman"/>
                <w:sz w:val="28"/>
                <w:szCs w:val="28"/>
              </w:rPr>
              <w:t>Силуанов</w:t>
            </w:r>
            <w:proofErr w:type="spellEnd"/>
          </w:p>
        </w:tc>
      </w:tr>
    </w:tbl>
    <w:p w:rsidR="00CC086B" w:rsidRDefault="00CC086B" w:rsidP="00B26B9D">
      <w:pPr>
        <w:rPr>
          <w:rFonts w:ascii="Times New Roman" w:hAnsi="Times New Roman" w:cs="Times New Roman"/>
          <w:sz w:val="28"/>
          <w:szCs w:val="28"/>
        </w:rPr>
      </w:pPr>
    </w:p>
    <w:sectPr w:rsidR="00CC086B" w:rsidSect="00B26B9D">
      <w:headerReference w:type="default" r:id="rId9"/>
      <w:pgSz w:w="11906" w:h="16838"/>
      <w:pgMar w:top="851" w:right="567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D04" w:rsidRDefault="00356D04" w:rsidP="005D0696">
      <w:pPr>
        <w:spacing w:after="0" w:line="240" w:lineRule="auto"/>
      </w:pPr>
      <w:r>
        <w:separator/>
      </w:r>
    </w:p>
  </w:endnote>
  <w:endnote w:type="continuationSeparator" w:id="0">
    <w:p w:rsidR="00356D04" w:rsidRDefault="00356D04" w:rsidP="005D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D04" w:rsidRDefault="00356D04" w:rsidP="005D0696">
      <w:pPr>
        <w:spacing w:after="0" w:line="240" w:lineRule="auto"/>
      </w:pPr>
      <w:r>
        <w:separator/>
      </w:r>
    </w:p>
  </w:footnote>
  <w:footnote w:type="continuationSeparator" w:id="0">
    <w:p w:rsidR="00356D04" w:rsidRDefault="00356D04" w:rsidP="005D0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735798"/>
      <w:docPartObj>
        <w:docPartGallery w:val="Page Numbers (Top of Page)"/>
        <w:docPartUnique/>
      </w:docPartObj>
    </w:sdtPr>
    <w:sdtEndPr/>
    <w:sdtContent>
      <w:p w:rsidR="005D0696" w:rsidRDefault="005D069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A04">
          <w:rPr>
            <w:noProof/>
          </w:rPr>
          <w:t>1</w:t>
        </w:r>
        <w:r>
          <w:fldChar w:fldCharType="end"/>
        </w:r>
      </w:p>
    </w:sdtContent>
  </w:sdt>
  <w:p w:rsidR="005D0696" w:rsidRDefault="005D069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DE4"/>
    <w:multiLevelType w:val="multilevel"/>
    <w:tmpl w:val="AE265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>
    <w:nsid w:val="03C43590"/>
    <w:multiLevelType w:val="hybridMultilevel"/>
    <w:tmpl w:val="EE9EDD6A"/>
    <w:lvl w:ilvl="0" w:tplc="0F06CBF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">
    <w:nsid w:val="0B126CB6"/>
    <w:multiLevelType w:val="hybridMultilevel"/>
    <w:tmpl w:val="9314E6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147342C"/>
    <w:multiLevelType w:val="hybridMultilevel"/>
    <w:tmpl w:val="81889F70"/>
    <w:lvl w:ilvl="0" w:tplc="735AE6A2">
      <w:start w:val="207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D43B7"/>
    <w:multiLevelType w:val="hybridMultilevel"/>
    <w:tmpl w:val="EA0C942C"/>
    <w:lvl w:ilvl="0" w:tplc="F188A362">
      <w:start w:val="207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725F0"/>
    <w:multiLevelType w:val="hybridMultilevel"/>
    <w:tmpl w:val="5F2482EC"/>
    <w:lvl w:ilvl="0" w:tplc="1B9A5E62">
      <w:start w:val="1"/>
      <w:numFmt w:val="decimal"/>
      <w:lvlText w:val="2.%1.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A6267"/>
    <w:multiLevelType w:val="hybridMultilevel"/>
    <w:tmpl w:val="96689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C3474"/>
    <w:multiLevelType w:val="multilevel"/>
    <w:tmpl w:val="11D43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8">
    <w:nsid w:val="6E2C4AF2"/>
    <w:multiLevelType w:val="multilevel"/>
    <w:tmpl w:val="32E87FD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88"/>
    <w:rsid w:val="00001B13"/>
    <w:rsid w:val="0001220B"/>
    <w:rsid w:val="00014EA4"/>
    <w:rsid w:val="00017453"/>
    <w:rsid w:val="00045B27"/>
    <w:rsid w:val="00050529"/>
    <w:rsid w:val="00070E38"/>
    <w:rsid w:val="00085622"/>
    <w:rsid w:val="000922E5"/>
    <w:rsid w:val="00093AB4"/>
    <w:rsid w:val="000A48AF"/>
    <w:rsid w:val="000D13AF"/>
    <w:rsid w:val="000E591A"/>
    <w:rsid w:val="000F33EC"/>
    <w:rsid w:val="00104A0B"/>
    <w:rsid w:val="00105478"/>
    <w:rsid w:val="00115D32"/>
    <w:rsid w:val="0018182B"/>
    <w:rsid w:val="00182F96"/>
    <w:rsid w:val="001B2908"/>
    <w:rsid w:val="001B32FE"/>
    <w:rsid w:val="001C0EF7"/>
    <w:rsid w:val="001C1AED"/>
    <w:rsid w:val="001E3565"/>
    <w:rsid w:val="001E49BA"/>
    <w:rsid w:val="001E700F"/>
    <w:rsid w:val="002057DF"/>
    <w:rsid w:val="00224CFE"/>
    <w:rsid w:val="0023432A"/>
    <w:rsid w:val="00254C6F"/>
    <w:rsid w:val="002A408C"/>
    <w:rsid w:val="002B1DA4"/>
    <w:rsid w:val="002B3E64"/>
    <w:rsid w:val="002B6608"/>
    <w:rsid w:val="002C1226"/>
    <w:rsid w:val="002E0243"/>
    <w:rsid w:val="002F0A0A"/>
    <w:rsid w:val="002F467C"/>
    <w:rsid w:val="00307B9F"/>
    <w:rsid w:val="00311ECA"/>
    <w:rsid w:val="00320E97"/>
    <w:rsid w:val="003537F6"/>
    <w:rsid w:val="00356D04"/>
    <w:rsid w:val="00366572"/>
    <w:rsid w:val="003848B3"/>
    <w:rsid w:val="003854B9"/>
    <w:rsid w:val="003B0745"/>
    <w:rsid w:val="003B1FC6"/>
    <w:rsid w:val="004038E8"/>
    <w:rsid w:val="0042316A"/>
    <w:rsid w:val="00427CFF"/>
    <w:rsid w:val="00440BB8"/>
    <w:rsid w:val="0044145F"/>
    <w:rsid w:val="00461456"/>
    <w:rsid w:val="00462187"/>
    <w:rsid w:val="00482A8B"/>
    <w:rsid w:val="004A2D35"/>
    <w:rsid w:val="004B236C"/>
    <w:rsid w:val="004F341F"/>
    <w:rsid w:val="004F78D0"/>
    <w:rsid w:val="004F7966"/>
    <w:rsid w:val="005025BB"/>
    <w:rsid w:val="00506739"/>
    <w:rsid w:val="00520C88"/>
    <w:rsid w:val="005353BC"/>
    <w:rsid w:val="005401AC"/>
    <w:rsid w:val="00553A9A"/>
    <w:rsid w:val="00554B62"/>
    <w:rsid w:val="005730ED"/>
    <w:rsid w:val="00582FB3"/>
    <w:rsid w:val="005B520E"/>
    <w:rsid w:val="005C2524"/>
    <w:rsid w:val="005D0696"/>
    <w:rsid w:val="005E0989"/>
    <w:rsid w:val="005E18A4"/>
    <w:rsid w:val="005E5DCD"/>
    <w:rsid w:val="005F17DD"/>
    <w:rsid w:val="00612FE8"/>
    <w:rsid w:val="00633739"/>
    <w:rsid w:val="0066081C"/>
    <w:rsid w:val="00670345"/>
    <w:rsid w:val="00673CCA"/>
    <w:rsid w:val="006A5108"/>
    <w:rsid w:val="006B1066"/>
    <w:rsid w:val="006C0169"/>
    <w:rsid w:val="00717F42"/>
    <w:rsid w:val="0072238A"/>
    <w:rsid w:val="00743880"/>
    <w:rsid w:val="00753AD9"/>
    <w:rsid w:val="007560E7"/>
    <w:rsid w:val="00756692"/>
    <w:rsid w:val="00771087"/>
    <w:rsid w:val="00783F8F"/>
    <w:rsid w:val="00785576"/>
    <w:rsid w:val="007A46D5"/>
    <w:rsid w:val="007A5662"/>
    <w:rsid w:val="007B14CF"/>
    <w:rsid w:val="007B4929"/>
    <w:rsid w:val="007C7A01"/>
    <w:rsid w:val="007D1CB6"/>
    <w:rsid w:val="007D240B"/>
    <w:rsid w:val="007D4C14"/>
    <w:rsid w:val="007E5592"/>
    <w:rsid w:val="007F0275"/>
    <w:rsid w:val="008029D2"/>
    <w:rsid w:val="00812077"/>
    <w:rsid w:val="00823AAD"/>
    <w:rsid w:val="00840ADE"/>
    <w:rsid w:val="00852FCE"/>
    <w:rsid w:val="00855182"/>
    <w:rsid w:val="00856B2E"/>
    <w:rsid w:val="0086006E"/>
    <w:rsid w:val="008751A1"/>
    <w:rsid w:val="00895A0E"/>
    <w:rsid w:val="008A192E"/>
    <w:rsid w:val="008A5302"/>
    <w:rsid w:val="008A61FC"/>
    <w:rsid w:val="008B0902"/>
    <w:rsid w:val="008C01FD"/>
    <w:rsid w:val="008C2565"/>
    <w:rsid w:val="0094069B"/>
    <w:rsid w:val="00944E1D"/>
    <w:rsid w:val="00952E24"/>
    <w:rsid w:val="009563AA"/>
    <w:rsid w:val="00982B06"/>
    <w:rsid w:val="009935DF"/>
    <w:rsid w:val="009B14DB"/>
    <w:rsid w:val="009C58D8"/>
    <w:rsid w:val="009F1025"/>
    <w:rsid w:val="009F3497"/>
    <w:rsid w:val="009F630E"/>
    <w:rsid w:val="00A24C6E"/>
    <w:rsid w:val="00A55A82"/>
    <w:rsid w:val="00A64864"/>
    <w:rsid w:val="00A67C34"/>
    <w:rsid w:val="00A96968"/>
    <w:rsid w:val="00AA07CC"/>
    <w:rsid w:val="00AA7F0D"/>
    <w:rsid w:val="00AB47EE"/>
    <w:rsid w:val="00AC670E"/>
    <w:rsid w:val="00AD314D"/>
    <w:rsid w:val="00AD45DC"/>
    <w:rsid w:val="00AD5E35"/>
    <w:rsid w:val="00AE4075"/>
    <w:rsid w:val="00AF6494"/>
    <w:rsid w:val="00B048E4"/>
    <w:rsid w:val="00B25A04"/>
    <w:rsid w:val="00B26B9D"/>
    <w:rsid w:val="00B42930"/>
    <w:rsid w:val="00B53D6E"/>
    <w:rsid w:val="00B558E0"/>
    <w:rsid w:val="00B5635F"/>
    <w:rsid w:val="00B71CDF"/>
    <w:rsid w:val="00BB4FDE"/>
    <w:rsid w:val="00BC21B0"/>
    <w:rsid w:val="00BE24AC"/>
    <w:rsid w:val="00C02FAF"/>
    <w:rsid w:val="00C078F7"/>
    <w:rsid w:val="00C07CFF"/>
    <w:rsid w:val="00C13462"/>
    <w:rsid w:val="00C13E5F"/>
    <w:rsid w:val="00C25AA3"/>
    <w:rsid w:val="00C32805"/>
    <w:rsid w:val="00C358B3"/>
    <w:rsid w:val="00C51169"/>
    <w:rsid w:val="00C530CC"/>
    <w:rsid w:val="00C55409"/>
    <w:rsid w:val="00C65102"/>
    <w:rsid w:val="00C7088E"/>
    <w:rsid w:val="00C75A22"/>
    <w:rsid w:val="00C93C7B"/>
    <w:rsid w:val="00C96F0E"/>
    <w:rsid w:val="00CB1C5B"/>
    <w:rsid w:val="00CC086B"/>
    <w:rsid w:val="00CD0280"/>
    <w:rsid w:val="00CD78D9"/>
    <w:rsid w:val="00CF6448"/>
    <w:rsid w:val="00D32BB2"/>
    <w:rsid w:val="00D477DF"/>
    <w:rsid w:val="00D52191"/>
    <w:rsid w:val="00D54C44"/>
    <w:rsid w:val="00D56FE2"/>
    <w:rsid w:val="00DB324A"/>
    <w:rsid w:val="00DC6424"/>
    <w:rsid w:val="00DF57A3"/>
    <w:rsid w:val="00E07FD2"/>
    <w:rsid w:val="00E11010"/>
    <w:rsid w:val="00E1254B"/>
    <w:rsid w:val="00E14C8B"/>
    <w:rsid w:val="00E158DA"/>
    <w:rsid w:val="00E17961"/>
    <w:rsid w:val="00E239D3"/>
    <w:rsid w:val="00E36F7A"/>
    <w:rsid w:val="00E42EF4"/>
    <w:rsid w:val="00E73A8E"/>
    <w:rsid w:val="00E807B4"/>
    <w:rsid w:val="00E85050"/>
    <w:rsid w:val="00E92432"/>
    <w:rsid w:val="00E968D8"/>
    <w:rsid w:val="00EA597F"/>
    <w:rsid w:val="00ED6E69"/>
    <w:rsid w:val="00EE3434"/>
    <w:rsid w:val="00F05F34"/>
    <w:rsid w:val="00F223A0"/>
    <w:rsid w:val="00F41D24"/>
    <w:rsid w:val="00F42721"/>
    <w:rsid w:val="00F747FC"/>
    <w:rsid w:val="00F95AE8"/>
    <w:rsid w:val="00F97CE3"/>
    <w:rsid w:val="00FB21DF"/>
    <w:rsid w:val="00FB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0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20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6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82F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8A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01220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1220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1220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220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220B"/>
    <w:rPr>
      <w:b/>
      <w:bCs/>
      <w:sz w:val="20"/>
      <w:szCs w:val="20"/>
    </w:rPr>
  </w:style>
  <w:style w:type="character" w:customStyle="1" w:styleId="a5">
    <w:name w:val="Абзац списка Знак"/>
    <w:link w:val="a4"/>
    <w:uiPriority w:val="34"/>
    <w:rsid w:val="00307B9F"/>
  </w:style>
  <w:style w:type="paragraph" w:styleId="ad">
    <w:name w:val="header"/>
    <w:basedOn w:val="a"/>
    <w:link w:val="ae"/>
    <w:uiPriority w:val="99"/>
    <w:unhideWhenUsed/>
    <w:rsid w:val="005D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0696"/>
  </w:style>
  <w:style w:type="paragraph" w:styleId="af">
    <w:name w:val="footer"/>
    <w:basedOn w:val="a"/>
    <w:link w:val="af0"/>
    <w:uiPriority w:val="99"/>
    <w:unhideWhenUsed/>
    <w:rsid w:val="005D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0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0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20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6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82F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8A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01220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1220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1220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220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220B"/>
    <w:rPr>
      <w:b/>
      <w:bCs/>
      <w:sz w:val="20"/>
      <w:szCs w:val="20"/>
    </w:rPr>
  </w:style>
  <w:style w:type="character" w:customStyle="1" w:styleId="a5">
    <w:name w:val="Абзац списка Знак"/>
    <w:link w:val="a4"/>
    <w:uiPriority w:val="34"/>
    <w:rsid w:val="00307B9F"/>
  </w:style>
  <w:style w:type="paragraph" w:styleId="ad">
    <w:name w:val="header"/>
    <w:basedOn w:val="a"/>
    <w:link w:val="ae"/>
    <w:uiPriority w:val="99"/>
    <w:unhideWhenUsed/>
    <w:rsid w:val="005D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0696"/>
  </w:style>
  <w:style w:type="paragraph" w:styleId="af">
    <w:name w:val="footer"/>
    <w:basedOn w:val="a"/>
    <w:link w:val="af0"/>
    <w:uiPriority w:val="99"/>
    <w:unhideWhenUsed/>
    <w:rsid w:val="005D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0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624AB-C39B-49CF-81B2-4BD4BCAC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ШОЙЖИЛЖАПОВА ОЛЬГА ВЛАДИМИРОВНА</dc:creator>
  <cp:lastModifiedBy>Дом</cp:lastModifiedBy>
  <cp:revision>2</cp:revision>
  <cp:lastPrinted>2020-02-25T15:15:00Z</cp:lastPrinted>
  <dcterms:created xsi:type="dcterms:W3CDTF">2020-06-17T15:17:00Z</dcterms:created>
  <dcterms:modified xsi:type="dcterms:W3CDTF">2020-06-17T15:17:00Z</dcterms:modified>
</cp:coreProperties>
</file>