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C" w:rsidRPr="0071217C" w:rsidRDefault="0071217C" w:rsidP="0071217C">
      <w:pPr>
        <w:tabs>
          <w:tab w:val="left" w:pos="949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</w:t>
      </w: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7C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(МИНФИН РОССИИ)</w:t>
      </w: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Pr="0071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71217C" w:rsidRPr="0071217C" w:rsidRDefault="0071217C" w:rsidP="0071217C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7C" w:rsidRPr="0071217C" w:rsidRDefault="0071217C" w:rsidP="0071217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7C" w:rsidRPr="0071217C" w:rsidRDefault="0071217C" w:rsidP="0071217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08" w:rsidRPr="00B91651" w:rsidRDefault="00120B08" w:rsidP="00B91651">
      <w:pPr>
        <w:pStyle w:val="IASBTitle"/>
        <w:jc w:val="center"/>
        <w:rPr>
          <w:rFonts w:cs="Times New Roman"/>
          <w:b/>
          <w:sz w:val="28"/>
          <w:szCs w:val="28"/>
          <w:lang w:eastAsia="ru-RU"/>
        </w:rPr>
      </w:pPr>
      <w:r w:rsidRPr="00B91651">
        <w:rPr>
          <w:rFonts w:cs="Times New Roman"/>
          <w:b/>
          <w:sz w:val="28"/>
          <w:szCs w:val="28"/>
          <w:lang w:eastAsia="ru-RU"/>
        </w:rPr>
        <w:t xml:space="preserve">О введении документа Международных стандартов финансовой отчетности </w:t>
      </w:r>
      <w:r w:rsidR="00B91651" w:rsidRPr="00B91651">
        <w:rPr>
          <w:rFonts w:cs="Times New Roman"/>
          <w:b/>
          <w:sz w:val="28"/>
          <w:szCs w:val="28"/>
          <w:lang w:eastAsia="ru-RU"/>
        </w:rPr>
        <w:t>«</w:t>
      </w:r>
      <w:r w:rsidR="00217C28">
        <w:rPr>
          <w:b/>
          <w:sz w:val="28"/>
          <w:szCs w:val="28"/>
        </w:rPr>
        <w:t>Классификация обязательств как краткосрочных или долгосрочных</w:t>
      </w:r>
      <w:r w:rsidR="00B91651" w:rsidRPr="00B91651">
        <w:rPr>
          <w:b/>
          <w:sz w:val="28"/>
          <w:szCs w:val="28"/>
        </w:rPr>
        <w:t xml:space="preserve"> (Поправки к МСФО (I</w:t>
      </w:r>
      <w:r w:rsidR="00217C28">
        <w:rPr>
          <w:b/>
          <w:sz w:val="28"/>
          <w:szCs w:val="28"/>
          <w:lang w:val="en-US"/>
        </w:rPr>
        <w:t>A</w:t>
      </w:r>
      <w:r w:rsidR="00B91651" w:rsidRPr="00B91651">
        <w:rPr>
          <w:b/>
          <w:sz w:val="28"/>
          <w:szCs w:val="28"/>
        </w:rPr>
        <w:t>S) </w:t>
      </w:r>
      <w:r w:rsidR="00217C28" w:rsidRPr="00217C28">
        <w:rPr>
          <w:b/>
          <w:sz w:val="28"/>
          <w:szCs w:val="28"/>
        </w:rPr>
        <w:t>1</w:t>
      </w:r>
      <w:r w:rsidR="00B91651" w:rsidRPr="00B91651">
        <w:rPr>
          <w:b/>
          <w:sz w:val="28"/>
          <w:szCs w:val="28"/>
        </w:rPr>
        <w:t>)</w:t>
      </w:r>
      <w:r w:rsidR="00B26037">
        <w:rPr>
          <w:b/>
          <w:sz w:val="28"/>
          <w:szCs w:val="28"/>
        </w:rPr>
        <w:t>»</w:t>
      </w:r>
      <w:r w:rsidR="00B91651" w:rsidRPr="00B91651">
        <w:rPr>
          <w:b/>
          <w:sz w:val="28"/>
          <w:szCs w:val="28"/>
        </w:rPr>
        <w:t xml:space="preserve"> </w:t>
      </w:r>
      <w:r w:rsidRPr="00B91651">
        <w:rPr>
          <w:rFonts w:cs="Times New Roman"/>
          <w:b/>
          <w:sz w:val="28"/>
          <w:szCs w:val="28"/>
          <w:lang w:eastAsia="ru-RU"/>
        </w:rPr>
        <w:t>в действие на территории Российской Федерации</w:t>
      </w:r>
    </w:p>
    <w:p w:rsidR="009F7AA1" w:rsidRDefault="009F7AA1" w:rsidP="009F7AA1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Default="009F7AA1" w:rsidP="009C4883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9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17 и 23 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B9165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5B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</w:t>
      </w:r>
      <w:r w:rsidR="00B9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9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9C4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февраля</w:t>
      </w:r>
      <w:r w:rsidR="00B916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B916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916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0"/>
          <w:lang w:eastAsia="ru-RU"/>
        </w:rPr>
        <w:t>107</w:t>
      </w:r>
      <w:r w:rsidR="00B916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2011, № 10, ст. 1385; </w:t>
      </w:r>
      <w:r w:rsidR="00B91651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6, ст</w:t>
      </w:r>
      <w:r w:rsidR="00F66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</w:t>
      </w:r>
      <w:r w:rsidR="00F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5, ст. 407; 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36, ст. 4578),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банком Российской Федерации п р и к а з ы в а ю:</w:t>
      </w:r>
    </w:p>
    <w:p w:rsidR="009F7AA1" w:rsidRDefault="009F7AA1" w:rsidP="009F7AA1">
      <w:pPr>
        <w:tabs>
          <w:tab w:val="left" w:pos="0"/>
          <w:tab w:val="left" w:pos="5812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в действие на территории Российской Федерации документ Международных стандартов финансовой отчетности </w:t>
      </w:r>
      <w:r w:rsidR="00F66D3C" w:rsidRPr="00AA27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7C28" w:rsidRPr="00217C28">
        <w:rPr>
          <w:rFonts w:ascii="Times New Roman" w:eastAsia="Times New Roman" w:hAnsi="Times New Roman" w:cs="Arial"/>
          <w:sz w:val="28"/>
          <w:szCs w:val="28"/>
        </w:rPr>
        <w:t>Классификация обязательств как краткосрочных или долгосрочных (Поправки к МСФО (IAS) 1)</w:t>
      </w:r>
      <w:r w:rsidR="00C15BF5" w:rsidRPr="00217C28">
        <w:rPr>
          <w:rFonts w:ascii="Times New Roman" w:hAnsi="Times New Roman" w:cs="Times New Roman"/>
          <w:sz w:val="28"/>
          <w:szCs w:val="28"/>
        </w:rPr>
        <w:t>»</w:t>
      </w:r>
      <w:r w:rsidR="00F66D3C" w:rsidRPr="00F66D3C">
        <w:rPr>
          <w:sz w:val="28"/>
          <w:szCs w:val="28"/>
        </w:rPr>
        <w:t xml:space="preserve"> </w:t>
      </w:r>
      <w:r w:rsidR="006F132D">
        <w:rPr>
          <w:rFonts w:ascii="Times New Roman" w:eastAsia="Times New Roman" w:hAnsi="Times New Roman"/>
          <w:sz w:val="27"/>
          <w:szCs w:val="27"/>
          <w:lang w:eastAsia="ru-RU"/>
        </w:rPr>
        <w:t>(приложение).</w:t>
      </w:r>
    </w:p>
    <w:p w:rsidR="009F7AA1" w:rsidRPr="002A3866" w:rsidRDefault="009F7AA1" w:rsidP="009F7AA1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документ Международных стандартов финансовой отчетности,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приказа,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 </w:t>
      </w:r>
      <w:r w:rsidRPr="002A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определенные в этом документе.</w:t>
      </w:r>
    </w:p>
    <w:p w:rsidR="009F7AA1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Pr="002A3866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Pr="007E4078" w:rsidRDefault="009F7AA1" w:rsidP="009F7AA1">
      <w:pPr>
        <w:spacing w:after="0" w:line="21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:rsidR="009F7AA1" w:rsidRDefault="009F7AA1" w:rsidP="009F7AA1">
      <w:pPr>
        <w:tabs>
          <w:tab w:val="right" w:pos="-142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Pr="007E4078" w:rsidRDefault="009F7AA1" w:rsidP="009F7AA1">
      <w:pPr>
        <w:tabs>
          <w:tab w:val="right" w:pos="-142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776"/>
        <w:gridCol w:w="2352"/>
        <w:gridCol w:w="3512"/>
      </w:tblGrid>
      <w:tr w:rsidR="009F7AA1" w:rsidRPr="002A3866" w:rsidTr="00981D3F">
        <w:trPr>
          <w:trHeight w:val="1741"/>
        </w:trPr>
        <w:tc>
          <w:tcPr>
            <w:tcW w:w="3776" w:type="dxa"/>
            <w:shd w:val="clear" w:color="auto" w:fill="auto"/>
          </w:tcPr>
          <w:p w:rsidR="009F7AA1" w:rsidRPr="00E40B8B" w:rsidRDefault="009F7AA1" w:rsidP="00981D3F">
            <w:pPr>
              <w:spacing w:after="0" w:line="288" w:lineRule="auto"/>
              <w:ind w:left="34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9F7AA1" w:rsidRPr="00E40B8B" w:rsidRDefault="009F7AA1" w:rsidP="00981D3F">
            <w:pPr>
              <w:spacing w:after="0" w:line="240" w:lineRule="auto"/>
              <w:ind w:left="34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банк</w:t>
            </w:r>
          </w:p>
          <w:p w:rsidR="009F7AA1" w:rsidRPr="00E40B8B" w:rsidRDefault="009F7AA1" w:rsidP="00981D3F">
            <w:pPr>
              <w:spacing w:after="0" w:line="240" w:lineRule="auto"/>
              <w:ind w:left="34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9F7AA1" w:rsidRPr="00E40B8B" w:rsidRDefault="009F7AA1" w:rsidP="00981D3F">
            <w:pPr>
              <w:spacing w:after="0" w:line="240" w:lineRule="auto"/>
              <w:ind w:left="34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A1" w:rsidRPr="00E40B8B" w:rsidRDefault="009F7AA1" w:rsidP="00981D3F">
            <w:pPr>
              <w:spacing w:after="0" w:line="240" w:lineRule="auto"/>
              <w:ind w:left="34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A1" w:rsidRPr="00E40B8B" w:rsidRDefault="009F7AA1" w:rsidP="00981D3F">
            <w:pPr>
              <w:spacing w:after="0" w:line="240" w:lineRule="auto"/>
              <w:ind w:left="34" w:right="-285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  <w:p w:rsidR="009F7AA1" w:rsidRPr="00E40B8B" w:rsidRDefault="009F7AA1" w:rsidP="00981D3F">
            <w:pPr>
              <w:spacing w:after="0" w:line="240" w:lineRule="auto"/>
              <w:ind w:left="-142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8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04.07.2016</w:t>
            </w:r>
          </w:p>
        </w:tc>
        <w:tc>
          <w:tcPr>
            <w:tcW w:w="2352" w:type="dxa"/>
            <w:shd w:val="clear" w:color="auto" w:fill="auto"/>
          </w:tcPr>
          <w:p w:rsidR="009F7AA1" w:rsidRPr="002A3866" w:rsidRDefault="009F7AA1" w:rsidP="00981D3F">
            <w:pPr>
              <w:spacing w:after="0" w:line="288" w:lineRule="auto"/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9F7AA1" w:rsidRPr="00A97A9C" w:rsidRDefault="009F7AA1" w:rsidP="00981D3F">
            <w:pPr>
              <w:ind w:left="-142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B08" w:rsidRDefault="00120B08" w:rsidP="00120B08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0B08" w:rsidSect="004F08EC">
      <w:headerReference w:type="even" r:id="rId7"/>
      <w:headerReference w:type="default" r:id="rId8"/>
      <w:pgSz w:w="11906" w:h="16838"/>
      <w:pgMar w:top="851" w:right="1134" w:bottom="993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4B" w:rsidRDefault="002A7C4B">
      <w:pPr>
        <w:spacing w:after="0" w:line="240" w:lineRule="auto"/>
      </w:pPr>
      <w:r>
        <w:separator/>
      </w:r>
    </w:p>
  </w:endnote>
  <w:endnote w:type="continuationSeparator" w:id="0">
    <w:p w:rsidR="002A7C4B" w:rsidRDefault="002A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4B" w:rsidRDefault="002A7C4B">
      <w:pPr>
        <w:spacing w:after="0" w:line="240" w:lineRule="auto"/>
      </w:pPr>
      <w:r>
        <w:separator/>
      </w:r>
    </w:p>
  </w:footnote>
  <w:footnote w:type="continuationSeparator" w:id="0">
    <w:p w:rsidR="002A7C4B" w:rsidRDefault="002A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1E" w:rsidRPr="00217C28" w:rsidRDefault="004010E2">
    <w:pPr>
      <w:pStyle w:val="a3"/>
      <w:jc w:val="center"/>
      <w:rPr>
        <w:sz w:val="24"/>
        <w:szCs w:val="24"/>
      </w:rPr>
    </w:pPr>
    <w:r w:rsidRPr="00217C28">
      <w:rPr>
        <w:sz w:val="24"/>
        <w:szCs w:val="24"/>
      </w:rPr>
      <w:fldChar w:fldCharType="begin"/>
    </w:r>
    <w:r w:rsidRPr="00217C28">
      <w:rPr>
        <w:sz w:val="24"/>
        <w:szCs w:val="24"/>
      </w:rPr>
      <w:instrText>PAGE   \* MERGEFORMAT</w:instrText>
    </w:r>
    <w:r w:rsidRPr="00217C28">
      <w:rPr>
        <w:sz w:val="24"/>
        <w:szCs w:val="24"/>
      </w:rPr>
      <w:fldChar w:fldCharType="separate"/>
    </w:r>
    <w:r w:rsidR="00BB74F2">
      <w:rPr>
        <w:noProof/>
        <w:sz w:val="24"/>
        <w:szCs w:val="24"/>
      </w:rPr>
      <w:t>2</w:t>
    </w:r>
    <w:r w:rsidRPr="00217C28">
      <w:rPr>
        <w:sz w:val="24"/>
        <w:szCs w:val="24"/>
      </w:rPr>
      <w:fldChar w:fldCharType="end"/>
    </w:r>
  </w:p>
  <w:p w:rsidR="0028451E" w:rsidRDefault="002A7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8"/>
    <w:rsid w:val="00081790"/>
    <w:rsid w:val="00120B08"/>
    <w:rsid w:val="00217C28"/>
    <w:rsid w:val="00266D31"/>
    <w:rsid w:val="002A7C4B"/>
    <w:rsid w:val="002D0A48"/>
    <w:rsid w:val="00311805"/>
    <w:rsid w:val="0035118C"/>
    <w:rsid w:val="00376737"/>
    <w:rsid w:val="004010E2"/>
    <w:rsid w:val="004620B0"/>
    <w:rsid w:val="004718EF"/>
    <w:rsid w:val="004A2BA1"/>
    <w:rsid w:val="004D3583"/>
    <w:rsid w:val="004F08EC"/>
    <w:rsid w:val="00577DBF"/>
    <w:rsid w:val="005B64D2"/>
    <w:rsid w:val="00617E50"/>
    <w:rsid w:val="00635B3C"/>
    <w:rsid w:val="00667B46"/>
    <w:rsid w:val="006F132D"/>
    <w:rsid w:val="0071217C"/>
    <w:rsid w:val="0079180A"/>
    <w:rsid w:val="007B0409"/>
    <w:rsid w:val="0080048F"/>
    <w:rsid w:val="00815C4B"/>
    <w:rsid w:val="00865B78"/>
    <w:rsid w:val="00990260"/>
    <w:rsid w:val="009C4883"/>
    <w:rsid w:val="009F7AA1"/>
    <w:rsid w:val="00A56E59"/>
    <w:rsid w:val="00A80448"/>
    <w:rsid w:val="00AA2726"/>
    <w:rsid w:val="00AD1B24"/>
    <w:rsid w:val="00AD78B8"/>
    <w:rsid w:val="00B0632E"/>
    <w:rsid w:val="00B26037"/>
    <w:rsid w:val="00B91651"/>
    <w:rsid w:val="00BA3E72"/>
    <w:rsid w:val="00BB74F2"/>
    <w:rsid w:val="00BC24E3"/>
    <w:rsid w:val="00BD0879"/>
    <w:rsid w:val="00C15BF5"/>
    <w:rsid w:val="00C60BCE"/>
    <w:rsid w:val="00C66B3C"/>
    <w:rsid w:val="00D63A71"/>
    <w:rsid w:val="00E43631"/>
    <w:rsid w:val="00F66D3C"/>
    <w:rsid w:val="00F77CF7"/>
    <w:rsid w:val="00FA4771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7B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09"/>
  </w:style>
  <w:style w:type="paragraph" w:customStyle="1" w:styleId="IASBTitle">
    <w:name w:val="IASB Title"/>
    <w:rsid w:val="00B91651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7B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09"/>
  </w:style>
  <w:style w:type="paragraph" w:customStyle="1" w:styleId="IASBTitle">
    <w:name w:val="IASB Title"/>
    <w:rsid w:val="00B91651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Дом</cp:lastModifiedBy>
  <cp:revision>2</cp:revision>
  <cp:lastPrinted>2020-05-25T09:03:00Z</cp:lastPrinted>
  <dcterms:created xsi:type="dcterms:W3CDTF">2020-05-26T07:00:00Z</dcterms:created>
  <dcterms:modified xsi:type="dcterms:W3CDTF">2020-05-26T07:00:00Z</dcterms:modified>
</cp:coreProperties>
</file>