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3" w:rsidRPr="002C2D2C" w:rsidRDefault="00300F73" w:rsidP="0084541A">
      <w:pPr>
        <w:ind w:left="5670"/>
        <w:jc w:val="center"/>
        <w:rPr>
          <w:sz w:val="28"/>
          <w:szCs w:val="28"/>
        </w:rPr>
      </w:pPr>
      <w:r w:rsidRPr="002C2D2C">
        <w:rPr>
          <w:sz w:val="28"/>
          <w:szCs w:val="28"/>
        </w:rPr>
        <w:t>Приложение</w:t>
      </w:r>
    </w:p>
    <w:p w:rsidR="00300F73" w:rsidRPr="002C2D2C" w:rsidRDefault="00300F73" w:rsidP="0084541A">
      <w:pPr>
        <w:ind w:left="5670"/>
        <w:jc w:val="center"/>
        <w:rPr>
          <w:sz w:val="28"/>
          <w:szCs w:val="28"/>
        </w:rPr>
      </w:pPr>
      <w:r w:rsidRPr="002C2D2C">
        <w:rPr>
          <w:sz w:val="28"/>
          <w:szCs w:val="28"/>
        </w:rPr>
        <w:t>к приказу Мин</w:t>
      </w:r>
      <w:r w:rsidR="0084541A">
        <w:rPr>
          <w:sz w:val="28"/>
          <w:szCs w:val="28"/>
        </w:rPr>
        <w:t xml:space="preserve">истерства </w:t>
      </w:r>
      <w:r w:rsidRPr="002C2D2C">
        <w:rPr>
          <w:sz w:val="28"/>
          <w:szCs w:val="28"/>
        </w:rPr>
        <w:t>фина</w:t>
      </w:r>
      <w:r w:rsidR="0084541A">
        <w:rPr>
          <w:sz w:val="28"/>
          <w:szCs w:val="28"/>
        </w:rPr>
        <w:t>нсов</w:t>
      </w:r>
      <w:r w:rsidRPr="002C2D2C">
        <w:rPr>
          <w:sz w:val="28"/>
          <w:szCs w:val="28"/>
        </w:rPr>
        <w:t xml:space="preserve"> Росси</w:t>
      </w:r>
      <w:r w:rsidR="0084541A">
        <w:rPr>
          <w:sz w:val="28"/>
          <w:szCs w:val="28"/>
        </w:rPr>
        <w:t>йской Федерации</w:t>
      </w:r>
    </w:p>
    <w:p w:rsidR="00300F73" w:rsidRPr="002C2D2C" w:rsidRDefault="00300F73" w:rsidP="0084541A">
      <w:pPr>
        <w:ind w:left="5670"/>
        <w:jc w:val="center"/>
        <w:rPr>
          <w:sz w:val="28"/>
          <w:szCs w:val="28"/>
        </w:rPr>
      </w:pPr>
      <w:r w:rsidRPr="002C2D2C">
        <w:rPr>
          <w:sz w:val="28"/>
          <w:szCs w:val="28"/>
        </w:rPr>
        <w:t>от __________________ № ______</w:t>
      </w:r>
    </w:p>
    <w:p w:rsidR="00300F73" w:rsidRDefault="00300F73" w:rsidP="00300F73">
      <w:pPr>
        <w:rPr>
          <w:sz w:val="28"/>
          <w:szCs w:val="28"/>
        </w:rPr>
      </w:pPr>
    </w:p>
    <w:p w:rsidR="00677DDA" w:rsidRPr="002C2D2C" w:rsidRDefault="00677DDA" w:rsidP="00300F73">
      <w:pPr>
        <w:rPr>
          <w:sz w:val="28"/>
          <w:szCs w:val="28"/>
        </w:rPr>
      </w:pPr>
    </w:p>
    <w:p w:rsidR="00300F73" w:rsidRPr="002C2D2C" w:rsidRDefault="00300F73" w:rsidP="00300F73">
      <w:pPr>
        <w:rPr>
          <w:sz w:val="28"/>
          <w:szCs w:val="28"/>
        </w:rPr>
      </w:pPr>
    </w:p>
    <w:p w:rsidR="00300F73" w:rsidRPr="002C2D2C" w:rsidRDefault="00300F73" w:rsidP="00300F73">
      <w:pPr>
        <w:jc w:val="center"/>
        <w:rPr>
          <w:b/>
          <w:sz w:val="28"/>
        </w:rPr>
      </w:pPr>
      <w:r w:rsidRPr="002C2D2C">
        <w:rPr>
          <w:b/>
          <w:sz w:val="28"/>
        </w:rPr>
        <w:t xml:space="preserve">Перечень таможенных постов, осуществляющих контроль и совершение таможенных операций, связанных с перемещением лиц, товаров </w:t>
      </w:r>
    </w:p>
    <w:p w:rsidR="00300F73" w:rsidRPr="002C2D2C" w:rsidRDefault="00300F73" w:rsidP="00300F73">
      <w:pPr>
        <w:jc w:val="center"/>
        <w:rPr>
          <w:b/>
          <w:sz w:val="28"/>
        </w:rPr>
      </w:pPr>
      <w:r w:rsidRPr="002C2D2C">
        <w:rPr>
          <w:b/>
          <w:sz w:val="28"/>
        </w:rPr>
        <w:t>и транспортных средств в автомобильных, железнодорожных, воздушных, водных пунктах пропуска</w:t>
      </w:r>
    </w:p>
    <w:p w:rsidR="00300F73" w:rsidRPr="002C2D2C" w:rsidRDefault="00300F73" w:rsidP="00300F73">
      <w:pPr>
        <w:jc w:val="both"/>
        <w:rPr>
          <w:b/>
          <w:sz w:val="28"/>
        </w:rPr>
      </w:pPr>
    </w:p>
    <w:p w:rsidR="00300F73" w:rsidRPr="002C2D2C" w:rsidRDefault="00300F73" w:rsidP="00300F73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206"/>
      </w:tblGrid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Код таможенного поста</w:t>
            </w:r>
          </w:p>
        </w:tc>
        <w:tc>
          <w:tcPr>
            <w:tcW w:w="8206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Таможенный пост</w:t>
            </w:r>
          </w:p>
        </w:tc>
      </w:tr>
    </w:tbl>
    <w:p w:rsidR="00300F73" w:rsidRPr="002C2D2C" w:rsidRDefault="00300F73" w:rsidP="00300F73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8206"/>
      </w:tblGrid>
      <w:tr w:rsidR="00300F73" w:rsidRPr="002C2D2C" w:rsidTr="00513F5E">
        <w:trPr>
          <w:trHeight w:val="315"/>
          <w:tblHeader/>
        </w:trPr>
        <w:tc>
          <w:tcPr>
            <w:tcW w:w="1732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2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Таможни, непосредственно подчиненные ФТС России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10001010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Аэропорт Внуково (пассажирский) </w:t>
            </w:r>
            <w:proofErr w:type="spellStart"/>
            <w:r w:rsidRPr="002C2D2C">
              <w:rPr>
                <w:sz w:val="24"/>
                <w:szCs w:val="24"/>
              </w:rPr>
              <w:t>Внуковской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10002040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Аэропорт Домодедово (пассажирский) Домодедовской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10005010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Аэропорт Шереметьево (пассажирский) Шереметьевской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10012080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Пограничный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10012090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ЖДПП Нестеров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10012100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Багратионовск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Гусев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Мамоново</w:t>
            </w:r>
            <w:proofErr w:type="spellEnd"/>
            <w:r w:rsidRPr="002C2D2C">
              <w:rPr>
                <w:sz w:val="24"/>
                <w:szCs w:val="24"/>
              </w:rPr>
              <w:t xml:space="preserve">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Мамоново-2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gramStart"/>
            <w:r w:rsidRPr="002C2D2C">
              <w:rPr>
                <w:sz w:val="24"/>
                <w:szCs w:val="24"/>
              </w:rPr>
              <w:t>Морское</w:t>
            </w:r>
            <w:proofErr w:type="gramEnd"/>
            <w:r w:rsidRPr="002C2D2C">
              <w:rPr>
                <w:sz w:val="24"/>
                <w:szCs w:val="24"/>
              </w:rPr>
              <w:t xml:space="preserve">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10012150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Советск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10012160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Чернышевское</w:t>
            </w:r>
            <w:proofErr w:type="spellEnd"/>
            <w:r w:rsidRPr="002C2D2C">
              <w:rPr>
                <w:sz w:val="24"/>
                <w:szCs w:val="24"/>
              </w:rPr>
              <w:t xml:space="preserve"> Калининградской областной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Центральное таможенное управление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10101080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Пролетарский таможенный пост Белгородской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10101090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Ровеньки Белгородской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10101120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Нехотеевка</w:t>
            </w:r>
            <w:proofErr w:type="spellEnd"/>
            <w:r w:rsidRPr="002C2D2C">
              <w:rPr>
                <w:sz w:val="24"/>
                <w:szCs w:val="24"/>
              </w:rPr>
              <w:t xml:space="preserve"> Белгородской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10102010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Володарский таможенный пост Брянской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10102040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Новые Юрковичи Брянской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10102090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Троебортное</w:t>
            </w:r>
            <w:proofErr w:type="spellEnd"/>
            <w:r w:rsidRPr="002C2D2C">
              <w:rPr>
                <w:sz w:val="24"/>
                <w:szCs w:val="24"/>
              </w:rPr>
              <w:t xml:space="preserve"> Брянской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10102170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Погар Брянской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10104020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Бугаевка</w:t>
            </w:r>
            <w:proofErr w:type="spellEnd"/>
            <w:r w:rsidRPr="002C2D2C">
              <w:rPr>
                <w:sz w:val="24"/>
                <w:szCs w:val="24"/>
              </w:rPr>
              <w:t xml:space="preserve"> Воронежской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10108010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Глушковский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Курской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10108040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Крупец Курской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lastRenderedPageBreak/>
              <w:t>10108050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Суджа Курской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Северо-Западное таможенное управление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10206010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Светогорск Выборгской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10206020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</w:t>
            </w:r>
            <w:proofErr w:type="spellStart"/>
            <w:r w:rsidRPr="002C2D2C">
              <w:rPr>
                <w:sz w:val="24"/>
                <w:szCs w:val="24"/>
              </w:rPr>
              <w:t>Бусловская</w:t>
            </w:r>
            <w:proofErr w:type="spellEnd"/>
            <w:r w:rsidRPr="002C2D2C">
              <w:rPr>
                <w:sz w:val="24"/>
                <w:szCs w:val="24"/>
              </w:rPr>
              <w:t xml:space="preserve"> Выборгской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10206030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gramStart"/>
            <w:r w:rsidRPr="002C2D2C">
              <w:rPr>
                <w:sz w:val="24"/>
                <w:szCs w:val="24"/>
              </w:rPr>
              <w:t>Брусничное</w:t>
            </w:r>
            <w:proofErr w:type="gramEnd"/>
            <w:r w:rsidRPr="002C2D2C">
              <w:rPr>
                <w:sz w:val="24"/>
                <w:szCs w:val="24"/>
              </w:rPr>
              <w:t xml:space="preserve"> Выборгской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10206040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Торфяновка</w:t>
            </w:r>
            <w:proofErr w:type="spellEnd"/>
            <w:r w:rsidRPr="002C2D2C">
              <w:rPr>
                <w:sz w:val="24"/>
                <w:szCs w:val="24"/>
              </w:rPr>
              <w:t xml:space="preserve"> Выборгской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10206070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Выборгский железнодорожный таможенный пост Выборгской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10207080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Борисоглебск Мурманской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10207090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Салла</w:t>
            </w:r>
            <w:proofErr w:type="spellEnd"/>
            <w:r w:rsidRPr="002C2D2C">
              <w:rPr>
                <w:sz w:val="24"/>
                <w:szCs w:val="24"/>
              </w:rPr>
              <w:t xml:space="preserve"> Мурманской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10207100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Лотта Мурманской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</w:t>
            </w:r>
            <w:proofErr w:type="gramStart"/>
            <w:r w:rsidRPr="002C2D2C">
              <w:rPr>
                <w:sz w:val="24"/>
                <w:szCs w:val="24"/>
              </w:rPr>
              <w:t>Печоры-Псковские</w:t>
            </w:r>
            <w:proofErr w:type="gram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10209030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</w:t>
            </w:r>
            <w:proofErr w:type="spellStart"/>
            <w:r w:rsidRPr="002C2D2C">
              <w:rPr>
                <w:sz w:val="24"/>
                <w:szCs w:val="24"/>
              </w:rPr>
              <w:t>Скангали</w:t>
            </w:r>
            <w:proofErr w:type="spell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10209040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Куничина</w:t>
            </w:r>
            <w:proofErr w:type="spellEnd"/>
            <w:r w:rsidRPr="002C2D2C">
              <w:rPr>
                <w:sz w:val="24"/>
                <w:szCs w:val="24"/>
              </w:rPr>
              <w:t xml:space="preserve"> Гора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10209050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Убылинка</w:t>
            </w:r>
            <w:proofErr w:type="spell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10209060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Шумилкино</w:t>
            </w:r>
            <w:proofErr w:type="spell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10209100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Лудонка</w:t>
            </w:r>
            <w:proofErr w:type="spell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</w:tcPr>
          <w:p w:rsidR="00300F73" w:rsidRPr="002C2D2C" w:rsidRDefault="00300F73" w:rsidP="00513F5E">
            <w:pPr>
              <w:ind w:left="34"/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10209140</w:t>
            </w:r>
          </w:p>
        </w:tc>
        <w:tc>
          <w:tcPr>
            <w:tcW w:w="8206" w:type="dxa"/>
            <w:shd w:val="clear" w:color="000000" w:fill="FFFFFF"/>
            <w:vAlign w:val="bottom"/>
          </w:tcPr>
          <w:p w:rsidR="00300F73" w:rsidRPr="002C2D2C" w:rsidRDefault="00300F73" w:rsidP="00513F5E">
            <w:pPr>
              <w:ind w:left="34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</w:t>
            </w:r>
            <w:proofErr w:type="spellStart"/>
            <w:r w:rsidRPr="002C2D2C">
              <w:rPr>
                <w:sz w:val="24"/>
                <w:szCs w:val="24"/>
              </w:rPr>
              <w:t>Посинь</w:t>
            </w:r>
            <w:proofErr w:type="spellEnd"/>
            <w:r w:rsidRPr="002C2D2C">
              <w:rPr>
                <w:sz w:val="24"/>
                <w:szCs w:val="24"/>
              </w:rPr>
              <w:t xml:space="preserve">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</w:tcPr>
          <w:p w:rsidR="00300F73" w:rsidRPr="002C2D2C" w:rsidRDefault="00300F73" w:rsidP="00513F5E">
            <w:pPr>
              <w:ind w:left="34"/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10209150</w:t>
            </w:r>
          </w:p>
        </w:tc>
        <w:tc>
          <w:tcPr>
            <w:tcW w:w="8206" w:type="dxa"/>
            <w:shd w:val="clear" w:color="000000" w:fill="FFFFFF"/>
            <w:vAlign w:val="bottom"/>
          </w:tcPr>
          <w:p w:rsidR="00300F73" w:rsidRPr="002C2D2C" w:rsidRDefault="00300F73" w:rsidP="00513F5E">
            <w:pPr>
              <w:ind w:left="34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Бурачки Псковской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10216050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Шкиперский таможенный пост Балтийской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10218020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Ивангород </w:t>
            </w:r>
            <w:proofErr w:type="spellStart"/>
            <w:r w:rsidRPr="002C2D2C">
              <w:rPr>
                <w:sz w:val="24"/>
                <w:szCs w:val="24"/>
              </w:rPr>
              <w:t>Кингисеппской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10218030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Ивангород </w:t>
            </w:r>
            <w:proofErr w:type="spellStart"/>
            <w:r w:rsidRPr="002C2D2C">
              <w:rPr>
                <w:sz w:val="24"/>
                <w:szCs w:val="24"/>
              </w:rPr>
              <w:t>Кингисеппской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10221020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Аэропорт Пулково Пулковской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10227130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</w:t>
            </w:r>
            <w:proofErr w:type="spellStart"/>
            <w:r w:rsidRPr="002C2D2C">
              <w:rPr>
                <w:sz w:val="24"/>
                <w:szCs w:val="24"/>
              </w:rPr>
              <w:t>Люття</w:t>
            </w:r>
            <w:proofErr w:type="spellEnd"/>
            <w:r w:rsidRPr="002C2D2C">
              <w:rPr>
                <w:sz w:val="24"/>
                <w:szCs w:val="24"/>
              </w:rPr>
              <w:t xml:space="preserve"> Карельской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10227140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Вяртсиля Карельской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10227150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Люття</w:t>
            </w:r>
            <w:proofErr w:type="spellEnd"/>
            <w:r w:rsidRPr="002C2D2C">
              <w:rPr>
                <w:sz w:val="24"/>
                <w:szCs w:val="24"/>
              </w:rPr>
              <w:t xml:space="preserve"> Карельской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10227160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Суоперя</w:t>
            </w:r>
            <w:proofErr w:type="spellEnd"/>
            <w:r w:rsidRPr="002C2D2C">
              <w:rPr>
                <w:sz w:val="24"/>
                <w:szCs w:val="24"/>
              </w:rPr>
              <w:t xml:space="preserve"> Карельской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Южное таможенное управление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10313100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Новошахтинск Ростовской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10313150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Гуково Ростовской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10315020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Чертково Миллеровской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10315030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Волошино Миллеровской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10315040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Донецк Миллеровской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10317010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Анапский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Новороссийской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10318050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ЖДПП Адлер Сочинской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10319030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Куйбышево Таганрогской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10319040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ЖДПП Успенская Таганрогской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10319050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gramStart"/>
            <w:r w:rsidRPr="002C2D2C">
              <w:rPr>
                <w:sz w:val="24"/>
                <w:szCs w:val="24"/>
              </w:rPr>
              <w:t>Весело-Вознесенка</w:t>
            </w:r>
            <w:proofErr w:type="gramEnd"/>
            <w:r w:rsidRPr="002C2D2C">
              <w:rPr>
                <w:sz w:val="24"/>
                <w:szCs w:val="24"/>
              </w:rPr>
              <w:t xml:space="preserve"> Таганрогской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10319060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Матвеев Курган Таганрогской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10319080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Куйбышево-2 Таганрогской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Уральское таможенное управление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10504010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Аэропорт </w:t>
            </w:r>
            <w:proofErr w:type="spellStart"/>
            <w:r w:rsidRPr="002C2D2C">
              <w:rPr>
                <w:sz w:val="24"/>
                <w:szCs w:val="24"/>
              </w:rPr>
              <w:t>Баландино</w:t>
            </w:r>
            <w:proofErr w:type="spellEnd"/>
            <w:r w:rsidRPr="002C2D2C">
              <w:rPr>
                <w:sz w:val="24"/>
                <w:szCs w:val="24"/>
              </w:rPr>
              <w:t xml:space="preserve"> Челябинской таможни</w:t>
            </w:r>
          </w:p>
        </w:tc>
      </w:tr>
      <w:tr w:rsidR="00300F73" w:rsidRPr="002C2D2C" w:rsidTr="00513F5E">
        <w:trPr>
          <w:trHeight w:val="630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10508020</w:t>
            </w:r>
          </w:p>
        </w:tc>
        <w:tc>
          <w:tcPr>
            <w:tcW w:w="8206" w:type="dxa"/>
            <w:shd w:val="clear" w:color="000000" w:fill="FFFFFF"/>
            <w:noWrap/>
            <w:vAlign w:val="bottom"/>
            <w:hideMark/>
          </w:tcPr>
          <w:p w:rsidR="00300F73" w:rsidRPr="002C2D2C" w:rsidRDefault="00300F73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Аэропорт Кольцово (пассажирский) </w:t>
            </w:r>
            <w:proofErr w:type="spellStart"/>
            <w:r w:rsidRPr="002C2D2C">
              <w:rPr>
                <w:sz w:val="24"/>
                <w:szCs w:val="24"/>
              </w:rPr>
              <w:t>Кольцовской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 имени В.А. Сорокина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lastRenderedPageBreak/>
              <w:t>Сибирское таможенное управление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10603010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ДАПП </w:t>
            </w:r>
            <w:proofErr w:type="spellStart"/>
            <w:r w:rsidRPr="002C2D2C">
              <w:rPr>
                <w:sz w:val="24"/>
                <w:szCs w:val="24"/>
              </w:rPr>
              <w:t>Хандагайты</w:t>
            </w:r>
            <w:proofErr w:type="spellEnd"/>
            <w:r w:rsidRPr="002C2D2C">
              <w:rPr>
                <w:sz w:val="24"/>
                <w:szCs w:val="24"/>
              </w:rPr>
              <w:t xml:space="preserve"> </w:t>
            </w:r>
            <w:proofErr w:type="spellStart"/>
            <w:r w:rsidRPr="002C2D2C">
              <w:rPr>
                <w:sz w:val="24"/>
                <w:szCs w:val="24"/>
              </w:rPr>
              <w:t>Тывинской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10603020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ДАПП </w:t>
            </w:r>
            <w:proofErr w:type="spellStart"/>
            <w:r w:rsidRPr="002C2D2C">
              <w:rPr>
                <w:sz w:val="24"/>
                <w:szCs w:val="24"/>
              </w:rPr>
              <w:t>Цаган-Толгой</w:t>
            </w:r>
            <w:proofErr w:type="spellEnd"/>
            <w:r w:rsidRPr="002C2D2C">
              <w:rPr>
                <w:sz w:val="24"/>
                <w:szCs w:val="24"/>
              </w:rPr>
              <w:t xml:space="preserve"> </w:t>
            </w:r>
            <w:proofErr w:type="spellStart"/>
            <w:r w:rsidRPr="002C2D2C">
              <w:rPr>
                <w:sz w:val="24"/>
                <w:szCs w:val="24"/>
              </w:rPr>
              <w:t>Тывинской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1732" w:type="dxa"/>
            <w:shd w:val="clear" w:color="000000" w:fill="FFFFFF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10603030</w:t>
            </w:r>
          </w:p>
        </w:tc>
        <w:tc>
          <w:tcPr>
            <w:tcW w:w="8206" w:type="dxa"/>
            <w:shd w:val="clear" w:color="000000" w:fill="FFFFFF"/>
            <w:vAlign w:val="bottom"/>
            <w:hideMark/>
          </w:tcPr>
          <w:p w:rsidR="00300F73" w:rsidRPr="002C2D2C" w:rsidRDefault="00300F73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ДАПП </w:t>
            </w:r>
            <w:proofErr w:type="gramStart"/>
            <w:r w:rsidRPr="002C2D2C">
              <w:rPr>
                <w:sz w:val="24"/>
                <w:szCs w:val="24"/>
              </w:rPr>
              <w:t>Шара-Сур</w:t>
            </w:r>
            <w:proofErr w:type="gramEnd"/>
            <w:r w:rsidRPr="002C2D2C">
              <w:rPr>
                <w:sz w:val="24"/>
                <w:szCs w:val="24"/>
              </w:rPr>
              <w:t xml:space="preserve"> </w:t>
            </w:r>
            <w:proofErr w:type="spellStart"/>
            <w:r w:rsidRPr="002C2D2C">
              <w:rPr>
                <w:sz w:val="24"/>
                <w:szCs w:val="24"/>
              </w:rPr>
              <w:t>Тывинской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таможни</w:t>
            </w:r>
          </w:p>
        </w:tc>
      </w:tr>
      <w:tr w:rsidR="00300F73" w:rsidRPr="002C2D2C" w:rsidTr="00513F5E">
        <w:trPr>
          <w:trHeight w:val="315"/>
        </w:trPr>
        <w:tc>
          <w:tcPr>
            <w:tcW w:w="9938" w:type="dxa"/>
            <w:gridSpan w:val="2"/>
            <w:shd w:val="clear" w:color="auto" w:fill="auto"/>
            <w:vAlign w:val="center"/>
            <w:hideMark/>
          </w:tcPr>
          <w:p w:rsidR="00300F73" w:rsidRPr="002C2D2C" w:rsidRDefault="00300F73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Дальневосточное таможенное управление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10718010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Монды Бурятской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10718020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ЖДПП Наушки Бурятской таможни 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10718030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Кяхта Бурятской таможни 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10703020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Бикинский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Хабаровской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</w:tcPr>
          <w:p w:rsidR="00CE38A6" w:rsidRPr="002C2D2C" w:rsidRDefault="00CE38A6" w:rsidP="00677DDA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10707110</w:t>
            </w:r>
          </w:p>
        </w:tc>
        <w:tc>
          <w:tcPr>
            <w:tcW w:w="8206" w:type="dxa"/>
            <w:shd w:val="clear" w:color="auto" w:fill="auto"/>
          </w:tcPr>
          <w:p w:rsidR="00CE38A6" w:rsidRPr="002C2D2C" w:rsidRDefault="00CE38A6" w:rsidP="00513F5E">
            <w:pPr>
              <w:pStyle w:val="a3"/>
              <w:ind w:left="34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Аэропорт Южно-Сахалинск Сахалинской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10716010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Турий Рог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10716020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Лесозаводский таможенный пост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10716030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Полтавка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10716040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Арсеньевский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10716060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Пограничный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677DDA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10716070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Пограничный таможенный пост Уссурийской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10719070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ДАПП Верхний </w:t>
            </w:r>
            <w:proofErr w:type="spellStart"/>
            <w:r w:rsidRPr="002C2D2C">
              <w:rPr>
                <w:sz w:val="24"/>
                <w:szCs w:val="24"/>
              </w:rPr>
              <w:t>Ульхун</w:t>
            </w:r>
            <w:proofErr w:type="spellEnd"/>
            <w:r w:rsidRPr="002C2D2C">
              <w:rPr>
                <w:sz w:val="24"/>
                <w:szCs w:val="24"/>
              </w:rPr>
              <w:t xml:space="preserve"> Ч</w:t>
            </w:r>
            <w:bookmarkStart w:id="0" w:name="_GoBack"/>
            <w:bookmarkEnd w:id="0"/>
            <w:r w:rsidRPr="002C2D2C">
              <w:rPr>
                <w:sz w:val="24"/>
                <w:szCs w:val="24"/>
              </w:rPr>
              <w:t>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10719060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Соловьевский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Читинской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10719080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ДАПП Олочи Читинской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10719090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ДАПП </w:t>
            </w:r>
            <w:proofErr w:type="spellStart"/>
            <w:r w:rsidRPr="002C2D2C">
              <w:rPr>
                <w:sz w:val="24"/>
                <w:szCs w:val="24"/>
              </w:rPr>
              <w:t>Староцурухайтуйский</w:t>
            </w:r>
            <w:proofErr w:type="spellEnd"/>
            <w:r w:rsidRPr="002C2D2C">
              <w:rPr>
                <w:sz w:val="24"/>
                <w:szCs w:val="24"/>
              </w:rPr>
              <w:t xml:space="preserve"> Читинской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10719100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ЖДПП Забайкальск Читинской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</w:tcPr>
          <w:p w:rsidR="00CE38A6" w:rsidRPr="00677DDA" w:rsidRDefault="00677DDA" w:rsidP="00677D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10719110</w:t>
            </w:r>
          </w:p>
        </w:tc>
        <w:tc>
          <w:tcPr>
            <w:tcW w:w="8206" w:type="dxa"/>
            <w:shd w:val="clear" w:color="auto" w:fill="auto"/>
            <w:vAlign w:val="bottom"/>
          </w:tcPr>
          <w:p w:rsidR="00CE38A6" w:rsidRPr="002C2D2C" w:rsidRDefault="00CE38A6" w:rsidP="009260B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Забайкальск Читинской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9938" w:type="dxa"/>
            <w:gridSpan w:val="2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bCs/>
                <w:sz w:val="24"/>
                <w:szCs w:val="24"/>
              </w:rPr>
            </w:pPr>
            <w:r w:rsidRPr="002C2D2C">
              <w:rPr>
                <w:bCs/>
                <w:sz w:val="24"/>
                <w:szCs w:val="24"/>
              </w:rPr>
              <w:t>Северо-Кавказское таможенное управление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10801040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ЖДПП Дербент Дагестанской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10801060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proofErr w:type="spellStart"/>
            <w:r w:rsidRPr="002C2D2C">
              <w:rPr>
                <w:sz w:val="24"/>
                <w:szCs w:val="24"/>
              </w:rPr>
              <w:t>Магарамкентский</w:t>
            </w:r>
            <w:proofErr w:type="spellEnd"/>
            <w:r w:rsidRPr="002C2D2C">
              <w:rPr>
                <w:sz w:val="24"/>
                <w:szCs w:val="24"/>
              </w:rPr>
              <w:t xml:space="preserve"> таможенный пост  Дагестанской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10801070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 xml:space="preserve">таможенный пост МАПП </w:t>
            </w:r>
            <w:proofErr w:type="spellStart"/>
            <w:r w:rsidRPr="002C2D2C">
              <w:rPr>
                <w:sz w:val="24"/>
                <w:szCs w:val="24"/>
              </w:rPr>
              <w:t>Тагиркент-Казмаляр</w:t>
            </w:r>
            <w:proofErr w:type="spellEnd"/>
            <w:r w:rsidRPr="002C2D2C">
              <w:rPr>
                <w:sz w:val="24"/>
                <w:szCs w:val="24"/>
              </w:rPr>
              <w:t xml:space="preserve"> Дагестанской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10802060</w:t>
            </w:r>
          </w:p>
        </w:tc>
        <w:tc>
          <w:tcPr>
            <w:tcW w:w="8206" w:type="dxa"/>
            <w:shd w:val="clear" w:color="auto" w:fill="auto"/>
            <w:vAlign w:val="bottom"/>
            <w:hideMark/>
          </w:tcPr>
          <w:p w:rsidR="00CE38A6" w:rsidRPr="002C2D2C" w:rsidRDefault="00CE38A6" w:rsidP="00513F5E">
            <w:pPr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Чеченский таможенный пост Минераловодской таможни</w:t>
            </w:r>
          </w:p>
        </w:tc>
      </w:tr>
      <w:tr w:rsidR="00CE38A6" w:rsidRPr="002C2D2C" w:rsidTr="00513F5E">
        <w:trPr>
          <w:trHeight w:val="315"/>
        </w:trPr>
        <w:tc>
          <w:tcPr>
            <w:tcW w:w="1732" w:type="dxa"/>
            <w:shd w:val="clear" w:color="auto" w:fill="auto"/>
            <w:vAlign w:val="center"/>
            <w:hideMark/>
          </w:tcPr>
          <w:p w:rsidR="00CE38A6" w:rsidRPr="002C2D2C" w:rsidRDefault="00CE38A6" w:rsidP="00513F5E">
            <w:pPr>
              <w:jc w:val="center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10803040</w:t>
            </w:r>
          </w:p>
        </w:tc>
        <w:tc>
          <w:tcPr>
            <w:tcW w:w="8206" w:type="dxa"/>
            <w:shd w:val="clear" w:color="auto" w:fill="auto"/>
            <w:noWrap/>
            <w:vAlign w:val="bottom"/>
            <w:hideMark/>
          </w:tcPr>
          <w:p w:rsidR="00CE38A6" w:rsidRPr="002C2D2C" w:rsidRDefault="00CE38A6" w:rsidP="00513F5E">
            <w:pPr>
              <w:jc w:val="both"/>
              <w:rPr>
                <w:sz w:val="24"/>
                <w:szCs w:val="24"/>
              </w:rPr>
            </w:pPr>
            <w:r w:rsidRPr="002C2D2C">
              <w:rPr>
                <w:sz w:val="24"/>
                <w:szCs w:val="24"/>
              </w:rPr>
              <w:t>таможенный пост МАПП Верхний Ларс Северо-Осетинской таможни</w:t>
            </w:r>
          </w:p>
        </w:tc>
      </w:tr>
    </w:tbl>
    <w:p w:rsidR="002C0E4D" w:rsidRDefault="005A3AE3"/>
    <w:sectPr w:rsidR="002C0E4D" w:rsidSect="00F23BB3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E3" w:rsidRDefault="005A3AE3" w:rsidP="00300F73">
      <w:r>
        <w:separator/>
      </w:r>
    </w:p>
  </w:endnote>
  <w:endnote w:type="continuationSeparator" w:id="0">
    <w:p w:rsidR="005A3AE3" w:rsidRDefault="005A3AE3" w:rsidP="0030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E3" w:rsidRDefault="005A3AE3" w:rsidP="00300F73">
      <w:r>
        <w:separator/>
      </w:r>
    </w:p>
  </w:footnote>
  <w:footnote w:type="continuationSeparator" w:id="0">
    <w:p w:rsidR="005A3AE3" w:rsidRDefault="005A3AE3" w:rsidP="0030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091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0F73" w:rsidRPr="00300F73" w:rsidRDefault="00300F73">
        <w:pPr>
          <w:pStyle w:val="a5"/>
          <w:jc w:val="center"/>
          <w:rPr>
            <w:sz w:val="24"/>
            <w:szCs w:val="24"/>
          </w:rPr>
        </w:pPr>
        <w:r w:rsidRPr="00300F73">
          <w:rPr>
            <w:sz w:val="24"/>
            <w:szCs w:val="24"/>
          </w:rPr>
          <w:fldChar w:fldCharType="begin"/>
        </w:r>
        <w:r w:rsidRPr="00300F73">
          <w:rPr>
            <w:sz w:val="24"/>
            <w:szCs w:val="24"/>
          </w:rPr>
          <w:instrText>PAGE   \* MERGEFORMAT</w:instrText>
        </w:r>
        <w:r w:rsidRPr="00300F73">
          <w:rPr>
            <w:sz w:val="24"/>
            <w:szCs w:val="24"/>
          </w:rPr>
          <w:fldChar w:fldCharType="separate"/>
        </w:r>
        <w:r w:rsidR="00677DDA">
          <w:rPr>
            <w:noProof/>
            <w:sz w:val="24"/>
            <w:szCs w:val="24"/>
          </w:rPr>
          <w:t>2</w:t>
        </w:r>
        <w:r w:rsidRPr="00300F73">
          <w:rPr>
            <w:sz w:val="24"/>
            <w:szCs w:val="24"/>
          </w:rPr>
          <w:fldChar w:fldCharType="end"/>
        </w:r>
      </w:p>
    </w:sdtContent>
  </w:sdt>
  <w:p w:rsidR="00300F73" w:rsidRDefault="00300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3"/>
    <w:rsid w:val="0006082A"/>
    <w:rsid w:val="001D7FD3"/>
    <w:rsid w:val="00300F73"/>
    <w:rsid w:val="003258C9"/>
    <w:rsid w:val="005A3AE3"/>
    <w:rsid w:val="005C6A2A"/>
    <w:rsid w:val="00677DDA"/>
    <w:rsid w:val="0084541A"/>
    <w:rsid w:val="00CE38A6"/>
    <w:rsid w:val="00F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0F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00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0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F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0F7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00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0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F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Ольга Александровна</dc:creator>
  <cp:lastModifiedBy>МЕРЗЛЯКОВ ЮРИЙ СЕРГЕЕВИЧ</cp:lastModifiedBy>
  <cp:revision>4</cp:revision>
  <dcterms:created xsi:type="dcterms:W3CDTF">2019-06-07T07:22:00Z</dcterms:created>
  <dcterms:modified xsi:type="dcterms:W3CDTF">2019-07-24T07:47:00Z</dcterms:modified>
</cp:coreProperties>
</file>