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70" w:rsidRPr="005D39E4" w:rsidRDefault="00D86570" w:rsidP="00D86570">
      <w:pPr>
        <w:tabs>
          <w:tab w:val="left" w:pos="0"/>
        </w:tabs>
        <w:spacing w:line="240" w:lineRule="auto"/>
        <w:ind w:left="5103"/>
        <w:jc w:val="center"/>
        <w:rPr>
          <w:rFonts w:eastAsia="Times New Roman"/>
          <w:color w:val="000000" w:themeColor="text1"/>
          <w:sz w:val="28"/>
          <w:lang w:eastAsia="ru-RU"/>
        </w:rPr>
      </w:pPr>
      <w:r w:rsidRPr="005D39E4">
        <w:rPr>
          <w:rFonts w:eastAsia="Times New Roman"/>
          <w:color w:val="000000" w:themeColor="text1"/>
          <w:sz w:val="28"/>
          <w:lang w:eastAsia="ru-RU"/>
        </w:rPr>
        <w:t>Приложение</w:t>
      </w:r>
    </w:p>
    <w:p w:rsidR="00D86570" w:rsidRPr="005D39E4" w:rsidRDefault="00D86570" w:rsidP="00D86570">
      <w:pPr>
        <w:spacing w:line="240" w:lineRule="auto"/>
        <w:ind w:left="5103"/>
        <w:jc w:val="center"/>
        <w:rPr>
          <w:rFonts w:eastAsia="Times New Roman"/>
          <w:color w:val="000000" w:themeColor="text1"/>
          <w:sz w:val="28"/>
          <w:lang w:eastAsia="ru-RU"/>
        </w:rPr>
      </w:pPr>
      <w:r w:rsidRPr="005D39E4">
        <w:rPr>
          <w:rFonts w:eastAsia="Times New Roman"/>
          <w:color w:val="000000" w:themeColor="text1"/>
          <w:sz w:val="28"/>
          <w:lang w:eastAsia="ru-RU"/>
        </w:rPr>
        <w:t>к приказу Министерства финансов</w:t>
      </w:r>
    </w:p>
    <w:p w:rsidR="00D86570" w:rsidRPr="005D39E4" w:rsidRDefault="00D86570" w:rsidP="00D86570">
      <w:pPr>
        <w:spacing w:line="240" w:lineRule="auto"/>
        <w:ind w:left="5103"/>
        <w:jc w:val="center"/>
        <w:rPr>
          <w:rFonts w:eastAsia="Times New Roman"/>
          <w:color w:val="000000" w:themeColor="text1"/>
          <w:sz w:val="28"/>
          <w:lang w:eastAsia="ru-RU"/>
        </w:rPr>
      </w:pPr>
      <w:r w:rsidRPr="005D39E4">
        <w:rPr>
          <w:rFonts w:eastAsia="Times New Roman"/>
          <w:color w:val="000000" w:themeColor="text1"/>
          <w:sz w:val="28"/>
          <w:lang w:eastAsia="ru-RU"/>
        </w:rPr>
        <w:t>Российской Федерации</w:t>
      </w:r>
    </w:p>
    <w:p w:rsidR="00D86570" w:rsidRPr="005D39E4" w:rsidRDefault="00D86570" w:rsidP="00D86570">
      <w:pPr>
        <w:spacing w:line="240" w:lineRule="auto"/>
        <w:ind w:left="5245" w:hanging="142"/>
        <w:jc w:val="center"/>
        <w:rPr>
          <w:rFonts w:eastAsia="Times New Roman"/>
          <w:color w:val="000000" w:themeColor="text1"/>
          <w:sz w:val="28"/>
          <w:lang w:eastAsia="ru-RU"/>
        </w:rPr>
      </w:pPr>
      <w:r w:rsidRPr="005D39E4">
        <w:rPr>
          <w:rFonts w:eastAsia="Times New Roman"/>
          <w:color w:val="000000" w:themeColor="text1"/>
          <w:sz w:val="28"/>
          <w:lang w:eastAsia="ru-RU"/>
        </w:rPr>
        <w:t xml:space="preserve">от  </w:t>
      </w:r>
      <w:r>
        <w:rPr>
          <w:rFonts w:eastAsia="Times New Roman"/>
          <w:color w:val="000000" w:themeColor="text1"/>
          <w:sz w:val="28"/>
          <w:lang w:eastAsia="ru-RU"/>
        </w:rPr>
        <w:t xml:space="preserve">_______ </w:t>
      </w:r>
      <w:r w:rsidRPr="005D39E4">
        <w:rPr>
          <w:rFonts w:eastAsia="Times New Roman"/>
          <w:color w:val="000000" w:themeColor="text1"/>
          <w:sz w:val="28"/>
          <w:lang w:eastAsia="ru-RU"/>
        </w:rPr>
        <w:t>№</w:t>
      </w:r>
      <w:r>
        <w:rPr>
          <w:rFonts w:eastAsia="Times New Roman"/>
          <w:color w:val="000000" w:themeColor="text1"/>
          <w:sz w:val="28"/>
          <w:lang w:eastAsia="ru-RU"/>
        </w:rPr>
        <w:t xml:space="preserve"> </w:t>
      </w:r>
      <w:r w:rsidRPr="003E442C">
        <w:rPr>
          <w:rFonts w:eastAsia="Times New Roman"/>
          <w:sz w:val="28"/>
          <w:lang w:eastAsia="ru-RU"/>
        </w:rPr>
        <w:t>____</w:t>
      </w:r>
      <w:r w:rsidRPr="00D86570">
        <w:rPr>
          <w:rFonts w:eastAsia="Times New Roman"/>
          <w:sz w:val="28"/>
          <w:u w:val="single"/>
          <w:lang w:eastAsia="ru-RU"/>
        </w:rPr>
        <w:t xml:space="preserve"> </w:t>
      </w:r>
      <w:r w:rsidRPr="005D39E4">
        <w:rPr>
          <w:rFonts w:eastAsia="Times New Roman"/>
          <w:color w:val="000000" w:themeColor="text1"/>
          <w:sz w:val="28"/>
          <w:lang w:eastAsia="ru-RU"/>
        </w:rPr>
        <w:t xml:space="preserve">     </w:t>
      </w:r>
    </w:p>
    <w:p w:rsidR="00D86570" w:rsidRPr="005D39E4" w:rsidRDefault="00D86570" w:rsidP="00D86570">
      <w:pPr>
        <w:jc w:val="center"/>
        <w:rPr>
          <w:rFonts w:eastAsia="Times New Roman"/>
          <w:b/>
          <w:color w:val="000000" w:themeColor="text1"/>
          <w:sz w:val="32"/>
          <w:lang w:eastAsia="ru-RU"/>
        </w:rPr>
      </w:pPr>
    </w:p>
    <w:p w:rsidR="00D86570" w:rsidRPr="005D39E4" w:rsidRDefault="00D86570" w:rsidP="00D86570">
      <w:pPr>
        <w:jc w:val="center"/>
        <w:rPr>
          <w:rFonts w:eastAsia="Times New Roman"/>
          <w:b/>
          <w:color w:val="000000" w:themeColor="text1"/>
          <w:sz w:val="28"/>
          <w:lang w:eastAsia="ru-RU"/>
        </w:rPr>
      </w:pPr>
      <w:r w:rsidRPr="005D39E4">
        <w:rPr>
          <w:rFonts w:eastAsia="Times New Roman"/>
          <w:b/>
          <w:color w:val="000000" w:themeColor="text1"/>
          <w:sz w:val="28"/>
          <w:lang w:eastAsia="ru-RU"/>
        </w:rPr>
        <w:t>ИЗМЕНЕНИЯ,</w:t>
      </w:r>
    </w:p>
    <w:p w:rsidR="00D86570" w:rsidRPr="005D39E4" w:rsidRDefault="00D86570" w:rsidP="00D86570">
      <w:pPr>
        <w:spacing w:line="240" w:lineRule="auto"/>
        <w:jc w:val="center"/>
        <w:rPr>
          <w:rFonts w:eastAsia="Times New Roman"/>
          <w:b/>
          <w:color w:val="000000" w:themeColor="text1"/>
          <w:sz w:val="28"/>
          <w:lang w:eastAsia="ru-RU"/>
        </w:rPr>
      </w:pPr>
      <w:r w:rsidRPr="005D39E4">
        <w:rPr>
          <w:rFonts w:eastAsia="Times New Roman"/>
          <w:b/>
          <w:color w:val="000000" w:themeColor="text1"/>
          <w:sz w:val="28"/>
          <w:lang w:eastAsia="ru-RU"/>
        </w:rPr>
        <w:t xml:space="preserve"> вносимые в Порядок формирования и применения кодов                           бюджетной классификации Российской Федерации, их структуру и принципы назначения, утвержденные приказ</w:t>
      </w:r>
      <w:r>
        <w:rPr>
          <w:rFonts w:eastAsia="Times New Roman"/>
          <w:b/>
          <w:color w:val="000000" w:themeColor="text1"/>
          <w:sz w:val="28"/>
          <w:lang w:eastAsia="ru-RU"/>
        </w:rPr>
        <w:t xml:space="preserve">ом Министерства финансов </w:t>
      </w:r>
      <w:r w:rsidRPr="005D39E4">
        <w:rPr>
          <w:rFonts w:eastAsia="Times New Roman"/>
          <w:b/>
          <w:color w:val="000000" w:themeColor="text1"/>
          <w:sz w:val="28"/>
          <w:lang w:eastAsia="ru-RU"/>
        </w:rPr>
        <w:t>Российской Федерации от 6 июня 2019 г. № 85н</w:t>
      </w:r>
    </w:p>
    <w:p w:rsidR="00D86570" w:rsidRPr="005D39E4" w:rsidRDefault="00D86570" w:rsidP="00D86570">
      <w:pPr>
        <w:jc w:val="center"/>
        <w:rPr>
          <w:rFonts w:eastAsia="Times New Roman"/>
          <w:color w:val="000000" w:themeColor="text1"/>
          <w:sz w:val="32"/>
          <w:lang w:eastAsia="ru-RU"/>
        </w:rPr>
      </w:pPr>
    </w:p>
    <w:p w:rsidR="004B4C50" w:rsidRPr="00D86570" w:rsidRDefault="004B4C50" w:rsidP="00D86570">
      <w:pPr>
        <w:pStyle w:val="a3"/>
        <w:shd w:val="clear" w:color="auto" w:fill="FFFFFF" w:themeFill="background1"/>
        <w:spacing w:line="360" w:lineRule="auto"/>
        <w:ind w:left="0" w:firstLine="709"/>
        <w:rPr>
          <w:rFonts w:eastAsia="Times New Roman" w:cs="Times New Roman"/>
          <w:sz w:val="28"/>
          <w:szCs w:val="28"/>
          <w:lang w:eastAsia="ru-RU"/>
        </w:rPr>
      </w:pPr>
      <w:r w:rsidRPr="00780C4A">
        <w:rPr>
          <w:rFonts w:eastAsia="Times New Roman" w:cs="Times New Roman"/>
          <w:color w:val="000000" w:themeColor="text1"/>
          <w:sz w:val="28"/>
          <w:szCs w:val="28"/>
          <w:lang w:eastAsia="ru-RU"/>
        </w:rPr>
        <w:t xml:space="preserve">1. В разделе </w:t>
      </w:r>
      <w:r w:rsidR="00D86570">
        <w:rPr>
          <w:rFonts w:eastAsia="Times New Roman" w:cs="Times New Roman"/>
          <w:sz w:val="28"/>
          <w:szCs w:val="28"/>
          <w:lang w:val="en-US" w:eastAsia="ru-RU"/>
        </w:rPr>
        <w:t>II</w:t>
      </w:r>
      <w:r w:rsidR="00D86570" w:rsidRPr="00D86570">
        <w:rPr>
          <w:rFonts w:eastAsia="Times New Roman" w:cs="Times New Roman"/>
          <w:sz w:val="28"/>
          <w:szCs w:val="28"/>
          <w:lang w:eastAsia="ru-RU"/>
        </w:rPr>
        <w:t xml:space="preserve"> </w:t>
      </w:r>
      <w:r w:rsidR="00D86570" w:rsidRPr="00D86570">
        <w:rPr>
          <w:rFonts w:eastAsia="Times New Roman" w:cs="Times New Roman"/>
          <w:sz w:val="28"/>
          <w:szCs w:val="28"/>
          <w:shd w:val="clear" w:color="auto" w:fill="FFFFFF" w:themeFill="background1"/>
          <w:lang w:eastAsia="ru-RU"/>
        </w:rPr>
        <w:t>"</w:t>
      </w:r>
      <w:r w:rsidRPr="00D86570">
        <w:rPr>
          <w:rFonts w:eastAsia="Times New Roman" w:cs="Times New Roman"/>
          <w:sz w:val="28"/>
          <w:szCs w:val="28"/>
          <w:lang w:eastAsia="ru-RU"/>
        </w:rPr>
        <w:t xml:space="preserve">Классификация доходов бюджетов, в том числе общие требования к порядку </w:t>
      </w:r>
      <w:proofErr w:type="gramStart"/>
      <w:r w:rsidRPr="00D86570">
        <w:rPr>
          <w:rFonts w:eastAsia="Times New Roman" w:cs="Times New Roman"/>
          <w:sz w:val="28"/>
          <w:szCs w:val="28"/>
          <w:lang w:eastAsia="ru-RU"/>
        </w:rPr>
        <w:t>формирования перечня кодов подвидов доходов бюджетов бюджетной системы Российской Федерации</w:t>
      </w:r>
      <w:proofErr w:type="gramEnd"/>
      <w:r w:rsidR="00D86570" w:rsidRPr="00D86570">
        <w:rPr>
          <w:rFonts w:eastAsia="Times New Roman" w:cs="Times New Roman"/>
          <w:sz w:val="28"/>
          <w:szCs w:val="28"/>
          <w:lang w:eastAsia="ru-RU"/>
        </w:rPr>
        <w:t>"</w:t>
      </w:r>
      <w:r w:rsidRPr="00D86570">
        <w:rPr>
          <w:rFonts w:eastAsia="Times New Roman" w:cs="Times New Roman"/>
          <w:sz w:val="28"/>
          <w:szCs w:val="28"/>
          <w:lang w:eastAsia="ru-RU"/>
        </w:rPr>
        <w:t>:</w:t>
      </w:r>
    </w:p>
    <w:p w:rsidR="004B4C50" w:rsidRPr="00272B76" w:rsidRDefault="004B4C50" w:rsidP="00D86570">
      <w:pPr>
        <w:pStyle w:val="a3"/>
        <w:shd w:val="clear" w:color="auto" w:fill="FFFFFF" w:themeFill="background1"/>
        <w:spacing w:line="360" w:lineRule="auto"/>
        <w:ind w:left="0" w:firstLine="709"/>
        <w:rPr>
          <w:rFonts w:eastAsia="Times New Roman" w:cs="Times New Roman"/>
          <w:sz w:val="28"/>
          <w:szCs w:val="28"/>
          <w:lang w:eastAsia="ru-RU"/>
        </w:rPr>
      </w:pPr>
      <w:r w:rsidRPr="00D86570">
        <w:rPr>
          <w:rFonts w:eastAsia="Times New Roman" w:cs="Times New Roman"/>
          <w:sz w:val="28"/>
          <w:szCs w:val="28"/>
          <w:lang w:eastAsia="ru-RU"/>
        </w:rPr>
        <w:t>1.1. В пункте 8:</w:t>
      </w:r>
    </w:p>
    <w:p w:rsidR="00D86570" w:rsidRPr="00D86570" w:rsidRDefault="004B4C50" w:rsidP="00272B76">
      <w:pPr>
        <w:shd w:val="clear" w:color="auto" w:fill="FFFFFF" w:themeFill="background1"/>
        <w:autoSpaceDE w:val="0"/>
        <w:autoSpaceDN w:val="0"/>
        <w:adjustRightInd w:val="0"/>
        <w:spacing w:before="0" w:after="0"/>
        <w:ind w:firstLine="708"/>
        <w:jc w:val="both"/>
        <w:rPr>
          <w:sz w:val="28"/>
        </w:rPr>
      </w:pPr>
      <w:r w:rsidRPr="00D86570">
        <w:rPr>
          <w:sz w:val="28"/>
        </w:rPr>
        <w:t xml:space="preserve">1.1.1.  </w:t>
      </w:r>
      <w:r w:rsidR="00272B76">
        <w:rPr>
          <w:sz w:val="28"/>
        </w:rPr>
        <w:t xml:space="preserve">В </w:t>
      </w:r>
      <w:r w:rsidR="00D86570" w:rsidRPr="00272B76">
        <w:rPr>
          <w:rFonts w:eastAsia="Times New Roman"/>
          <w:sz w:val="28"/>
          <w:lang w:eastAsia="ru-RU"/>
        </w:rPr>
        <w:t>абзац</w:t>
      </w:r>
      <w:r w:rsidR="00272B76">
        <w:rPr>
          <w:rFonts w:eastAsia="Times New Roman"/>
          <w:sz w:val="28"/>
          <w:lang w:eastAsia="ru-RU"/>
        </w:rPr>
        <w:t>е</w:t>
      </w:r>
      <w:r w:rsidR="00D86570" w:rsidRPr="00272B76">
        <w:rPr>
          <w:rFonts w:eastAsia="Times New Roman"/>
          <w:sz w:val="28"/>
          <w:lang w:eastAsia="ru-RU"/>
        </w:rPr>
        <w:t xml:space="preserve"> второ</w:t>
      </w:r>
      <w:r w:rsidR="00272B76">
        <w:rPr>
          <w:rFonts w:eastAsia="Times New Roman"/>
          <w:sz w:val="28"/>
          <w:lang w:eastAsia="ru-RU"/>
        </w:rPr>
        <w:t>м</w:t>
      </w:r>
      <w:r w:rsidR="00D86570" w:rsidRPr="00272B76">
        <w:rPr>
          <w:rFonts w:eastAsia="Times New Roman"/>
          <w:sz w:val="28"/>
          <w:lang w:eastAsia="ru-RU"/>
        </w:rPr>
        <w:t xml:space="preserve"> подпункта 8.4 пункта 8 после слов </w:t>
      </w:r>
      <w:r w:rsidR="00272B76" w:rsidRPr="00272B76">
        <w:rPr>
          <w:rFonts w:eastAsia="Times New Roman"/>
          <w:sz w:val="28"/>
          <w:lang w:eastAsia="ru-RU"/>
        </w:rPr>
        <w:t>"</w:t>
      </w:r>
      <w:r w:rsidR="00D86570" w:rsidRPr="00272B76">
        <w:rPr>
          <w:rFonts w:eastAsia="Times New Roman"/>
          <w:sz w:val="28"/>
          <w:lang w:eastAsia="ru-RU"/>
        </w:rPr>
        <w:t xml:space="preserve">от имени </w:t>
      </w:r>
      <w:r w:rsidR="00D86570" w:rsidRPr="00272B76">
        <w:rPr>
          <w:sz w:val="28"/>
        </w:rPr>
        <w:t>органа исполнительной власти</w:t>
      </w:r>
      <w:r w:rsidR="00272B76" w:rsidRPr="00272B76">
        <w:rPr>
          <w:rFonts w:eastAsia="Times New Roman"/>
          <w:sz w:val="28"/>
          <w:lang w:eastAsia="ru-RU"/>
        </w:rPr>
        <w:t>"</w:t>
      </w:r>
      <w:r w:rsidR="00D86570" w:rsidRPr="00272B76">
        <w:rPr>
          <w:sz w:val="28"/>
        </w:rPr>
        <w:t xml:space="preserve"> дополнить словами </w:t>
      </w:r>
      <w:r w:rsidR="00272B76" w:rsidRPr="00272B76">
        <w:rPr>
          <w:rFonts w:eastAsia="Times New Roman"/>
          <w:sz w:val="28"/>
          <w:lang w:eastAsia="ru-RU"/>
        </w:rPr>
        <w:t>"</w:t>
      </w:r>
      <w:r w:rsidR="00D86570" w:rsidRPr="00272B76">
        <w:rPr>
          <w:sz w:val="28"/>
        </w:rPr>
        <w:t>(государственного органа)</w:t>
      </w:r>
      <w:r w:rsidR="00272B76" w:rsidRPr="00272B76">
        <w:rPr>
          <w:rFonts w:eastAsia="Times New Roman"/>
          <w:sz w:val="28"/>
          <w:lang w:eastAsia="ru-RU"/>
        </w:rPr>
        <w:t>"</w:t>
      </w:r>
      <w:r w:rsidR="00272B76">
        <w:rPr>
          <w:sz w:val="28"/>
        </w:rPr>
        <w:t>;</w:t>
      </w:r>
    </w:p>
    <w:p w:rsidR="004B4C50" w:rsidRPr="00D86570" w:rsidRDefault="00D86570" w:rsidP="00D86570">
      <w:pPr>
        <w:shd w:val="clear" w:color="auto" w:fill="FFFFFF" w:themeFill="background1"/>
        <w:autoSpaceDE w:val="0"/>
        <w:autoSpaceDN w:val="0"/>
        <w:adjustRightInd w:val="0"/>
        <w:spacing w:before="0" w:after="0"/>
        <w:ind w:firstLine="708"/>
        <w:jc w:val="both"/>
        <w:rPr>
          <w:sz w:val="28"/>
        </w:rPr>
      </w:pPr>
      <w:r w:rsidRPr="00D86570">
        <w:rPr>
          <w:sz w:val="28"/>
        </w:rPr>
        <w:t>1</w:t>
      </w:r>
      <w:r>
        <w:rPr>
          <w:sz w:val="28"/>
        </w:rPr>
        <w:t xml:space="preserve">.1.2. </w:t>
      </w:r>
      <w:r w:rsidR="004B4C50" w:rsidRPr="00D86570">
        <w:rPr>
          <w:sz w:val="28"/>
        </w:rPr>
        <w:t xml:space="preserve">Дополнить новыми подпунктами 8.9 </w:t>
      </w:r>
      <w:r w:rsidRPr="00D86570">
        <w:rPr>
          <w:sz w:val="28"/>
        </w:rPr>
        <w:t>-</w:t>
      </w:r>
      <w:r w:rsidR="004B4C50" w:rsidRPr="00D86570">
        <w:rPr>
          <w:sz w:val="28"/>
        </w:rPr>
        <w:t xml:space="preserve"> 8.11 следующего содержания:</w:t>
      </w:r>
    </w:p>
    <w:p w:rsidR="004B4C50" w:rsidRDefault="00D86570" w:rsidP="00D86570">
      <w:pPr>
        <w:shd w:val="clear" w:color="auto" w:fill="FFFFFF" w:themeFill="background1"/>
        <w:autoSpaceDE w:val="0"/>
        <w:autoSpaceDN w:val="0"/>
        <w:adjustRightInd w:val="0"/>
        <w:spacing w:after="0"/>
        <w:ind w:firstLine="708"/>
        <w:jc w:val="both"/>
        <w:rPr>
          <w:sz w:val="27"/>
          <w:szCs w:val="27"/>
        </w:rPr>
      </w:pPr>
      <w:r w:rsidRPr="00D86570">
        <w:rPr>
          <w:rFonts w:eastAsia="Times New Roman"/>
          <w:sz w:val="28"/>
          <w:lang w:eastAsia="ru-RU"/>
        </w:rPr>
        <w:t>"</w:t>
      </w:r>
      <w:r w:rsidR="004B4C50" w:rsidRPr="00D86570">
        <w:rPr>
          <w:sz w:val="28"/>
        </w:rPr>
        <w:t xml:space="preserve">8.9. </w:t>
      </w:r>
      <w:proofErr w:type="gramStart"/>
      <w:r w:rsidR="004B4C50" w:rsidRPr="00D86570">
        <w:rPr>
          <w:sz w:val="28"/>
        </w:rPr>
        <w:t>Доходам бюджетов</w:t>
      </w:r>
      <w:r w:rsidR="004B4C50" w:rsidRPr="00BB4DE4">
        <w:rPr>
          <w:sz w:val="28"/>
        </w:rPr>
        <w:t xml:space="preserve"> субъектов Российской Федерации от административных штрафов, установленных </w:t>
      </w:r>
      <w:hyperlink r:id="rId6" w:history="1">
        <w:r w:rsidR="004B4C50" w:rsidRPr="00BB4DE4">
          <w:rPr>
            <w:sz w:val="28"/>
          </w:rPr>
          <w:t>законами</w:t>
        </w:r>
      </w:hyperlink>
      <w:r w:rsidR="004B4C50" w:rsidRPr="00BB4DE4">
        <w:rPr>
          <w:sz w:val="28"/>
        </w:rPr>
        <w:t xml:space="preserve"> субъектов Российской Федерации за </w:t>
      </w:r>
      <w:r w:rsidR="004B4C50" w:rsidRPr="00BB4DE4">
        <w:rPr>
          <w:rFonts w:eastAsia="Times New Roman"/>
          <w:sz w:val="28"/>
          <w:lang w:eastAsia="ru-RU"/>
        </w:rPr>
        <w:t xml:space="preserve">нарушение законов и иных нормативных правовых актов субъектов Российской Федерации, </w:t>
      </w:r>
      <w:r w:rsidR="004B4C50" w:rsidRPr="00BB4DE4">
        <w:rPr>
          <w:sz w:val="28"/>
        </w:rPr>
        <w:t xml:space="preserve">присваиваются коды классификации доходов бюджетов, содержащие код главного администратора доходов бюджета, являющегося органом государственной власти (государственным органом) субъекта Российской Федерации, </w:t>
      </w:r>
      <w:r w:rsidR="004B4C50" w:rsidRPr="00BB4DE4">
        <w:rPr>
          <w:rFonts w:eastAsia="Times New Roman"/>
          <w:sz w:val="28"/>
          <w:lang w:eastAsia="ru-RU"/>
        </w:rPr>
        <w:t xml:space="preserve">органом управления территориальным государственным внебюджетным фондом и (или) находящимся в его ведении казенным учреждением, </w:t>
      </w:r>
      <w:r w:rsidR="004B4C50" w:rsidRPr="00BB4DE4">
        <w:rPr>
          <w:sz w:val="28"/>
        </w:rPr>
        <w:t>осуществляющим бюджетные</w:t>
      </w:r>
      <w:proofErr w:type="gramEnd"/>
      <w:r w:rsidR="004B4C50" w:rsidRPr="00BB4DE4">
        <w:rPr>
          <w:sz w:val="28"/>
        </w:rPr>
        <w:t xml:space="preserve"> полномочия главного администратора доходов бюджета, в порядке, установленном высшими исполнительными органами субъектов </w:t>
      </w:r>
      <w:r w:rsidR="004B4C50" w:rsidRPr="00BB4DE4">
        <w:rPr>
          <w:sz w:val="28"/>
        </w:rPr>
        <w:lastRenderedPageBreak/>
        <w:t xml:space="preserve">Российской Федерации, </w:t>
      </w:r>
      <w:r w:rsidR="004B4C50" w:rsidRPr="00BB4DE4">
        <w:rPr>
          <w:color w:val="000000" w:themeColor="text1"/>
          <w:sz w:val="28"/>
        </w:rPr>
        <w:t xml:space="preserve">если иное не предусмотрено нормативными правовыми актами субъектов Российской Федерации </w:t>
      </w:r>
      <w:r w:rsidRPr="00D86570">
        <w:rPr>
          <w:color w:val="000000" w:themeColor="text1"/>
          <w:sz w:val="28"/>
        </w:rPr>
        <w:t>-</w:t>
      </w:r>
      <w:r w:rsidR="004B4C50" w:rsidRPr="00BB4DE4">
        <w:rPr>
          <w:color w:val="000000" w:themeColor="text1"/>
          <w:sz w:val="28"/>
        </w:rPr>
        <w:t xml:space="preserve"> городов федерального значения Москвы, Санкт-Петербурга и Севастополя.</w:t>
      </w:r>
    </w:p>
    <w:p w:rsidR="004B4C50" w:rsidRDefault="004B4C50" w:rsidP="00D86570">
      <w:pPr>
        <w:autoSpaceDE w:val="0"/>
        <w:autoSpaceDN w:val="0"/>
        <w:adjustRightInd w:val="0"/>
        <w:spacing w:after="0"/>
        <w:ind w:firstLine="708"/>
        <w:jc w:val="both"/>
        <w:rPr>
          <w:sz w:val="27"/>
          <w:szCs w:val="27"/>
        </w:rPr>
      </w:pPr>
      <w:r w:rsidRPr="00BB4DE4">
        <w:rPr>
          <w:sz w:val="28"/>
        </w:rPr>
        <w:t xml:space="preserve">8.10. </w:t>
      </w:r>
      <w:proofErr w:type="gramStart"/>
      <w:r w:rsidRPr="00BB4DE4">
        <w:rPr>
          <w:sz w:val="28"/>
        </w:rPr>
        <w:t xml:space="preserve">Доходам местных бюджетов от административных штрафов, установленных </w:t>
      </w:r>
      <w:hyperlink r:id="rId7" w:history="1">
        <w:r w:rsidRPr="00BB4DE4">
          <w:rPr>
            <w:sz w:val="28"/>
          </w:rPr>
          <w:t>законами</w:t>
        </w:r>
      </w:hyperlink>
      <w:r w:rsidRPr="00BB4DE4">
        <w:rPr>
          <w:sz w:val="28"/>
        </w:rPr>
        <w:t xml:space="preserve"> субъектов Российской Федерации за </w:t>
      </w:r>
      <w:r w:rsidRPr="00BB4DE4">
        <w:rPr>
          <w:rFonts w:eastAsia="Times New Roman"/>
          <w:sz w:val="28"/>
          <w:lang w:eastAsia="ru-RU"/>
        </w:rPr>
        <w:t xml:space="preserve">нарушение муниципальных правовых актов, </w:t>
      </w:r>
      <w:r w:rsidRPr="00BB4DE4">
        <w:rPr>
          <w:sz w:val="28"/>
        </w:rPr>
        <w:t xml:space="preserve">присваиваются коды классификации доходов бюджетов, содержащие код главного администратора доходов бюджета, являющегося органом местного самоуправления </w:t>
      </w:r>
      <w:r w:rsidRPr="00BB4DE4">
        <w:rPr>
          <w:rFonts w:eastAsia="Times New Roman"/>
          <w:sz w:val="28"/>
          <w:lang w:eastAsia="ru-RU"/>
        </w:rPr>
        <w:t xml:space="preserve">и (или) находящимся в его ведении казенным учреждением, осуществляющим </w:t>
      </w:r>
      <w:r w:rsidRPr="00BB4DE4">
        <w:rPr>
          <w:sz w:val="28"/>
        </w:rPr>
        <w:t xml:space="preserve">бюджетные полномочия главного администратора доходов бюджета, </w:t>
      </w:r>
      <w:r w:rsidRPr="00BB4DE4">
        <w:rPr>
          <w:rFonts w:eastAsia="Times New Roman"/>
          <w:sz w:val="28"/>
          <w:lang w:eastAsia="ru-RU"/>
        </w:rPr>
        <w:t>в порядке, установленном местными администрациями.</w:t>
      </w:r>
      <w:proofErr w:type="gramEnd"/>
    </w:p>
    <w:p w:rsidR="004B4C50" w:rsidRDefault="004B4C50" w:rsidP="00D86570">
      <w:pPr>
        <w:autoSpaceDE w:val="0"/>
        <w:autoSpaceDN w:val="0"/>
        <w:adjustRightInd w:val="0"/>
        <w:spacing w:after="0"/>
        <w:ind w:firstLine="708"/>
        <w:jc w:val="both"/>
        <w:rPr>
          <w:sz w:val="27"/>
          <w:szCs w:val="27"/>
        </w:rPr>
      </w:pPr>
      <w:r w:rsidRPr="00BB4DE4">
        <w:rPr>
          <w:sz w:val="28"/>
        </w:rPr>
        <w:t xml:space="preserve">8.11. </w:t>
      </w:r>
      <w:proofErr w:type="gramStart"/>
      <w:r w:rsidRPr="00BB4DE4">
        <w:rPr>
          <w:sz w:val="28"/>
        </w:rPr>
        <w:t>В случае вынесения судьями федеральных судов постановлений о наложении административных штрафов, предусмотренных Кодексом Российской Федерации об административных правонарушениях за невыполнение правил поведения при чрезвычайной ситуации или угрозе ее возникновения, по результатам рассмотрения материалов, представленных </w:t>
      </w:r>
      <w:r w:rsidRPr="00BB4DE4">
        <w:rPr>
          <w:iCs/>
          <w:sz w:val="28"/>
        </w:rPr>
        <w:t xml:space="preserve">должностными </w:t>
      </w:r>
      <w:r>
        <w:rPr>
          <w:iCs/>
          <w:sz w:val="28"/>
        </w:rPr>
        <w:t xml:space="preserve">лицами </w:t>
      </w:r>
      <w:r w:rsidRPr="00BB4DE4">
        <w:rPr>
          <w:iCs/>
          <w:sz w:val="28"/>
        </w:rPr>
        <w:t>федеральных органов государственной власти, находящихся в их ведении федеральных государственных учреждений (федеральных государственных предприятий), государственных корпораций,</w:t>
      </w:r>
      <w:r w:rsidRPr="00BB4DE4">
        <w:rPr>
          <w:sz w:val="28"/>
        </w:rPr>
        <w:t> доходам федерального бюджета присваиваются коды классификации доходов бюджетов</w:t>
      </w:r>
      <w:proofErr w:type="gramEnd"/>
      <w:r w:rsidRPr="00BB4DE4">
        <w:rPr>
          <w:sz w:val="28"/>
        </w:rPr>
        <w:t>, содержащие код главного администратора доходов бюджета, являющегося </w:t>
      </w:r>
      <w:r w:rsidRPr="00BB4DE4">
        <w:rPr>
          <w:iCs/>
          <w:sz w:val="28"/>
        </w:rPr>
        <w:t>федеральным органом государственной власти, от имени которого либо от имени находящегося в его ведении федерального государственного учреждения (федерального государственного предприятия), а также от имени государственной корпорации, должностное лицо направило дело на рассмотрение в федеральный суд.</w:t>
      </w:r>
    </w:p>
    <w:p w:rsidR="004B4C50" w:rsidRDefault="004B4C50" w:rsidP="00D86570">
      <w:pPr>
        <w:autoSpaceDE w:val="0"/>
        <w:autoSpaceDN w:val="0"/>
        <w:adjustRightInd w:val="0"/>
        <w:spacing w:after="0"/>
        <w:ind w:firstLine="708"/>
        <w:jc w:val="both"/>
        <w:rPr>
          <w:sz w:val="27"/>
          <w:szCs w:val="27"/>
        </w:rPr>
      </w:pPr>
      <w:proofErr w:type="gramStart"/>
      <w:r w:rsidRPr="00BB4DE4">
        <w:rPr>
          <w:sz w:val="28"/>
        </w:rPr>
        <w:t xml:space="preserve">В случае вынесения судьями федеральных судов постановлений о наложении административных штрафов, предусмотренных  Кодексом Российской Федерации об административных правонарушениях </w:t>
      </w:r>
      <w:r w:rsidRPr="00BB4DE4">
        <w:rPr>
          <w:sz w:val="28"/>
        </w:rPr>
        <w:lastRenderedPageBreak/>
        <w:t>за невыполнение правил поведения при чрезвычайной ситуации или угрозе ее возникновения, по результатам рассмотрения материалов, представленных </w:t>
      </w:r>
      <w:r w:rsidRPr="00BB4DE4">
        <w:rPr>
          <w:iCs/>
          <w:sz w:val="28"/>
        </w:rPr>
        <w:t xml:space="preserve">должностными лицами органов исполнительной власти субъектов Российской Федерации, органов местного самоуправления (созданных ими органов, служб, формирований), </w:t>
      </w:r>
      <w:r w:rsidRPr="00BB4DE4">
        <w:rPr>
          <w:sz w:val="28"/>
        </w:rPr>
        <w:t>доходам федерального бюджета присваиваются коды классификации доходов бюджетов, содержащие код</w:t>
      </w:r>
      <w:proofErr w:type="gramEnd"/>
      <w:r w:rsidRPr="00BB4DE4">
        <w:rPr>
          <w:sz w:val="28"/>
        </w:rPr>
        <w:t xml:space="preserve"> главного администратора доходов бюджета, </w:t>
      </w:r>
      <w:r w:rsidRPr="00BB4DE4">
        <w:rPr>
          <w:iCs/>
          <w:sz w:val="28"/>
        </w:rPr>
        <w:t>являющегося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а также по надзору и контролю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roofErr w:type="gramStart"/>
      <w:r w:rsidRPr="00BB4DE4">
        <w:rPr>
          <w:sz w:val="28"/>
        </w:rPr>
        <w:t>.</w:t>
      </w:r>
      <w:r w:rsidR="00D86570" w:rsidRPr="00D86570">
        <w:rPr>
          <w:rFonts w:eastAsia="Times New Roman"/>
          <w:sz w:val="28"/>
          <w:lang w:eastAsia="ru-RU"/>
        </w:rPr>
        <w:t>"</w:t>
      </w:r>
      <w:r w:rsidR="00D86570">
        <w:rPr>
          <w:sz w:val="28"/>
        </w:rPr>
        <w:t>;</w:t>
      </w:r>
      <w:proofErr w:type="gramEnd"/>
    </w:p>
    <w:p w:rsidR="004B4C50" w:rsidRPr="00780C4A" w:rsidRDefault="004B4C50" w:rsidP="00D86570">
      <w:pPr>
        <w:autoSpaceDE w:val="0"/>
        <w:autoSpaceDN w:val="0"/>
        <w:adjustRightInd w:val="0"/>
        <w:spacing w:after="0"/>
        <w:ind w:firstLine="708"/>
        <w:jc w:val="both"/>
        <w:rPr>
          <w:sz w:val="27"/>
          <w:szCs w:val="27"/>
        </w:rPr>
      </w:pPr>
      <w:r>
        <w:rPr>
          <w:sz w:val="28"/>
        </w:rPr>
        <w:t>1.1.</w:t>
      </w:r>
      <w:r w:rsidR="00D86570">
        <w:rPr>
          <w:sz w:val="28"/>
        </w:rPr>
        <w:t>3</w:t>
      </w:r>
      <w:r>
        <w:rPr>
          <w:sz w:val="28"/>
        </w:rPr>
        <w:t xml:space="preserve">. Подпункты 8.9 </w:t>
      </w:r>
      <w:r w:rsidR="00D86570" w:rsidRPr="00D86570">
        <w:rPr>
          <w:sz w:val="28"/>
        </w:rPr>
        <w:t>-</w:t>
      </w:r>
      <w:r w:rsidR="00D86570">
        <w:rPr>
          <w:sz w:val="28"/>
        </w:rPr>
        <w:t xml:space="preserve"> 8.17 считать подпунктами 8.12 </w:t>
      </w:r>
      <w:r w:rsidR="00D86570" w:rsidRPr="00D86570">
        <w:rPr>
          <w:sz w:val="28"/>
        </w:rPr>
        <w:t>-</w:t>
      </w:r>
      <w:r>
        <w:rPr>
          <w:sz w:val="28"/>
        </w:rPr>
        <w:t xml:space="preserve"> 8.20 соответственно.</w:t>
      </w:r>
    </w:p>
    <w:p w:rsidR="002D3CAD" w:rsidRDefault="002D3CAD" w:rsidP="002D3CAD">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 xml:space="preserve">2. </w:t>
      </w:r>
      <w:r w:rsidRPr="005D39E4">
        <w:rPr>
          <w:rFonts w:eastAsia="Times New Roman" w:cs="Times New Roman"/>
          <w:color w:val="000000" w:themeColor="text1"/>
          <w:sz w:val="28"/>
          <w:szCs w:val="28"/>
          <w:lang w:eastAsia="ru-RU"/>
        </w:rPr>
        <w:t>В разделе I</w:t>
      </w:r>
      <w:proofErr w:type="spellStart"/>
      <w:r w:rsidRPr="005D39E4">
        <w:rPr>
          <w:rFonts w:eastAsia="Times New Roman" w:cs="Times New Roman"/>
          <w:color w:val="000000" w:themeColor="text1"/>
          <w:sz w:val="28"/>
          <w:szCs w:val="28"/>
          <w:lang w:val="en-US" w:eastAsia="ru-RU"/>
        </w:rPr>
        <w:t>I</w:t>
      </w:r>
      <w:r w:rsidRPr="005D39E4">
        <w:rPr>
          <w:rFonts w:eastAsia="Times New Roman" w:cs="Times New Roman"/>
          <w:color w:val="000000" w:themeColor="text1"/>
          <w:sz w:val="28"/>
          <w:szCs w:val="28"/>
          <w:lang w:eastAsia="ru-RU"/>
        </w:rPr>
        <w:t>I</w:t>
      </w:r>
      <w:proofErr w:type="spellEnd"/>
      <w:r w:rsidRPr="005D39E4">
        <w:rPr>
          <w:rFonts w:eastAsia="Times New Roman" w:cs="Times New Roman"/>
          <w:color w:val="000000" w:themeColor="text1"/>
          <w:sz w:val="28"/>
          <w:szCs w:val="28"/>
          <w:lang w:eastAsia="ru-RU"/>
        </w:rPr>
        <w:t xml:space="preserve"> "Классификация расходов бюджетов":</w:t>
      </w:r>
    </w:p>
    <w:p w:rsidR="002D3CAD" w:rsidRDefault="002D3CAD" w:rsidP="002D3CAD">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w:t>
      </w:r>
      <w:r w:rsidRPr="005D39E4">
        <w:rPr>
          <w:rFonts w:eastAsia="Times New Roman" w:cs="Times New Roman"/>
          <w:color w:val="000000" w:themeColor="text1"/>
          <w:sz w:val="28"/>
          <w:szCs w:val="28"/>
          <w:lang w:eastAsia="ru-RU"/>
        </w:rPr>
        <w:t xml:space="preserve">.1. </w:t>
      </w:r>
      <w:r>
        <w:rPr>
          <w:rFonts w:eastAsia="Times New Roman" w:cs="Times New Roman"/>
          <w:color w:val="000000" w:themeColor="text1"/>
          <w:sz w:val="28"/>
          <w:szCs w:val="28"/>
          <w:lang w:eastAsia="ru-RU"/>
        </w:rPr>
        <w:t>Пункт 39</w:t>
      </w:r>
      <w:r w:rsidRPr="000E2B42">
        <w:rPr>
          <w:rFonts w:eastAsia="Times New Roman" w:cs="Times New Roman"/>
          <w:color w:val="000000" w:themeColor="text1"/>
          <w:sz w:val="28"/>
          <w:szCs w:val="28"/>
          <w:vertAlign w:val="superscript"/>
          <w:lang w:eastAsia="ru-RU"/>
        </w:rPr>
        <w:t>1</w:t>
      </w:r>
      <w:r>
        <w:rPr>
          <w:rFonts w:eastAsia="Times New Roman" w:cs="Times New Roman"/>
          <w:color w:val="000000" w:themeColor="text1"/>
          <w:sz w:val="28"/>
          <w:szCs w:val="28"/>
          <w:vertAlign w:val="superscript"/>
          <w:lang w:eastAsia="ru-RU"/>
        </w:rPr>
        <w:t xml:space="preserve"> </w:t>
      </w:r>
      <w:r>
        <w:rPr>
          <w:rFonts w:eastAsia="Times New Roman" w:cs="Times New Roman"/>
          <w:color w:val="000000" w:themeColor="text1"/>
          <w:sz w:val="28"/>
          <w:szCs w:val="28"/>
          <w:lang w:eastAsia="ru-RU"/>
        </w:rPr>
        <w:t>изложить в следующей редакции:</w:t>
      </w:r>
    </w:p>
    <w:p w:rsidR="004B4C50" w:rsidRDefault="002D3CAD" w:rsidP="006936D7">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D07607">
        <w:rPr>
          <w:rFonts w:eastAsia="Times New Roman" w:cs="Times New Roman"/>
          <w:color w:val="000000" w:themeColor="text1"/>
          <w:sz w:val="28"/>
          <w:szCs w:val="28"/>
          <w:lang w:eastAsia="ru-RU"/>
        </w:rPr>
        <w:t>39</w:t>
      </w:r>
      <w:r w:rsidRPr="000E2B42">
        <w:rPr>
          <w:rFonts w:eastAsia="Times New Roman" w:cs="Times New Roman"/>
          <w:color w:val="000000" w:themeColor="text1"/>
          <w:sz w:val="28"/>
          <w:szCs w:val="28"/>
          <w:vertAlign w:val="superscript"/>
          <w:lang w:eastAsia="ru-RU"/>
        </w:rPr>
        <w:t>1</w:t>
      </w:r>
      <w:r w:rsidRPr="006936D7">
        <w:rPr>
          <w:rFonts w:eastAsia="Times New Roman" w:cs="Times New Roman"/>
          <w:color w:val="000000" w:themeColor="text1"/>
          <w:sz w:val="28"/>
          <w:szCs w:val="28"/>
          <w:lang w:eastAsia="ru-RU"/>
        </w:rPr>
        <w:t>.</w:t>
      </w:r>
      <w:r w:rsidR="006936D7" w:rsidRPr="006936D7">
        <w:rPr>
          <w:rFonts w:eastAsia="Times New Roman" w:cs="Times New Roman"/>
          <w:color w:val="000000" w:themeColor="text1"/>
          <w:sz w:val="28"/>
          <w:szCs w:val="28"/>
          <w:lang w:eastAsia="ru-RU"/>
        </w:rPr>
        <w:t xml:space="preserve"> </w:t>
      </w:r>
      <w:r w:rsidR="004B4C50" w:rsidRPr="006936D7">
        <w:rPr>
          <w:rFonts w:eastAsia="Times New Roman" w:cs="Times New Roman"/>
          <w:color w:val="000000" w:themeColor="text1"/>
          <w:sz w:val="28"/>
          <w:szCs w:val="28"/>
          <w:lang w:eastAsia="ru-RU"/>
        </w:rPr>
        <w:t>Отражение расходов бюджетов субъектов Российской Федерации (местных бюджетов) на оказание содействия в подготовке и проведении общероссийского голосования</w:t>
      </w:r>
      <w:r w:rsidR="004B4C50" w:rsidRPr="006936D7">
        <w:t xml:space="preserve"> </w:t>
      </w:r>
      <w:r w:rsidR="004B4C50" w:rsidRPr="006936D7">
        <w:rPr>
          <w:rFonts w:eastAsia="Times New Roman" w:cs="Times New Roman"/>
          <w:color w:val="000000" w:themeColor="text1"/>
          <w:sz w:val="28"/>
          <w:szCs w:val="28"/>
          <w:lang w:eastAsia="ru-RU"/>
        </w:rPr>
        <w:t xml:space="preserve">по вопросу одобрения изменений в Конституцию Российской Федерации, а также в информировании граждан Российской Федерации о его подготовке и проведении осуществляется по коду целевой статьи расходов (кодам целевых статей расходов), в 4 </w:t>
      </w:r>
      <w:proofErr w:type="gramStart"/>
      <w:r w:rsidR="004B4C50" w:rsidRPr="006936D7">
        <w:rPr>
          <w:rFonts w:eastAsia="Times New Roman" w:cs="Times New Roman"/>
          <w:color w:val="000000" w:themeColor="text1"/>
          <w:sz w:val="28"/>
          <w:szCs w:val="28"/>
          <w:lang w:eastAsia="ru-RU"/>
        </w:rPr>
        <w:t>разряде</w:t>
      </w:r>
      <w:proofErr w:type="gramEnd"/>
      <w:r w:rsidR="004B4C50" w:rsidRPr="006936D7">
        <w:rPr>
          <w:rFonts w:eastAsia="Times New Roman" w:cs="Times New Roman"/>
          <w:color w:val="000000" w:themeColor="text1"/>
          <w:sz w:val="28"/>
          <w:szCs w:val="28"/>
          <w:lang w:eastAsia="ru-RU"/>
        </w:rPr>
        <w:t xml:space="preserve"> которого указывается буквенное значение латинского алфавита "W".</w:t>
      </w:r>
      <w:r w:rsidR="006936D7" w:rsidRPr="006936D7">
        <w:rPr>
          <w:rFonts w:eastAsia="Times New Roman" w:cs="Times New Roman"/>
          <w:color w:val="000000" w:themeColor="text1"/>
          <w:sz w:val="28"/>
          <w:szCs w:val="28"/>
          <w:lang w:eastAsia="ru-RU"/>
        </w:rPr>
        <w:t>";</w:t>
      </w:r>
    </w:p>
    <w:p w:rsidR="006936D7" w:rsidRPr="005D39E4" w:rsidRDefault="006936D7" w:rsidP="006936D7">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w:t>
      </w:r>
      <w:r w:rsidRPr="005D39E4">
        <w:rPr>
          <w:rFonts w:eastAsia="Times New Roman" w:cs="Times New Roman"/>
          <w:color w:val="000000" w:themeColor="text1"/>
          <w:sz w:val="28"/>
          <w:szCs w:val="28"/>
          <w:lang w:eastAsia="ru-RU"/>
        </w:rPr>
        <w:t>.</w:t>
      </w:r>
      <w:r>
        <w:rPr>
          <w:rFonts w:eastAsia="Times New Roman" w:cs="Times New Roman"/>
          <w:color w:val="000000" w:themeColor="text1"/>
          <w:sz w:val="28"/>
          <w:szCs w:val="28"/>
          <w:lang w:eastAsia="ru-RU"/>
        </w:rPr>
        <w:t>2</w:t>
      </w:r>
      <w:r w:rsidRPr="005D39E4">
        <w:rPr>
          <w:rFonts w:eastAsia="Times New Roman" w:cs="Times New Roman"/>
          <w:color w:val="000000" w:themeColor="text1"/>
          <w:sz w:val="28"/>
          <w:szCs w:val="28"/>
          <w:lang w:eastAsia="ru-RU"/>
        </w:rPr>
        <w:t xml:space="preserve">. </w:t>
      </w:r>
      <w:r>
        <w:rPr>
          <w:rFonts w:eastAsia="Times New Roman" w:cs="Times New Roman"/>
          <w:color w:val="000000" w:themeColor="text1"/>
          <w:sz w:val="28"/>
          <w:szCs w:val="28"/>
          <w:lang w:eastAsia="ru-RU"/>
        </w:rPr>
        <w:t>В п</w:t>
      </w:r>
      <w:r w:rsidRPr="005D39E4">
        <w:rPr>
          <w:rFonts w:eastAsia="Times New Roman" w:cs="Times New Roman"/>
          <w:color w:val="000000" w:themeColor="text1"/>
          <w:sz w:val="28"/>
          <w:szCs w:val="28"/>
          <w:lang w:eastAsia="ru-RU"/>
        </w:rPr>
        <w:t>ункт</w:t>
      </w:r>
      <w:r>
        <w:rPr>
          <w:rFonts w:eastAsia="Times New Roman" w:cs="Times New Roman"/>
          <w:color w:val="000000" w:themeColor="text1"/>
          <w:sz w:val="28"/>
          <w:szCs w:val="28"/>
          <w:lang w:eastAsia="ru-RU"/>
        </w:rPr>
        <w:t>е</w:t>
      </w:r>
      <w:r w:rsidRPr="005D39E4">
        <w:rPr>
          <w:rFonts w:eastAsia="Times New Roman" w:cs="Times New Roman"/>
          <w:color w:val="000000" w:themeColor="text1"/>
          <w:sz w:val="28"/>
          <w:szCs w:val="28"/>
          <w:lang w:eastAsia="ru-RU"/>
        </w:rPr>
        <w:t xml:space="preserve"> 43: </w:t>
      </w:r>
    </w:p>
    <w:p w:rsidR="006936D7" w:rsidRDefault="006936D7" w:rsidP="006936D7">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w:t>
      </w:r>
      <w:r w:rsidRPr="005D39E4">
        <w:rPr>
          <w:rFonts w:eastAsia="Times New Roman" w:cs="Times New Roman"/>
          <w:color w:val="000000" w:themeColor="text1"/>
          <w:sz w:val="28"/>
          <w:szCs w:val="28"/>
          <w:lang w:eastAsia="ru-RU"/>
        </w:rPr>
        <w:t>.</w:t>
      </w:r>
      <w:r>
        <w:rPr>
          <w:rFonts w:eastAsia="Times New Roman" w:cs="Times New Roman"/>
          <w:color w:val="000000" w:themeColor="text1"/>
          <w:sz w:val="28"/>
          <w:szCs w:val="28"/>
          <w:lang w:eastAsia="ru-RU"/>
        </w:rPr>
        <w:t>2</w:t>
      </w:r>
      <w:r w:rsidRPr="005D39E4">
        <w:rPr>
          <w:rFonts w:eastAsia="Times New Roman" w:cs="Times New Roman"/>
          <w:color w:val="000000" w:themeColor="text1"/>
          <w:sz w:val="28"/>
          <w:szCs w:val="28"/>
          <w:lang w:eastAsia="ru-RU"/>
        </w:rPr>
        <w:t>.1. Дополнить направлениями расходов следующего содержания:</w:t>
      </w:r>
    </w:p>
    <w:p w:rsidR="00E0246B" w:rsidRPr="00F11B3E" w:rsidRDefault="00E0246B" w:rsidP="007D3D5A">
      <w:pPr>
        <w:shd w:val="clear" w:color="auto" w:fill="FFFFFF" w:themeFill="background1"/>
        <w:spacing w:before="0" w:after="40"/>
        <w:ind w:firstLine="709"/>
        <w:jc w:val="both"/>
        <w:rPr>
          <w:sz w:val="28"/>
        </w:rPr>
      </w:pPr>
      <w:r w:rsidRPr="00F11B3E">
        <w:rPr>
          <w:sz w:val="28"/>
        </w:rPr>
        <w:t xml:space="preserve">"31280 Осуществление ежемесячной денежной выплаты некоторым категориям граждан Российской Федерации в соответствии с Указом Президента Российской Федерации от 11 марта 2020 года № 180 "О </w:t>
      </w:r>
      <w:r w:rsidRPr="00F11B3E">
        <w:rPr>
          <w:sz w:val="28"/>
        </w:rPr>
        <w:lastRenderedPageBreak/>
        <w:t>дополнительных мерах социальной защиты некоторых категорий граждан Российской Федерации"</w:t>
      </w:r>
    </w:p>
    <w:p w:rsidR="00E0246B" w:rsidRPr="00CD4172" w:rsidRDefault="00E0246B" w:rsidP="00CD4172">
      <w:pPr>
        <w:ind w:firstLine="709"/>
        <w:jc w:val="both"/>
        <w:rPr>
          <w:rFonts w:ascii="Verdana" w:eastAsia="Times New Roman" w:hAnsi="Verdana"/>
          <w:sz w:val="21"/>
          <w:szCs w:val="21"/>
          <w:lang w:eastAsia="ru-RU"/>
        </w:rPr>
      </w:pPr>
      <w:proofErr w:type="gramStart"/>
      <w:r w:rsidRPr="00F11B3E">
        <w:rPr>
          <w:sz w:val="28"/>
        </w:rPr>
        <w:t>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ежемесячной денежной выплаты</w:t>
      </w:r>
      <w:r w:rsidRPr="00F11B3E">
        <w:t xml:space="preserve"> </w:t>
      </w:r>
      <w:r w:rsidRPr="00F11B3E">
        <w:rPr>
          <w:sz w:val="28"/>
        </w:rPr>
        <w:t xml:space="preserve">некоторым категориям граждан Российской Федерации в соответствии с Указом Президента Российской Федерации </w:t>
      </w:r>
      <w:r w:rsidRPr="00F11B3E">
        <w:rPr>
          <w:sz w:val="28"/>
        </w:rPr>
        <w:br/>
        <w:t>от 11 марта 2020 года № 180 "О дополнительных мерах социальной защиты некоторых категорий граждан Российской Федерации</w:t>
      </w:r>
      <w:r w:rsidRPr="00CD4172">
        <w:rPr>
          <w:sz w:val="28"/>
        </w:rPr>
        <w:t>"</w:t>
      </w:r>
      <w:r w:rsidR="00CD4172" w:rsidRPr="00CD4172">
        <w:rPr>
          <w:sz w:val="28"/>
        </w:rPr>
        <w:t xml:space="preserve"> (Собрание законодательства Российской Федерации,</w:t>
      </w:r>
      <w:r w:rsidR="00CD4172">
        <w:rPr>
          <w:rFonts w:eastAsia="Times New Roman"/>
          <w:sz w:val="28"/>
          <w:lang w:eastAsia="ru-RU"/>
        </w:rPr>
        <w:t xml:space="preserve"> </w:t>
      </w:r>
      <w:r w:rsidR="00CD4172" w:rsidRPr="00CD4172">
        <w:rPr>
          <w:rFonts w:eastAsia="Times New Roman"/>
          <w:sz w:val="28"/>
          <w:lang w:eastAsia="ru-RU"/>
        </w:rPr>
        <w:t>2020, № 11, ст. 1530)</w:t>
      </w:r>
      <w:r w:rsidRPr="00CD4172">
        <w:rPr>
          <w:sz w:val="28"/>
        </w:rPr>
        <w:t>, доставку указанной</w:t>
      </w:r>
      <w:proofErr w:type="gramEnd"/>
      <w:r w:rsidRPr="00CD4172">
        <w:rPr>
          <w:sz w:val="28"/>
        </w:rPr>
        <w:t xml:space="preserve"> выплаты, финансовое обеспечение указанной выплаты по</w:t>
      </w:r>
      <w:r w:rsidRPr="00F11B3E">
        <w:rPr>
          <w:sz w:val="28"/>
        </w:rPr>
        <w:t xml:space="preserve"> исковым требованиям граждан на основании вступивших в законную силу решений судов, а также расходы бюджета Пенсионного фонда Российской Федерации по осуществлению указанной выплаты.</w:t>
      </w:r>
    </w:p>
    <w:p w:rsidR="00516AB9" w:rsidRPr="00CD4172" w:rsidRDefault="00516AB9" w:rsidP="00CD4172">
      <w:pPr>
        <w:shd w:val="clear" w:color="auto" w:fill="FFFFFF" w:themeFill="background1"/>
        <w:spacing w:before="0" w:after="0"/>
        <w:ind w:firstLine="709"/>
        <w:contextualSpacing w:val="0"/>
        <w:jc w:val="both"/>
        <w:rPr>
          <w:rFonts w:ascii="Verdana" w:eastAsia="Times New Roman" w:hAnsi="Verdana"/>
          <w:sz w:val="28"/>
          <w:lang w:eastAsia="ru-RU"/>
        </w:rPr>
      </w:pPr>
      <w:proofErr w:type="gramStart"/>
      <w:r w:rsidRPr="00516AB9">
        <w:rPr>
          <w:rFonts w:eastAsia="Times New Roman"/>
          <w:sz w:val="28"/>
          <w:lang w:eastAsia="ru-RU"/>
        </w:rPr>
        <w:t>Поступление межбюджетных трансфертов на указанные цели отражается по коду</w:t>
      </w:r>
      <w:r>
        <w:rPr>
          <w:rFonts w:eastAsia="Times New Roman"/>
          <w:sz w:val="28"/>
          <w:lang w:eastAsia="ru-RU"/>
        </w:rPr>
        <w:t xml:space="preserve"> 000 </w:t>
      </w:r>
      <w:r w:rsidRPr="001D7128">
        <w:rPr>
          <w:rFonts w:eastAsia="Times New Roman"/>
          <w:color w:val="000000"/>
          <w:sz w:val="28"/>
          <w:lang w:eastAsia="ru-RU"/>
        </w:rPr>
        <w:t>2 02 5312</w:t>
      </w:r>
      <w:r>
        <w:rPr>
          <w:rFonts w:eastAsia="Times New Roman"/>
          <w:color w:val="000000"/>
          <w:sz w:val="28"/>
          <w:lang w:eastAsia="ru-RU"/>
        </w:rPr>
        <w:t>8</w:t>
      </w:r>
      <w:r w:rsidRPr="001D7128">
        <w:rPr>
          <w:rFonts w:eastAsia="Times New Roman"/>
          <w:color w:val="000000"/>
          <w:sz w:val="28"/>
          <w:lang w:eastAsia="ru-RU"/>
        </w:rPr>
        <w:t xml:space="preserve"> 06 0000 150</w:t>
      </w:r>
      <w:r>
        <w:rPr>
          <w:rFonts w:eastAsia="Times New Roman"/>
          <w:color w:val="000000"/>
          <w:sz w:val="28"/>
          <w:lang w:eastAsia="ru-RU"/>
        </w:rPr>
        <w:t xml:space="preserve"> </w:t>
      </w:r>
      <w:r w:rsidRPr="00F11B3E">
        <w:rPr>
          <w:sz w:val="28"/>
        </w:rPr>
        <w:t>"</w:t>
      </w:r>
      <w:r w:rsidRPr="001D7128">
        <w:rPr>
          <w:rFonts w:eastAsia="Times New Roman"/>
          <w:color w:val="000000"/>
          <w:sz w:val="28"/>
          <w:lang w:eastAsia="ru-RU"/>
        </w:rPr>
        <w:t xml:space="preserve">Средства федерального бюджета, передаваемые бюджету Пенсионного фонда Российской Федерации на </w:t>
      </w:r>
      <w:r w:rsidR="00CD4172">
        <w:rPr>
          <w:rFonts w:eastAsia="Times New Roman"/>
          <w:color w:val="000000"/>
          <w:sz w:val="28"/>
          <w:lang w:eastAsia="ru-RU"/>
        </w:rPr>
        <w:t>о</w:t>
      </w:r>
      <w:r w:rsidR="00CD4172" w:rsidRPr="00F11B3E">
        <w:rPr>
          <w:sz w:val="28"/>
        </w:rPr>
        <w:t>существление ежемесячной денежной выплаты некоторым категориям граждан Российской Федерации в соответствии с Указом Президента Российской Федерации от 11 марта 2020 года № 180 "О дополнительных мерах социальной защиты некоторых категор</w:t>
      </w:r>
      <w:r w:rsidR="00CD4172">
        <w:rPr>
          <w:sz w:val="28"/>
        </w:rPr>
        <w:t>ий граждан Российской Федерации</w:t>
      </w:r>
      <w:r w:rsidRPr="00F11B3E">
        <w:rPr>
          <w:sz w:val="28"/>
        </w:rPr>
        <w:t>"</w:t>
      </w:r>
      <w:r w:rsidRPr="00516AB9">
        <w:rPr>
          <w:rFonts w:eastAsia="Times New Roman"/>
          <w:sz w:val="28"/>
          <w:lang w:eastAsia="ru-RU"/>
        </w:rPr>
        <w:t xml:space="preserve"> </w:t>
      </w:r>
      <w:r w:rsidRPr="00AB1E06">
        <w:rPr>
          <w:rFonts w:eastAsia="Times New Roman"/>
          <w:sz w:val="28"/>
          <w:lang w:eastAsia="ru-RU"/>
        </w:rPr>
        <w:t>классификации доходов</w:t>
      </w:r>
      <w:proofErr w:type="gramEnd"/>
      <w:r w:rsidRPr="00AB1E06">
        <w:rPr>
          <w:rFonts w:eastAsia="Times New Roman"/>
          <w:sz w:val="28"/>
          <w:lang w:eastAsia="ru-RU"/>
        </w:rPr>
        <w:t xml:space="preserve"> бюджетов</w:t>
      </w:r>
      <w:r>
        <w:rPr>
          <w:rFonts w:ascii="Verdana" w:eastAsia="Times New Roman" w:hAnsi="Verdana"/>
          <w:sz w:val="28"/>
          <w:lang w:eastAsia="ru-RU"/>
        </w:rPr>
        <w:t>.</w:t>
      </w:r>
    </w:p>
    <w:p w:rsidR="00E0246B" w:rsidRPr="00F11B3E" w:rsidRDefault="00E0246B" w:rsidP="00CD4172">
      <w:pPr>
        <w:shd w:val="clear" w:color="auto" w:fill="FFFFFF" w:themeFill="background1"/>
        <w:ind w:firstLine="709"/>
        <w:jc w:val="both"/>
        <w:rPr>
          <w:rFonts w:eastAsia="Times New Roman"/>
          <w:sz w:val="28"/>
          <w:lang w:eastAsia="ru-RU"/>
        </w:rPr>
      </w:pPr>
      <w:r w:rsidRPr="002139EC">
        <w:rPr>
          <w:sz w:val="28"/>
        </w:rPr>
        <w:t xml:space="preserve">31290 </w:t>
      </w:r>
      <w:r w:rsidRPr="00F11B3E">
        <w:rPr>
          <w:rFonts w:eastAsia="Times New Roman"/>
          <w:sz w:val="28"/>
          <w:lang w:eastAsia="ru-RU"/>
        </w:rPr>
        <w:t>Дополнительные меры социальной поддержки семей, имеющих детей</w:t>
      </w:r>
    </w:p>
    <w:p w:rsidR="00516AB9" w:rsidRDefault="00E0246B" w:rsidP="00CD4172">
      <w:pPr>
        <w:shd w:val="clear" w:color="auto" w:fill="FFFFFF" w:themeFill="background1"/>
        <w:spacing w:after="40"/>
        <w:ind w:firstLine="709"/>
        <w:jc w:val="both"/>
        <w:rPr>
          <w:sz w:val="28"/>
        </w:rPr>
      </w:pPr>
      <w:r w:rsidRPr="00F11B3E">
        <w:rPr>
          <w:sz w:val="28"/>
        </w:rPr>
        <w:t xml:space="preserve">По данному направлению расходов отражаются расходы федерального бюджета на предоставление межбюджетных трансфертов бюджету Пенсионного фонда Российской Федерации на осуществление дополнительных мер </w:t>
      </w:r>
      <w:r w:rsidRPr="00F11B3E">
        <w:rPr>
          <w:rFonts w:eastAsia="Times New Roman"/>
          <w:sz w:val="28"/>
          <w:lang w:eastAsia="ru-RU"/>
        </w:rPr>
        <w:t>социальной поддержки семей</w:t>
      </w:r>
      <w:r w:rsidRPr="00F11B3E">
        <w:rPr>
          <w:sz w:val="28"/>
        </w:rPr>
        <w:t xml:space="preserve">, имеющих детей, в соответствии с Указом Президента Российской Федерации </w:t>
      </w:r>
      <w:r w:rsidR="00A340AF">
        <w:rPr>
          <w:sz w:val="28"/>
        </w:rPr>
        <w:br/>
      </w:r>
      <w:r w:rsidRPr="00F11B3E">
        <w:rPr>
          <w:sz w:val="28"/>
        </w:rPr>
        <w:t xml:space="preserve">от 7 апреля 2020 года № 249 "О дополнительных мерах социальной </w:t>
      </w:r>
      <w:r w:rsidRPr="00F11B3E">
        <w:rPr>
          <w:sz w:val="28"/>
        </w:rPr>
        <w:lastRenderedPageBreak/>
        <w:t>поддержки семей, имеющих детей", доставку указанной выплаты, а также расходы бюджета Пенсионного фонда Российской Федерации по осуществлению указанной выплаты.</w:t>
      </w:r>
    </w:p>
    <w:p w:rsidR="00E0246B" w:rsidRPr="00516AB9" w:rsidRDefault="00516AB9" w:rsidP="00CD4172">
      <w:pPr>
        <w:shd w:val="clear" w:color="auto" w:fill="FFFFFF" w:themeFill="background1"/>
        <w:spacing w:before="0" w:after="0"/>
        <w:ind w:firstLine="709"/>
        <w:contextualSpacing w:val="0"/>
        <w:jc w:val="both"/>
        <w:rPr>
          <w:rFonts w:ascii="Verdana" w:eastAsia="Times New Roman" w:hAnsi="Verdana"/>
          <w:sz w:val="28"/>
          <w:lang w:eastAsia="ru-RU"/>
        </w:rPr>
      </w:pPr>
      <w:r w:rsidRPr="00516AB9">
        <w:rPr>
          <w:rFonts w:eastAsia="Times New Roman"/>
          <w:sz w:val="28"/>
          <w:lang w:eastAsia="ru-RU"/>
        </w:rPr>
        <w:t>Поступление межбюджетных трансфертов на указанные цели отражается по коду</w:t>
      </w:r>
      <w:r>
        <w:rPr>
          <w:rFonts w:eastAsia="Times New Roman"/>
          <w:sz w:val="28"/>
          <w:lang w:eastAsia="ru-RU"/>
        </w:rPr>
        <w:t xml:space="preserve"> 000 </w:t>
      </w:r>
      <w:r w:rsidRPr="001D7128">
        <w:rPr>
          <w:rFonts w:eastAsia="Times New Roman"/>
          <w:color w:val="000000"/>
          <w:sz w:val="28"/>
          <w:lang w:eastAsia="ru-RU"/>
        </w:rPr>
        <w:t>2 02 53129 06 0000 150</w:t>
      </w:r>
      <w:r>
        <w:rPr>
          <w:rFonts w:eastAsia="Times New Roman"/>
          <w:color w:val="000000"/>
          <w:sz w:val="28"/>
          <w:lang w:eastAsia="ru-RU"/>
        </w:rPr>
        <w:t xml:space="preserve"> </w:t>
      </w:r>
      <w:r w:rsidRPr="00F11B3E">
        <w:rPr>
          <w:sz w:val="28"/>
        </w:rPr>
        <w:t>"</w:t>
      </w:r>
      <w:r w:rsidRPr="001D7128">
        <w:rPr>
          <w:rFonts w:eastAsia="Times New Roman"/>
          <w:color w:val="000000"/>
          <w:sz w:val="28"/>
          <w:lang w:eastAsia="ru-RU"/>
        </w:rPr>
        <w:t>Средства федерального бюджета, передаваемые бюджету Пенсионного фонда Российской Федерации на дополнительные меры социальной поддержки семей, имеющих детей</w:t>
      </w:r>
      <w:r w:rsidRPr="00F11B3E">
        <w:rPr>
          <w:sz w:val="28"/>
        </w:rPr>
        <w:t>"</w:t>
      </w:r>
      <w:r w:rsidRPr="00516AB9">
        <w:rPr>
          <w:rFonts w:eastAsia="Times New Roman"/>
          <w:sz w:val="28"/>
          <w:lang w:eastAsia="ru-RU"/>
        </w:rPr>
        <w:t xml:space="preserve"> </w:t>
      </w:r>
      <w:r w:rsidRPr="00AB1E06">
        <w:rPr>
          <w:rFonts w:eastAsia="Times New Roman"/>
          <w:sz w:val="28"/>
          <w:lang w:eastAsia="ru-RU"/>
        </w:rPr>
        <w:t>классификации доходов бюджетов</w:t>
      </w:r>
      <w:proofErr w:type="gramStart"/>
      <w:r>
        <w:rPr>
          <w:rFonts w:ascii="Verdana" w:eastAsia="Times New Roman" w:hAnsi="Verdana"/>
          <w:sz w:val="28"/>
          <w:lang w:eastAsia="ru-RU"/>
        </w:rPr>
        <w:t>.</w:t>
      </w:r>
      <w:r w:rsidR="00E0246B" w:rsidRPr="00F11B3E">
        <w:rPr>
          <w:sz w:val="28"/>
        </w:rPr>
        <w:t>";</w:t>
      </w:r>
      <w:proofErr w:type="gramEnd"/>
    </w:p>
    <w:p w:rsidR="00E0246B" w:rsidRPr="00F11B3E" w:rsidRDefault="00E0246B" w:rsidP="00CD4172">
      <w:pPr>
        <w:shd w:val="clear" w:color="auto" w:fill="FFFFFF" w:themeFill="background1"/>
        <w:ind w:firstLine="709"/>
        <w:jc w:val="both"/>
        <w:rPr>
          <w:sz w:val="28"/>
        </w:rPr>
      </w:pPr>
      <w:r w:rsidRPr="00F11B3E">
        <w:rPr>
          <w:sz w:val="28"/>
        </w:rPr>
        <w:t>"5002</w:t>
      </w:r>
      <w:r w:rsidRPr="00F11B3E">
        <w:rPr>
          <w:sz w:val="28"/>
          <w:lang w:val="en-US"/>
        </w:rPr>
        <w:t>R</w:t>
      </w:r>
      <w:r w:rsidRPr="00F11B3E">
        <w:rPr>
          <w:sz w:val="28"/>
        </w:rPr>
        <w:t xml:space="preserve"> Дотации на поддержку мер по обеспечению сбалансированности бюджетов за счет средств резервного фонда Президента Российской Федерации</w:t>
      </w:r>
    </w:p>
    <w:p w:rsidR="00AB1E06" w:rsidRDefault="00E0246B" w:rsidP="00CD4172">
      <w:pPr>
        <w:shd w:val="clear" w:color="auto" w:fill="FFFFFF" w:themeFill="background1"/>
        <w:spacing w:after="40"/>
        <w:ind w:firstLine="709"/>
        <w:jc w:val="both"/>
        <w:rPr>
          <w:sz w:val="28"/>
        </w:rPr>
      </w:pPr>
      <w:proofErr w:type="gramStart"/>
      <w:r w:rsidRPr="00F11B3E">
        <w:rPr>
          <w:sz w:val="28"/>
        </w:rPr>
        <w:t>По данному направлению расходов отражаются расходы федерального бюджета в рамках основного мероприятия "Поддержка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 подпрограммы "Выравнивание финансовых возможностей бюджетов субъектов Российской Федерации и местных бюджетов" государственной программы Российской Федерации "Развитие федеративных отношений и создание условий для эффективного</w:t>
      </w:r>
      <w:proofErr w:type="gramEnd"/>
      <w:r w:rsidRPr="00F11B3E">
        <w:rPr>
          <w:sz w:val="28"/>
        </w:rPr>
        <w:t xml:space="preserve"> и ответственного управления региональными и муниципальными финансами" (36 2 02 00000) по предоставлению дотаций бюджетам субъектов Российской Федерации на поддержку мер по обеспечению сбалансированности бюджетов за счет средств резервного фонда Президента Российской Федерации, за исключением иных дотаций, предоставляемых в целях обеспечения сбалансированности бюджетов по отдельным направлениям расходов.</w:t>
      </w:r>
    </w:p>
    <w:p w:rsidR="00E0246B" w:rsidRPr="00516AB9" w:rsidRDefault="00AB1E06" w:rsidP="00CD4172">
      <w:pPr>
        <w:shd w:val="clear" w:color="auto" w:fill="FFFFFF" w:themeFill="background1"/>
        <w:spacing w:before="0" w:after="0"/>
        <w:ind w:firstLine="709"/>
        <w:contextualSpacing w:val="0"/>
        <w:jc w:val="both"/>
        <w:rPr>
          <w:rFonts w:ascii="Verdana" w:eastAsia="Times New Roman" w:hAnsi="Verdana"/>
          <w:sz w:val="28"/>
          <w:lang w:eastAsia="ru-RU"/>
        </w:rPr>
      </w:pPr>
      <w:r w:rsidRPr="00AB1E06">
        <w:rPr>
          <w:rFonts w:eastAsia="Times New Roman"/>
          <w:sz w:val="28"/>
          <w:lang w:eastAsia="ru-RU"/>
        </w:rPr>
        <w:t xml:space="preserve">Поступление указанных дотаций отражается по коду вида доходов </w:t>
      </w:r>
      <w:r w:rsidR="00516AB9">
        <w:rPr>
          <w:rFonts w:eastAsia="Times New Roman"/>
          <w:sz w:val="28"/>
          <w:lang w:eastAsia="ru-RU"/>
        </w:rPr>
        <w:br/>
      </w:r>
      <w:r w:rsidRPr="00AB1E06">
        <w:rPr>
          <w:rFonts w:eastAsia="Times New Roman"/>
          <w:sz w:val="28"/>
          <w:lang w:eastAsia="ru-RU"/>
        </w:rPr>
        <w:t>000 2 02 15002 02 0000 150 "Дотации бюджетам субъектов Российской Федерации на поддержку мер по обеспечению сбалансированности бюджетов" классификации доходов бюджетов</w:t>
      </w:r>
      <w:proofErr w:type="gramStart"/>
      <w:r w:rsidRPr="00AB1E06">
        <w:rPr>
          <w:rFonts w:eastAsia="Times New Roman"/>
          <w:sz w:val="28"/>
          <w:lang w:eastAsia="ru-RU"/>
        </w:rPr>
        <w:t>.</w:t>
      </w:r>
      <w:r w:rsidR="00E0246B" w:rsidRPr="00F11B3E">
        <w:rPr>
          <w:sz w:val="28"/>
        </w:rPr>
        <w:t>";</w:t>
      </w:r>
      <w:proofErr w:type="gramEnd"/>
    </w:p>
    <w:p w:rsidR="00E0246B" w:rsidRPr="00F11B3E" w:rsidRDefault="00E0246B" w:rsidP="00CD4172">
      <w:pPr>
        <w:shd w:val="clear" w:color="auto" w:fill="FFFFFF" w:themeFill="background1"/>
        <w:spacing w:after="40"/>
        <w:ind w:firstLine="709"/>
        <w:jc w:val="both"/>
        <w:rPr>
          <w:sz w:val="28"/>
        </w:rPr>
      </w:pPr>
      <w:proofErr w:type="gramStart"/>
      <w:r w:rsidRPr="00F11B3E">
        <w:rPr>
          <w:sz w:val="28"/>
        </w:rPr>
        <w:lastRenderedPageBreak/>
        <w:t>"5134</w:t>
      </w:r>
      <w:r w:rsidRPr="00F11B3E">
        <w:rPr>
          <w:sz w:val="28"/>
          <w:lang w:val="en-US"/>
        </w:rPr>
        <w:t>F</w:t>
      </w:r>
      <w:r w:rsidRPr="00F11B3E">
        <w:rPr>
          <w:sz w:val="28"/>
        </w:rPr>
        <w:t xml:space="preserve">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за счет средств резервного фонда Правительства Российской Федерации</w:t>
      </w:r>
      <w:proofErr w:type="gramEnd"/>
    </w:p>
    <w:p w:rsidR="00AB1E06" w:rsidRDefault="00E0246B" w:rsidP="00CD4172">
      <w:pPr>
        <w:shd w:val="clear" w:color="auto" w:fill="FFFFFF" w:themeFill="background1"/>
        <w:spacing w:after="0"/>
        <w:ind w:firstLine="709"/>
        <w:contextualSpacing w:val="0"/>
        <w:jc w:val="both"/>
        <w:rPr>
          <w:sz w:val="28"/>
        </w:rPr>
      </w:pPr>
      <w:proofErr w:type="gramStart"/>
      <w:r w:rsidRPr="00F11B3E">
        <w:rPr>
          <w:sz w:val="28"/>
        </w:rPr>
        <w:t>По данному направлению расходов отражаются расходы федерального бюджета в рамках ведомственной целевой программы "Оказание государственной поддержки гражданам в обеспечении жильем и оплате жилищно-коммунальных услуг" подпрограммы "Создание условий для обеспечения доступным и комфортным жильем граждан России" государственной программы Российской Федерации "Обеспечение доступным и комфортным жильем и коммунальными услугами граждан Российской Федерации" (05 1 13 00000) на предоставление субвенций бюджетам на выполнение</w:t>
      </w:r>
      <w:proofErr w:type="gramEnd"/>
      <w:r w:rsidRPr="00F11B3E">
        <w:rPr>
          <w:sz w:val="28"/>
        </w:rPr>
        <w:t xml:space="preserve"> обязательств Российской Федерации, связанных с обеспечением жильем 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 ветеранов боевых действий; </w:t>
      </w:r>
      <w:proofErr w:type="gramStart"/>
      <w:r w:rsidRPr="00F11B3E">
        <w:rPr>
          <w:sz w:val="28"/>
        </w:rP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пропавшими без вести в </w:t>
      </w:r>
      <w:r w:rsidRPr="00F11B3E">
        <w:rPr>
          <w:sz w:val="28"/>
        </w:rPr>
        <w:lastRenderedPageBreak/>
        <w:t>районах боевых действий, за счет средств резервного</w:t>
      </w:r>
      <w:proofErr w:type="gramEnd"/>
      <w:r w:rsidRPr="00F11B3E">
        <w:rPr>
          <w:sz w:val="28"/>
        </w:rPr>
        <w:t xml:space="preserve"> фонда Правительства Российской Федерации.</w:t>
      </w:r>
    </w:p>
    <w:p w:rsidR="00E0246B" w:rsidRPr="00AB1E06" w:rsidRDefault="00AB1E06" w:rsidP="00CD4172">
      <w:pPr>
        <w:shd w:val="clear" w:color="auto" w:fill="FFFFFF" w:themeFill="background1"/>
        <w:spacing w:before="0" w:after="0"/>
        <w:ind w:firstLine="540"/>
        <w:contextualSpacing w:val="0"/>
        <w:jc w:val="both"/>
        <w:rPr>
          <w:rFonts w:ascii="Verdana" w:eastAsia="Times New Roman" w:hAnsi="Verdana"/>
          <w:sz w:val="28"/>
          <w:lang w:eastAsia="ru-RU"/>
        </w:rPr>
      </w:pPr>
      <w:proofErr w:type="gramStart"/>
      <w:r w:rsidRPr="00AB1E06">
        <w:rPr>
          <w:rFonts w:eastAsia="Times New Roman"/>
          <w:sz w:val="28"/>
          <w:lang w:eastAsia="ru-RU"/>
        </w:rPr>
        <w:t>Поступление субвенций на указанные цели отражается по соответствующим кодам вида доходов</w:t>
      </w:r>
      <w:r>
        <w:rPr>
          <w:rFonts w:eastAsia="Times New Roman"/>
          <w:sz w:val="28"/>
          <w:lang w:eastAsia="ru-RU"/>
        </w:rPr>
        <w:t xml:space="preserve"> 000 </w:t>
      </w:r>
      <w:r w:rsidRPr="001D7128">
        <w:rPr>
          <w:rFonts w:eastAsia="Times New Roman"/>
          <w:color w:val="000000"/>
          <w:sz w:val="28"/>
          <w:lang w:eastAsia="ru-RU"/>
        </w:rPr>
        <w:t>2 02 35134 00 0000 150</w:t>
      </w:r>
      <w:r>
        <w:rPr>
          <w:rFonts w:eastAsia="Times New Roman"/>
          <w:color w:val="000000"/>
          <w:sz w:val="28"/>
          <w:lang w:eastAsia="ru-RU"/>
        </w:rPr>
        <w:t xml:space="preserve"> </w:t>
      </w:r>
      <w:r w:rsidRPr="001D7128">
        <w:rPr>
          <w:rFonts w:eastAsia="Times New Roman"/>
          <w:color w:val="000000"/>
          <w:sz w:val="28"/>
          <w:lang w:eastAsia="ru-RU"/>
        </w:rPr>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w:t>
      </w:r>
      <w:r>
        <w:rPr>
          <w:rFonts w:eastAsia="Times New Roman"/>
          <w:color w:val="000000"/>
          <w:sz w:val="28"/>
          <w:lang w:eastAsia="ru-RU"/>
        </w:rPr>
        <w:t>№</w:t>
      </w:r>
      <w:r w:rsidRPr="001D7128">
        <w:rPr>
          <w:rFonts w:eastAsia="Times New Roman"/>
          <w:color w:val="000000"/>
          <w:sz w:val="28"/>
          <w:lang w:eastAsia="ru-RU"/>
        </w:rPr>
        <w:t xml:space="preserve"> 5-ФЗ "О ветеранах", в соответствии с Указом Президента Российской Федерации от 7 мая 2008 года </w:t>
      </w:r>
      <w:r>
        <w:rPr>
          <w:rFonts w:eastAsia="Times New Roman"/>
          <w:color w:val="000000"/>
          <w:sz w:val="28"/>
          <w:lang w:eastAsia="ru-RU"/>
        </w:rPr>
        <w:t>№</w:t>
      </w:r>
      <w:r w:rsidRPr="001D7128">
        <w:rPr>
          <w:rFonts w:eastAsia="Times New Roman"/>
          <w:color w:val="000000"/>
          <w:sz w:val="28"/>
          <w:lang w:eastAsia="ru-RU"/>
        </w:rPr>
        <w:t xml:space="preserve"> 714 "Об обеспечении жильем ветеранов Великой Отечественной войны</w:t>
      </w:r>
      <w:proofErr w:type="gramEnd"/>
      <w:r w:rsidRPr="001D7128">
        <w:rPr>
          <w:rFonts w:eastAsia="Times New Roman"/>
          <w:color w:val="000000"/>
          <w:sz w:val="28"/>
          <w:lang w:eastAsia="ru-RU"/>
        </w:rPr>
        <w:t xml:space="preserve"> 1941 - 1945 годов"</w:t>
      </w:r>
      <w:r>
        <w:rPr>
          <w:rFonts w:ascii="Verdana" w:eastAsia="Times New Roman" w:hAnsi="Verdana"/>
          <w:sz w:val="28"/>
          <w:lang w:eastAsia="ru-RU"/>
        </w:rPr>
        <w:t xml:space="preserve"> </w:t>
      </w:r>
      <w:r w:rsidRPr="007D5839">
        <w:rPr>
          <w:rFonts w:eastAsia="Times New Roman"/>
          <w:sz w:val="28"/>
          <w:lang w:eastAsia="ru-RU"/>
        </w:rPr>
        <w:t>классификации доходов бюджетов</w:t>
      </w:r>
      <w:proofErr w:type="gramStart"/>
      <w:r w:rsidRPr="007D5839">
        <w:rPr>
          <w:rFonts w:eastAsia="Times New Roman"/>
          <w:sz w:val="28"/>
          <w:lang w:eastAsia="ru-RU"/>
        </w:rPr>
        <w:t>.</w:t>
      </w:r>
      <w:r w:rsidR="00E0246B" w:rsidRPr="00F11B3E">
        <w:rPr>
          <w:sz w:val="28"/>
        </w:rPr>
        <w:t>";</w:t>
      </w:r>
      <w:proofErr w:type="gramEnd"/>
    </w:p>
    <w:p w:rsidR="00E0246B" w:rsidRPr="00F11B3E" w:rsidRDefault="00E0246B" w:rsidP="00CD4172">
      <w:pPr>
        <w:shd w:val="clear" w:color="auto" w:fill="FFFFFF" w:themeFill="background1"/>
        <w:ind w:firstLine="709"/>
        <w:jc w:val="both"/>
        <w:rPr>
          <w:rFonts w:eastAsia="Times New Roman"/>
          <w:sz w:val="28"/>
          <w:lang w:eastAsia="ru-RU"/>
        </w:rPr>
      </w:pPr>
      <w:r w:rsidRPr="00F11B3E">
        <w:rPr>
          <w:sz w:val="28"/>
        </w:rPr>
        <w:t>"5290</w:t>
      </w:r>
      <w:r w:rsidRPr="00F11B3E">
        <w:rPr>
          <w:sz w:val="28"/>
          <w:lang w:val="en-US"/>
        </w:rPr>
        <w:t>F</w:t>
      </w:r>
      <w:r w:rsidRPr="00F11B3E">
        <w:rPr>
          <w:sz w:val="28"/>
        </w:rPr>
        <w:t xml:space="preserve"> </w:t>
      </w:r>
      <w:r w:rsidRPr="00F11B3E">
        <w:rPr>
          <w:rFonts w:eastAsia="Times New Roman"/>
          <w:sz w:val="28"/>
          <w:lang w:eastAsia="ru-RU"/>
        </w:rPr>
        <w:t xml:space="preserve">Субвенции на социальные выплаты безработным гражданам в соответствии с Законом Российской Федерации от 19 апреля 1991 года </w:t>
      </w:r>
      <w:r w:rsidR="007D5839">
        <w:rPr>
          <w:rFonts w:eastAsia="Times New Roman"/>
          <w:sz w:val="28"/>
          <w:lang w:eastAsia="ru-RU"/>
        </w:rPr>
        <w:br/>
      </w:r>
      <w:r w:rsidRPr="00F11B3E">
        <w:rPr>
          <w:rFonts w:eastAsia="Times New Roman"/>
          <w:sz w:val="28"/>
          <w:lang w:eastAsia="ru-RU"/>
        </w:rPr>
        <w:t>№ 1032-I "О занятости населения в Российской Федерации" за счет средств резервного фонда Правительства Российской Федерации</w:t>
      </w:r>
    </w:p>
    <w:p w:rsidR="007D5839" w:rsidRDefault="00E0246B" w:rsidP="00CD4172">
      <w:pPr>
        <w:shd w:val="clear" w:color="auto" w:fill="FFFFFF" w:themeFill="background1"/>
        <w:spacing w:after="0"/>
        <w:ind w:firstLine="709"/>
        <w:contextualSpacing w:val="0"/>
        <w:jc w:val="both"/>
        <w:rPr>
          <w:sz w:val="28"/>
        </w:rPr>
      </w:pPr>
      <w:proofErr w:type="gramStart"/>
      <w:r w:rsidRPr="00F11B3E">
        <w:rPr>
          <w:sz w:val="28"/>
        </w:rPr>
        <w:t xml:space="preserve">По данному направлению расходов отражаются расходы федерального бюджета в рамках основного мероприятия "Социальные выплаты безработным гражданам и оптимизация критериев назначения и размеров пособия по безработице"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w:t>
      </w:r>
      <w:r w:rsidRPr="00F11B3E">
        <w:rPr>
          <w:sz w:val="28"/>
        </w:rPr>
        <w:br/>
        <w:t>(07 1 05 00000) на предоставление субвенций бюджетам субъектов Российской Федерации для осуществления социальных выплат безработным гражданам в</w:t>
      </w:r>
      <w:proofErr w:type="gramEnd"/>
      <w:r w:rsidRPr="00F11B3E">
        <w:rPr>
          <w:sz w:val="28"/>
        </w:rPr>
        <w:t xml:space="preserve"> </w:t>
      </w:r>
      <w:proofErr w:type="gramStart"/>
      <w:r w:rsidRPr="00F11B3E">
        <w:rPr>
          <w:sz w:val="28"/>
        </w:rPr>
        <w:t>соответствии</w:t>
      </w:r>
      <w:proofErr w:type="gramEnd"/>
      <w:r w:rsidRPr="00F11B3E">
        <w:rPr>
          <w:sz w:val="28"/>
        </w:rPr>
        <w:t xml:space="preserve"> с Законом Российской Федерации </w:t>
      </w:r>
      <w:r w:rsidR="007D5839">
        <w:rPr>
          <w:sz w:val="28"/>
        </w:rPr>
        <w:br/>
      </w:r>
      <w:r w:rsidRPr="00F11B3E">
        <w:rPr>
          <w:sz w:val="28"/>
        </w:rPr>
        <w:t>от 19 апреля 1991 года № 1032-</w:t>
      </w:r>
      <w:r w:rsidRPr="00F11B3E">
        <w:rPr>
          <w:sz w:val="28"/>
          <w:lang w:val="en-US"/>
        </w:rPr>
        <w:t>I</w:t>
      </w:r>
      <w:r w:rsidRPr="00F11B3E">
        <w:rPr>
          <w:sz w:val="28"/>
        </w:rPr>
        <w:t xml:space="preserve"> "О занятости населения в Российской Федерации"</w:t>
      </w:r>
      <w:r w:rsidRPr="00F11B3E">
        <w:rPr>
          <w:rFonts w:eastAsia="Times New Roman"/>
          <w:sz w:val="28"/>
          <w:lang w:eastAsia="ru-RU"/>
        </w:rPr>
        <w:t xml:space="preserve"> за счет средств резервного фонда Правительства Российской Федерации</w:t>
      </w:r>
      <w:r w:rsidRPr="00F11B3E">
        <w:rPr>
          <w:sz w:val="28"/>
        </w:rPr>
        <w:t>.</w:t>
      </w:r>
    </w:p>
    <w:p w:rsidR="00E0246B" w:rsidRPr="007D5839" w:rsidRDefault="007D5839" w:rsidP="00CD4172">
      <w:pPr>
        <w:shd w:val="clear" w:color="auto" w:fill="FFFFFF" w:themeFill="background1"/>
        <w:spacing w:before="0" w:after="0"/>
        <w:ind w:firstLine="709"/>
        <w:contextualSpacing w:val="0"/>
        <w:jc w:val="both"/>
        <w:rPr>
          <w:rFonts w:ascii="Verdana" w:eastAsia="Times New Roman" w:hAnsi="Verdana"/>
          <w:sz w:val="28"/>
          <w:lang w:eastAsia="ru-RU"/>
        </w:rPr>
      </w:pPr>
      <w:r w:rsidRPr="007D5839">
        <w:rPr>
          <w:rFonts w:eastAsia="Times New Roman"/>
          <w:sz w:val="28"/>
          <w:lang w:eastAsia="ru-RU"/>
        </w:rPr>
        <w:t xml:space="preserve">Поступление субвенций на указанные цели отражается по коду вида доходов 000 2 02 35290 02 0000 150 "Субвенции бюджетам субъектов Российской Федерации на реализацию полномочий Российской Федерации </w:t>
      </w:r>
      <w:r w:rsidRPr="007D5839">
        <w:rPr>
          <w:rFonts w:eastAsia="Times New Roman"/>
          <w:sz w:val="28"/>
          <w:lang w:eastAsia="ru-RU"/>
        </w:rPr>
        <w:lastRenderedPageBreak/>
        <w:t>по осуществлению социальных выплат безработным гражданам" классификации доходов бюджетов</w:t>
      </w:r>
      <w:proofErr w:type="gramStart"/>
      <w:r w:rsidRPr="007D5839">
        <w:rPr>
          <w:rFonts w:eastAsia="Times New Roman"/>
          <w:sz w:val="28"/>
          <w:lang w:eastAsia="ru-RU"/>
        </w:rPr>
        <w:t>.</w:t>
      </w:r>
      <w:r w:rsidR="00E0246B" w:rsidRPr="00F11B3E">
        <w:rPr>
          <w:sz w:val="28"/>
        </w:rPr>
        <w:t>";</w:t>
      </w:r>
      <w:proofErr w:type="gramEnd"/>
    </w:p>
    <w:p w:rsidR="00E0246B" w:rsidRPr="00F11B3E" w:rsidRDefault="00E0246B" w:rsidP="00CD4172">
      <w:pPr>
        <w:shd w:val="clear" w:color="auto" w:fill="FFFFFF" w:themeFill="background1"/>
        <w:spacing w:after="40"/>
        <w:ind w:firstLine="709"/>
        <w:jc w:val="both"/>
        <w:rPr>
          <w:sz w:val="28"/>
        </w:rPr>
      </w:pPr>
      <w:r w:rsidRPr="00F11B3E">
        <w:rPr>
          <w:sz w:val="28"/>
        </w:rPr>
        <w:t>"5399</w:t>
      </w:r>
      <w:r w:rsidRPr="00F11B3E">
        <w:rPr>
          <w:sz w:val="28"/>
          <w:lang w:val="en-US"/>
        </w:rPr>
        <w:t>R</w:t>
      </w:r>
      <w:r w:rsidRPr="00F11B3E">
        <w:t xml:space="preserve"> </w:t>
      </w:r>
      <w:r w:rsidRPr="00F11B3E">
        <w:rPr>
          <w:sz w:val="28"/>
        </w:rPr>
        <w:t>Дотации на премирование победителей Всероссийского конкурса "Лучшая муниципальная практика" за счет средств резервного фонда Президента Российской Федерации</w:t>
      </w:r>
    </w:p>
    <w:p w:rsidR="007D5839" w:rsidRDefault="00E0246B" w:rsidP="00CD4172">
      <w:pPr>
        <w:shd w:val="clear" w:color="auto" w:fill="FFFFFF" w:themeFill="background1"/>
        <w:spacing w:after="40"/>
        <w:ind w:firstLine="709"/>
        <w:jc w:val="both"/>
        <w:rPr>
          <w:sz w:val="28"/>
        </w:rPr>
      </w:pPr>
      <w:r w:rsidRPr="00F11B3E">
        <w:rPr>
          <w:sz w:val="28"/>
        </w:rPr>
        <w:t xml:space="preserve"> По данному направлению расходов отражаются расходы федерального бюджета по предоставлению дотаций бюджетам на премирование победителей Всероссийского конкурса "Лучшая муниципальная практика" за счет средств резервного фонда Президента Российской Федерации.</w:t>
      </w:r>
    </w:p>
    <w:p w:rsidR="007D5839" w:rsidRPr="007D5839" w:rsidRDefault="007D5839" w:rsidP="00CD4172">
      <w:pPr>
        <w:shd w:val="clear" w:color="auto" w:fill="FFFFFF" w:themeFill="background1"/>
        <w:spacing w:after="40"/>
        <w:ind w:firstLine="709"/>
        <w:jc w:val="both"/>
        <w:rPr>
          <w:sz w:val="28"/>
        </w:rPr>
      </w:pPr>
      <w:proofErr w:type="gramStart"/>
      <w:r w:rsidRPr="007D5839">
        <w:rPr>
          <w:rFonts w:eastAsia="Times New Roman"/>
          <w:sz w:val="28"/>
          <w:lang w:eastAsia="ru-RU"/>
        </w:rPr>
        <w:t>По данному направлению расходов отражаются расходы федерального бюджета в рамках основного мероприятия "Поощрение и распространение применения примеров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 подпрограммы "Содействие повышению качества управления региональными и муниципальными финансами" государственной</w:t>
      </w:r>
      <w:r>
        <w:rPr>
          <w:rFonts w:eastAsia="Times New Roman"/>
          <w:sz w:val="28"/>
          <w:lang w:eastAsia="ru-RU"/>
        </w:rPr>
        <w:t xml:space="preserve"> программы </w:t>
      </w:r>
      <w:r w:rsidRPr="007D5839">
        <w:rPr>
          <w:rFonts w:eastAsia="Times New Roman"/>
          <w:sz w:val="28"/>
          <w:lang w:eastAsia="ru-RU"/>
        </w:rPr>
        <w:t>Российской Федерации "Развитие федеративных отношений и создание условий для эффективного и ответственного управления региональными и</w:t>
      </w:r>
      <w:proofErr w:type="gramEnd"/>
      <w:r w:rsidRPr="007D5839">
        <w:rPr>
          <w:rFonts w:eastAsia="Times New Roman"/>
          <w:sz w:val="28"/>
          <w:lang w:eastAsia="ru-RU"/>
        </w:rPr>
        <w:t xml:space="preserve"> муниципальными финансами" </w:t>
      </w:r>
      <w:r>
        <w:rPr>
          <w:rFonts w:eastAsia="Times New Roman"/>
          <w:sz w:val="28"/>
          <w:lang w:eastAsia="ru-RU"/>
        </w:rPr>
        <w:t xml:space="preserve">(36 3 06 00000) </w:t>
      </w:r>
      <w:r w:rsidRPr="007D5839">
        <w:rPr>
          <w:rFonts w:eastAsia="Times New Roman"/>
          <w:sz w:val="28"/>
          <w:lang w:eastAsia="ru-RU"/>
        </w:rPr>
        <w:t>по предоставлению дотаций бюджетам субъектов Российской Федерации на премирование победителей Всероссийского конкурса "Лучшая муниципальная практика"</w:t>
      </w:r>
      <w:r w:rsidRPr="007D5839">
        <w:rPr>
          <w:sz w:val="28"/>
        </w:rPr>
        <w:t xml:space="preserve"> </w:t>
      </w:r>
      <w:r w:rsidRPr="00F11B3E">
        <w:rPr>
          <w:sz w:val="28"/>
        </w:rPr>
        <w:t xml:space="preserve">за счет средств резервного фонда </w:t>
      </w:r>
      <w:r>
        <w:rPr>
          <w:sz w:val="28"/>
        </w:rPr>
        <w:t>Президента Российской Федерации</w:t>
      </w:r>
      <w:r w:rsidRPr="007D5839">
        <w:rPr>
          <w:rFonts w:eastAsia="Times New Roman"/>
          <w:sz w:val="28"/>
          <w:lang w:eastAsia="ru-RU"/>
        </w:rPr>
        <w:t>.</w:t>
      </w:r>
    </w:p>
    <w:p w:rsidR="00E0246B" w:rsidRPr="007D5839" w:rsidRDefault="007D5839" w:rsidP="00CD4172">
      <w:pPr>
        <w:shd w:val="clear" w:color="auto" w:fill="FFFFFF" w:themeFill="background1"/>
        <w:spacing w:before="0" w:after="0"/>
        <w:ind w:firstLine="709"/>
        <w:contextualSpacing w:val="0"/>
        <w:jc w:val="both"/>
        <w:rPr>
          <w:rFonts w:ascii="Verdana" w:eastAsia="Times New Roman" w:hAnsi="Verdana"/>
          <w:sz w:val="28"/>
          <w:lang w:eastAsia="ru-RU"/>
        </w:rPr>
      </w:pPr>
      <w:r w:rsidRPr="007D5839">
        <w:rPr>
          <w:rFonts w:eastAsia="Times New Roman"/>
          <w:sz w:val="28"/>
          <w:lang w:eastAsia="ru-RU"/>
        </w:rPr>
        <w:t>Поступление дотаций на указанные цели отражается по соответствующим кодам вида доходов 000 2 02 15399 00 0000 150 "Дотации бюджетам на премирование победителей Всероссийского конкурса "Лучшая муниципальная практика" классификации доходов бюджетов</w:t>
      </w:r>
      <w:proofErr w:type="gramStart"/>
      <w:r w:rsidRPr="007D5839">
        <w:rPr>
          <w:rFonts w:eastAsia="Times New Roman"/>
          <w:sz w:val="28"/>
          <w:lang w:eastAsia="ru-RU"/>
        </w:rPr>
        <w:t>.</w:t>
      </w:r>
      <w:r w:rsidR="00E0246B" w:rsidRPr="00F11B3E">
        <w:rPr>
          <w:sz w:val="28"/>
        </w:rPr>
        <w:t>";</w:t>
      </w:r>
      <w:proofErr w:type="gramEnd"/>
    </w:p>
    <w:p w:rsidR="00E0246B" w:rsidRPr="00F11B3E" w:rsidRDefault="00E0246B" w:rsidP="00CD4172">
      <w:pPr>
        <w:shd w:val="clear" w:color="auto" w:fill="FFFFFF" w:themeFill="background1"/>
        <w:ind w:firstLine="709"/>
        <w:jc w:val="both"/>
        <w:rPr>
          <w:rFonts w:eastAsia="Times New Roman"/>
          <w:sz w:val="28"/>
          <w:lang w:eastAsia="ru-RU"/>
        </w:rPr>
      </w:pPr>
      <w:r w:rsidRPr="00F11B3E">
        <w:rPr>
          <w:sz w:val="28"/>
        </w:rPr>
        <w:t>"</w:t>
      </w:r>
      <w:r w:rsidRPr="00F11B3E">
        <w:rPr>
          <w:rFonts w:eastAsia="Times New Roman"/>
          <w:sz w:val="28"/>
          <w:lang w:eastAsia="ru-RU"/>
        </w:rPr>
        <w:t>5470</w:t>
      </w:r>
      <w:r w:rsidRPr="00F11B3E">
        <w:rPr>
          <w:rFonts w:eastAsia="Times New Roman"/>
          <w:sz w:val="28"/>
          <w:lang w:val="en-US" w:eastAsia="ru-RU"/>
        </w:rPr>
        <w:t>F</w:t>
      </w:r>
      <w:r w:rsidRPr="00F11B3E">
        <w:rPr>
          <w:rFonts w:eastAsia="Times New Roman"/>
          <w:sz w:val="28"/>
          <w:lang w:eastAsia="ru-RU"/>
        </w:rPr>
        <w:t xml:space="preserve"> Субсидии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p w:rsidR="00C235F0" w:rsidRDefault="00E0246B" w:rsidP="00CD4172">
      <w:pPr>
        <w:shd w:val="clear" w:color="auto" w:fill="FFFFFF" w:themeFill="background1"/>
        <w:ind w:firstLine="709"/>
        <w:jc w:val="both"/>
        <w:rPr>
          <w:sz w:val="28"/>
        </w:rPr>
      </w:pPr>
      <w:r w:rsidRPr="00F11B3E">
        <w:rPr>
          <w:sz w:val="28"/>
        </w:rPr>
        <w:lastRenderedPageBreak/>
        <w:t xml:space="preserve">По данному направлению расходов отражаются расходы федерального бюджета в рамках основного мероприятия "Реализация мероприятий активной </w:t>
      </w:r>
      <w:proofErr w:type="gramStart"/>
      <w:r w:rsidRPr="00F11B3E">
        <w:rPr>
          <w:sz w:val="28"/>
        </w:rPr>
        <w:t>политики</w:t>
      </w:r>
      <w:proofErr w:type="gramEnd"/>
      <w:r w:rsidRPr="00F11B3E">
        <w:rPr>
          <w:sz w:val="28"/>
        </w:rPr>
        <w:t xml:space="preserve"> занятости населения, включая мероприятия по развитию трудовой мобильности"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 </w:t>
      </w:r>
      <w:r w:rsidR="00C235F0">
        <w:rPr>
          <w:sz w:val="28"/>
        </w:rPr>
        <w:br/>
      </w:r>
      <w:r w:rsidRPr="00F11B3E">
        <w:rPr>
          <w:sz w:val="28"/>
        </w:rPr>
        <w:t>(07 1 02 00000) на предоставление субсидий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p w:rsidR="00E0246B" w:rsidRDefault="00B62424" w:rsidP="00CD4172">
      <w:pPr>
        <w:shd w:val="clear" w:color="auto" w:fill="FFFFFF" w:themeFill="background1"/>
        <w:ind w:firstLine="709"/>
        <w:jc w:val="both"/>
        <w:rPr>
          <w:sz w:val="28"/>
        </w:rPr>
      </w:pPr>
      <w:r w:rsidRPr="00B62424">
        <w:rPr>
          <w:sz w:val="28"/>
        </w:rPr>
        <w:t xml:space="preserve">Поступление субсидий на указанные цели отражается по коду </w:t>
      </w:r>
      <w:r>
        <w:rPr>
          <w:sz w:val="28"/>
        </w:rPr>
        <w:br/>
      </w:r>
      <w:r w:rsidRPr="00B62424">
        <w:rPr>
          <w:sz w:val="28"/>
        </w:rPr>
        <w:t>000 2 02 25470 02 0000 150 "Субсидии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 классификации доходов бюджетов</w:t>
      </w:r>
      <w:proofErr w:type="gramStart"/>
      <w:r w:rsidRPr="00B62424">
        <w:rPr>
          <w:sz w:val="28"/>
        </w:rPr>
        <w:t>.</w:t>
      </w:r>
      <w:r w:rsidR="00E0246B" w:rsidRPr="00F11B3E">
        <w:rPr>
          <w:sz w:val="28"/>
        </w:rPr>
        <w:t>";</w:t>
      </w:r>
      <w:proofErr w:type="gramEnd"/>
    </w:p>
    <w:p w:rsidR="00DB04EB" w:rsidRPr="00DB04EB" w:rsidRDefault="00DB04EB" w:rsidP="003E442C">
      <w:pPr>
        <w:shd w:val="clear" w:color="auto" w:fill="FFFFFF" w:themeFill="background1"/>
        <w:spacing w:before="0" w:after="0"/>
        <w:ind w:firstLine="709"/>
        <w:contextualSpacing w:val="0"/>
        <w:jc w:val="both"/>
        <w:rPr>
          <w:rFonts w:eastAsia="Times New Roman"/>
          <w:color w:val="000000"/>
          <w:sz w:val="28"/>
          <w:lang w:eastAsia="ru-RU"/>
        </w:rPr>
      </w:pPr>
      <w:r w:rsidRPr="00F11B3E">
        <w:rPr>
          <w:sz w:val="28"/>
        </w:rPr>
        <w:t>"</w:t>
      </w:r>
      <w:r w:rsidRPr="00DB04EB">
        <w:rPr>
          <w:rFonts w:eastAsia="Times New Roman"/>
          <w:color w:val="000000"/>
          <w:sz w:val="28"/>
          <w:lang w:eastAsia="ru-RU"/>
        </w:rPr>
        <w:t>56230</w:t>
      </w:r>
      <w:proofErr w:type="gramStart"/>
      <w:r w:rsidRPr="00DB04EB">
        <w:rPr>
          <w:rFonts w:eastAsia="Times New Roman"/>
          <w:color w:val="000000"/>
          <w:sz w:val="28"/>
          <w:lang w:eastAsia="ru-RU"/>
        </w:rPr>
        <w:t xml:space="preserve"> И</w:t>
      </w:r>
      <w:proofErr w:type="gramEnd"/>
      <w:r w:rsidRPr="00DB04EB">
        <w:rPr>
          <w:rFonts w:eastAsia="Times New Roman"/>
          <w:color w:val="000000"/>
          <w:sz w:val="28"/>
          <w:lang w:eastAsia="ru-RU"/>
        </w:rPr>
        <w:t>ные межбюджетные трансферты на приобретение медицинского оборудования за счет средств резервного фонда Президента Российской Федерации</w:t>
      </w:r>
    </w:p>
    <w:p w:rsidR="008879DA" w:rsidRPr="008879DA" w:rsidRDefault="008879DA" w:rsidP="003E442C">
      <w:pPr>
        <w:shd w:val="clear" w:color="auto" w:fill="FFFFFF" w:themeFill="background1"/>
        <w:spacing w:before="0" w:after="0"/>
        <w:ind w:firstLine="709"/>
        <w:contextualSpacing w:val="0"/>
        <w:jc w:val="both"/>
        <w:rPr>
          <w:rFonts w:ascii="Verdana" w:eastAsia="Times New Roman" w:hAnsi="Verdana"/>
          <w:sz w:val="28"/>
          <w:lang w:eastAsia="ru-RU"/>
        </w:rPr>
      </w:pPr>
      <w:r w:rsidRPr="008879DA">
        <w:rPr>
          <w:rFonts w:eastAsia="Times New Roman"/>
          <w:sz w:val="28"/>
          <w:lang w:eastAsia="ru-RU"/>
        </w:rPr>
        <w:t>По данному направлению расходов отражаются расходы федерального бюджета на предоставление бюджетам иных межбюджетных трансфертов на приобретение медицинского оборудования за счет средств резервного фонда Президента Российской Федерации.</w:t>
      </w:r>
    </w:p>
    <w:p w:rsidR="008879DA" w:rsidRDefault="008879DA" w:rsidP="003E442C">
      <w:pPr>
        <w:shd w:val="clear" w:color="auto" w:fill="FFFFFF" w:themeFill="background1"/>
        <w:spacing w:before="0" w:after="0"/>
        <w:ind w:firstLine="709"/>
        <w:contextualSpacing w:val="0"/>
        <w:jc w:val="both"/>
        <w:rPr>
          <w:sz w:val="28"/>
        </w:rPr>
      </w:pPr>
      <w:r w:rsidRPr="008879DA">
        <w:rPr>
          <w:rFonts w:eastAsia="Times New Roman"/>
          <w:sz w:val="28"/>
          <w:lang w:eastAsia="ru-RU"/>
        </w:rPr>
        <w:t xml:space="preserve">Поступление иных межбюджетных трансфертов в бюджеты на указанные цели отражается по соответствующим кодам вида доходов </w:t>
      </w:r>
      <w:r>
        <w:rPr>
          <w:rFonts w:eastAsia="Times New Roman"/>
          <w:sz w:val="28"/>
          <w:lang w:eastAsia="ru-RU"/>
        </w:rPr>
        <w:br/>
      </w:r>
      <w:r w:rsidRPr="008879DA">
        <w:rPr>
          <w:rFonts w:eastAsia="Times New Roman"/>
          <w:sz w:val="28"/>
          <w:lang w:eastAsia="ru-RU"/>
        </w:rPr>
        <w:t>000 2 02 49000 00 0000 151 "Межбюджетные трансферты, передаваемые бюджетам, за счет средств резервного фонда Президента Российской Федерации" классификации доходов бюджетов</w:t>
      </w:r>
      <w:proofErr w:type="gramStart"/>
      <w:r w:rsidRPr="008879DA">
        <w:rPr>
          <w:rFonts w:eastAsia="Times New Roman"/>
          <w:sz w:val="28"/>
          <w:lang w:eastAsia="ru-RU"/>
        </w:rPr>
        <w:t>.</w:t>
      </w:r>
      <w:r w:rsidRPr="008879DA">
        <w:rPr>
          <w:sz w:val="28"/>
        </w:rPr>
        <w:t xml:space="preserve"> </w:t>
      </w:r>
      <w:r w:rsidRPr="00F11B3E">
        <w:rPr>
          <w:sz w:val="28"/>
        </w:rPr>
        <w:t>";</w:t>
      </w:r>
      <w:proofErr w:type="gramEnd"/>
    </w:p>
    <w:p w:rsidR="0075142A" w:rsidRPr="00012A36" w:rsidRDefault="0075142A" w:rsidP="003E442C">
      <w:pPr>
        <w:shd w:val="clear" w:color="auto" w:fill="FFFFFF" w:themeFill="background1"/>
        <w:spacing w:after="40"/>
        <w:ind w:firstLine="709"/>
        <w:jc w:val="both"/>
        <w:rPr>
          <w:sz w:val="28"/>
        </w:rPr>
      </w:pPr>
      <w:r w:rsidRPr="00F11B3E">
        <w:rPr>
          <w:sz w:val="28"/>
        </w:rPr>
        <w:t>"</w:t>
      </w:r>
      <w:r w:rsidRPr="00012A36">
        <w:rPr>
          <w:sz w:val="28"/>
        </w:rPr>
        <w:t xml:space="preserve">56530 Субсидия бюджету Иркутской области в целях оказания государственной поддержки субъектам малого и среднего </w:t>
      </w:r>
      <w:r w:rsidRPr="00012A36">
        <w:rPr>
          <w:sz w:val="28"/>
        </w:rPr>
        <w:lastRenderedPageBreak/>
        <w:t>предпринимательства, пострадавшим от наводнения на территории Иркутской области, на возобновление их деятельности за счет средств резервного фонда Правительства Российской Федерации</w:t>
      </w:r>
    </w:p>
    <w:p w:rsidR="0075142A" w:rsidRDefault="0075142A" w:rsidP="003E442C">
      <w:pPr>
        <w:shd w:val="clear" w:color="auto" w:fill="FFFFFF" w:themeFill="background1"/>
        <w:spacing w:after="40"/>
        <w:ind w:firstLine="709"/>
        <w:jc w:val="both"/>
        <w:rPr>
          <w:sz w:val="28"/>
        </w:rPr>
      </w:pPr>
      <w:r w:rsidRPr="00012A36">
        <w:rPr>
          <w:sz w:val="28"/>
        </w:rPr>
        <w:t>По данному направлению расходов отражаются расходы федерального бюджета на предоставление субсидии бюджету Иркутской области в целях оказания государственной поддержки субъектам малого и среднего предпринимательства, пострадавшим от наводнения на территории Иркутской области, на возобновление их деятельности за счет средств резервного фонда Правительства Российской Федерации.</w:t>
      </w:r>
    </w:p>
    <w:p w:rsidR="00DB04EB" w:rsidRDefault="0075142A" w:rsidP="003E442C">
      <w:pPr>
        <w:shd w:val="clear" w:color="auto" w:fill="FFFFFF" w:themeFill="background1"/>
        <w:spacing w:before="0" w:after="0"/>
        <w:ind w:firstLine="709"/>
        <w:contextualSpacing w:val="0"/>
        <w:jc w:val="both"/>
        <w:rPr>
          <w:sz w:val="28"/>
        </w:rPr>
      </w:pPr>
      <w:r w:rsidRPr="0075142A">
        <w:rPr>
          <w:rFonts w:eastAsia="Times New Roman"/>
          <w:sz w:val="28"/>
          <w:lang w:eastAsia="ru-RU"/>
        </w:rPr>
        <w:t>Поступление субсидий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roofErr w:type="gramStart"/>
      <w:r w:rsidRPr="0075142A">
        <w:rPr>
          <w:rFonts w:eastAsia="Times New Roman"/>
          <w:sz w:val="28"/>
          <w:lang w:eastAsia="ru-RU"/>
        </w:rPr>
        <w:t>.</w:t>
      </w:r>
      <w:r w:rsidRPr="0075142A">
        <w:rPr>
          <w:sz w:val="28"/>
        </w:rPr>
        <w:t>";</w:t>
      </w:r>
      <w:proofErr w:type="gramEnd"/>
    </w:p>
    <w:p w:rsidR="00F86E65" w:rsidRPr="00617361" w:rsidRDefault="00F86E65" w:rsidP="003E442C">
      <w:pPr>
        <w:shd w:val="clear" w:color="auto" w:fill="FFFFFF" w:themeFill="background1"/>
        <w:spacing w:after="40"/>
        <w:ind w:firstLine="709"/>
        <w:jc w:val="both"/>
        <w:rPr>
          <w:sz w:val="28"/>
        </w:rPr>
      </w:pPr>
      <w:r w:rsidRPr="00F11B3E">
        <w:rPr>
          <w:sz w:val="28"/>
        </w:rPr>
        <w:t>"</w:t>
      </w:r>
      <w:r w:rsidRPr="00617361">
        <w:rPr>
          <w:sz w:val="28"/>
        </w:rPr>
        <w:t>56800</w:t>
      </w:r>
      <w:proofErr w:type="gramStart"/>
      <w:r w:rsidRPr="00617361">
        <w:rPr>
          <w:sz w:val="28"/>
        </w:rPr>
        <w:t xml:space="preserve"> И</w:t>
      </w:r>
      <w:proofErr w:type="gramEnd"/>
      <w:r w:rsidRPr="00617361">
        <w:rPr>
          <w:sz w:val="28"/>
        </w:rPr>
        <w:t>ные межбюджетные трансферты на оказание финансовой помощи в проведении мероприятий по капитальному ремонту зданий общеобразовательных организаций за счет средств резервного фонда Правительства Российской Федерации</w:t>
      </w:r>
    </w:p>
    <w:p w:rsidR="00F86E65" w:rsidRDefault="00F86E65" w:rsidP="003E442C">
      <w:pPr>
        <w:shd w:val="clear" w:color="auto" w:fill="FFFFFF" w:themeFill="background1"/>
        <w:spacing w:after="40"/>
        <w:ind w:firstLine="709"/>
        <w:jc w:val="both"/>
        <w:rPr>
          <w:sz w:val="28"/>
        </w:rPr>
      </w:pPr>
      <w:r w:rsidRPr="00617361">
        <w:rPr>
          <w:sz w:val="28"/>
        </w:rPr>
        <w:t>По данному направлению расходов отражаются расходы федерального бюджета на предоставление иных межбюджетных трансфертов бюджетам субъектов Российской Федерации на проведение мероприятий по капитальному ремонту зданий общеобразовательных организаций за счет средств резервного фонда Правительства Российской Федерации.</w:t>
      </w:r>
    </w:p>
    <w:p w:rsidR="00F86E65" w:rsidRPr="00F86E65" w:rsidRDefault="00F86E65" w:rsidP="003E442C">
      <w:pPr>
        <w:shd w:val="clear" w:color="auto" w:fill="FFFFFF" w:themeFill="background1"/>
        <w:spacing w:before="0" w:after="0"/>
        <w:ind w:firstLine="709"/>
        <w:contextualSpacing w:val="0"/>
        <w:jc w:val="both"/>
        <w:rPr>
          <w:rFonts w:ascii="Verdana" w:eastAsia="Times New Roman" w:hAnsi="Verdana"/>
          <w:sz w:val="28"/>
          <w:lang w:eastAsia="ru-RU"/>
        </w:rPr>
      </w:pPr>
      <w:r w:rsidRPr="00F86E65">
        <w:rPr>
          <w:rFonts w:eastAsia="Times New Roman"/>
          <w:sz w:val="28"/>
          <w:lang w:eastAsia="ru-RU"/>
        </w:rP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roofErr w:type="gramStart"/>
      <w:r w:rsidRPr="00F86E65">
        <w:rPr>
          <w:rFonts w:eastAsia="Times New Roman"/>
          <w:sz w:val="28"/>
          <w:lang w:eastAsia="ru-RU"/>
        </w:rPr>
        <w:t>.</w:t>
      </w:r>
      <w:r w:rsidRPr="00F86E65">
        <w:rPr>
          <w:sz w:val="28"/>
        </w:rPr>
        <w:t>";</w:t>
      </w:r>
      <w:proofErr w:type="gramEnd"/>
    </w:p>
    <w:p w:rsidR="00E0246B" w:rsidRPr="00F11B3E" w:rsidRDefault="00E0246B" w:rsidP="00CD4172">
      <w:pPr>
        <w:shd w:val="clear" w:color="auto" w:fill="FFFFFF" w:themeFill="background1"/>
        <w:ind w:firstLine="709"/>
        <w:jc w:val="both"/>
        <w:rPr>
          <w:sz w:val="28"/>
        </w:rPr>
      </w:pPr>
      <w:r w:rsidRPr="00F11B3E">
        <w:rPr>
          <w:sz w:val="28"/>
        </w:rPr>
        <w:t xml:space="preserve">"57070 Финансовое обеспечение мероприятий по перепрофилированию, оснащению, укомплектованию медицинским персоналом и оказанию медицинскими организациями МВД России </w:t>
      </w:r>
      <w:r w:rsidRPr="00F11B3E">
        <w:rPr>
          <w:sz w:val="28"/>
        </w:rPr>
        <w:lastRenderedPageBreak/>
        <w:t xml:space="preserve">медицинской помощи пациентам с подтвержденным диагнозом новой </w:t>
      </w:r>
      <w:proofErr w:type="spellStart"/>
      <w:r w:rsidRPr="00F11B3E">
        <w:rPr>
          <w:sz w:val="28"/>
        </w:rPr>
        <w:t>коронавирусной</w:t>
      </w:r>
      <w:proofErr w:type="spellEnd"/>
      <w:r w:rsidRPr="00F11B3E">
        <w:rPr>
          <w:sz w:val="28"/>
        </w:rPr>
        <w:t xml:space="preserve"> инфекции или подозрением на новую </w:t>
      </w:r>
      <w:proofErr w:type="spellStart"/>
      <w:r w:rsidRPr="00F11B3E">
        <w:rPr>
          <w:sz w:val="28"/>
        </w:rPr>
        <w:t>коронавирусную</w:t>
      </w:r>
      <w:proofErr w:type="spellEnd"/>
      <w:r w:rsidRPr="00F11B3E">
        <w:rPr>
          <w:sz w:val="28"/>
        </w:rPr>
        <w:t xml:space="preserve"> инфекцию на территории города Москвы</w:t>
      </w:r>
    </w:p>
    <w:p w:rsidR="00C235F0" w:rsidRDefault="00E0246B" w:rsidP="00CD4172">
      <w:pPr>
        <w:shd w:val="clear" w:color="auto" w:fill="FFFFFF" w:themeFill="background1"/>
        <w:ind w:firstLine="709"/>
        <w:jc w:val="both"/>
        <w:rPr>
          <w:sz w:val="28"/>
        </w:rPr>
      </w:pPr>
      <w:r w:rsidRPr="00F11B3E">
        <w:rPr>
          <w:rFonts w:eastAsia="Times New Roman"/>
          <w:sz w:val="28"/>
          <w:lang w:eastAsia="ru-RU"/>
        </w:rPr>
        <w:t>По данному направлению расходов отражаются расходы федерального бюджета, источником финансового обеспечения которых являются</w:t>
      </w:r>
      <w:r w:rsidRPr="00F11B3E">
        <w:rPr>
          <w:rFonts w:ascii="Verdana" w:eastAsia="Times New Roman" w:hAnsi="Verdana"/>
          <w:sz w:val="28"/>
          <w:lang w:eastAsia="ru-RU"/>
        </w:rPr>
        <w:t xml:space="preserve"> </w:t>
      </w:r>
      <w:r w:rsidRPr="00F11B3E">
        <w:rPr>
          <w:sz w:val="28"/>
        </w:rPr>
        <w:t xml:space="preserve">межбюджетные трансферты на финансовое обеспечение мероприятий по перепрофилированию, оснащению, укомплектованию медицинским персоналом и оказанию медицинскими организациями МВД России медицинской помощи пациентам с подтвержденным диагнозом новой </w:t>
      </w:r>
      <w:proofErr w:type="spellStart"/>
      <w:r w:rsidRPr="00F11B3E">
        <w:rPr>
          <w:sz w:val="28"/>
        </w:rPr>
        <w:t>коронавирусной</w:t>
      </w:r>
      <w:proofErr w:type="spellEnd"/>
      <w:r w:rsidRPr="00F11B3E">
        <w:rPr>
          <w:sz w:val="28"/>
        </w:rPr>
        <w:t xml:space="preserve"> инфекции или подозрением на новую </w:t>
      </w:r>
      <w:proofErr w:type="spellStart"/>
      <w:r w:rsidRPr="00F11B3E">
        <w:rPr>
          <w:sz w:val="28"/>
        </w:rPr>
        <w:t>коронавирусную</w:t>
      </w:r>
      <w:proofErr w:type="spellEnd"/>
      <w:r w:rsidRPr="00F11B3E">
        <w:rPr>
          <w:sz w:val="28"/>
        </w:rPr>
        <w:t xml:space="preserve"> инфекцию на территории города Москвы.</w:t>
      </w:r>
    </w:p>
    <w:p w:rsidR="00C235F0" w:rsidRPr="00C235F0" w:rsidRDefault="00C235F0" w:rsidP="00CD4172">
      <w:pPr>
        <w:shd w:val="clear" w:color="auto" w:fill="FFFFFF" w:themeFill="background1"/>
        <w:ind w:firstLine="709"/>
        <w:jc w:val="both"/>
        <w:rPr>
          <w:sz w:val="28"/>
        </w:rPr>
      </w:pPr>
      <w:proofErr w:type="gramStart"/>
      <w:r w:rsidRPr="00DB13E4">
        <w:rPr>
          <w:sz w:val="28"/>
        </w:rPr>
        <w:t>Поступление ин</w:t>
      </w:r>
      <w:r>
        <w:rPr>
          <w:sz w:val="28"/>
        </w:rPr>
        <w:t>ого</w:t>
      </w:r>
      <w:r w:rsidRPr="00DB13E4">
        <w:rPr>
          <w:sz w:val="28"/>
        </w:rPr>
        <w:t xml:space="preserve"> межбюджетн</w:t>
      </w:r>
      <w:r>
        <w:rPr>
          <w:sz w:val="28"/>
        </w:rPr>
        <w:t>ого</w:t>
      </w:r>
      <w:r w:rsidRPr="00DB13E4">
        <w:rPr>
          <w:sz w:val="28"/>
        </w:rPr>
        <w:t xml:space="preserve"> трансферт</w:t>
      </w:r>
      <w:r>
        <w:rPr>
          <w:sz w:val="28"/>
        </w:rPr>
        <w:t>а</w:t>
      </w:r>
      <w:r w:rsidRPr="00DB13E4">
        <w:rPr>
          <w:sz w:val="28"/>
        </w:rPr>
        <w:t xml:space="preserve"> на указанные цели отражается по коду вида доходов </w:t>
      </w:r>
      <w:r>
        <w:rPr>
          <w:sz w:val="28"/>
        </w:rPr>
        <w:t xml:space="preserve">000 </w:t>
      </w:r>
      <w:r w:rsidRPr="001D7128">
        <w:rPr>
          <w:rFonts w:eastAsia="Times New Roman"/>
          <w:color w:val="000000"/>
          <w:sz w:val="28"/>
          <w:lang w:eastAsia="ru-RU"/>
        </w:rPr>
        <w:t>2 02 45707 01 0000 150</w:t>
      </w:r>
      <w:r>
        <w:rPr>
          <w:rFonts w:eastAsia="Times New Roman"/>
          <w:color w:val="000000"/>
          <w:sz w:val="28"/>
          <w:lang w:eastAsia="ru-RU"/>
        </w:rPr>
        <w:t xml:space="preserve"> "</w:t>
      </w:r>
      <w:r w:rsidRPr="001D7128">
        <w:rPr>
          <w:rFonts w:eastAsia="Times New Roman"/>
          <w:color w:val="000000"/>
          <w:sz w:val="28"/>
          <w:lang w:eastAsia="ru-RU"/>
        </w:rPr>
        <w:t xml:space="preserve">Межбюджетные трансферты, передаваемые федеральному бюджету на финансовое обеспечение мероприятий по перепрофилированию, оснащению, укомплектованию медицинским персоналом и оказанию медицинскими организациями МВД России медицинской помощи пациентам с подтвержденным диагнозом новой </w:t>
      </w:r>
      <w:proofErr w:type="spellStart"/>
      <w:r w:rsidRPr="001D7128">
        <w:rPr>
          <w:rFonts w:eastAsia="Times New Roman"/>
          <w:color w:val="000000"/>
          <w:sz w:val="28"/>
          <w:lang w:eastAsia="ru-RU"/>
        </w:rPr>
        <w:t>коронавирусной</w:t>
      </w:r>
      <w:proofErr w:type="spellEnd"/>
      <w:r w:rsidRPr="001D7128">
        <w:rPr>
          <w:rFonts w:eastAsia="Times New Roman"/>
          <w:color w:val="000000"/>
          <w:sz w:val="28"/>
          <w:lang w:eastAsia="ru-RU"/>
        </w:rPr>
        <w:t xml:space="preserve"> инфекции или подозрением на новую </w:t>
      </w:r>
      <w:proofErr w:type="spellStart"/>
      <w:r w:rsidRPr="001D7128">
        <w:rPr>
          <w:rFonts w:eastAsia="Times New Roman"/>
          <w:color w:val="000000"/>
          <w:sz w:val="28"/>
          <w:lang w:eastAsia="ru-RU"/>
        </w:rPr>
        <w:t>коронавирусную</w:t>
      </w:r>
      <w:proofErr w:type="spellEnd"/>
      <w:r w:rsidRPr="001D7128">
        <w:rPr>
          <w:rFonts w:eastAsia="Times New Roman"/>
          <w:color w:val="000000"/>
          <w:sz w:val="28"/>
          <w:lang w:eastAsia="ru-RU"/>
        </w:rPr>
        <w:t xml:space="preserve"> инфекцию на территории города Москвы</w:t>
      </w:r>
      <w:r>
        <w:rPr>
          <w:rFonts w:eastAsia="Times New Roman"/>
          <w:color w:val="000000"/>
          <w:sz w:val="28"/>
          <w:lang w:eastAsia="ru-RU"/>
        </w:rPr>
        <w:t xml:space="preserve">" </w:t>
      </w:r>
      <w:r w:rsidRPr="00DB13E4">
        <w:rPr>
          <w:sz w:val="28"/>
        </w:rPr>
        <w:t>классификации</w:t>
      </w:r>
      <w:proofErr w:type="gramEnd"/>
      <w:r w:rsidRPr="00DB13E4">
        <w:rPr>
          <w:sz w:val="28"/>
        </w:rPr>
        <w:t xml:space="preserve"> доходов бюджетов</w:t>
      </w:r>
      <w:proofErr w:type="gramStart"/>
      <w:r>
        <w:rPr>
          <w:sz w:val="28"/>
        </w:rPr>
        <w:t>.</w:t>
      </w:r>
      <w:r w:rsidRPr="00F11B3E">
        <w:rPr>
          <w:sz w:val="28"/>
        </w:rPr>
        <w:t>";</w:t>
      </w:r>
      <w:proofErr w:type="gramEnd"/>
    </w:p>
    <w:p w:rsidR="00E0246B" w:rsidRPr="00F11B3E" w:rsidRDefault="00E0246B" w:rsidP="00CD4172">
      <w:pPr>
        <w:shd w:val="clear" w:color="auto" w:fill="FFFFFF" w:themeFill="background1"/>
        <w:spacing w:after="40"/>
        <w:ind w:firstLine="709"/>
        <w:jc w:val="both"/>
        <w:rPr>
          <w:sz w:val="28"/>
        </w:rPr>
      </w:pPr>
      <w:r w:rsidRPr="00F11B3E">
        <w:rPr>
          <w:sz w:val="28"/>
        </w:rPr>
        <w:t>"58140</w:t>
      </w:r>
      <w:proofErr w:type="gramStart"/>
      <w:r w:rsidRPr="00F11B3E">
        <w:rPr>
          <w:sz w:val="28"/>
        </w:rPr>
        <w:t xml:space="preserve"> И</w:t>
      </w:r>
      <w:proofErr w:type="gramEnd"/>
      <w:r w:rsidRPr="00F11B3E">
        <w:rPr>
          <w:sz w:val="28"/>
        </w:rPr>
        <w:t>ной межбюджетный трансферт бюджету Иркутской области на оказание мер социальной поддержки гражданам,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p w:rsidR="00E0246B" w:rsidRDefault="00E0246B" w:rsidP="00CD4172">
      <w:pPr>
        <w:shd w:val="clear" w:color="auto" w:fill="FFFFFF" w:themeFill="background1"/>
        <w:spacing w:after="40"/>
        <w:ind w:firstLine="709"/>
        <w:jc w:val="both"/>
        <w:rPr>
          <w:sz w:val="28"/>
        </w:rPr>
      </w:pPr>
      <w:r w:rsidRPr="00F11B3E">
        <w:rPr>
          <w:sz w:val="28"/>
        </w:rPr>
        <w:t xml:space="preserve">По данному направлению расходов отражаются расходы федерального бюджета на предоставление иного межбюджетного трансферта бюджету Иркутской области на оказание мер социальной поддержки гражданам, жилые помещения которых утрачены в результате наводнения, вызванного сильными дождями, прошедшими в июне - июле 2019 года на территории </w:t>
      </w:r>
      <w:r w:rsidRPr="00F11B3E">
        <w:rPr>
          <w:sz w:val="28"/>
        </w:rPr>
        <w:lastRenderedPageBreak/>
        <w:t>Иркутской области, за счет средств резервного фонда Правительства Российской Федерации.</w:t>
      </w:r>
    </w:p>
    <w:p w:rsidR="00C235F0" w:rsidRPr="00F11B3E" w:rsidRDefault="00C235F0" w:rsidP="00CD4172">
      <w:pPr>
        <w:shd w:val="clear" w:color="auto" w:fill="FFFFFF" w:themeFill="background1"/>
        <w:ind w:firstLine="709"/>
        <w:jc w:val="both"/>
        <w:rPr>
          <w:sz w:val="28"/>
        </w:rPr>
      </w:pPr>
      <w:r w:rsidRPr="00DB13E4">
        <w:rPr>
          <w:sz w:val="28"/>
        </w:rPr>
        <w:t>Поступление ин</w:t>
      </w:r>
      <w:r>
        <w:rPr>
          <w:sz w:val="28"/>
        </w:rPr>
        <w:t>ого</w:t>
      </w:r>
      <w:r w:rsidRPr="00DB13E4">
        <w:rPr>
          <w:sz w:val="28"/>
        </w:rPr>
        <w:t xml:space="preserve"> межбюджетн</w:t>
      </w:r>
      <w:r>
        <w:rPr>
          <w:sz w:val="28"/>
        </w:rPr>
        <w:t>ого</w:t>
      </w:r>
      <w:r w:rsidRPr="00DB13E4">
        <w:rPr>
          <w:sz w:val="28"/>
        </w:rPr>
        <w:t xml:space="preserve"> трансферт</w:t>
      </w:r>
      <w:r>
        <w:rPr>
          <w:sz w:val="28"/>
        </w:rPr>
        <w:t>а</w:t>
      </w:r>
      <w:r w:rsidRPr="00DB13E4">
        <w:rPr>
          <w:sz w:val="28"/>
        </w:rPr>
        <w:t xml:space="preserve">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E0246B" w:rsidRPr="00F11B3E" w:rsidRDefault="00E0246B" w:rsidP="00CD4172">
      <w:pPr>
        <w:shd w:val="clear" w:color="auto" w:fill="FFFFFF" w:themeFill="background1"/>
        <w:spacing w:after="40"/>
        <w:ind w:firstLine="709"/>
        <w:jc w:val="both"/>
        <w:rPr>
          <w:sz w:val="28"/>
        </w:rPr>
      </w:pPr>
      <w:r w:rsidRPr="00F11B3E">
        <w:rPr>
          <w:sz w:val="28"/>
        </w:rPr>
        <w:t>58150</w:t>
      </w:r>
      <w:proofErr w:type="gramStart"/>
      <w:r w:rsidRPr="00F11B3E">
        <w:rPr>
          <w:sz w:val="28"/>
        </w:rPr>
        <w:t xml:space="preserve"> И</w:t>
      </w:r>
      <w:proofErr w:type="gramEnd"/>
      <w:r w:rsidRPr="00F11B3E">
        <w:rPr>
          <w:sz w:val="28"/>
        </w:rPr>
        <w:t>ной межбюджетный трансферт бюджету Иркутской области на оказание мер социальной поддержки гражданам, жилые помещения которых повреждены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r w:rsidRPr="00F11B3E">
        <w:rPr>
          <w:sz w:val="28"/>
        </w:rPr>
        <w:tab/>
      </w:r>
    </w:p>
    <w:p w:rsidR="00E0246B" w:rsidRDefault="00E0246B" w:rsidP="00CD4172">
      <w:pPr>
        <w:shd w:val="clear" w:color="auto" w:fill="FFFFFF" w:themeFill="background1"/>
        <w:spacing w:after="40"/>
        <w:ind w:firstLine="709"/>
        <w:jc w:val="both"/>
        <w:rPr>
          <w:sz w:val="28"/>
        </w:rPr>
      </w:pPr>
      <w:r w:rsidRPr="00F11B3E">
        <w:rPr>
          <w:sz w:val="28"/>
        </w:rPr>
        <w:t>По данному направлению расходов отражаются расходы федерального бюджета на предоставление иного межбюджетного трансферта бюджету Иркутской области на оказание мер социальной поддержки гражданам, жилые помещения которых повреждены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p w:rsidR="00C235F0" w:rsidRPr="00F11B3E" w:rsidRDefault="00C235F0" w:rsidP="00CD4172">
      <w:pPr>
        <w:shd w:val="clear" w:color="auto" w:fill="FFFFFF" w:themeFill="background1"/>
        <w:ind w:firstLine="709"/>
        <w:jc w:val="both"/>
        <w:rPr>
          <w:sz w:val="28"/>
        </w:rPr>
      </w:pPr>
      <w:r w:rsidRPr="00DB13E4">
        <w:rPr>
          <w:sz w:val="28"/>
        </w:rPr>
        <w:t>Поступление ин</w:t>
      </w:r>
      <w:r>
        <w:rPr>
          <w:sz w:val="28"/>
        </w:rPr>
        <w:t>ого</w:t>
      </w:r>
      <w:r w:rsidRPr="00DB13E4">
        <w:rPr>
          <w:sz w:val="28"/>
        </w:rPr>
        <w:t xml:space="preserve"> межбюджетн</w:t>
      </w:r>
      <w:r>
        <w:rPr>
          <w:sz w:val="28"/>
        </w:rPr>
        <w:t>ого</w:t>
      </w:r>
      <w:r w:rsidRPr="00DB13E4">
        <w:rPr>
          <w:sz w:val="28"/>
        </w:rPr>
        <w:t xml:space="preserve"> трансферт</w:t>
      </w:r>
      <w:r>
        <w:rPr>
          <w:sz w:val="28"/>
        </w:rPr>
        <w:t>а</w:t>
      </w:r>
      <w:r w:rsidRPr="00DB13E4">
        <w:rPr>
          <w:sz w:val="28"/>
        </w:rPr>
        <w:t xml:space="preserve">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E0246B" w:rsidRPr="00F11B3E" w:rsidRDefault="00E0246B" w:rsidP="00CD4172">
      <w:pPr>
        <w:shd w:val="clear" w:color="auto" w:fill="FFFFFF" w:themeFill="background1"/>
        <w:spacing w:after="40"/>
        <w:ind w:firstLine="709"/>
        <w:jc w:val="both"/>
        <w:rPr>
          <w:sz w:val="28"/>
        </w:rPr>
      </w:pPr>
      <w:r w:rsidRPr="00F11B3E">
        <w:rPr>
          <w:sz w:val="28"/>
        </w:rPr>
        <w:t>58160</w:t>
      </w:r>
      <w:proofErr w:type="gramStart"/>
      <w:r w:rsidRPr="00F11B3E">
        <w:rPr>
          <w:sz w:val="28"/>
        </w:rPr>
        <w:t xml:space="preserve"> И</w:t>
      </w:r>
      <w:proofErr w:type="gramEnd"/>
      <w:r w:rsidRPr="00F11B3E">
        <w:rPr>
          <w:sz w:val="28"/>
        </w:rPr>
        <w:t>ной межбюджетный трансферт бюджету Иркутской области на возмещение осуществленных расходов на реализацию мер социальной поддержки граждан, жилые помещения которых утрачены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r w:rsidRPr="00F11B3E">
        <w:rPr>
          <w:sz w:val="28"/>
        </w:rPr>
        <w:tab/>
      </w:r>
    </w:p>
    <w:p w:rsidR="00E0246B" w:rsidRDefault="00E0246B" w:rsidP="00CD4172">
      <w:pPr>
        <w:shd w:val="clear" w:color="auto" w:fill="FFFFFF" w:themeFill="background1"/>
        <w:spacing w:after="40"/>
        <w:ind w:firstLine="709"/>
        <w:jc w:val="both"/>
        <w:rPr>
          <w:sz w:val="28"/>
        </w:rPr>
      </w:pPr>
      <w:proofErr w:type="gramStart"/>
      <w:r w:rsidRPr="00F11B3E">
        <w:rPr>
          <w:sz w:val="28"/>
        </w:rPr>
        <w:lastRenderedPageBreak/>
        <w:t xml:space="preserve">По данному направлению расходов отражаются расходы федерального бюджета на предоставление иного межбюджетного трансферта бюджету Иркутской области на возмещение осуществленных расходов на реализацию мер социальной поддержки граждан, жилые помещения которых утрачены в результате наводнения, вызванного сильными дождями, прошедшими </w:t>
      </w:r>
      <w:r w:rsidRPr="00F11B3E">
        <w:rPr>
          <w:sz w:val="28"/>
        </w:rPr>
        <w:br/>
        <w:t>в июне - июле 2019 года на территории Иркутской области, за счет средств резервного фонда Правительства Российской Федерации.</w:t>
      </w:r>
      <w:proofErr w:type="gramEnd"/>
    </w:p>
    <w:p w:rsidR="00C235F0" w:rsidRPr="00F11B3E" w:rsidRDefault="00C235F0" w:rsidP="00CD4172">
      <w:pPr>
        <w:shd w:val="clear" w:color="auto" w:fill="FFFFFF" w:themeFill="background1"/>
        <w:ind w:firstLine="709"/>
        <w:jc w:val="both"/>
        <w:rPr>
          <w:sz w:val="28"/>
        </w:rPr>
      </w:pPr>
      <w:r w:rsidRPr="00DB13E4">
        <w:rPr>
          <w:sz w:val="28"/>
        </w:rPr>
        <w:t>Поступление ин</w:t>
      </w:r>
      <w:r>
        <w:rPr>
          <w:sz w:val="28"/>
        </w:rPr>
        <w:t>ого</w:t>
      </w:r>
      <w:r w:rsidRPr="00DB13E4">
        <w:rPr>
          <w:sz w:val="28"/>
        </w:rPr>
        <w:t xml:space="preserve"> межбюджетн</w:t>
      </w:r>
      <w:r>
        <w:rPr>
          <w:sz w:val="28"/>
        </w:rPr>
        <w:t>ого</w:t>
      </w:r>
      <w:r w:rsidRPr="00DB13E4">
        <w:rPr>
          <w:sz w:val="28"/>
        </w:rPr>
        <w:t xml:space="preserve"> трансферт</w:t>
      </w:r>
      <w:r>
        <w:rPr>
          <w:sz w:val="28"/>
        </w:rPr>
        <w:t>а</w:t>
      </w:r>
      <w:r w:rsidRPr="00DB13E4">
        <w:rPr>
          <w:sz w:val="28"/>
        </w:rPr>
        <w:t xml:space="preserve">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E0246B" w:rsidRPr="00F11B3E" w:rsidRDefault="00E0246B" w:rsidP="00CD4172">
      <w:pPr>
        <w:shd w:val="clear" w:color="auto" w:fill="FFFFFF" w:themeFill="background1"/>
        <w:spacing w:after="40"/>
        <w:ind w:firstLine="709"/>
        <w:jc w:val="both"/>
        <w:rPr>
          <w:sz w:val="28"/>
        </w:rPr>
      </w:pPr>
      <w:r w:rsidRPr="00F11B3E">
        <w:rPr>
          <w:sz w:val="28"/>
        </w:rPr>
        <w:t>58170</w:t>
      </w:r>
      <w:proofErr w:type="gramStart"/>
      <w:r w:rsidRPr="00F11B3E">
        <w:rPr>
          <w:sz w:val="28"/>
        </w:rPr>
        <w:t xml:space="preserve"> И</w:t>
      </w:r>
      <w:proofErr w:type="gramEnd"/>
      <w:r w:rsidRPr="00F11B3E">
        <w:rPr>
          <w:sz w:val="28"/>
        </w:rPr>
        <w:t>ной межбюджетный трансферт бюджету Иркутской области на возмещение осуществленных расходов на реализацию мер социальной поддержки граждан, жилые помещения которых повреждены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
    <w:p w:rsidR="00E0246B" w:rsidRDefault="00E0246B" w:rsidP="00CD4172">
      <w:pPr>
        <w:shd w:val="clear" w:color="auto" w:fill="FFFFFF" w:themeFill="background1"/>
        <w:spacing w:after="40"/>
        <w:ind w:firstLine="709"/>
        <w:jc w:val="both"/>
        <w:rPr>
          <w:sz w:val="28"/>
        </w:rPr>
      </w:pPr>
      <w:proofErr w:type="gramStart"/>
      <w:r w:rsidRPr="00F11B3E">
        <w:rPr>
          <w:sz w:val="28"/>
        </w:rPr>
        <w:t>По данному направлению расходов отражаются расходы федерального бюджета на предоставление иного межбюджетного трансферта бюджету Иркутской области на возмещение осуществленных расходов на реализацию мер социальной поддержки граждан, жилые помещения которых повреждены в результате наводнения, вызванного сильными дождями, прошедшими в июне - июле 2019 года на территории Иркутской области, за счет средств резервного фонда Правительства Российской Федерации.</w:t>
      </w:r>
      <w:proofErr w:type="gramEnd"/>
    </w:p>
    <w:p w:rsidR="0053658E" w:rsidRPr="00DB13E4" w:rsidRDefault="0053658E" w:rsidP="00CD4172">
      <w:pPr>
        <w:shd w:val="clear" w:color="auto" w:fill="FFFFFF" w:themeFill="background1"/>
        <w:ind w:firstLine="709"/>
        <w:jc w:val="both"/>
        <w:rPr>
          <w:sz w:val="28"/>
        </w:rPr>
      </w:pPr>
      <w:r w:rsidRPr="00DB13E4">
        <w:rPr>
          <w:sz w:val="28"/>
        </w:rPr>
        <w:t>Поступление ин</w:t>
      </w:r>
      <w:r w:rsidR="00C235F0">
        <w:rPr>
          <w:sz w:val="28"/>
        </w:rPr>
        <w:t>ого</w:t>
      </w:r>
      <w:r w:rsidRPr="00DB13E4">
        <w:rPr>
          <w:sz w:val="28"/>
        </w:rPr>
        <w:t xml:space="preserve"> межбюджетн</w:t>
      </w:r>
      <w:r w:rsidR="00C235F0">
        <w:rPr>
          <w:sz w:val="28"/>
        </w:rPr>
        <w:t>ого</w:t>
      </w:r>
      <w:r w:rsidRPr="00DB13E4">
        <w:rPr>
          <w:sz w:val="28"/>
        </w:rPr>
        <w:t xml:space="preserve"> трансферт</w:t>
      </w:r>
      <w:r w:rsidR="00C235F0">
        <w:rPr>
          <w:sz w:val="28"/>
        </w:rPr>
        <w:t>а</w:t>
      </w:r>
      <w:r w:rsidRPr="00DB13E4">
        <w:rPr>
          <w:sz w:val="28"/>
        </w:rPr>
        <w:t xml:space="preserve">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E0246B" w:rsidRPr="008E2882" w:rsidRDefault="00E0246B" w:rsidP="00CD4172">
      <w:pPr>
        <w:shd w:val="clear" w:color="auto" w:fill="FFFFFF" w:themeFill="background1"/>
        <w:spacing w:after="40"/>
        <w:ind w:firstLine="709"/>
        <w:jc w:val="both"/>
        <w:rPr>
          <w:sz w:val="28"/>
        </w:rPr>
      </w:pPr>
      <w:r w:rsidRPr="00F11B3E">
        <w:rPr>
          <w:sz w:val="28"/>
        </w:rPr>
        <w:lastRenderedPageBreak/>
        <w:t>58180</w:t>
      </w:r>
      <w:proofErr w:type="gramStart"/>
      <w:r w:rsidRPr="00F11B3E">
        <w:rPr>
          <w:sz w:val="28"/>
        </w:rPr>
        <w:t xml:space="preserve"> </w:t>
      </w:r>
      <w:r w:rsidR="008E2882" w:rsidRPr="008E2882">
        <w:rPr>
          <w:sz w:val="28"/>
        </w:rPr>
        <w:t>И</w:t>
      </w:r>
      <w:proofErr w:type="gramEnd"/>
      <w:r w:rsidR="008E2882" w:rsidRPr="008E2882">
        <w:rPr>
          <w:sz w:val="28"/>
        </w:rPr>
        <w:t>ные межбюджетные трансферты на погашение именных государственных жилищных сертификатов серии "А", выданных субъектами Российской Федерации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за счет средств резервного фонда Правительства Российской Федерации</w:t>
      </w:r>
    </w:p>
    <w:p w:rsidR="0053658E" w:rsidRDefault="00E0246B" w:rsidP="00CD4172">
      <w:pPr>
        <w:shd w:val="clear" w:color="auto" w:fill="FFFFFF" w:themeFill="background1"/>
        <w:spacing w:after="40"/>
        <w:ind w:firstLine="709"/>
        <w:jc w:val="both"/>
        <w:rPr>
          <w:sz w:val="28"/>
        </w:rPr>
      </w:pPr>
      <w:proofErr w:type="gramStart"/>
      <w:r w:rsidRPr="00F11B3E">
        <w:rPr>
          <w:sz w:val="28"/>
        </w:rPr>
        <w:t xml:space="preserve">По данному направлению расходов отражаются расходы федерального бюджета на предоставление иных межбюджетных трансфертов бюджетам субъектов Российской Федерации на погашение </w:t>
      </w:r>
      <w:r w:rsidR="008E2882" w:rsidRPr="008E2882">
        <w:rPr>
          <w:sz w:val="28"/>
        </w:rPr>
        <w:t>именных государственных жилищных сертификатов серии "А", выданных субъектами Российской Федерации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за счет средств резервного фонда Правительства Российской Федерации</w:t>
      </w:r>
      <w:r w:rsidRPr="00F11B3E">
        <w:rPr>
          <w:sz w:val="28"/>
        </w:rPr>
        <w:t>.</w:t>
      </w:r>
      <w:proofErr w:type="gramEnd"/>
    </w:p>
    <w:p w:rsidR="00E0246B" w:rsidRPr="0053658E" w:rsidRDefault="0053658E" w:rsidP="00CD4172">
      <w:pPr>
        <w:shd w:val="clear" w:color="auto" w:fill="FFFFFF" w:themeFill="background1"/>
        <w:ind w:firstLine="709"/>
        <w:jc w:val="both"/>
        <w:rPr>
          <w:rFonts w:eastAsia="Calibri"/>
          <w:sz w:val="28"/>
        </w:rPr>
      </w:pPr>
      <w:r w:rsidRPr="00A33720">
        <w:rPr>
          <w:sz w:val="28"/>
        </w:rP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roofErr w:type="gramStart"/>
      <w:r w:rsidRPr="00A33720">
        <w:rPr>
          <w:sz w:val="28"/>
        </w:rPr>
        <w:t>.</w:t>
      </w:r>
      <w:r w:rsidR="00E0246B" w:rsidRPr="00F11B3E">
        <w:rPr>
          <w:sz w:val="28"/>
        </w:rPr>
        <w:t>";</w:t>
      </w:r>
      <w:proofErr w:type="gramEnd"/>
    </w:p>
    <w:p w:rsidR="00E0246B" w:rsidRPr="00F11B3E" w:rsidRDefault="00E0246B" w:rsidP="00CD4172">
      <w:pPr>
        <w:shd w:val="clear" w:color="auto" w:fill="FFFFFF" w:themeFill="background1"/>
        <w:ind w:firstLine="709"/>
        <w:jc w:val="both"/>
        <w:rPr>
          <w:rFonts w:eastAsia="Calibri"/>
          <w:sz w:val="28"/>
        </w:rPr>
      </w:pPr>
      <w:r w:rsidRPr="00F11B3E">
        <w:rPr>
          <w:sz w:val="28"/>
        </w:rPr>
        <w:t>"</w:t>
      </w:r>
      <w:r w:rsidRPr="00F11B3E">
        <w:rPr>
          <w:rFonts w:eastAsia="Calibri"/>
          <w:sz w:val="28"/>
        </w:rPr>
        <w:t>58210</w:t>
      </w:r>
      <w:proofErr w:type="gramStart"/>
      <w:r w:rsidRPr="00F11B3E">
        <w:rPr>
          <w:rFonts w:eastAsia="Calibri"/>
          <w:sz w:val="28"/>
        </w:rPr>
        <w:t xml:space="preserve"> И</w:t>
      </w:r>
      <w:proofErr w:type="gramEnd"/>
      <w:r w:rsidRPr="00F11B3E">
        <w:rPr>
          <w:rFonts w:eastAsia="Calibri"/>
          <w:sz w:val="28"/>
        </w:rPr>
        <w:t>ные межбюджетные трансферты на проведение капитального ремонта многоквартирных домов за счет средств резервного фонда Правительства Российской Федерации</w:t>
      </w:r>
    </w:p>
    <w:p w:rsidR="00E0246B" w:rsidRDefault="00E0246B" w:rsidP="00CD4172">
      <w:pPr>
        <w:shd w:val="clear" w:color="auto" w:fill="FFFFFF" w:themeFill="background1"/>
        <w:ind w:firstLine="709"/>
        <w:jc w:val="both"/>
        <w:rPr>
          <w:rFonts w:eastAsia="Calibri"/>
          <w:sz w:val="28"/>
        </w:rPr>
      </w:pPr>
      <w:r w:rsidRPr="00F11B3E">
        <w:rPr>
          <w:rFonts w:eastAsia="Calibri"/>
          <w:sz w:val="28"/>
        </w:rPr>
        <w:t>По данному направлению расходов отражаются расходы федерального бюджета на предоставление иных межбюджетных трансфертов бюджетам на проведение капитального ремонта многоквартирных домов за счет средств резервного фонда Правительства Российской Федерации.</w:t>
      </w:r>
    </w:p>
    <w:p w:rsidR="0053658E" w:rsidRPr="0053658E" w:rsidRDefault="0053658E" w:rsidP="00CD4172">
      <w:pPr>
        <w:shd w:val="clear" w:color="auto" w:fill="FFFFFF" w:themeFill="background1"/>
        <w:spacing w:before="0" w:after="0"/>
        <w:ind w:firstLine="709"/>
        <w:contextualSpacing w:val="0"/>
        <w:jc w:val="both"/>
        <w:rPr>
          <w:sz w:val="28"/>
        </w:rPr>
      </w:pPr>
      <w:r w:rsidRPr="000B614C">
        <w:rPr>
          <w:sz w:val="28"/>
        </w:rPr>
        <w:t xml:space="preserve">Поступление иных межбюджетных трансфертов на указанные цели отражается по соответствующим кодам вида доходов </w:t>
      </w:r>
      <w:r>
        <w:rPr>
          <w:sz w:val="28"/>
        </w:rPr>
        <w:t xml:space="preserve">                                                </w:t>
      </w:r>
      <w:r w:rsidRPr="000B614C">
        <w:rPr>
          <w:sz w:val="28"/>
        </w:rPr>
        <w:lastRenderedPageBreak/>
        <w:t>000 2 02 49001 00 0000 150 "Межбюджетные трансферты, передаваемые бюджетам, за счет средств резервного фонда Правительства Российской Федерации" классификации доходов бюджетов.</w:t>
      </w:r>
    </w:p>
    <w:p w:rsidR="00E0246B" w:rsidRPr="00F11B3E" w:rsidRDefault="00E0246B" w:rsidP="00CD4172">
      <w:pPr>
        <w:shd w:val="clear" w:color="auto" w:fill="FFFFFF" w:themeFill="background1"/>
        <w:spacing w:before="0" w:after="0"/>
        <w:ind w:firstLine="709"/>
        <w:jc w:val="both"/>
        <w:rPr>
          <w:rFonts w:eastAsia="Times New Roman"/>
          <w:sz w:val="28"/>
          <w:lang w:eastAsia="ru-RU"/>
        </w:rPr>
      </w:pPr>
      <w:r w:rsidRPr="00F11B3E">
        <w:rPr>
          <w:rFonts w:eastAsia="Calibri"/>
          <w:sz w:val="28"/>
        </w:rPr>
        <w:t xml:space="preserve">58220 </w:t>
      </w:r>
      <w:r w:rsidRPr="00F11B3E">
        <w:rPr>
          <w:rFonts w:eastAsia="Times New Roman"/>
          <w:sz w:val="28"/>
          <w:lang w:eastAsia="ru-RU"/>
        </w:rPr>
        <w:t>Субсидия бюджету Саратовской области на реализацию мероприятий по переселению граждан из аварийного жилищного фонда за счет средств резервного фонда Правительства Российской Федерации</w:t>
      </w:r>
    </w:p>
    <w:p w:rsidR="00E0246B" w:rsidRDefault="00E0246B" w:rsidP="00CD4172">
      <w:pPr>
        <w:shd w:val="clear" w:color="auto" w:fill="FFFFFF" w:themeFill="background1"/>
        <w:ind w:firstLine="709"/>
        <w:jc w:val="both"/>
        <w:rPr>
          <w:rFonts w:eastAsia="Times New Roman"/>
          <w:sz w:val="28"/>
          <w:lang w:eastAsia="ru-RU"/>
        </w:rPr>
      </w:pPr>
      <w:r w:rsidRPr="00CD4172">
        <w:rPr>
          <w:sz w:val="28"/>
          <w:shd w:val="clear" w:color="auto" w:fill="FFFFFF" w:themeFill="background1"/>
        </w:rPr>
        <w:t xml:space="preserve">По данному направлению расходов отражаются расходы федерального бюджета </w:t>
      </w:r>
      <w:proofErr w:type="gramStart"/>
      <w:r w:rsidRPr="00CD4172">
        <w:rPr>
          <w:sz w:val="28"/>
          <w:shd w:val="clear" w:color="auto" w:fill="FFFFFF" w:themeFill="background1"/>
        </w:rPr>
        <w:t>на предоставление субсидии бюджету</w:t>
      </w:r>
      <w:r w:rsidRPr="00CD4172">
        <w:rPr>
          <w:rFonts w:eastAsia="Times New Roman"/>
          <w:sz w:val="28"/>
          <w:shd w:val="clear" w:color="auto" w:fill="FFFFFF" w:themeFill="background1"/>
          <w:lang w:eastAsia="ru-RU"/>
        </w:rPr>
        <w:t xml:space="preserve"> Саратовской </w:t>
      </w:r>
      <w:r w:rsidRPr="0053658E">
        <w:rPr>
          <w:rFonts w:eastAsia="Times New Roman"/>
          <w:sz w:val="28"/>
          <w:lang w:eastAsia="ru-RU"/>
        </w:rPr>
        <w:t>области на</w:t>
      </w:r>
      <w:r w:rsidRPr="00F11B3E">
        <w:rPr>
          <w:rFonts w:eastAsia="Times New Roman"/>
          <w:sz w:val="28"/>
          <w:lang w:eastAsia="ru-RU"/>
        </w:rPr>
        <w:t xml:space="preserve"> реализацию мероприятий по переселению граждан из аварийного жилищного фонда за счет</w:t>
      </w:r>
      <w:proofErr w:type="gramEnd"/>
      <w:r w:rsidRPr="00F11B3E">
        <w:rPr>
          <w:rFonts w:eastAsia="Times New Roman"/>
          <w:sz w:val="28"/>
          <w:lang w:eastAsia="ru-RU"/>
        </w:rPr>
        <w:t xml:space="preserve"> средств резервного фонда Правительства Российской Федерации.</w:t>
      </w:r>
    </w:p>
    <w:p w:rsidR="0053658E" w:rsidRDefault="0053658E" w:rsidP="00CD4172">
      <w:pPr>
        <w:shd w:val="clear" w:color="auto" w:fill="FFFFFF" w:themeFill="background1"/>
        <w:spacing w:after="0"/>
        <w:ind w:firstLine="709"/>
        <w:contextualSpacing w:val="0"/>
        <w:jc w:val="both"/>
        <w:rPr>
          <w:sz w:val="28"/>
        </w:rPr>
      </w:pPr>
      <w:r w:rsidRPr="006F2A33">
        <w:rPr>
          <w:sz w:val="28"/>
        </w:rPr>
        <w:t>Поступление субсидии на указанные цели отражается по коду вида доходов 000 2 02 29001 02 0000 150 "Субсидии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FC3B7C" w:rsidRDefault="00FC3B7C" w:rsidP="003E442C">
      <w:pPr>
        <w:shd w:val="clear" w:color="auto" w:fill="FFFFFF" w:themeFill="background1"/>
        <w:spacing w:after="0"/>
        <w:ind w:firstLine="709"/>
        <w:jc w:val="both"/>
        <w:rPr>
          <w:rFonts w:eastAsia="Times New Roman"/>
          <w:color w:val="000000"/>
          <w:sz w:val="28"/>
          <w:lang w:eastAsia="ru-RU"/>
        </w:rPr>
      </w:pPr>
      <w:r w:rsidRPr="00C3141F">
        <w:rPr>
          <w:rFonts w:eastAsia="Times New Roman"/>
          <w:color w:val="000000"/>
          <w:sz w:val="28"/>
          <w:lang w:eastAsia="ru-RU"/>
        </w:rPr>
        <w:t>58230</w:t>
      </w:r>
      <w:proofErr w:type="gramStart"/>
      <w:r w:rsidRPr="00C3141F">
        <w:rPr>
          <w:rFonts w:eastAsia="Times New Roman"/>
          <w:color w:val="000000"/>
          <w:sz w:val="28"/>
          <w:lang w:eastAsia="ru-RU"/>
        </w:rPr>
        <w:t xml:space="preserve"> И</w:t>
      </w:r>
      <w:proofErr w:type="gramEnd"/>
      <w:r w:rsidRPr="00C3141F">
        <w:rPr>
          <w:rFonts w:eastAsia="Times New Roman"/>
          <w:color w:val="000000"/>
          <w:sz w:val="28"/>
          <w:lang w:eastAsia="ru-RU"/>
        </w:rPr>
        <w:t>ные межбюджетные трансферты на капитальный ремонт отопительной системы с заменой котлов и приобретение компьютерного томографа за счет средств резервного фонда Президента Российской Федерации</w:t>
      </w:r>
    </w:p>
    <w:p w:rsidR="00FC3B7C" w:rsidRDefault="00FC3B7C" w:rsidP="003E442C">
      <w:pPr>
        <w:shd w:val="clear" w:color="auto" w:fill="FFFFFF" w:themeFill="background1"/>
        <w:ind w:firstLine="709"/>
        <w:jc w:val="both"/>
        <w:rPr>
          <w:rFonts w:eastAsia="Times New Roman"/>
          <w:color w:val="000000"/>
          <w:sz w:val="28"/>
          <w:lang w:eastAsia="ru-RU"/>
        </w:rPr>
      </w:pPr>
      <w:r w:rsidRPr="002111BE">
        <w:rPr>
          <w:rFonts w:eastAsia="Calibri"/>
          <w:sz w:val="28"/>
        </w:rPr>
        <w:t>По данному направлению расходов отражаются расходы федерального бюджета на предоставление иных межбюджетных трансфертов</w:t>
      </w:r>
      <w:r>
        <w:rPr>
          <w:rFonts w:eastAsia="Calibri"/>
          <w:sz w:val="28"/>
        </w:rPr>
        <w:t xml:space="preserve"> </w:t>
      </w:r>
      <w:r w:rsidRPr="002111BE">
        <w:rPr>
          <w:rFonts w:eastAsia="Calibri"/>
          <w:sz w:val="28"/>
        </w:rPr>
        <w:t>бюджетам субъектов Российской Федерации на</w:t>
      </w:r>
      <w:r w:rsidRPr="00C3141F">
        <w:rPr>
          <w:rFonts w:eastAsia="Times New Roman"/>
          <w:color w:val="000000"/>
          <w:sz w:val="28"/>
          <w:lang w:eastAsia="ru-RU"/>
        </w:rPr>
        <w:t xml:space="preserve"> капитальный ремонт отопительной системы с заменой котлов и приобретение компьютерного томографа за счет средств резервного фонда Президента Российской Федерации</w:t>
      </w:r>
      <w:r>
        <w:rPr>
          <w:rFonts w:eastAsia="Times New Roman"/>
          <w:color w:val="000000"/>
          <w:sz w:val="28"/>
          <w:lang w:eastAsia="ru-RU"/>
        </w:rPr>
        <w:t>.</w:t>
      </w:r>
    </w:p>
    <w:p w:rsidR="00FC3B7C" w:rsidRDefault="00340E85" w:rsidP="003E442C">
      <w:pPr>
        <w:shd w:val="clear" w:color="auto" w:fill="FFFFFF" w:themeFill="background1"/>
        <w:spacing w:before="0" w:after="0"/>
        <w:ind w:firstLine="709"/>
        <w:contextualSpacing w:val="0"/>
        <w:jc w:val="both"/>
        <w:rPr>
          <w:rFonts w:eastAsia="Times New Roman"/>
          <w:sz w:val="28"/>
          <w:lang w:eastAsia="ru-RU"/>
        </w:rPr>
      </w:pPr>
      <w:r w:rsidRPr="00340E85">
        <w:rPr>
          <w:rFonts w:eastAsia="Times New Roman"/>
          <w:sz w:val="28"/>
          <w:lang w:eastAsia="ru-RU"/>
        </w:rPr>
        <w:t>Поступление иных межбюджетных трансфертов на указанные цели отражается по коду вида доходов 000 2 02 49000 02 0000 150 "Межбюджетные трансферты, передаваемые бюджетам субъектов Российской Федерации, за счет средств резервного фонда Президента Российской Федерации" классификации доходов бюджетов.</w:t>
      </w:r>
    </w:p>
    <w:p w:rsidR="00E0246B" w:rsidRPr="00F11B3E" w:rsidRDefault="00E0246B" w:rsidP="00CD4172">
      <w:pPr>
        <w:shd w:val="clear" w:color="auto" w:fill="FFFFFF" w:themeFill="background1"/>
        <w:spacing w:after="0"/>
        <w:ind w:firstLine="709"/>
        <w:jc w:val="both"/>
        <w:rPr>
          <w:rFonts w:eastAsia="Calibri"/>
          <w:sz w:val="28"/>
        </w:rPr>
      </w:pPr>
      <w:r w:rsidRPr="00F11B3E">
        <w:rPr>
          <w:rFonts w:eastAsia="Calibri"/>
          <w:sz w:val="28"/>
        </w:rPr>
        <w:lastRenderedPageBreak/>
        <w:t>58300</w:t>
      </w:r>
      <w:proofErr w:type="gramStart"/>
      <w:r w:rsidRPr="00F11B3E">
        <w:rPr>
          <w:rFonts w:eastAsia="Calibri"/>
          <w:sz w:val="28"/>
        </w:rPr>
        <w:t xml:space="preserve"> И</w:t>
      </w:r>
      <w:proofErr w:type="gramEnd"/>
      <w:r w:rsidRPr="00F11B3E">
        <w:rPr>
          <w:rFonts w:eastAsia="Calibri"/>
          <w:sz w:val="28"/>
        </w:rPr>
        <w:t xml:space="preserve">ные межбюджетные трансферты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F11B3E">
        <w:rPr>
          <w:rFonts w:eastAsia="Calibri"/>
          <w:sz w:val="28"/>
        </w:rPr>
        <w:t>коронавирусная</w:t>
      </w:r>
      <w:proofErr w:type="spellEnd"/>
      <w:r w:rsidRPr="00F11B3E">
        <w:rPr>
          <w:rFonts w:eastAsia="Calibri"/>
          <w:sz w:val="28"/>
        </w:rPr>
        <w:t xml:space="preserve"> инфекция, и лицам из групп риска заражения новой </w:t>
      </w:r>
      <w:proofErr w:type="spellStart"/>
      <w:r w:rsidRPr="00F11B3E">
        <w:rPr>
          <w:rFonts w:eastAsia="Calibri"/>
          <w:sz w:val="28"/>
        </w:rPr>
        <w:t>коронавирусной</w:t>
      </w:r>
      <w:proofErr w:type="spellEnd"/>
      <w:r w:rsidRPr="00F11B3E">
        <w:rPr>
          <w:rFonts w:eastAsia="Calibri"/>
          <w:sz w:val="28"/>
        </w:rPr>
        <w:t xml:space="preserve"> инфекцией, за счет средств резервного фонда Правительства Российской Федерации </w:t>
      </w:r>
    </w:p>
    <w:p w:rsidR="00E0246B" w:rsidRDefault="00E0246B" w:rsidP="00CD4172">
      <w:pPr>
        <w:shd w:val="clear" w:color="auto" w:fill="FFFFFF" w:themeFill="background1"/>
        <w:ind w:firstLine="709"/>
        <w:jc w:val="both"/>
        <w:rPr>
          <w:rFonts w:eastAsia="Calibri"/>
          <w:sz w:val="28"/>
        </w:rPr>
      </w:pPr>
      <w:proofErr w:type="gramStart"/>
      <w:r w:rsidRPr="00F11B3E">
        <w:rPr>
          <w:rFonts w:eastAsia="Calibri"/>
          <w:sz w:val="28"/>
        </w:rPr>
        <w:t xml:space="preserve">По данному направлению расходов отражаются расходы федерального бюджета на предоставление иных межбюджетных трансфертов бюджетам субъектов Российской Федерации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w:t>
      </w:r>
      <w:proofErr w:type="spellStart"/>
      <w:r w:rsidRPr="00F11B3E">
        <w:rPr>
          <w:rFonts w:eastAsia="Calibri"/>
          <w:sz w:val="28"/>
        </w:rPr>
        <w:t>коронавирусная</w:t>
      </w:r>
      <w:proofErr w:type="spellEnd"/>
      <w:r w:rsidRPr="00F11B3E">
        <w:rPr>
          <w:rFonts w:eastAsia="Calibri"/>
          <w:sz w:val="28"/>
        </w:rPr>
        <w:t xml:space="preserve"> инфекция, и лицам из групп риска заражения новой </w:t>
      </w:r>
      <w:proofErr w:type="spellStart"/>
      <w:r w:rsidRPr="00F11B3E">
        <w:rPr>
          <w:rFonts w:eastAsia="Calibri"/>
          <w:sz w:val="28"/>
        </w:rPr>
        <w:t>коронавирусной</w:t>
      </w:r>
      <w:proofErr w:type="spellEnd"/>
      <w:r w:rsidRPr="00F11B3E">
        <w:rPr>
          <w:rFonts w:eastAsia="Calibri"/>
          <w:sz w:val="28"/>
        </w:rPr>
        <w:t xml:space="preserve"> инфекцией, за счет средств резервного фонда Правительства Российской Федерации.</w:t>
      </w:r>
      <w:proofErr w:type="gramEnd"/>
    </w:p>
    <w:p w:rsidR="0053658E" w:rsidRPr="00F11B3E" w:rsidRDefault="0053658E" w:rsidP="00CD4172">
      <w:pPr>
        <w:shd w:val="clear" w:color="auto" w:fill="FFFFFF" w:themeFill="background1"/>
        <w:ind w:firstLine="709"/>
        <w:jc w:val="both"/>
        <w:rPr>
          <w:rFonts w:eastAsia="Calibri"/>
          <w:sz w:val="28"/>
        </w:rPr>
      </w:pPr>
      <w:r w:rsidRPr="00A33720">
        <w:rPr>
          <w:sz w:val="28"/>
        </w:rP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
    <w:p w:rsidR="00E0246B" w:rsidRPr="00F11B3E" w:rsidRDefault="00E0246B" w:rsidP="00CD4172">
      <w:pPr>
        <w:shd w:val="clear" w:color="auto" w:fill="FFFFFF" w:themeFill="background1"/>
        <w:ind w:firstLine="709"/>
        <w:jc w:val="both"/>
        <w:rPr>
          <w:rFonts w:eastAsia="Calibri"/>
          <w:sz w:val="28"/>
        </w:rPr>
      </w:pPr>
      <w:r w:rsidRPr="00F11B3E">
        <w:rPr>
          <w:rFonts w:eastAsia="Calibri"/>
          <w:sz w:val="28"/>
        </w:rPr>
        <w:t xml:space="preserve">58310 </w:t>
      </w:r>
      <w:r w:rsidRPr="00F11B3E">
        <w:t xml:space="preserve"> </w:t>
      </w:r>
      <w:r w:rsidRPr="00F11B3E">
        <w:rPr>
          <w:rFonts w:eastAsia="Calibri"/>
          <w:sz w:val="28"/>
        </w:rPr>
        <w:t xml:space="preserve">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w:t>
      </w:r>
      <w:proofErr w:type="spellStart"/>
      <w:r w:rsidRPr="00F11B3E">
        <w:rPr>
          <w:rFonts w:eastAsia="Calibri"/>
          <w:sz w:val="28"/>
        </w:rPr>
        <w:t>коронавирусной</w:t>
      </w:r>
      <w:proofErr w:type="spellEnd"/>
      <w:r w:rsidRPr="00F11B3E">
        <w:rPr>
          <w:rFonts w:eastAsia="Calibri"/>
          <w:sz w:val="28"/>
        </w:rPr>
        <w:t xml:space="preserve"> инфекции за счет средств резервного фонда Правительства Российской Федерации</w:t>
      </w:r>
      <w:r w:rsidRPr="00F11B3E">
        <w:rPr>
          <w:rFonts w:eastAsia="Calibri"/>
          <w:sz w:val="28"/>
        </w:rPr>
        <w:tab/>
      </w:r>
    </w:p>
    <w:p w:rsidR="00E0246B" w:rsidRDefault="00E0246B" w:rsidP="00CD4172">
      <w:pPr>
        <w:shd w:val="clear" w:color="auto" w:fill="FFFFFF" w:themeFill="background1"/>
        <w:ind w:firstLine="709"/>
        <w:jc w:val="both"/>
        <w:rPr>
          <w:rFonts w:eastAsia="Calibri"/>
          <w:sz w:val="28"/>
        </w:rPr>
      </w:pPr>
      <w:r w:rsidRPr="00F11B3E">
        <w:rPr>
          <w:rFonts w:eastAsia="Calibri"/>
          <w:sz w:val="28"/>
        </w:rPr>
        <w:t xml:space="preserve">По данному направлению расходов отражаются расходы федерального бюджета на предоставление субсидий бюджетам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w:t>
      </w:r>
      <w:proofErr w:type="spellStart"/>
      <w:r w:rsidRPr="00F11B3E">
        <w:rPr>
          <w:rFonts w:eastAsia="Calibri"/>
          <w:sz w:val="28"/>
        </w:rPr>
        <w:t>коронавирусной</w:t>
      </w:r>
      <w:proofErr w:type="spellEnd"/>
      <w:r w:rsidRPr="00F11B3E">
        <w:rPr>
          <w:rFonts w:eastAsia="Calibri"/>
          <w:sz w:val="28"/>
        </w:rPr>
        <w:t xml:space="preserve"> инфекции за счет средств резервного фонда Правительства Российской Федерации.</w:t>
      </w:r>
    </w:p>
    <w:p w:rsidR="00E0246B" w:rsidRPr="00E0246B" w:rsidRDefault="00E0246B" w:rsidP="00CD4172">
      <w:pPr>
        <w:shd w:val="clear" w:color="auto" w:fill="FFFFFF" w:themeFill="background1"/>
        <w:ind w:firstLine="709"/>
        <w:jc w:val="both"/>
        <w:rPr>
          <w:sz w:val="28"/>
        </w:rPr>
      </w:pPr>
      <w:r w:rsidRPr="00241EB0">
        <w:rPr>
          <w:sz w:val="28"/>
        </w:rPr>
        <w:lastRenderedPageBreak/>
        <w:t>Поступление субсидии на указанные цели отражается по соответствующим кодам вида доходов 000 2 02 29001 00 0000 150 "Субсидии бюджетам за счет средств резервного фонда Правительства Российской Федерации" классификации доходов бюджетов.</w:t>
      </w:r>
    </w:p>
    <w:p w:rsidR="00E0246B" w:rsidRPr="00F11B3E" w:rsidRDefault="00E0246B" w:rsidP="00CD4172">
      <w:pPr>
        <w:shd w:val="clear" w:color="auto" w:fill="FFFFFF" w:themeFill="background1"/>
        <w:ind w:firstLine="709"/>
        <w:jc w:val="both"/>
        <w:rPr>
          <w:rFonts w:eastAsia="Times New Roman"/>
          <w:sz w:val="28"/>
          <w:lang w:eastAsia="ru-RU"/>
        </w:rPr>
      </w:pPr>
      <w:r w:rsidRPr="00F11B3E">
        <w:rPr>
          <w:rFonts w:eastAsia="Calibri"/>
          <w:sz w:val="28"/>
        </w:rPr>
        <w:t xml:space="preserve">58320 </w:t>
      </w:r>
      <w:r w:rsidRPr="00F11B3E">
        <w:rPr>
          <w:rFonts w:eastAsia="Times New Roman"/>
          <w:sz w:val="28"/>
          <w:lang w:eastAsia="ru-RU"/>
        </w:rPr>
        <w:t xml:space="preserve">Дотации на поддержку мер по обеспечению сбалансированности бюджетов на оснащение (переоснащение) дополнительно создаваемого или </w:t>
      </w:r>
      <w:proofErr w:type="spellStart"/>
      <w:r w:rsidRPr="00F11B3E">
        <w:rPr>
          <w:rFonts w:eastAsia="Times New Roman"/>
          <w:sz w:val="28"/>
          <w:lang w:eastAsia="ru-RU"/>
        </w:rPr>
        <w:t>перепрофилируемого</w:t>
      </w:r>
      <w:proofErr w:type="spellEnd"/>
      <w:r w:rsidRPr="00F11B3E">
        <w:rPr>
          <w:rFonts w:eastAsia="Times New Roman"/>
          <w:sz w:val="28"/>
          <w:lang w:eastAsia="ru-RU"/>
        </w:rPr>
        <w:t xml:space="preserve"> коечного фонда медицинских организаций для оказания медицинской помощи больным новой </w:t>
      </w:r>
      <w:proofErr w:type="spellStart"/>
      <w:r w:rsidRPr="00F11B3E">
        <w:rPr>
          <w:rFonts w:eastAsia="Times New Roman"/>
          <w:sz w:val="28"/>
          <w:lang w:eastAsia="ru-RU"/>
        </w:rPr>
        <w:t>коронавирусной</w:t>
      </w:r>
      <w:proofErr w:type="spellEnd"/>
      <w:r w:rsidRPr="00F11B3E">
        <w:rPr>
          <w:rFonts w:eastAsia="Times New Roman"/>
          <w:sz w:val="28"/>
          <w:lang w:eastAsia="ru-RU"/>
        </w:rPr>
        <w:t xml:space="preserve"> инфекцией за счет средств резервного фонда Правительства Российской Федерации</w:t>
      </w:r>
    </w:p>
    <w:p w:rsidR="00E0246B" w:rsidRDefault="00E0246B" w:rsidP="00CD4172">
      <w:pPr>
        <w:shd w:val="clear" w:color="auto" w:fill="FFFFFF" w:themeFill="background1"/>
        <w:ind w:firstLine="709"/>
        <w:jc w:val="both"/>
        <w:rPr>
          <w:rFonts w:eastAsia="Times New Roman"/>
          <w:sz w:val="28"/>
          <w:lang w:eastAsia="ru-RU"/>
        </w:rPr>
      </w:pPr>
      <w:r w:rsidRPr="00F11B3E">
        <w:rPr>
          <w:rFonts w:eastAsia="Calibri"/>
          <w:sz w:val="28"/>
        </w:rPr>
        <w:t xml:space="preserve">По данному направлению расходов отражаются расходы федерального бюджета по предоставлению дотаций бюджетам </w:t>
      </w:r>
      <w:r w:rsidRPr="00F11B3E">
        <w:rPr>
          <w:rFonts w:eastAsia="Times New Roman"/>
          <w:sz w:val="28"/>
          <w:lang w:eastAsia="ru-RU"/>
        </w:rPr>
        <w:t xml:space="preserve">на поддержку мер по обеспечению сбалансированности бюджетов на оснащение (переоснащение) дополнительно создаваемого или </w:t>
      </w:r>
      <w:proofErr w:type="spellStart"/>
      <w:r w:rsidRPr="00F11B3E">
        <w:rPr>
          <w:rFonts w:eastAsia="Times New Roman"/>
          <w:sz w:val="28"/>
          <w:lang w:eastAsia="ru-RU"/>
        </w:rPr>
        <w:t>перепрофилируемого</w:t>
      </w:r>
      <w:proofErr w:type="spellEnd"/>
      <w:r w:rsidRPr="00F11B3E">
        <w:rPr>
          <w:rFonts w:eastAsia="Times New Roman"/>
          <w:sz w:val="28"/>
          <w:lang w:eastAsia="ru-RU"/>
        </w:rPr>
        <w:t xml:space="preserve"> коечного фонда медицинских организаций для оказания медицинской помощи больным новой </w:t>
      </w:r>
      <w:proofErr w:type="spellStart"/>
      <w:r w:rsidRPr="00F11B3E">
        <w:rPr>
          <w:rFonts w:eastAsia="Times New Roman"/>
          <w:sz w:val="28"/>
          <w:lang w:eastAsia="ru-RU"/>
        </w:rPr>
        <w:t>коронавирусной</w:t>
      </w:r>
      <w:proofErr w:type="spellEnd"/>
      <w:r w:rsidRPr="00F11B3E">
        <w:rPr>
          <w:rFonts w:eastAsia="Times New Roman"/>
          <w:sz w:val="28"/>
          <w:lang w:eastAsia="ru-RU"/>
        </w:rPr>
        <w:t xml:space="preserve"> инфекцией за счет средств резервного фонда Правительства Российской Федерации.</w:t>
      </w:r>
    </w:p>
    <w:p w:rsidR="00E0246B" w:rsidRPr="00E0246B" w:rsidRDefault="00E0246B" w:rsidP="00CD4172">
      <w:pPr>
        <w:shd w:val="clear" w:color="auto" w:fill="FFFFFF" w:themeFill="background1"/>
        <w:spacing w:before="0" w:after="0"/>
        <w:ind w:firstLine="709"/>
        <w:contextualSpacing w:val="0"/>
        <w:jc w:val="both"/>
        <w:rPr>
          <w:sz w:val="28"/>
        </w:rPr>
      </w:pPr>
      <w:r w:rsidRPr="00A33720">
        <w:rPr>
          <w:sz w:val="28"/>
        </w:rPr>
        <w:t xml:space="preserve">Поступление </w:t>
      </w:r>
      <w:r>
        <w:rPr>
          <w:sz w:val="28"/>
        </w:rPr>
        <w:t>дотаций</w:t>
      </w:r>
      <w:r w:rsidRPr="00A33720">
        <w:rPr>
          <w:sz w:val="28"/>
        </w:rPr>
        <w:t xml:space="preserve"> на указанные цели </w:t>
      </w:r>
      <w:r w:rsidRPr="005D39E4">
        <w:rPr>
          <w:sz w:val="28"/>
        </w:rPr>
        <w:t xml:space="preserve">отражается по </w:t>
      </w:r>
      <w:r w:rsidRPr="00241EB0">
        <w:rPr>
          <w:sz w:val="28"/>
        </w:rPr>
        <w:t>соответствующим кодам вида доходов</w:t>
      </w:r>
      <w:r w:rsidRPr="00A33720">
        <w:rPr>
          <w:sz w:val="28"/>
        </w:rPr>
        <w:t xml:space="preserve"> </w:t>
      </w:r>
      <w:r>
        <w:rPr>
          <w:rFonts w:eastAsia="Times New Roman"/>
          <w:sz w:val="28"/>
          <w:lang w:eastAsia="ru-RU"/>
        </w:rPr>
        <w:t xml:space="preserve">000 </w:t>
      </w:r>
      <w:r>
        <w:rPr>
          <w:sz w:val="28"/>
        </w:rPr>
        <w:t xml:space="preserve">2 02 15832 00 0000 150 </w:t>
      </w:r>
      <w:r w:rsidRPr="00A33720">
        <w:rPr>
          <w:sz w:val="28"/>
        </w:rPr>
        <w:t>"</w:t>
      </w:r>
      <w:r>
        <w:rPr>
          <w:sz w:val="28"/>
        </w:rPr>
        <w:t xml:space="preserve">Дотации бюджетам </w:t>
      </w:r>
      <w:r w:rsidRPr="003D5A5C">
        <w:rPr>
          <w:sz w:val="28"/>
        </w:rPr>
        <w:t xml:space="preserve">на поддержку мер по обеспечению сбалансированности бюджетов на оснащение (переоснащение) дополнительно создаваемого или </w:t>
      </w:r>
      <w:proofErr w:type="spellStart"/>
      <w:r w:rsidRPr="003D5A5C">
        <w:rPr>
          <w:sz w:val="28"/>
        </w:rPr>
        <w:t>перепрофилируемого</w:t>
      </w:r>
      <w:proofErr w:type="spellEnd"/>
      <w:r w:rsidRPr="003D5A5C">
        <w:rPr>
          <w:sz w:val="28"/>
        </w:rPr>
        <w:t xml:space="preserve"> коечного фонда медицинских организаций для оказания медицинской помощи больным нов</w:t>
      </w:r>
      <w:r>
        <w:rPr>
          <w:sz w:val="28"/>
        </w:rPr>
        <w:t xml:space="preserve">ой </w:t>
      </w:r>
      <w:proofErr w:type="spellStart"/>
      <w:r>
        <w:rPr>
          <w:sz w:val="28"/>
        </w:rPr>
        <w:t>коронавирусной</w:t>
      </w:r>
      <w:proofErr w:type="spellEnd"/>
      <w:r>
        <w:rPr>
          <w:sz w:val="28"/>
        </w:rPr>
        <w:t xml:space="preserve"> инфекцией</w:t>
      </w:r>
      <w:r w:rsidRPr="00A33720">
        <w:rPr>
          <w:sz w:val="28"/>
        </w:rPr>
        <w:t>"</w:t>
      </w:r>
      <w:r w:rsidRPr="00E0246B">
        <w:rPr>
          <w:sz w:val="28"/>
        </w:rPr>
        <w:t xml:space="preserve"> </w:t>
      </w:r>
      <w:r w:rsidRPr="00A33720">
        <w:rPr>
          <w:sz w:val="28"/>
        </w:rPr>
        <w:t>классификации доходов бюджетов</w:t>
      </w:r>
      <w:proofErr w:type="gramStart"/>
      <w:r w:rsidRPr="00A33720">
        <w:rPr>
          <w:sz w:val="28"/>
        </w:rPr>
        <w:t>.</w:t>
      </w:r>
      <w:r w:rsidRPr="00F11B3E">
        <w:rPr>
          <w:sz w:val="28"/>
        </w:rPr>
        <w:t>";</w:t>
      </w:r>
      <w:proofErr w:type="gramEnd"/>
    </w:p>
    <w:p w:rsidR="00E0246B" w:rsidRPr="00F11B3E" w:rsidRDefault="00E0246B" w:rsidP="00CD4172">
      <w:pPr>
        <w:shd w:val="clear" w:color="auto" w:fill="FFFFFF" w:themeFill="background1"/>
        <w:spacing w:before="0" w:after="0"/>
        <w:ind w:firstLine="709"/>
        <w:jc w:val="both"/>
        <w:rPr>
          <w:sz w:val="28"/>
        </w:rPr>
      </w:pPr>
      <w:r w:rsidRPr="00F11B3E">
        <w:rPr>
          <w:rFonts w:eastAsia="Calibri"/>
          <w:sz w:val="28"/>
        </w:rPr>
        <w:t>58330</w:t>
      </w:r>
      <w:proofErr w:type="gramStart"/>
      <w:r w:rsidRPr="00F11B3E">
        <w:rPr>
          <w:rFonts w:eastAsia="Calibri"/>
          <w:sz w:val="28"/>
        </w:rPr>
        <w:t xml:space="preserve"> </w:t>
      </w:r>
      <w:r w:rsidRPr="00F11B3E">
        <w:rPr>
          <w:sz w:val="28"/>
        </w:rPr>
        <w:t>И</w:t>
      </w:r>
      <w:proofErr w:type="gramEnd"/>
      <w:r w:rsidRPr="00F11B3E">
        <w:rPr>
          <w:sz w:val="28"/>
        </w:rPr>
        <w:t xml:space="preserve">ные межбюджетные трансферты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F11B3E">
        <w:rPr>
          <w:sz w:val="28"/>
        </w:rPr>
        <w:t>коронавирусная</w:t>
      </w:r>
      <w:proofErr w:type="spellEnd"/>
      <w:r w:rsidRPr="00F11B3E">
        <w:rPr>
          <w:sz w:val="28"/>
        </w:rPr>
        <w:t xml:space="preserve"> инфекция, за счет средств резервного фонда Правительства Российской Федерации</w:t>
      </w:r>
    </w:p>
    <w:p w:rsidR="00E0246B" w:rsidRDefault="00E0246B" w:rsidP="00CD4172">
      <w:pPr>
        <w:shd w:val="clear" w:color="auto" w:fill="FFFFFF" w:themeFill="background1"/>
        <w:ind w:firstLine="709"/>
        <w:jc w:val="both"/>
        <w:rPr>
          <w:sz w:val="28"/>
        </w:rPr>
      </w:pPr>
      <w:proofErr w:type="gramStart"/>
      <w:r w:rsidRPr="00F11B3E">
        <w:rPr>
          <w:rFonts w:eastAsia="Calibri"/>
          <w:sz w:val="28"/>
        </w:rPr>
        <w:t xml:space="preserve">По данному направлению расходов отражаются расходы федерального бюджета на предоставление иных межбюджетных трансфертов бюджетам </w:t>
      </w:r>
      <w:r w:rsidRPr="00F11B3E">
        <w:rPr>
          <w:rFonts w:eastAsia="Calibri"/>
          <w:sz w:val="28"/>
        </w:rPr>
        <w:lastRenderedPageBreak/>
        <w:t xml:space="preserve">субъектов Российской Федерации </w:t>
      </w:r>
      <w:r w:rsidRPr="00F11B3E">
        <w:rPr>
          <w:sz w:val="28"/>
        </w:rPr>
        <w:t xml:space="preserve">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w:t>
      </w:r>
      <w:proofErr w:type="spellStart"/>
      <w:r w:rsidRPr="00F11B3E">
        <w:rPr>
          <w:sz w:val="28"/>
        </w:rPr>
        <w:t>коронавирусная</w:t>
      </w:r>
      <w:proofErr w:type="spellEnd"/>
      <w:r w:rsidRPr="00F11B3E">
        <w:rPr>
          <w:sz w:val="28"/>
        </w:rPr>
        <w:t xml:space="preserve"> инфекция, за счет средств резервного фонда Правительства Российской Федерации.</w:t>
      </w:r>
      <w:proofErr w:type="gramEnd"/>
    </w:p>
    <w:p w:rsidR="00E0246B" w:rsidRDefault="00E0246B" w:rsidP="00F67573">
      <w:pPr>
        <w:shd w:val="clear" w:color="auto" w:fill="FFFFFF" w:themeFill="background1"/>
        <w:spacing w:after="0"/>
        <w:ind w:firstLine="709"/>
        <w:contextualSpacing w:val="0"/>
        <w:jc w:val="both"/>
        <w:rPr>
          <w:sz w:val="28"/>
        </w:rPr>
      </w:pPr>
      <w:r w:rsidRPr="00A33720">
        <w:rPr>
          <w:sz w:val="28"/>
        </w:rPr>
        <w:t>Поступление иных межбюджетных трансфертов на указанные цели отражается по коду вида доходов 000 2 02 49001 02 0000 150 "Межбюджетные трансферты, передаваемые бюджетам субъектов Российской Федерации, за счет средств резервного фонда Правительства Российской Федерации" классификации доходов бюджетов</w:t>
      </w:r>
      <w:proofErr w:type="gramStart"/>
      <w:r w:rsidRPr="00A33720">
        <w:rPr>
          <w:sz w:val="28"/>
        </w:rPr>
        <w:t>.</w:t>
      </w:r>
      <w:r w:rsidRPr="00F11B3E">
        <w:rPr>
          <w:sz w:val="28"/>
        </w:rPr>
        <w:t>";</w:t>
      </w:r>
      <w:proofErr w:type="gramEnd"/>
    </w:p>
    <w:p w:rsidR="00F67573" w:rsidRDefault="00F67573" w:rsidP="00F67573">
      <w:pPr>
        <w:shd w:val="clear" w:color="auto" w:fill="FFFFFF" w:themeFill="background1"/>
        <w:spacing w:before="0" w:after="0"/>
        <w:ind w:firstLine="709"/>
        <w:contextualSpacing w:val="0"/>
        <w:jc w:val="both"/>
        <w:rPr>
          <w:rFonts w:eastAsia="Times New Roman"/>
          <w:color w:val="212121"/>
          <w:sz w:val="28"/>
          <w:lang w:eastAsia="ru-RU"/>
        </w:rPr>
      </w:pPr>
      <w:r>
        <w:rPr>
          <w:sz w:val="28"/>
        </w:rPr>
        <w:t xml:space="preserve">2.2.2. В тексте направления расходов </w:t>
      </w:r>
      <w:r w:rsidRPr="00E2621F">
        <w:rPr>
          <w:rFonts w:eastAsia="Times New Roman"/>
          <w:color w:val="212121"/>
          <w:sz w:val="28"/>
          <w:lang w:eastAsia="ru-RU"/>
        </w:rPr>
        <w:t>"53020 Субсидии на осуществление ежемесячных выплат на детей в возрасте от трех до семи лет включительно"</w:t>
      </w:r>
      <w:r>
        <w:rPr>
          <w:rFonts w:eastAsia="Times New Roman"/>
          <w:color w:val="212121"/>
          <w:sz w:val="28"/>
          <w:lang w:eastAsia="ru-RU"/>
        </w:rPr>
        <w:t>:</w:t>
      </w:r>
    </w:p>
    <w:p w:rsidR="00E300D3" w:rsidRDefault="00F67573" w:rsidP="00737245">
      <w:pPr>
        <w:shd w:val="clear" w:color="auto" w:fill="FFFFFF" w:themeFill="background1"/>
        <w:spacing w:before="0" w:after="0"/>
        <w:ind w:firstLine="709"/>
        <w:contextualSpacing w:val="0"/>
        <w:jc w:val="both"/>
        <w:rPr>
          <w:sz w:val="28"/>
        </w:rPr>
      </w:pPr>
      <w:r>
        <w:rPr>
          <w:rFonts w:eastAsia="Times New Roman"/>
          <w:color w:val="212121"/>
          <w:sz w:val="28"/>
          <w:lang w:eastAsia="ru-RU"/>
        </w:rPr>
        <w:t xml:space="preserve">2.2.2.1. </w:t>
      </w:r>
      <w:r w:rsidR="00E300D3">
        <w:rPr>
          <w:sz w:val="28"/>
        </w:rPr>
        <w:t xml:space="preserve"> Дополнить новым абзацем третьим следующего содержания:</w:t>
      </w:r>
    </w:p>
    <w:p w:rsidR="00E300D3" w:rsidRDefault="00E300D3" w:rsidP="00E300D3">
      <w:pPr>
        <w:spacing w:before="0" w:after="0"/>
        <w:ind w:firstLine="709"/>
        <w:jc w:val="both"/>
        <w:rPr>
          <w:sz w:val="28"/>
        </w:rPr>
      </w:pPr>
      <w:r w:rsidRPr="00203CC0">
        <w:rPr>
          <w:sz w:val="28"/>
        </w:rPr>
        <w:t>"</w:t>
      </w:r>
      <w:r w:rsidRPr="005D39E4">
        <w:rPr>
          <w:sz w:val="28"/>
        </w:rPr>
        <w:t>Поступление в бюджеты муниципальных образований субвенций на указанные цели отражается по соответствующим кодам вида доходов                        000 2 02 35</w:t>
      </w:r>
      <w:r>
        <w:rPr>
          <w:sz w:val="28"/>
        </w:rPr>
        <w:t>302</w:t>
      </w:r>
      <w:r w:rsidRPr="005D39E4">
        <w:rPr>
          <w:sz w:val="28"/>
        </w:rPr>
        <w:t xml:space="preserve"> 00 0000 150 "</w:t>
      </w:r>
      <w:r w:rsidRPr="000A08FB">
        <w:rPr>
          <w:rFonts w:eastAsia="Times New Roman"/>
          <w:color w:val="000000"/>
          <w:sz w:val="28"/>
          <w:lang w:eastAsia="ru-RU"/>
        </w:rPr>
        <w:t>Суб</w:t>
      </w:r>
      <w:r>
        <w:rPr>
          <w:rFonts w:eastAsia="Times New Roman"/>
          <w:color w:val="000000"/>
          <w:sz w:val="28"/>
          <w:lang w:eastAsia="ru-RU"/>
        </w:rPr>
        <w:t>венции</w:t>
      </w:r>
      <w:r w:rsidRPr="000A08FB">
        <w:rPr>
          <w:rFonts w:eastAsia="Times New Roman"/>
          <w:color w:val="000000"/>
          <w:sz w:val="28"/>
          <w:lang w:eastAsia="ru-RU"/>
        </w:rPr>
        <w:t xml:space="preserve"> бюджетам</w:t>
      </w:r>
      <w:r w:rsidRPr="007238C4">
        <w:rPr>
          <w:rFonts w:eastAsia="Times New Roman"/>
          <w:color w:val="000000"/>
          <w:sz w:val="28"/>
          <w:lang w:eastAsia="ru-RU"/>
        </w:rPr>
        <w:t xml:space="preserve"> муниципальных образований</w:t>
      </w:r>
      <w:r w:rsidRPr="000A08FB">
        <w:rPr>
          <w:rFonts w:eastAsia="Times New Roman"/>
          <w:color w:val="000000"/>
          <w:sz w:val="28"/>
          <w:lang w:eastAsia="ru-RU"/>
        </w:rPr>
        <w:t xml:space="preserve"> на осуществление ежемесячных выплат на детей в возрасте от </w:t>
      </w:r>
      <w:r>
        <w:rPr>
          <w:rFonts w:eastAsia="Times New Roman"/>
          <w:color w:val="000000"/>
          <w:sz w:val="28"/>
          <w:lang w:eastAsia="ru-RU"/>
        </w:rPr>
        <w:t>трех</w:t>
      </w:r>
      <w:r w:rsidRPr="000A08FB">
        <w:rPr>
          <w:rFonts w:eastAsia="Times New Roman"/>
          <w:color w:val="000000"/>
          <w:sz w:val="28"/>
          <w:lang w:eastAsia="ru-RU"/>
        </w:rPr>
        <w:t xml:space="preserve"> до </w:t>
      </w:r>
      <w:r>
        <w:rPr>
          <w:rFonts w:eastAsia="Times New Roman"/>
          <w:color w:val="000000"/>
          <w:sz w:val="28"/>
          <w:lang w:eastAsia="ru-RU"/>
        </w:rPr>
        <w:t>семи</w:t>
      </w:r>
      <w:r w:rsidRPr="000A08FB">
        <w:rPr>
          <w:rFonts w:eastAsia="Times New Roman"/>
          <w:color w:val="000000"/>
          <w:sz w:val="28"/>
          <w:lang w:eastAsia="ru-RU"/>
        </w:rPr>
        <w:t xml:space="preserve"> лет включительно</w:t>
      </w:r>
      <w:r w:rsidRPr="005D39E4">
        <w:rPr>
          <w:sz w:val="28"/>
        </w:rPr>
        <w:t>" классификации доходов бюджетов</w:t>
      </w:r>
      <w:proofErr w:type="gramStart"/>
      <w:r w:rsidRPr="005D39E4">
        <w:rPr>
          <w:sz w:val="28"/>
        </w:rPr>
        <w:t>."</w:t>
      </w:r>
      <w:r>
        <w:rPr>
          <w:sz w:val="28"/>
        </w:rPr>
        <w:t>;</w:t>
      </w:r>
      <w:proofErr w:type="gramEnd"/>
    </w:p>
    <w:p w:rsidR="00E300D3" w:rsidRDefault="00E300D3" w:rsidP="00E300D3">
      <w:pPr>
        <w:spacing w:before="0" w:after="0"/>
        <w:ind w:firstLine="709"/>
        <w:jc w:val="both"/>
        <w:rPr>
          <w:sz w:val="28"/>
        </w:rPr>
      </w:pPr>
      <w:r>
        <w:rPr>
          <w:sz w:val="28"/>
        </w:rPr>
        <w:t>2.2.2.</w:t>
      </w:r>
      <w:r w:rsidR="00737245">
        <w:rPr>
          <w:sz w:val="28"/>
        </w:rPr>
        <w:t>2</w:t>
      </w:r>
      <w:r>
        <w:rPr>
          <w:sz w:val="28"/>
        </w:rPr>
        <w:t>. Абзац третий текста считать абзацем четвертым и признать утратившим силу;</w:t>
      </w:r>
    </w:p>
    <w:p w:rsidR="007D3D5A" w:rsidRDefault="007D3D5A" w:rsidP="00E300D3">
      <w:pPr>
        <w:spacing w:before="0" w:after="0"/>
        <w:ind w:firstLine="709"/>
        <w:jc w:val="both"/>
        <w:rPr>
          <w:sz w:val="28"/>
        </w:rPr>
      </w:pPr>
      <w:r>
        <w:rPr>
          <w:sz w:val="28"/>
        </w:rPr>
        <w:t>2.2.3. В пункте 48:</w:t>
      </w:r>
    </w:p>
    <w:p w:rsidR="007D3D5A" w:rsidRDefault="007D3D5A" w:rsidP="00E300D3">
      <w:pPr>
        <w:spacing w:before="0" w:after="0"/>
        <w:ind w:firstLine="709"/>
        <w:jc w:val="both"/>
        <w:rPr>
          <w:sz w:val="28"/>
        </w:rPr>
      </w:pPr>
      <w:r>
        <w:rPr>
          <w:sz w:val="28"/>
        </w:rPr>
        <w:t>2.2.3.1. Подпункт 48.1.3 дополнить новым абзацем шестым следующего содержания:</w:t>
      </w:r>
    </w:p>
    <w:p w:rsidR="007D3D5A" w:rsidRPr="007D3D5A" w:rsidRDefault="007D3D5A" w:rsidP="007D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Verdana" w:eastAsia="Times New Roman" w:hAnsi="Verdana" w:cs="Courier New"/>
          <w:sz w:val="28"/>
          <w:lang w:eastAsia="ru-RU"/>
        </w:rPr>
      </w:pPr>
      <w:r w:rsidRPr="005D39E4">
        <w:rPr>
          <w:sz w:val="28"/>
        </w:rPr>
        <w:t>"</w:t>
      </w:r>
      <w:r w:rsidRPr="007D3D5A">
        <w:rPr>
          <w:rFonts w:eastAsia="Times New Roman"/>
          <w:sz w:val="28"/>
          <w:lang w:eastAsia="ru-RU"/>
        </w:rPr>
        <w:t>денежное содержание, дополнительные выплаты и компенсации гражданским лицам, назначенным на должности военнослужащих в военно-следственные органы</w:t>
      </w:r>
      <w:proofErr w:type="gramStart"/>
      <w:r w:rsidRPr="007D3D5A">
        <w:rPr>
          <w:rFonts w:eastAsia="Times New Roman"/>
          <w:sz w:val="28"/>
          <w:lang w:eastAsia="ru-RU"/>
        </w:rPr>
        <w:t>;</w:t>
      </w:r>
      <w:r w:rsidRPr="005D39E4">
        <w:rPr>
          <w:sz w:val="28"/>
        </w:rPr>
        <w:t>"</w:t>
      </w:r>
      <w:proofErr w:type="gramEnd"/>
    </w:p>
    <w:p w:rsidR="007D3D5A" w:rsidRPr="007D3D5A" w:rsidRDefault="007D3D5A" w:rsidP="007D3D5A">
      <w:pPr>
        <w:spacing w:before="0" w:after="0"/>
        <w:ind w:firstLine="709"/>
        <w:jc w:val="both"/>
        <w:rPr>
          <w:sz w:val="28"/>
        </w:rPr>
      </w:pPr>
      <w:r w:rsidRPr="007D3D5A">
        <w:rPr>
          <w:rFonts w:eastAsia="Times New Roman"/>
          <w:sz w:val="28"/>
          <w:lang w:eastAsia="ru-RU"/>
        </w:rPr>
        <w:t xml:space="preserve">2.2.3.2. </w:t>
      </w:r>
      <w:r>
        <w:rPr>
          <w:rFonts w:eastAsia="Times New Roman"/>
          <w:sz w:val="28"/>
          <w:lang w:eastAsia="ru-RU"/>
        </w:rPr>
        <w:t>Подпункт 48.1.3.1</w:t>
      </w:r>
      <w:r w:rsidRPr="007D3D5A">
        <w:rPr>
          <w:sz w:val="28"/>
        </w:rPr>
        <w:t xml:space="preserve"> </w:t>
      </w:r>
      <w:r>
        <w:rPr>
          <w:sz w:val="28"/>
        </w:rPr>
        <w:t xml:space="preserve">дополнить новым абзацем девятым </w:t>
      </w:r>
      <w:r w:rsidRPr="007D3D5A">
        <w:rPr>
          <w:sz w:val="28"/>
        </w:rPr>
        <w:t>следующего содержания:</w:t>
      </w:r>
    </w:p>
    <w:p w:rsidR="007D3D5A" w:rsidRDefault="007D3D5A" w:rsidP="007D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sz w:val="28"/>
        </w:rPr>
      </w:pPr>
      <w:r w:rsidRPr="007D3D5A">
        <w:rPr>
          <w:sz w:val="28"/>
        </w:rPr>
        <w:lastRenderedPageBreak/>
        <w:t>"</w:t>
      </w:r>
      <w:r w:rsidRPr="007D3D5A">
        <w:rPr>
          <w:rFonts w:eastAsia="Times New Roman"/>
          <w:sz w:val="28"/>
          <w:lang w:eastAsia="ru-RU"/>
        </w:rP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roofErr w:type="gramStart"/>
      <w:r w:rsidRPr="007D3D5A">
        <w:rPr>
          <w:rFonts w:eastAsia="Times New Roman"/>
          <w:sz w:val="28"/>
          <w:lang w:eastAsia="ru-RU"/>
        </w:rPr>
        <w:t>;</w:t>
      </w:r>
      <w:r w:rsidRPr="007D3D5A">
        <w:rPr>
          <w:sz w:val="28"/>
        </w:rPr>
        <w:t>"</w:t>
      </w:r>
      <w:proofErr w:type="gramEnd"/>
      <w:r>
        <w:rPr>
          <w:sz w:val="28"/>
        </w:rPr>
        <w:t>;</w:t>
      </w:r>
    </w:p>
    <w:p w:rsidR="007D3D5A" w:rsidRPr="008A51A8" w:rsidRDefault="007D3D5A" w:rsidP="007D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Verdana" w:eastAsia="Times New Roman" w:hAnsi="Verdana" w:cs="Courier New"/>
          <w:sz w:val="28"/>
          <w:lang w:eastAsia="ru-RU"/>
        </w:rPr>
      </w:pPr>
      <w:r>
        <w:rPr>
          <w:sz w:val="28"/>
        </w:rPr>
        <w:t xml:space="preserve">2.2.3.3. Абзац второй подпункта 48.1.3.3 после слов </w:t>
      </w:r>
      <w:r w:rsidRPr="007D3D5A">
        <w:rPr>
          <w:sz w:val="28"/>
        </w:rPr>
        <w:t>"</w:t>
      </w:r>
      <w:r>
        <w:rPr>
          <w:sz w:val="28"/>
        </w:rPr>
        <w:t>прокуроров</w:t>
      </w:r>
      <w:r w:rsidRPr="007D3D5A">
        <w:rPr>
          <w:sz w:val="28"/>
        </w:rPr>
        <w:t>"</w:t>
      </w:r>
      <w:r>
        <w:rPr>
          <w:sz w:val="28"/>
        </w:rPr>
        <w:t xml:space="preserve"> дополнить словами </w:t>
      </w:r>
      <w:r w:rsidR="008A51A8" w:rsidRPr="008A51A8">
        <w:rPr>
          <w:sz w:val="28"/>
        </w:rPr>
        <w:t>"</w:t>
      </w:r>
      <w:r w:rsidR="008A51A8" w:rsidRPr="008A51A8">
        <w:rPr>
          <w:rFonts w:eastAsia="Times New Roman"/>
          <w:sz w:val="28"/>
          <w:lang w:eastAsia="ru-RU"/>
        </w:rPr>
        <w:t>, а также военнослужащих в военные следственные органы Следственного комитета Российской Федерации</w:t>
      </w:r>
      <w:r w:rsidR="008A51A8" w:rsidRPr="008A51A8">
        <w:rPr>
          <w:sz w:val="28"/>
        </w:rPr>
        <w:t>"</w:t>
      </w:r>
      <w:r w:rsidR="008A51A8">
        <w:rPr>
          <w:sz w:val="28"/>
        </w:rPr>
        <w:t>;</w:t>
      </w:r>
    </w:p>
    <w:p w:rsidR="008A51A8" w:rsidRPr="007D3D5A" w:rsidRDefault="008A51A8" w:rsidP="008A51A8">
      <w:pPr>
        <w:spacing w:before="0" w:after="0"/>
        <w:ind w:firstLine="709"/>
        <w:jc w:val="both"/>
        <w:rPr>
          <w:sz w:val="28"/>
        </w:rPr>
      </w:pPr>
      <w:r w:rsidRPr="007D3D5A">
        <w:rPr>
          <w:rFonts w:eastAsia="Times New Roman"/>
          <w:sz w:val="28"/>
          <w:lang w:eastAsia="ru-RU"/>
        </w:rPr>
        <w:t xml:space="preserve">2.2.3.2. </w:t>
      </w:r>
      <w:r>
        <w:rPr>
          <w:rFonts w:eastAsia="Times New Roman"/>
          <w:sz w:val="28"/>
          <w:lang w:eastAsia="ru-RU"/>
        </w:rPr>
        <w:t>Подпункт 48.1.3.4</w:t>
      </w:r>
      <w:r w:rsidRPr="007D3D5A">
        <w:rPr>
          <w:sz w:val="28"/>
        </w:rPr>
        <w:t xml:space="preserve"> </w:t>
      </w:r>
      <w:r>
        <w:rPr>
          <w:sz w:val="28"/>
        </w:rPr>
        <w:t xml:space="preserve">дополнить новым абзацем четвертым </w:t>
      </w:r>
      <w:r w:rsidRPr="007D3D5A">
        <w:rPr>
          <w:sz w:val="28"/>
        </w:rPr>
        <w:t>следующего содержания:</w:t>
      </w:r>
    </w:p>
    <w:p w:rsidR="007D3D5A" w:rsidRPr="008A51A8" w:rsidRDefault="008A51A8" w:rsidP="008A5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Verdana" w:eastAsia="Times New Roman" w:hAnsi="Verdana" w:cs="Courier New"/>
          <w:sz w:val="28"/>
          <w:lang w:eastAsia="ru-RU"/>
        </w:rPr>
      </w:pPr>
      <w:r w:rsidRPr="008A51A8">
        <w:rPr>
          <w:sz w:val="28"/>
        </w:rPr>
        <w:t>"</w:t>
      </w:r>
      <w:r w:rsidRPr="008A51A8">
        <w:rPr>
          <w:rFonts w:eastAsia="Times New Roman"/>
          <w:sz w:val="28"/>
          <w:lang w:eastAsia="ru-RU"/>
        </w:rPr>
        <w:t>денежное содержание гражданских лиц, назначенных на должности военнослужащих в военные следственные органы Следственного комитета Российской Федерации</w:t>
      </w:r>
      <w:proofErr w:type="gramStart"/>
      <w:r w:rsidRPr="008A51A8">
        <w:rPr>
          <w:rFonts w:eastAsia="Times New Roman"/>
          <w:sz w:val="28"/>
          <w:lang w:eastAsia="ru-RU"/>
        </w:rPr>
        <w:t>;</w:t>
      </w:r>
      <w:r w:rsidRPr="008A51A8">
        <w:rPr>
          <w:sz w:val="28"/>
        </w:rPr>
        <w:t xml:space="preserve"> "</w:t>
      </w:r>
      <w:proofErr w:type="gramEnd"/>
      <w:r>
        <w:rPr>
          <w:sz w:val="28"/>
        </w:rPr>
        <w:t>.</w:t>
      </w:r>
    </w:p>
    <w:p w:rsidR="00E300D3" w:rsidRPr="005D39E4" w:rsidRDefault="00E300D3" w:rsidP="00E300D3">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3</w:t>
      </w:r>
      <w:r w:rsidRPr="005D39E4">
        <w:rPr>
          <w:rFonts w:eastAsia="Times New Roman" w:cs="Times New Roman"/>
          <w:color w:val="000000" w:themeColor="text1"/>
          <w:sz w:val="28"/>
          <w:szCs w:val="28"/>
          <w:lang w:eastAsia="ru-RU"/>
        </w:rPr>
        <w:t>. В приложении 1:</w:t>
      </w:r>
    </w:p>
    <w:p w:rsidR="00641273" w:rsidRPr="00E300D3" w:rsidRDefault="00E300D3" w:rsidP="00E300D3">
      <w:pPr>
        <w:pStyle w:val="a3"/>
        <w:spacing w:line="360" w:lineRule="auto"/>
        <w:ind w:left="567" w:firstLine="142"/>
        <w:rPr>
          <w:rFonts w:cs="Times New Roman"/>
          <w:color w:val="000000" w:themeColor="text1"/>
          <w:sz w:val="28"/>
          <w:szCs w:val="28"/>
        </w:rPr>
      </w:pPr>
      <w:r>
        <w:rPr>
          <w:rFonts w:cs="Times New Roman"/>
          <w:color w:val="000000" w:themeColor="text1"/>
          <w:sz w:val="28"/>
          <w:szCs w:val="28"/>
        </w:rPr>
        <w:t>3</w:t>
      </w:r>
      <w:r w:rsidRPr="005D39E4">
        <w:rPr>
          <w:rFonts w:cs="Times New Roman"/>
          <w:color w:val="000000" w:themeColor="text1"/>
          <w:sz w:val="28"/>
          <w:szCs w:val="28"/>
        </w:rPr>
        <w:t>.1. Дополнить следующими кодами бюджетной классификации:</w:t>
      </w:r>
    </w:p>
    <w:tbl>
      <w:tblPr>
        <w:tblW w:w="9843" w:type="dxa"/>
        <w:tblLayout w:type="fixed"/>
        <w:tblCellMar>
          <w:top w:w="102" w:type="dxa"/>
          <w:left w:w="62" w:type="dxa"/>
          <w:bottom w:w="102" w:type="dxa"/>
          <w:right w:w="62" w:type="dxa"/>
        </w:tblCellMar>
        <w:tblLook w:val="0000"/>
      </w:tblPr>
      <w:tblGrid>
        <w:gridCol w:w="771"/>
        <w:gridCol w:w="3402"/>
        <w:gridCol w:w="5103"/>
        <w:gridCol w:w="567"/>
      </w:tblGrid>
      <w:tr w:rsidR="00C068F1" w:rsidRPr="00A003FB" w:rsidTr="008A51A8">
        <w:trPr>
          <w:cantSplit/>
        </w:trPr>
        <w:tc>
          <w:tcPr>
            <w:tcW w:w="771" w:type="dxa"/>
          </w:tcPr>
          <w:p w:rsidR="00C068F1" w:rsidRPr="00C068F1" w:rsidRDefault="00C068F1" w:rsidP="00C068F1">
            <w:pPr>
              <w:autoSpaceDE w:val="0"/>
              <w:autoSpaceDN w:val="0"/>
              <w:adjustRightInd w:val="0"/>
              <w:spacing w:before="0" w:after="0" w:line="240" w:lineRule="auto"/>
              <w:contextualSpacing w:val="0"/>
              <w:rPr>
                <w:sz w:val="28"/>
              </w:rPr>
            </w:pPr>
            <w:r w:rsidRPr="00D60C5B">
              <w:rPr>
                <w:sz w:val="28"/>
              </w:rPr>
              <w:t>"</w:t>
            </w:r>
            <w:r w:rsidRPr="00C068F1">
              <w:rPr>
                <w:sz w:val="28"/>
              </w:rPr>
              <w:t>000</w:t>
            </w:r>
          </w:p>
        </w:tc>
        <w:tc>
          <w:tcPr>
            <w:tcW w:w="3402" w:type="dxa"/>
          </w:tcPr>
          <w:p w:rsidR="00C068F1" w:rsidRPr="00C068F1" w:rsidRDefault="00C068F1" w:rsidP="00C068F1">
            <w:pPr>
              <w:autoSpaceDE w:val="0"/>
              <w:autoSpaceDN w:val="0"/>
              <w:adjustRightInd w:val="0"/>
              <w:spacing w:before="0" w:after="0" w:line="240" w:lineRule="auto"/>
              <w:contextualSpacing w:val="0"/>
              <w:rPr>
                <w:sz w:val="28"/>
              </w:rPr>
            </w:pPr>
            <w:r w:rsidRPr="00C068F1">
              <w:rPr>
                <w:sz w:val="28"/>
              </w:rPr>
              <w:t>1 11 09070 01 0000 120</w:t>
            </w:r>
          </w:p>
        </w:tc>
        <w:tc>
          <w:tcPr>
            <w:tcW w:w="5103" w:type="dxa"/>
          </w:tcPr>
          <w:p w:rsidR="00C068F1" w:rsidRPr="00C068F1" w:rsidRDefault="00C068F1" w:rsidP="008A51A8">
            <w:pPr>
              <w:autoSpaceDE w:val="0"/>
              <w:autoSpaceDN w:val="0"/>
              <w:adjustRightInd w:val="0"/>
              <w:spacing w:before="0" w:after="0" w:line="276" w:lineRule="auto"/>
              <w:contextualSpacing w:val="0"/>
              <w:jc w:val="both"/>
              <w:rPr>
                <w:sz w:val="28"/>
              </w:rPr>
            </w:pPr>
            <w:r w:rsidRPr="00C068F1">
              <w:rPr>
                <w:sz w:val="28"/>
              </w:rPr>
              <w:t xml:space="preserve">Плата за использование сведений единой электронной картографической основы </w:t>
            </w:r>
          </w:p>
        </w:tc>
        <w:tc>
          <w:tcPr>
            <w:tcW w:w="567" w:type="dxa"/>
            <w:vAlign w:val="center"/>
          </w:tcPr>
          <w:p w:rsidR="00C068F1" w:rsidRPr="00C068F1" w:rsidRDefault="00C068F1" w:rsidP="00C068F1">
            <w:pPr>
              <w:autoSpaceDE w:val="0"/>
              <w:autoSpaceDN w:val="0"/>
              <w:adjustRightInd w:val="0"/>
              <w:spacing w:before="0" w:after="0" w:line="240" w:lineRule="auto"/>
              <w:contextualSpacing w:val="0"/>
              <w:jc w:val="center"/>
              <w:rPr>
                <w:sz w:val="28"/>
              </w:rPr>
            </w:pPr>
            <w:r w:rsidRPr="00C068F1">
              <w:rPr>
                <w:sz w:val="28"/>
              </w:rPr>
              <w:t>4</w:t>
            </w:r>
            <w:r w:rsidRPr="00D60C5B">
              <w:rPr>
                <w:sz w:val="28"/>
              </w:rPr>
              <w:t>"</w:t>
            </w:r>
            <w:r>
              <w:rPr>
                <w:sz w:val="28"/>
              </w:rPr>
              <w:t>;</w:t>
            </w:r>
          </w:p>
        </w:tc>
      </w:tr>
      <w:tr w:rsidR="00EE20FB" w:rsidTr="008A51A8">
        <w:trPr>
          <w:cantSplit/>
        </w:trPr>
        <w:tc>
          <w:tcPr>
            <w:tcW w:w="771" w:type="dxa"/>
          </w:tcPr>
          <w:p w:rsidR="00EE20FB" w:rsidRDefault="00963895" w:rsidP="00E300D3">
            <w:pPr>
              <w:autoSpaceDE w:val="0"/>
              <w:autoSpaceDN w:val="0"/>
              <w:adjustRightInd w:val="0"/>
              <w:spacing w:before="0" w:after="0" w:line="240" w:lineRule="auto"/>
              <w:contextualSpacing w:val="0"/>
              <w:rPr>
                <w:sz w:val="28"/>
              </w:rPr>
            </w:pPr>
            <w:r w:rsidRPr="00D60C5B">
              <w:rPr>
                <w:sz w:val="28"/>
              </w:rPr>
              <w:t>"</w:t>
            </w:r>
            <w:r w:rsidR="00EE20FB">
              <w:rPr>
                <w:sz w:val="28"/>
              </w:rPr>
              <w:t>000</w:t>
            </w:r>
          </w:p>
        </w:tc>
        <w:tc>
          <w:tcPr>
            <w:tcW w:w="3402" w:type="dxa"/>
          </w:tcPr>
          <w:p w:rsidR="00EE20FB" w:rsidRDefault="00EE20FB" w:rsidP="00E300D3">
            <w:pPr>
              <w:autoSpaceDE w:val="0"/>
              <w:autoSpaceDN w:val="0"/>
              <w:adjustRightInd w:val="0"/>
              <w:spacing w:before="0" w:after="0" w:line="240" w:lineRule="auto"/>
              <w:contextualSpacing w:val="0"/>
              <w:rPr>
                <w:sz w:val="28"/>
              </w:rPr>
            </w:pPr>
            <w:r>
              <w:rPr>
                <w:sz w:val="28"/>
              </w:rPr>
              <w:t>2 02 15832 00 0000 150</w:t>
            </w:r>
          </w:p>
        </w:tc>
        <w:tc>
          <w:tcPr>
            <w:tcW w:w="5103" w:type="dxa"/>
          </w:tcPr>
          <w:p w:rsidR="00EE20FB" w:rsidRDefault="00EE20FB" w:rsidP="008A51A8">
            <w:pPr>
              <w:autoSpaceDE w:val="0"/>
              <w:autoSpaceDN w:val="0"/>
              <w:adjustRightInd w:val="0"/>
              <w:spacing w:before="0" w:after="0" w:line="276" w:lineRule="auto"/>
              <w:contextualSpacing w:val="0"/>
              <w:jc w:val="both"/>
              <w:rPr>
                <w:sz w:val="28"/>
              </w:rPr>
            </w:pPr>
            <w:r>
              <w:rPr>
                <w:sz w:val="28"/>
              </w:rPr>
              <w:t xml:space="preserve">Дотации бюджетам </w:t>
            </w:r>
            <w:r w:rsidRPr="003D5A5C">
              <w:rPr>
                <w:sz w:val="28"/>
              </w:rPr>
              <w:t xml:space="preserve">на поддержку мер по обеспечению сбалансированности бюджетов на оснащение (переоснащение) дополнительно создаваемого или </w:t>
            </w:r>
            <w:proofErr w:type="spellStart"/>
            <w:r w:rsidRPr="003D5A5C">
              <w:rPr>
                <w:sz w:val="28"/>
              </w:rPr>
              <w:t>перепрофилируемого</w:t>
            </w:r>
            <w:proofErr w:type="spellEnd"/>
            <w:r w:rsidRPr="003D5A5C">
              <w:rPr>
                <w:sz w:val="28"/>
              </w:rPr>
              <w:t xml:space="preserve"> коечного фонда медицинских организаций для оказания медицинской помощи больным нов</w:t>
            </w:r>
            <w:r>
              <w:rPr>
                <w:sz w:val="28"/>
              </w:rPr>
              <w:t xml:space="preserve">ой </w:t>
            </w:r>
            <w:proofErr w:type="spellStart"/>
            <w:r>
              <w:rPr>
                <w:sz w:val="28"/>
              </w:rPr>
              <w:t>коронавирусной</w:t>
            </w:r>
            <w:proofErr w:type="spellEnd"/>
            <w:r>
              <w:rPr>
                <w:sz w:val="28"/>
              </w:rPr>
              <w:t xml:space="preserve"> инфекцией</w:t>
            </w:r>
          </w:p>
        </w:tc>
        <w:tc>
          <w:tcPr>
            <w:tcW w:w="567" w:type="dxa"/>
            <w:vAlign w:val="center"/>
          </w:tcPr>
          <w:p w:rsidR="00EE20FB" w:rsidRDefault="00EE20FB" w:rsidP="00E300D3">
            <w:pPr>
              <w:autoSpaceDE w:val="0"/>
              <w:autoSpaceDN w:val="0"/>
              <w:adjustRightInd w:val="0"/>
              <w:spacing w:before="0" w:after="0" w:line="240" w:lineRule="auto"/>
              <w:contextualSpacing w:val="0"/>
              <w:jc w:val="center"/>
              <w:rPr>
                <w:sz w:val="28"/>
              </w:rPr>
            </w:pPr>
            <w:r>
              <w:rPr>
                <w:sz w:val="28"/>
              </w:rPr>
              <w:t>4</w:t>
            </w:r>
          </w:p>
        </w:tc>
      </w:tr>
      <w:tr w:rsidR="00EE20FB" w:rsidTr="00E0246B">
        <w:trPr>
          <w:cantSplit/>
        </w:trPr>
        <w:tc>
          <w:tcPr>
            <w:tcW w:w="771" w:type="dxa"/>
          </w:tcPr>
          <w:p w:rsidR="00EE20FB" w:rsidRDefault="00EE20FB" w:rsidP="00E300D3">
            <w:pPr>
              <w:autoSpaceDE w:val="0"/>
              <w:autoSpaceDN w:val="0"/>
              <w:adjustRightInd w:val="0"/>
              <w:spacing w:before="0" w:after="0" w:line="240" w:lineRule="auto"/>
              <w:contextualSpacing w:val="0"/>
              <w:rPr>
                <w:sz w:val="28"/>
              </w:rPr>
            </w:pPr>
            <w:r>
              <w:rPr>
                <w:sz w:val="28"/>
              </w:rPr>
              <w:lastRenderedPageBreak/>
              <w:t>000</w:t>
            </w:r>
          </w:p>
        </w:tc>
        <w:tc>
          <w:tcPr>
            <w:tcW w:w="3402" w:type="dxa"/>
          </w:tcPr>
          <w:p w:rsidR="00EE20FB" w:rsidRDefault="00EE20FB" w:rsidP="00E300D3">
            <w:pPr>
              <w:autoSpaceDE w:val="0"/>
              <w:autoSpaceDN w:val="0"/>
              <w:adjustRightInd w:val="0"/>
              <w:spacing w:before="0" w:after="0" w:line="240" w:lineRule="auto"/>
              <w:contextualSpacing w:val="0"/>
              <w:rPr>
                <w:sz w:val="28"/>
              </w:rPr>
            </w:pPr>
            <w:r>
              <w:rPr>
                <w:sz w:val="28"/>
              </w:rPr>
              <w:t>2 02 15832 02 0000 150</w:t>
            </w:r>
          </w:p>
        </w:tc>
        <w:tc>
          <w:tcPr>
            <w:tcW w:w="5103" w:type="dxa"/>
          </w:tcPr>
          <w:p w:rsidR="00EE20FB" w:rsidRDefault="00EE20FB" w:rsidP="008A51A8">
            <w:pPr>
              <w:autoSpaceDE w:val="0"/>
              <w:autoSpaceDN w:val="0"/>
              <w:adjustRightInd w:val="0"/>
              <w:spacing w:before="0" w:after="0" w:line="276" w:lineRule="auto"/>
              <w:contextualSpacing w:val="0"/>
              <w:jc w:val="both"/>
              <w:rPr>
                <w:sz w:val="28"/>
              </w:rPr>
            </w:pPr>
            <w:r>
              <w:rPr>
                <w:sz w:val="28"/>
              </w:rPr>
              <w:t xml:space="preserve">Дотации бюджетам субъектов Российской Федерации </w:t>
            </w:r>
            <w:r w:rsidRPr="003D5A5C">
              <w:rPr>
                <w:sz w:val="28"/>
              </w:rPr>
              <w:t xml:space="preserve">на поддержку мер по обеспечению сбалансированности бюджетов на оснащение (переоснащение) дополнительно создаваемого или </w:t>
            </w:r>
            <w:proofErr w:type="spellStart"/>
            <w:r w:rsidRPr="003D5A5C">
              <w:rPr>
                <w:sz w:val="28"/>
              </w:rPr>
              <w:t>перепрофилируемого</w:t>
            </w:r>
            <w:proofErr w:type="spellEnd"/>
            <w:r w:rsidRPr="003D5A5C">
              <w:rPr>
                <w:sz w:val="28"/>
              </w:rPr>
              <w:t xml:space="preserve"> коечного фонда медицинских организаций для оказания медицинской помощи больным нов</w:t>
            </w:r>
            <w:r>
              <w:rPr>
                <w:sz w:val="28"/>
              </w:rPr>
              <w:t xml:space="preserve">ой </w:t>
            </w:r>
            <w:proofErr w:type="spellStart"/>
            <w:r>
              <w:rPr>
                <w:sz w:val="28"/>
              </w:rPr>
              <w:t>коронавирусной</w:t>
            </w:r>
            <w:proofErr w:type="spellEnd"/>
            <w:r>
              <w:rPr>
                <w:sz w:val="28"/>
              </w:rPr>
              <w:t xml:space="preserve"> инфекцией</w:t>
            </w:r>
          </w:p>
        </w:tc>
        <w:tc>
          <w:tcPr>
            <w:tcW w:w="567" w:type="dxa"/>
            <w:vAlign w:val="center"/>
          </w:tcPr>
          <w:p w:rsidR="00EE20FB" w:rsidRDefault="00EE20FB" w:rsidP="00E300D3">
            <w:pPr>
              <w:autoSpaceDE w:val="0"/>
              <w:autoSpaceDN w:val="0"/>
              <w:adjustRightInd w:val="0"/>
              <w:spacing w:before="0" w:after="0" w:line="240" w:lineRule="auto"/>
              <w:contextualSpacing w:val="0"/>
              <w:jc w:val="center"/>
              <w:rPr>
                <w:sz w:val="28"/>
              </w:rPr>
            </w:pPr>
            <w:r>
              <w:rPr>
                <w:sz w:val="28"/>
              </w:rPr>
              <w:t>5</w:t>
            </w:r>
          </w:p>
        </w:tc>
      </w:tr>
      <w:tr w:rsidR="00EE20FB" w:rsidTr="00E0246B">
        <w:trPr>
          <w:cantSplit/>
        </w:trPr>
        <w:tc>
          <w:tcPr>
            <w:tcW w:w="771" w:type="dxa"/>
          </w:tcPr>
          <w:p w:rsidR="00EE20FB" w:rsidRDefault="00EE20FB" w:rsidP="00E300D3">
            <w:pPr>
              <w:autoSpaceDE w:val="0"/>
              <w:autoSpaceDN w:val="0"/>
              <w:adjustRightInd w:val="0"/>
              <w:spacing w:before="0" w:after="0" w:line="240" w:lineRule="auto"/>
              <w:contextualSpacing w:val="0"/>
              <w:rPr>
                <w:sz w:val="28"/>
              </w:rPr>
            </w:pPr>
            <w:r>
              <w:rPr>
                <w:sz w:val="28"/>
              </w:rPr>
              <w:t>000</w:t>
            </w:r>
          </w:p>
        </w:tc>
        <w:tc>
          <w:tcPr>
            <w:tcW w:w="3402" w:type="dxa"/>
          </w:tcPr>
          <w:p w:rsidR="00EE20FB" w:rsidRDefault="00EE20FB" w:rsidP="00E300D3">
            <w:pPr>
              <w:autoSpaceDE w:val="0"/>
              <w:autoSpaceDN w:val="0"/>
              <w:adjustRightInd w:val="0"/>
              <w:spacing w:before="0" w:after="0" w:line="240" w:lineRule="auto"/>
              <w:contextualSpacing w:val="0"/>
              <w:rPr>
                <w:sz w:val="28"/>
              </w:rPr>
            </w:pPr>
            <w:r>
              <w:rPr>
                <w:sz w:val="28"/>
              </w:rPr>
              <w:t>2 02 15832 03 0000 150</w:t>
            </w:r>
          </w:p>
        </w:tc>
        <w:tc>
          <w:tcPr>
            <w:tcW w:w="5103" w:type="dxa"/>
          </w:tcPr>
          <w:p w:rsidR="00EE20FB" w:rsidRDefault="00EE20FB" w:rsidP="008A51A8">
            <w:pPr>
              <w:autoSpaceDE w:val="0"/>
              <w:autoSpaceDN w:val="0"/>
              <w:adjustRightInd w:val="0"/>
              <w:spacing w:before="0" w:after="0" w:line="276" w:lineRule="auto"/>
              <w:contextualSpacing w:val="0"/>
              <w:jc w:val="both"/>
              <w:rPr>
                <w:sz w:val="28"/>
              </w:rPr>
            </w:pPr>
            <w:r>
              <w:rPr>
                <w:sz w:val="28"/>
              </w:rPr>
              <w:t xml:space="preserve">Дотации бюджетам внутригородских муниципальных образований городов федерального значения </w:t>
            </w:r>
            <w:r w:rsidRPr="003D5A5C">
              <w:rPr>
                <w:sz w:val="28"/>
              </w:rPr>
              <w:t xml:space="preserve">на поддержку мер по обеспечению сбалансированности бюджетов на оснащение (переоснащение) дополнительно создаваемого или </w:t>
            </w:r>
            <w:proofErr w:type="spellStart"/>
            <w:r w:rsidRPr="003D5A5C">
              <w:rPr>
                <w:sz w:val="28"/>
              </w:rPr>
              <w:t>перепрофилируемого</w:t>
            </w:r>
            <w:proofErr w:type="spellEnd"/>
            <w:r w:rsidRPr="003D5A5C">
              <w:rPr>
                <w:sz w:val="28"/>
              </w:rPr>
              <w:t xml:space="preserve"> коечного фонда медицинских организаций для оказания медицинской помощи больным нов</w:t>
            </w:r>
            <w:r>
              <w:rPr>
                <w:sz w:val="28"/>
              </w:rPr>
              <w:t xml:space="preserve">ой </w:t>
            </w:r>
            <w:proofErr w:type="spellStart"/>
            <w:r>
              <w:rPr>
                <w:sz w:val="28"/>
              </w:rPr>
              <w:t>коронавирусной</w:t>
            </w:r>
            <w:proofErr w:type="spellEnd"/>
            <w:r>
              <w:rPr>
                <w:sz w:val="28"/>
              </w:rPr>
              <w:t xml:space="preserve"> инфекцией</w:t>
            </w:r>
          </w:p>
        </w:tc>
        <w:tc>
          <w:tcPr>
            <w:tcW w:w="567" w:type="dxa"/>
            <w:vAlign w:val="center"/>
          </w:tcPr>
          <w:p w:rsidR="00EE20FB" w:rsidRDefault="00EE20FB" w:rsidP="00E300D3">
            <w:pPr>
              <w:autoSpaceDE w:val="0"/>
              <w:autoSpaceDN w:val="0"/>
              <w:adjustRightInd w:val="0"/>
              <w:spacing w:before="0" w:after="0" w:line="240" w:lineRule="auto"/>
              <w:contextualSpacing w:val="0"/>
              <w:jc w:val="center"/>
              <w:rPr>
                <w:sz w:val="28"/>
              </w:rPr>
            </w:pPr>
            <w:r>
              <w:rPr>
                <w:sz w:val="28"/>
              </w:rPr>
              <w:t>5</w:t>
            </w:r>
          </w:p>
        </w:tc>
      </w:tr>
      <w:tr w:rsidR="00EE20FB" w:rsidTr="008A51A8">
        <w:trPr>
          <w:cantSplit/>
        </w:trPr>
        <w:tc>
          <w:tcPr>
            <w:tcW w:w="771" w:type="dxa"/>
          </w:tcPr>
          <w:p w:rsidR="00EE20FB" w:rsidRDefault="00EE20FB" w:rsidP="00E300D3">
            <w:pPr>
              <w:autoSpaceDE w:val="0"/>
              <w:autoSpaceDN w:val="0"/>
              <w:adjustRightInd w:val="0"/>
              <w:spacing w:before="0" w:after="0" w:line="240" w:lineRule="auto"/>
              <w:contextualSpacing w:val="0"/>
              <w:rPr>
                <w:sz w:val="28"/>
              </w:rPr>
            </w:pPr>
            <w:r>
              <w:rPr>
                <w:sz w:val="28"/>
              </w:rPr>
              <w:t>000</w:t>
            </w:r>
          </w:p>
        </w:tc>
        <w:tc>
          <w:tcPr>
            <w:tcW w:w="3402" w:type="dxa"/>
          </w:tcPr>
          <w:p w:rsidR="00EE20FB" w:rsidRDefault="00EE20FB" w:rsidP="00E300D3">
            <w:pPr>
              <w:autoSpaceDE w:val="0"/>
              <w:autoSpaceDN w:val="0"/>
              <w:adjustRightInd w:val="0"/>
              <w:spacing w:before="0" w:after="0" w:line="240" w:lineRule="auto"/>
              <w:contextualSpacing w:val="0"/>
              <w:rPr>
                <w:sz w:val="28"/>
              </w:rPr>
            </w:pPr>
            <w:r>
              <w:rPr>
                <w:sz w:val="28"/>
              </w:rPr>
              <w:t>2 02 15832 04 0000 150</w:t>
            </w:r>
          </w:p>
        </w:tc>
        <w:tc>
          <w:tcPr>
            <w:tcW w:w="5103" w:type="dxa"/>
          </w:tcPr>
          <w:p w:rsidR="00EE20FB" w:rsidRDefault="00EE20FB" w:rsidP="008A51A8">
            <w:pPr>
              <w:autoSpaceDE w:val="0"/>
              <w:autoSpaceDN w:val="0"/>
              <w:adjustRightInd w:val="0"/>
              <w:spacing w:before="0" w:after="0" w:line="276" w:lineRule="auto"/>
              <w:contextualSpacing w:val="0"/>
              <w:jc w:val="both"/>
              <w:rPr>
                <w:sz w:val="28"/>
              </w:rPr>
            </w:pPr>
            <w:r>
              <w:rPr>
                <w:sz w:val="28"/>
              </w:rPr>
              <w:t xml:space="preserve">Дотации бюджетам городских округов </w:t>
            </w:r>
            <w:r w:rsidRPr="003D5A5C">
              <w:rPr>
                <w:sz w:val="28"/>
              </w:rPr>
              <w:t xml:space="preserve">на поддержку мер по обеспечению сбалансированности бюджетов на оснащение (переоснащение) дополнительно создаваемого или </w:t>
            </w:r>
            <w:proofErr w:type="spellStart"/>
            <w:r w:rsidRPr="003D5A5C">
              <w:rPr>
                <w:sz w:val="28"/>
              </w:rPr>
              <w:t>перепрофилируемого</w:t>
            </w:r>
            <w:proofErr w:type="spellEnd"/>
            <w:r w:rsidRPr="003D5A5C">
              <w:rPr>
                <w:sz w:val="28"/>
              </w:rPr>
              <w:t xml:space="preserve"> коечного фонда медицинских организаций для оказания медицинской помощи больным нов</w:t>
            </w:r>
            <w:r>
              <w:rPr>
                <w:sz w:val="28"/>
              </w:rPr>
              <w:t xml:space="preserve">ой </w:t>
            </w:r>
            <w:proofErr w:type="spellStart"/>
            <w:r>
              <w:rPr>
                <w:sz w:val="28"/>
              </w:rPr>
              <w:t>коронавирусной</w:t>
            </w:r>
            <w:proofErr w:type="spellEnd"/>
            <w:r>
              <w:rPr>
                <w:sz w:val="28"/>
              </w:rPr>
              <w:t xml:space="preserve"> инфекцией</w:t>
            </w:r>
          </w:p>
        </w:tc>
        <w:tc>
          <w:tcPr>
            <w:tcW w:w="567" w:type="dxa"/>
            <w:vAlign w:val="center"/>
          </w:tcPr>
          <w:p w:rsidR="00EE20FB" w:rsidRDefault="00EE20FB" w:rsidP="00E300D3">
            <w:pPr>
              <w:autoSpaceDE w:val="0"/>
              <w:autoSpaceDN w:val="0"/>
              <w:adjustRightInd w:val="0"/>
              <w:spacing w:before="0" w:after="0" w:line="240" w:lineRule="auto"/>
              <w:contextualSpacing w:val="0"/>
              <w:jc w:val="center"/>
              <w:rPr>
                <w:sz w:val="28"/>
              </w:rPr>
            </w:pPr>
            <w:r>
              <w:rPr>
                <w:sz w:val="28"/>
              </w:rPr>
              <w:t>5</w:t>
            </w:r>
          </w:p>
        </w:tc>
      </w:tr>
      <w:tr w:rsidR="00EE20FB" w:rsidTr="004B2DAD">
        <w:trPr>
          <w:cantSplit/>
        </w:trPr>
        <w:tc>
          <w:tcPr>
            <w:tcW w:w="771" w:type="dxa"/>
          </w:tcPr>
          <w:p w:rsidR="00EE20FB" w:rsidRDefault="00EE20FB" w:rsidP="00E300D3">
            <w:pPr>
              <w:autoSpaceDE w:val="0"/>
              <w:autoSpaceDN w:val="0"/>
              <w:adjustRightInd w:val="0"/>
              <w:spacing w:before="0" w:after="0" w:line="240" w:lineRule="auto"/>
              <w:contextualSpacing w:val="0"/>
              <w:rPr>
                <w:sz w:val="28"/>
              </w:rPr>
            </w:pPr>
            <w:r>
              <w:rPr>
                <w:sz w:val="28"/>
              </w:rPr>
              <w:lastRenderedPageBreak/>
              <w:t>000</w:t>
            </w:r>
          </w:p>
        </w:tc>
        <w:tc>
          <w:tcPr>
            <w:tcW w:w="3402" w:type="dxa"/>
          </w:tcPr>
          <w:p w:rsidR="00EE20FB" w:rsidRDefault="00EE20FB" w:rsidP="00E300D3">
            <w:pPr>
              <w:autoSpaceDE w:val="0"/>
              <w:autoSpaceDN w:val="0"/>
              <w:adjustRightInd w:val="0"/>
              <w:spacing w:before="0" w:after="0" w:line="240" w:lineRule="auto"/>
              <w:contextualSpacing w:val="0"/>
              <w:rPr>
                <w:sz w:val="28"/>
              </w:rPr>
            </w:pPr>
            <w:r>
              <w:rPr>
                <w:sz w:val="28"/>
              </w:rPr>
              <w:t>2 02 15832 05 0000 150</w:t>
            </w:r>
          </w:p>
        </w:tc>
        <w:tc>
          <w:tcPr>
            <w:tcW w:w="5103" w:type="dxa"/>
          </w:tcPr>
          <w:p w:rsidR="00EE20FB" w:rsidRDefault="00EE20FB" w:rsidP="008A51A8">
            <w:pPr>
              <w:autoSpaceDE w:val="0"/>
              <w:autoSpaceDN w:val="0"/>
              <w:adjustRightInd w:val="0"/>
              <w:spacing w:before="0" w:after="0" w:line="276" w:lineRule="auto"/>
              <w:contextualSpacing w:val="0"/>
              <w:jc w:val="both"/>
              <w:rPr>
                <w:sz w:val="28"/>
              </w:rPr>
            </w:pPr>
            <w:r>
              <w:rPr>
                <w:sz w:val="28"/>
              </w:rPr>
              <w:t xml:space="preserve">Дотации бюджетам муниципальных районов </w:t>
            </w:r>
            <w:r w:rsidRPr="003D5A5C">
              <w:rPr>
                <w:sz w:val="28"/>
              </w:rPr>
              <w:t xml:space="preserve">на поддержку мер по обеспечению сбалансированности бюджетов на оснащение (переоснащение) дополнительно создаваемого или </w:t>
            </w:r>
            <w:proofErr w:type="spellStart"/>
            <w:r w:rsidRPr="003D5A5C">
              <w:rPr>
                <w:sz w:val="28"/>
              </w:rPr>
              <w:t>перепрофилируемого</w:t>
            </w:r>
            <w:proofErr w:type="spellEnd"/>
            <w:r w:rsidRPr="003D5A5C">
              <w:rPr>
                <w:sz w:val="28"/>
              </w:rPr>
              <w:t xml:space="preserve"> коечного фонда медицинских организаций для оказания медицинской помощи больным нов</w:t>
            </w:r>
            <w:r>
              <w:rPr>
                <w:sz w:val="28"/>
              </w:rPr>
              <w:t xml:space="preserve">ой </w:t>
            </w:r>
            <w:proofErr w:type="spellStart"/>
            <w:r>
              <w:rPr>
                <w:sz w:val="28"/>
              </w:rPr>
              <w:t>коронавирусной</w:t>
            </w:r>
            <w:proofErr w:type="spellEnd"/>
            <w:r>
              <w:rPr>
                <w:sz w:val="28"/>
              </w:rPr>
              <w:t xml:space="preserve"> инфекцией</w:t>
            </w:r>
          </w:p>
        </w:tc>
        <w:tc>
          <w:tcPr>
            <w:tcW w:w="567" w:type="dxa"/>
            <w:vAlign w:val="center"/>
          </w:tcPr>
          <w:p w:rsidR="00EE20FB" w:rsidRDefault="00EE20FB" w:rsidP="00E300D3">
            <w:pPr>
              <w:autoSpaceDE w:val="0"/>
              <w:autoSpaceDN w:val="0"/>
              <w:adjustRightInd w:val="0"/>
              <w:spacing w:before="0" w:after="0" w:line="240" w:lineRule="auto"/>
              <w:contextualSpacing w:val="0"/>
              <w:jc w:val="center"/>
              <w:rPr>
                <w:sz w:val="28"/>
              </w:rPr>
            </w:pPr>
            <w:r>
              <w:rPr>
                <w:sz w:val="28"/>
              </w:rPr>
              <w:t>5</w:t>
            </w:r>
          </w:p>
        </w:tc>
      </w:tr>
      <w:tr w:rsidR="00EE20FB" w:rsidTr="00963895">
        <w:tc>
          <w:tcPr>
            <w:tcW w:w="771" w:type="dxa"/>
          </w:tcPr>
          <w:p w:rsidR="00EE20FB" w:rsidRDefault="00EE20FB" w:rsidP="00E300D3">
            <w:pPr>
              <w:autoSpaceDE w:val="0"/>
              <w:autoSpaceDN w:val="0"/>
              <w:adjustRightInd w:val="0"/>
              <w:spacing w:before="0" w:after="0" w:line="240" w:lineRule="auto"/>
              <w:contextualSpacing w:val="0"/>
              <w:rPr>
                <w:sz w:val="28"/>
              </w:rPr>
            </w:pPr>
            <w:r>
              <w:rPr>
                <w:sz w:val="28"/>
              </w:rPr>
              <w:t>000</w:t>
            </w:r>
          </w:p>
        </w:tc>
        <w:tc>
          <w:tcPr>
            <w:tcW w:w="3402" w:type="dxa"/>
          </w:tcPr>
          <w:p w:rsidR="00EE20FB" w:rsidRDefault="00EE20FB" w:rsidP="00E300D3">
            <w:pPr>
              <w:autoSpaceDE w:val="0"/>
              <w:autoSpaceDN w:val="0"/>
              <w:adjustRightInd w:val="0"/>
              <w:spacing w:before="0" w:after="0" w:line="240" w:lineRule="auto"/>
              <w:contextualSpacing w:val="0"/>
              <w:rPr>
                <w:sz w:val="28"/>
              </w:rPr>
            </w:pPr>
            <w:r>
              <w:rPr>
                <w:sz w:val="28"/>
              </w:rPr>
              <w:t>2 02 15832 10 0000 150</w:t>
            </w:r>
          </w:p>
        </w:tc>
        <w:tc>
          <w:tcPr>
            <w:tcW w:w="5103" w:type="dxa"/>
          </w:tcPr>
          <w:p w:rsidR="00EE20FB" w:rsidRDefault="00EE20FB" w:rsidP="008A51A8">
            <w:pPr>
              <w:autoSpaceDE w:val="0"/>
              <w:autoSpaceDN w:val="0"/>
              <w:adjustRightInd w:val="0"/>
              <w:spacing w:before="0" w:after="0" w:line="276" w:lineRule="auto"/>
              <w:contextualSpacing w:val="0"/>
              <w:jc w:val="both"/>
              <w:rPr>
                <w:sz w:val="28"/>
              </w:rPr>
            </w:pPr>
            <w:r>
              <w:rPr>
                <w:sz w:val="28"/>
              </w:rPr>
              <w:t xml:space="preserve">Дотации бюджетам сельских поселений </w:t>
            </w:r>
            <w:r w:rsidRPr="003D5A5C">
              <w:rPr>
                <w:sz w:val="28"/>
              </w:rPr>
              <w:t xml:space="preserve">на поддержку мер по обеспечению сбалансированности бюджетов на оснащение (переоснащение) дополнительно создаваемого или </w:t>
            </w:r>
            <w:proofErr w:type="spellStart"/>
            <w:r w:rsidRPr="003D5A5C">
              <w:rPr>
                <w:sz w:val="28"/>
              </w:rPr>
              <w:t>перепрофилируемого</w:t>
            </w:r>
            <w:proofErr w:type="spellEnd"/>
            <w:r w:rsidRPr="003D5A5C">
              <w:rPr>
                <w:sz w:val="28"/>
              </w:rPr>
              <w:t xml:space="preserve"> коечного фонда медицинских организаций для оказания медицинской помощи больным нов</w:t>
            </w:r>
            <w:r>
              <w:rPr>
                <w:sz w:val="28"/>
              </w:rPr>
              <w:t xml:space="preserve">ой </w:t>
            </w:r>
            <w:proofErr w:type="spellStart"/>
            <w:r>
              <w:rPr>
                <w:sz w:val="28"/>
              </w:rPr>
              <w:t>коронавирусной</w:t>
            </w:r>
            <w:proofErr w:type="spellEnd"/>
            <w:r>
              <w:rPr>
                <w:sz w:val="28"/>
              </w:rPr>
              <w:t xml:space="preserve"> инфекцией</w:t>
            </w:r>
          </w:p>
        </w:tc>
        <w:tc>
          <w:tcPr>
            <w:tcW w:w="567" w:type="dxa"/>
            <w:vAlign w:val="center"/>
          </w:tcPr>
          <w:p w:rsidR="00EE20FB" w:rsidRDefault="00EE20FB" w:rsidP="00E300D3">
            <w:pPr>
              <w:autoSpaceDE w:val="0"/>
              <w:autoSpaceDN w:val="0"/>
              <w:adjustRightInd w:val="0"/>
              <w:spacing w:before="0" w:after="0" w:line="240" w:lineRule="auto"/>
              <w:contextualSpacing w:val="0"/>
              <w:jc w:val="center"/>
              <w:rPr>
                <w:sz w:val="28"/>
              </w:rPr>
            </w:pPr>
            <w:r>
              <w:rPr>
                <w:sz w:val="28"/>
              </w:rPr>
              <w:t>5</w:t>
            </w:r>
          </w:p>
        </w:tc>
      </w:tr>
      <w:tr w:rsidR="00EE20FB" w:rsidTr="005E3979">
        <w:trPr>
          <w:cantSplit/>
        </w:trPr>
        <w:tc>
          <w:tcPr>
            <w:tcW w:w="771" w:type="dxa"/>
          </w:tcPr>
          <w:p w:rsidR="00EE20FB" w:rsidRDefault="00EE20FB" w:rsidP="00E300D3">
            <w:pPr>
              <w:autoSpaceDE w:val="0"/>
              <w:autoSpaceDN w:val="0"/>
              <w:adjustRightInd w:val="0"/>
              <w:spacing w:before="0" w:after="0" w:line="240" w:lineRule="auto"/>
              <w:contextualSpacing w:val="0"/>
              <w:rPr>
                <w:sz w:val="28"/>
              </w:rPr>
            </w:pPr>
            <w:r>
              <w:rPr>
                <w:sz w:val="28"/>
              </w:rPr>
              <w:t>000</w:t>
            </w:r>
          </w:p>
        </w:tc>
        <w:tc>
          <w:tcPr>
            <w:tcW w:w="3402" w:type="dxa"/>
          </w:tcPr>
          <w:p w:rsidR="00EE20FB" w:rsidRDefault="00EE20FB" w:rsidP="00E300D3">
            <w:pPr>
              <w:autoSpaceDE w:val="0"/>
              <w:autoSpaceDN w:val="0"/>
              <w:adjustRightInd w:val="0"/>
              <w:spacing w:before="0" w:after="0" w:line="240" w:lineRule="auto"/>
              <w:contextualSpacing w:val="0"/>
              <w:rPr>
                <w:sz w:val="28"/>
              </w:rPr>
            </w:pPr>
            <w:r>
              <w:rPr>
                <w:sz w:val="28"/>
              </w:rPr>
              <w:t>2 02 15832 11 0000 150</w:t>
            </w:r>
          </w:p>
        </w:tc>
        <w:tc>
          <w:tcPr>
            <w:tcW w:w="5103" w:type="dxa"/>
          </w:tcPr>
          <w:p w:rsidR="00EE20FB" w:rsidRDefault="00EE20FB" w:rsidP="008A51A8">
            <w:pPr>
              <w:autoSpaceDE w:val="0"/>
              <w:autoSpaceDN w:val="0"/>
              <w:adjustRightInd w:val="0"/>
              <w:spacing w:before="0" w:after="0" w:line="276" w:lineRule="auto"/>
              <w:contextualSpacing w:val="0"/>
              <w:jc w:val="both"/>
              <w:rPr>
                <w:sz w:val="28"/>
              </w:rPr>
            </w:pPr>
            <w:r>
              <w:rPr>
                <w:sz w:val="28"/>
              </w:rPr>
              <w:t xml:space="preserve">Дотации бюджетам городских округов с внутригородским делением </w:t>
            </w:r>
            <w:r w:rsidRPr="003D5A5C">
              <w:rPr>
                <w:sz w:val="28"/>
              </w:rPr>
              <w:t xml:space="preserve">на поддержку мер по обеспечению сбалансированности бюджетов на оснащение (переоснащение) дополнительно создаваемого или </w:t>
            </w:r>
            <w:proofErr w:type="spellStart"/>
            <w:r w:rsidRPr="003D5A5C">
              <w:rPr>
                <w:sz w:val="28"/>
              </w:rPr>
              <w:t>перепрофилируемого</w:t>
            </w:r>
            <w:proofErr w:type="spellEnd"/>
            <w:r w:rsidRPr="003D5A5C">
              <w:rPr>
                <w:sz w:val="28"/>
              </w:rPr>
              <w:t xml:space="preserve"> коечного фонда медицинских организаций для оказания медицинской помощи больным нов</w:t>
            </w:r>
            <w:r>
              <w:rPr>
                <w:sz w:val="28"/>
              </w:rPr>
              <w:t xml:space="preserve">ой </w:t>
            </w:r>
            <w:proofErr w:type="spellStart"/>
            <w:r>
              <w:rPr>
                <w:sz w:val="28"/>
              </w:rPr>
              <w:t>коронавирусной</w:t>
            </w:r>
            <w:proofErr w:type="spellEnd"/>
            <w:r>
              <w:rPr>
                <w:sz w:val="28"/>
              </w:rPr>
              <w:t xml:space="preserve"> инфекцией</w:t>
            </w:r>
          </w:p>
        </w:tc>
        <w:tc>
          <w:tcPr>
            <w:tcW w:w="567" w:type="dxa"/>
            <w:vAlign w:val="center"/>
          </w:tcPr>
          <w:p w:rsidR="00EE20FB" w:rsidRDefault="00EE20FB" w:rsidP="00E300D3">
            <w:pPr>
              <w:autoSpaceDE w:val="0"/>
              <w:autoSpaceDN w:val="0"/>
              <w:adjustRightInd w:val="0"/>
              <w:spacing w:before="0" w:after="0" w:line="240" w:lineRule="auto"/>
              <w:contextualSpacing w:val="0"/>
              <w:jc w:val="center"/>
              <w:rPr>
                <w:sz w:val="28"/>
              </w:rPr>
            </w:pPr>
            <w:r>
              <w:rPr>
                <w:sz w:val="28"/>
              </w:rPr>
              <w:t>5</w:t>
            </w:r>
          </w:p>
        </w:tc>
      </w:tr>
      <w:tr w:rsidR="00EE20FB" w:rsidTr="005E3979">
        <w:trPr>
          <w:cantSplit/>
        </w:trPr>
        <w:tc>
          <w:tcPr>
            <w:tcW w:w="771" w:type="dxa"/>
          </w:tcPr>
          <w:p w:rsidR="00EE20FB" w:rsidRDefault="00EE20FB" w:rsidP="00E300D3">
            <w:pPr>
              <w:autoSpaceDE w:val="0"/>
              <w:autoSpaceDN w:val="0"/>
              <w:adjustRightInd w:val="0"/>
              <w:spacing w:before="0" w:after="0" w:line="240" w:lineRule="auto"/>
              <w:contextualSpacing w:val="0"/>
              <w:rPr>
                <w:sz w:val="28"/>
              </w:rPr>
            </w:pPr>
            <w:r>
              <w:rPr>
                <w:sz w:val="28"/>
              </w:rPr>
              <w:lastRenderedPageBreak/>
              <w:t>000</w:t>
            </w:r>
          </w:p>
        </w:tc>
        <w:tc>
          <w:tcPr>
            <w:tcW w:w="3402" w:type="dxa"/>
          </w:tcPr>
          <w:p w:rsidR="00EE20FB" w:rsidRDefault="00EE20FB" w:rsidP="00E300D3">
            <w:pPr>
              <w:autoSpaceDE w:val="0"/>
              <w:autoSpaceDN w:val="0"/>
              <w:adjustRightInd w:val="0"/>
              <w:spacing w:before="0" w:after="0" w:line="240" w:lineRule="auto"/>
              <w:contextualSpacing w:val="0"/>
              <w:rPr>
                <w:sz w:val="28"/>
              </w:rPr>
            </w:pPr>
            <w:r>
              <w:rPr>
                <w:sz w:val="28"/>
              </w:rPr>
              <w:t>2 02 15832 12 0000 150</w:t>
            </w:r>
          </w:p>
        </w:tc>
        <w:tc>
          <w:tcPr>
            <w:tcW w:w="5103" w:type="dxa"/>
          </w:tcPr>
          <w:p w:rsidR="00EE20FB" w:rsidRDefault="00EE20FB" w:rsidP="008A51A8">
            <w:pPr>
              <w:autoSpaceDE w:val="0"/>
              <w:autoSpaceDN w:val="0"/>
              <w:adjustRightInd w:val="0"/>
              <w:spacing w:before="0" w:after="0" w:line="276" w:lineRule="auto"/>
              <w:contextualSpacing w:val="0"/>
              <w:jc w:val="both"/>
              <w:rPr>
                <w:sz w:val="28"/>
              </w:rPr>
            </w:pPr>
            <w:r>
              <w:rPr>
                <w:sz w:val="28"/>
              </w:rPr>
              <w:t xml:space="preserve">Дотации бюджетам внутригородских районов </w:t>
            </w:r>
            <w:r w:rsidRPr="003D5A5C">
              <w:rPr>
                <w:sz w:val="28"/>
              </w:rPr>
              <w:t xml:space="preserve">на поддержку мер по обеспечению сбалансированности бюджетов на оснащение (переоснащение) дополнительно создаваемого или </w:t>
            </w:r>
            <w:proofErr w:type="spellStart"/>
            <w:r w:rsidRPr="003D5A5C">
              <w:rPr>
                <w:sz w:val="28"/>
              </w:rPr>
              <w:t>перепрофилируемого</w:t>
            </w:r>
            <w:proofErr w:type="spellEnd"/>
            <w:r w:rsidRPr="003D5A5C">
              <w:rPr>
                <w:sz w:val="28"/>
              </w:rPr>
              <w:t xml:space="preserve"> коечного фонда медицинских организаций для оказания медицинской помощи больным нов</w:t>
            </w:r>
            <w:r>
              <w:rPr>
                <w:sz w:val="28"/>
              </w:rPr>
              <w:t xml:space="preserve">ой </w:t>
            </w:r>
            <w:proofErr w:type="spellStart"/>
            <w:r>
              <w:rPr>
                <w:sz w:val="28"/>
              </w:rPr>
              <w:t>коронавирусной</w:t>
            </w:r>
            <w:proofErr w:type="spellEnd"/>
            <w:r>
              <w:rPr>
                <w:sz w:val="28"/>
              </w:rPr>
              <w:t xml:space="preserve"> инфекцией</w:t>
            </w:r>
          </w:p>
        </w:tc>
        <w:tc>
          <w:tcPr>
            <w:tcW w:w="567" w:type="dxa"/>
            <w:vAlign w:val="center"/>
          </w:tcPr>
          <w:p w:rsidR="00EE20FB" w:rsidRDefault="00EE20FB" w:rsidP="00E300D3">
            <w:pPr>
              <w:autoSpaceDE w:val="0"/>
              <w:autoSpaceDN w:val="0"/>
              <w:adjustRightInd w:val="0"/>
              <w:spacing w:before="0" w:after="0" w:line="240" w:lineRule="auto"/>
              <w:contextualSpacing w:val="0"/>
              <w:jc w:val="center"/>
              <w:rPr>
                <w:sz w:val="28"/>
              </w:rPr>
            </w:pPr>
            <w:r>
              <w:rPr>
                <w:sz w:val="28"/>
              </w:rPr>
              <w:t>5</w:t>
            </w:r>
          </w:p>
        </w:tc>
      </w:tr>
      <w:tr w:rsidR="00EE20FB" w:rsidTr="00963895">
        <w:tc>
          <w:tcPr>
            <w:tcW w:w="771" w:type="dxa"/>
          </w:tcPr>
          <w:p w:rsidR="00EE20FB" w:rsidRDefault="00EE20FB" w:rsidP="00E300D3">
            <w:pPr>
              <w:autoSpaceDE w:val="0"/>
              <w:autoSpaceDN w:val="0"/>
              <w:adjustRightInd w:val="0"/>
              <w:spacing w:before="0" w:after="0" w:line="240" w:lineRule="auto"/>
              <w:contextualSpacing w:val="0"/>
              <w:rPr>
                <w:sz w:val="28"/>
              </w:rPr>
            </w:pPr>
            <w:r>
              <w:rPr>
                <w:sz w:val="28"/>
              </w:rPr>
              <w:t>000</w:t>
            </w:r>
          </w:p>
        </w:tc>
        <w:tc>
          <w:tcPr>
            <w:tcW w:w="3402" w:type="dxa"/>
          </w:tcPr>
          <w:p w:rsidR="00EE20FB" w:rsidRDefault="00EE20FB" w:rsidP="00E300D3">
            <w:pPr>
              <w:autoSpaceDE w:val="0"/>
              <w:autoSpaceDN w:val="0"/>
              <w:adjustRightInd w:val="0"/>
              <w:spacing w:before="0" w:after="0" w:line="240" w:lineRule="auto"/>
              <w:contextualSpacing w:val="0"/>
              <w:rPr>
                <w:sz w:val="28"/>
              </w:rPr>
            </w:pPr>
            <w:r>
              <w:rPr>
                <w:sz w:val="28"/>
              </w:rPr>
              <w:t>2 02 15832 13 0000 150</w:t>
            </w:r>
          </w:p>
        </w:tc>
        <w:tc>
          <w:tcPr>
            <w:tcW w:w="5103" w:type="dxa"/>
          </w:tcPr>
          <w:p w:rsidR="00EE20FB" w:rsidRDefault="00EE20FB" w:rsidP="008A51A8">
            <w:pPr>
              <w:autoSpaceDE w:val="0"/>
              <w:autoSpaceDN w:val="0"/>
              <w:adjustRightInd w:val="0"/>
              <w:spacing w:before="0" w:after="0" w:line="276" w:lineRule="auto"/>
              <w:contextualSpacing w:val="0"/>
              <w:jc w:val="both"/>
              <w:rPr>
                <w:sz w:val="28"/>
              </w:rPr>
            </w:pPr>
            <w:r>
              <w:rPr>
                <w:sz w:val="28"/>
              </w:rPr>
              <w:t xml:space="preserve">Дотации бюджетам городских поселений </w:t>
            </w:r>
            <w:r w:rsidRPr="003D5A5C">
              <w:rPr>
                <w:sz w:val="28"/>
              </w:rPr>
              <w:t xml:space="preserve">на поддержку мер по обеспечению сбалансированности бюджетов на оснащение (переоснащение) дополнительно создаваемого или </w:t>
            </w:r>
            <w:proofErr w:type="spellStart"/>
            <w:r w:rsidRPr="003D5A5C">
              <w:rPr>
                <w:sz w:val="28"/>
              </w:rPr>
              <w:t>перепрофилируемого</w:t>
            </w:r>
            <w:proofErr w:type="spellEnd"/>
            <w:r w:rsidRPr="003D5A5C">
              <w:rPr>
                <w:sz w:val="28"/>
              </w:rPr>
              <w:t xml:space="preserve"> коечного фонда медицинских организаций для оказания медицинской помощи больным нов</w:t>
            </w:r>
            <w:r>
              <w:rPr>
                <w:sz w:val="28"/>
              </w:rPr>
              <w:t xml:space="preserve">ой </w:t>
            </w:r>
            <w:proofErr w:type="spellStart"/>
            <w:r>
              <w:rPr>
                <w:sz w:val="28"/>
              </w:rPr>
              <w:t>коронавирусной</w:t>
            </w:r>
            <w:proofErr w:type="spellEnd"/>
            <w:r>
              <w:rPr>
                <w:sz w:val="28"/>
              </w:rPr>
              <w:t xml:space="preserve"> инфекцией</w:t>
            </w:r>
          </w:p>
        </w:tc>
        <w:tc>
          <w:tcPr>
            <w:tcW w:w="567" w:type="dxa"/>
            <w:vAlign w:val="center"/>
          </w:tcPr>
          <w:p w:rsidR="00EE20FB" w:rsidRDefault="00EE20FB" w:rsidP="00E300D3">
            <w:pPr>
              <w:autoSpaceDE w:val="0"/>
              <w:autoSpaceDN w:val="0"/>
              <w:adjustRightInd w:val="0"/>
              <w:spacing w:before="0" w:after="0" w:line="240" w:lineRule="auto"/>
              <w:contextualSpacing w:val="0"/>
              <w:jc w:val="center"/>
              <w:rPr>
                <w:sz w:val="28"/>
              </w:rPr>
            </w:pPr>
            <w:r>
              <w:rPr>
                <w:sz w:val="28"/>
              </w:rPr>
              <w:t>5</w:t>
            </w:r>
            <w:r w:rsidR="00963895" w:rsidRPr="00D60C5B">
              <w:rPr>
                <w:sz w:val="28"/>
              </w:rPr>
              <w:t>"</w:t>
            </w:r>
            <w:r>
              <w:rPr>
                <w:sz w:val="28"/>
              </w:rPr>
              <w:t>;</w:t>
            </w:r>
          </w:p>
        </w:tc>
      </w:tr>
      <w:tr w:rsidR="00B62424" w:rsidTr="008A51A8">
        <w:trPr>
          <w:cantSplit/>
        </w:trPr>
        <w:tc>
          <w:tcPr>
            <w:tcW w:w="771" w:type="dxa"/>
          </w:tcPr>
          <w:p w:rsidR="00B62424" w:rsidRDefault="00B62424" w:rsidP="00E300D3">
            <w:pPr>
              <w:autoSpaceDE w:val="0"/>
              <w:autoSpaceDN w:val="0"/>
              <w:adjustRightInd w:val="0"/>
              <w:spacing w:before="0" w:after="0" w:line="240" w:lineRule="auto"/>
              <w:contextualSpacing w:val="0"/>
              <w:rPr>
                <w:sz w:val="28"/>
              </w:rPr>
            </w:pPr>
            <w:r>
              <w:rPr>
                <w:rFonts w:eastAsia="Times New Roman"/>
                <w:color w:val="000000"/>
                <w:sz w:val="28"/>
                <w:lang w:eastAsia="ru-RU"/>
              </w:rPr>
              <w:t>"</w:t>
            </w:r>
            <w:r w:rsidRPr="001D7128">
              <w:rPr>
                <w:rFonts w:eastAsia="Times New Roman"/>
                <w:color w:val="000000"/>
                <w:sz w:val="28"/>
                <w:lang w:eastAsia="ru-RU"/>
              </w:rPr>
              <w:t>000</w:t>
            </w:r>
          </w:p>
        </w:tc>
        <w:tc>
          <w:tcPr>
            <w:tcW w:w="3402" w:type="dxa"/>
          </w:tcPr>
          <w:p w:rsidR="00B62424" w:rsidRDefault="00B62424" w:rsidP="00E300D3">
            <w:pPr>
              <w:autoSpaceDE w:val="0"/>
              <w:autoSpaceDN w:val="0"/>
              <w:adjustRightInd w:val="0"/>
              <w:spacing w:before="0" w:after="0" w:line="240" w:lineRule="auto"/>
              <w:contextualSpacing w:val="0"/>
              <w:rPr>
                <w:sz w:val="28"/>
              </w:rPr>
            </w:pPr>
            <w:r w:rsidRPr="00B62424">
              <w:rPr>
                <w:sz w:val="28"/>
              </w:rPr>
              <w:t>2 02 25470 02 0000 150</w:t>
            </w:r>
          </w:p>
        </w:tc>
        <w:tc>
          <w:tcPr>
            <w:tcW w:w="5103" w:type="dxa"/>
          </w:tcPr>
          <w:p w:rsidR="00B62424" w:rsidRDefault="00B62424" w:rsidP="008A51A8">
            <w:pPr>
              <w:autoSpaceDE w:val="0"/>
              <w:autoSpaceDN w:val="0"/>
              <w:adjustRightInd w:val="0"/>
              <w:spacing w:before="0" w:after="0" w:line="276" w:lineRule="auto"/>
              <w:contextualSpacing w:val="0"/>
              <w:jc w:val="both"/>
              <w:rPr>
                <w:sz w:val="28"/>
              </w:rPr>
            </w:pPr>
            <w:r w:rsidRPr="00B62424">
              <w:rPr>
                <w:sz w:val="28"/>
              </w:rPr>
              <w:t>Субсидии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567" w:type="dxa"/>
            <w:vAlign w:val="center"/>
          </w:tcPr>
          <w:p w:rsidR="00B62424" w:rsidRDefault="00B62424" w:rsidP="00E300D3">
            <w:pPr>
              <w:autoSpaceDE w:val="0"/>
              <w:autoSpaceDN w:val="0"/>
              <w:adjustRightInd w:val="0"/>
              <w:spacing w:before="0" w:after="0" w:line="240" w:lineRule="auto"/>
              <w:contextualSpacing w:val="0"/>
              <w:jc w:val="center"/>
              <w:rPr>
                <w:sz w:val="28"/>
              </w:rPr>
            </w:pPr>
            <w:r>
              <w:rPr>
                <w:sz w:val="28"/>
              </w:rPr>
              <w:t>4</w:t>
            </w:r>
            <w:r w:rsidRPr="00D60C5B">
              <w:rPr>
                <w:sz w:val="28"/>
              </w:rPr>
              <w:t>"</w:t>
            </w:r>
            <w:r>
              <w:rPr>
                <w:sz w:val="28"/>
              </w:rPr>
              <w:t>;</w:t>
            </w:r>
          </w:p>
        </w:tc>
      </w:tr>
      <w:tr w:rsidR="00487537" w:rsidTr="008A51A8">
        <w:trPr>
          <w:cantSplit/>
        </w:trPr>
        <w:tc>
          <w:tcPr>
            <w:tcW w:w="771"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Pr>
                <w:rFonts w:eastAsia="Times New Roman"/>
                <w:color w:val="000000"/>
                <w:sz w:val="28"/>
                <w:lang w:eastAsia="ru-RU"/>
              </w:rPr>
              <w:t>"</w:t>
            </w:r>
            <w:r w:rsidRPr="001D7128">
              <w:rPr>
                <w:rFonts w:eastAsia="Times New Roman"/>
                <w:color w:val="000000"/>
                <w:sz w:val="28"/>
                <w:lang w:eastAsia="ru-RU"/>
              </w:rPr>
              <w:t>000</w:t>
            </w:r>
          </w:p>
        </w:tc>
        <w:tc>
          <w:tcPr>
            <w:tcW w:w="3402"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sidRPr="001D7128">
              <w:rPr>
                <w:rFonts w:eastAsia="Times New Roman"/>
                <w:color w:val="000000"/>
                <w:sz w:val="28"/>
                <w:lang w:eastAsia="ru-RU"/>
              </w:rPr>
              <w:t>2 02 35134 00 0000 150</w:t>
            </w:r>
          </w:p>
        </w:tc>
        <w:tc>
          <w:tcPr>
            <w:tcW w:w="5103" w:type="dxa"/>
            <w:shd w:val="clear" w:color="auto" w:fill="auto"/>
          </w:tcPr>
          <w:p w:rsidR="00487537" w:rsidRPr="001D7128" w:rsidRDefault="00487537" w:rsidP="008A51A8">
            <w:pPr>
              <w:spacing w:before="0" w:after="0" w:line="276" w:lineRule="auto"/>
              <w:contextualSpacing w:val="0"/>
              <w:jc w:val="both"/>
              <w:rPr>
                <w:rFonts w:eastAsia="Times New Roman"/>
                <w:color w:val="000000"/>
                <w:sz w:val="28"/>
                <w:lang w:eastAsia="ru-RU"/>
              </w:rPr>
            </w:pPr>
            <w:r w:rsidRPr="001D7128">
              <w:rPr>
                <w:rFonts w:eastAsia="Times New Roman"/>
                <w:color w:val="000000"/>
                <w:sz w:val="28"/>
                <w:lang w:eastAsia="ru-RU"/>
              </w:rPr>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w:t>
            </w:r>
            <w:r>
              <w:rPr>
                <w:rFonts w:eastAsia="Times New Roman"/>
                <w:color w:val="000000"/>
                <w:sz w:val="28"/>
                <w:lang w:eastAsia="ru-RU"/>
              </w:rPr>
              <w:t>№</w:t>
            </w:r>
            <w:r w:rsidRPr="001D7128">
              <w:rPr>
                <w:rFonts w:eastAsia="Times New Roman"/>
                <w:color w:val="000000"/>
                <w:sz w:val="28"/>
                <w:lang w:eastAsia="ru-RU"/>
              </w:rPr>
              <w:t xml:space="preserve"> 5-ФЗ "О ветеранах", в соответствии с Указом Президента Российской Федерации </w:t>
            </w:r>
            <w:r w:rsidR="008A51A8">
              <w:rPr>
                <w:rFonts w:eastAsia="Times New Roman"/>
                <w:color w:val="000000"/>
                <w:sz w:val="28"/>
                <w:lang w:eastAsia="ru-RU"/>
              </w:rPr>
              <w:br/>
            </w:r>
            <w:r w:rsidRPr="001D7128">
              <w:rPr>
                <w:rFonts w:eastAsia="Times New Roman"/>
                <w:color w:val="000000"/>
                <w:sz w:val="28"/>
                <w:lang w:eastAsia="ru-RU"/>
              </w:rPr>
              <w:t xml:space="preserve">от 7 мая 2008 года </w:t>
            </w:r>
            <w:r>
              <w:rPr>
                <w:rFonts w:eastAsia="Times New Roman"/>
                <w:color w:val="000000"/>
                <w:sz w:val="28"/>
                <w:lang w:eastAsia="ru-RU"/>
              </w:rPr>
              <w:t>№</w:t>
            </w:r>
            <w:r w:rsidRPr="001D7128">
              <w:rPr>
                <w:rFonts w:eastAsia="Times New Roman"/>
                <w:color w:val="000000"/>
                <w:sz w:val="28"/>
                <w:lang w:eastAsia="ru-RU"/>
              </w:rPr>
              <w:t xml:space="preserve"> 714 "Об обеспечении жильем ветеранов Великой Отечественной войны 1941 - 1945 годов"</w:t>
            </w:r>
          </w:p>
        </w:tc>
        <w:tc>
          <w:tcPr>
            <w:tcW w:w="567" w:type="dxa"/>
            <w:shd w:val="clear" w:color="auto" w:fill="auto"/>
            <w:vAlign w:val="center"/>
          </w:tcPr>
          <w:p w:rsidR="00487537" w:rsidRPr="001D7128" w:rsidRDefault="00487537" w:rsidP="00E300D3">
            <w:pPr>
              <w:spacing w:before="0" w:after="0" w:line="240" w:lineRule="auto"/>
              <w:contextualSpacing w:val="0"/>
              <w:jc w:val="center"/>
              <w:rPr>
                <w:rFonts w:eastAsia="Times New Roman"/>
                <w:color w:val="000000"/>
                <w:sz w:val="28"/>
                <w:lang w:eastAsia="ru-RU"/>
              </w:rPr>
            </w:pPr>
            <w:r w:rsidRPr="001D7128">
              <w:rPr>
                <w:rFonts w:eastAsia="Times New Roman"/>
                <w:color w:val="000000"/>
                <w:sz w:val="28"/>
                <w:lang w:eastAsia="ru-RU"/>
              </w:rPr>
              <w:t>4</w:t>
            </w:r>
          </w:p>
        </w:tc>
      </w:tr>
      <w:tr w:rsidR="00487537" w:rsidTr="005E3979">
        <w:trPr>
          <w:cantSplit/>
        </w:trPr>
        <w:tc>
          <w:tcPr>
            <w:tcW w:w="771"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sidRPr="001D7128">
              <w:rPr>
                <w:rFonts w:eastAsia="Times New Roman"/>
                <w:color w:val="000000"/>
                <w:sz w:val="28"/>
                <w:lang w:eastAsia="ru-RU"/>
              </w:rPr>
              <w:lastRenderedPageBreak/>
              <w:t>000</w:t>
            </w:r>
          </w:p>
        </w:tc>
        <w:tc>
          <w:tcPr>
            <w:tcW w:w="3402"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sidRPr="001D7128">
              <w:rPr>
                <w:rFonts w:eastAsia="Times New Roman"/>
                <w:color w:val="000000"/>
                <w:sz w:val="28"/>
                <w:lang w:eastAsia="ru-RU"/>
              </w:rPr>
              <w:t>2 02 35134 02 0000 150</w:t>
            </w:r>
          </w:p>
        </w:tc>
        <w:tc>
          <w:tcPr>
            <w:tcW w:w="5103" w:type="dxa"/>
            <w:shd w:val="clear" w:color="auto" w:fill="auto"/>
          </w:tcPr>
          <w:p w:rsidR="00487537" w:rsidRPr="001D7128" w:rsidRDefault="00487537" w:rsidP="008A51A8">
            <w:pPr>
              <w:spacing w:before="0" w:after="0" w:line="276" w:lineRule="auto"/>
              <w:contextualSpacing w:val="0"/>
              <w:jc w:val="both"/>
              <w:rPr>
                <w:rFonts w:eastAsia="Times New Roman"/>
                <w:color w:val="000000"/>
                <w:sz w:val="28"/>
                <w:lang w:eastAsia="ru-RU"/>
              </w:rPr>
            </w:pPr>
            <w:r w:rsidRPr="001D7128">
              <w:rPr>
                <w:rFonts w:eastAsia="Times New Roman"/>
                <w:color w:val="000000"/>
                <w:sz w:val="28"/>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w:t>
            </w:r>
            <w:r w:rsidR="008A51A8">
              <w:rPr>
                <w:rFonts w:eastAsia="Times New Roman"/>
                <w:color w:val="000000"/>
                <w:sz w:val="28"/>
                <w:lang w:eastAsia="ru-RU"/>
              </w:rPr>
              <w:br/>
            </w:r>
            <w:r w:rsidRPr="001D7128">
              <w:rPr>
                <w:rFonts w:eastAsia="Times New Roman"/>
                <w:color w:val="000000"/>
                <w:sz w:val="28"/>
                <w:lang w:eastAsia="ru-RU"/>
              </w:rPr>
              <w:t xml:space="preserve">1995 года </w:t>
            </w:r>
            <w:r>
              <w:rPr>
                <w:rFonts w:eastAsia="Times New Roman"/>
                <w:color w:val="000000"/>
                <w:sz w:val="28"/>
                <w:lang w:eastAsia="ru-RU"/>
              </w:rPr>
              <w:t>№</w:t>
            </w:r>
            <w:r w:rsidRPr="001D7128">
              <w:rPr>
                <w:rFonts w:eastAsia="Times New Roman"/>
                <w:color w:val="000000"/>
                <w:sz w:val="28"/>
                <w:lang w:eastAsia="ru-RU"/>
              </w:rPr>
              <w:t xml:space="preserve"> 5-ФЗ "О ветеранах", в соответствии с Указом Президента Российской Федерации </w:t>
            </w:r>
            <w:r w:rsidR="008A51A8">
              <w:rPr>
                <w:rFonts w:eastAsia="Times New Roman"/>
                <w:color w:val="000000"/>
                <w:sz w:val="28"/>
                <w:lang w:eastAsia="ru-RU"/>
              </w:rPr>
              <w:br/>
            </w:r>
            <w:r w:rsidRPr="001D7128">
              <w:rPr>
                <w:rFonts w:eastAsia="Times New Roman"/>
                <w:color w:val="000000"/>
                <w:sz w:val="28"/>
                <w:lang w:eastAsia="ru-RU"/>
              </w:rPr>
              <w:t xml:space="preserve">от 7 мая 2008 года </w:t>
            </w:r>
            <w:r>
              <w:rPr>
                <w:rFonts w:eastAsia="Times New Roman"/>
                <w:color w:val="000000"/>
                <w:sz w:val="28"/>
                <w:lang w:eastAsia="ru-RU"/>
              </w:rPr>
              <w:t>№</w:t>
            </w:r>
            <w:r w:rsidRPr="001D7128">
              <w:rPr>
                <w:rFonts w:eastAsia="Times New Roman"/>
                <w:color w:val="000000"/>
                <w:sz w:val="28"/>
                <w:lang w:eastAsia="ru-RU"/>
              </w:rPr>
              <w:t xml:space="preserve"> 714 "Об обеспечении жильем ветеранов Великой Отечественной войны 1941 - 1945 годов"</w:t>
            </w:r>
          </w:p>
        </w:tc>
        <w:tc>
          <w:tcPr>
            <w:tcW w:w="567" w:type="dxa"/>
            <w:shd w:val="clear" w:color="auto" w:fill="auto"/>
            <w:vAlign w:val="center"/>
          </w:tcPr>
          <w:p w:rsidR="00487537" w:rsidRPr="001D7128" w:rsidRDefault="00487537" w:rsidP="00E300D3">
            <w:pPr>
              <w:spacing w:before="0" w:after="0" w:line="240" w:lineRule="auto"/>
              <w:contextualSpacing w:val="0"/>
              <w:jc w:val="center"/>
              <w:rPr>
                <w:rFonts w:eastAsia="Times New Roman"/>
                <w:color w:val="000000"/>
                <w:sz w:val="28"/>
                <w:lang w:eastAsia="ru-RU"/>
              </w:rPr>
            </w:pPr>
            <w:r w:rsidRPr="001D7128">
              <w:rPr>
                <w:rFonts w:eastAsia="Times New Roman"/>
                <w:color w:val="000000"/>
                <w:sz w:val="28"/>
                <w:lang w:eastAsia="ru-RU"/>
              </w:rPr>
              <w:t>5</w:t>
            </w:r>
          </w:p>
        </w:tc>
      </w:tr>
      <w:tr w:rsidR="00487537" w:rsidTr="008A51A8">
        <w:trPr>
          <w:cantSplit/>
        </w:trPr>
        <w:tc>
          <w:tcPr>
            <w:tcW w:w="771"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sidRPr="001D7128">
              <w:rPr>
                <w:rFonts w:eastAsia="Times New Roman"/>
                <w:color w:val="000000"/>
                <w:sz w:val="28"/>
                <w:lang w:eastAsia="ru-RU"/>
              </w:rPr>
              <w:t>000</w:t>
            </w:r>
          </w:p>
        </w:tc>
        <w:tc>
          <w:tcPr>
            <w:tcW w:w="3402"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sidRPr="001D7128">
              <w:rPr>
                <w:rFonts w:eastAsia="Times New Roman"/>
                <w:color w:val="000000"/>
                <w:sz w:val="28"/>
                <w:lang w:eastAsia="ru-RU"/>
              </w:rPr>
              <w:t>2 02 35134 03 0000 150</w:t>
            </w:r>
          </w:p>
        </w:tc>
        <w:tc>
          <w:tcPr>
            <w:tcW w:w="5103" w:type="dxa"/>
            <w:shd w:val="clear" w:color="auto" w:fill="auto"/>
          </w:tcPr>
          <w:p w:rsidR="00487537" w:rsidRPr="001D7128" w:rsidRDefault="00487537" w:rsidP="008A51A8">
            <w:pPr>
              <w:spacing w:before="0" w:after="0" w:line="276" w:lineRule="auto"/>
              <w:contextualSpacing w:val="0"/>
              <w:jc w:val="both"/>
              <w:rPr>
                <w:rFonts w:eastAsia="Times New Roman"/>
                <w:color w:val="000000"/>
                <w:sz w:val="28"/>
                <w:lang w:eastAsia="ru-RU"/>
              </w:rPr>
            </w:pPr>
            <w:proofErr w:type="gramStart"/>
            <w:r w:rsidRPr="001D7128">
              <w:rPr>
                <w:rFonts w:eastAsia="Times New Roman"/>
                <w:color w:val="000000"/>
                <w:sz w:val="28"/>
                <w:lang w:eastAsia="ru-RU"/>
              </w:rPr>
              <w:t xml:space="preserve">Субвенции бюджетам внутригородских муниципальных образований городов федерального значения на осуществление полномочий по обеспечению жильем отдельных категорий граждан, установленных Федеральным законом от 12 января </w:t>
            </w:r>
            <w:r w:rsidR="008A51A8">
              <w:rPr>
                <w:rFonts w:eastAsia="Times New Roman"/>
                <w:color w:val="000000"/>
                <w:sz w:val="28"/>
                <w:lang w:eastAsia="ru-RU"/>
              </w:rPr>
              <w:br/>
            </w:r>
            <w:r w:rsidRPr="001D7128">
              <w:rPr>
                <w:rFonts w:eastAsia="Times New Roman"/>
                <w:color w:val="000000"/>
                <w:sz w:val="28"/>
                <w:lang w:eastAsia="ru-RU"/>
              </w:rPr>
              <w:t xml:space="preserve">1995 года </w:t>
            </w:r>
            <w:r>
              <w:rPr>
                <w:rFonts w:eastAsia="Times New Roman"/>
                <w:color w:val="000000"/>
                <w:sz w:val="28"/>
                <w:lang w:eastAsia="ru-RU"/>
              </w:rPr>
              <w:t>№</w:t>
            </w:r>
            <w:r w:rsidRPr="001D7128">
              <w:rPr>
                <w:rFonts w:eastAsia="Times New Roman"/>
                <w:color w:val="000000"/>
                <w:sz w:val="28"/>
                <w:lang w:eastAsia="ru-RU"/>
              </w:rPr>
              <w:t xml:space="preserve"> 5-ФЗ "О ветеранах", в соответствии с Указом Президента Российской Федерации </w:t>
            </w:r>
            <w:r w:rsidR="008A51A8">
              <w:rPr>
                <w:rFonts w:eastAsia="Times New Roman"/>
                <w:color w:val="000000"/>
                <w:sz w:val="28"/>
                <w:lang w:eastAsia="ru-RU"/>
              </w:rPr>
              <w:br/>
            </w:r>
            <w:r w:rsidRPr="001D7128">
              <w:rPr>
                <w:rFonts w:eastAsia="Times New Roman"/>
                <w:color w:val="000000"/>
                <w:sz w:val="28"/>
                <w:lang w:eastAsia="ru-RU"/>
              </w:rPr>
              <w:t xml:space="preserve">от 7 мая 2008 года </w:t>
            </w:r>
            <w:r>
              <w:rPr>
                <w:rFonts w:eastAsia="Times New Roman"/>
                <w:color w:val="000000"/>
                <w:sz w:val="28"/>
                <w:lang w:eastAsia="ru-RU"/>
              </w:rPr>
              <w:t>№</w:t>
            </w:r>
            <w:r w:rsidRPr="001D7128">
              <w:rPr>
                <w:rFonts w:eastAsia="Times New Roman"/>
                <w:color w:val="000000"/>
                <w:sz w:val="28"/>
                <w:lang w:eastAsia="ru-RU"/>
              </w:rPr>
              <w:t xml:space="preserve"> 714 "Об обеспечении жильем ветеранов Великой Отечественной войны 1941 - 1945 годов"</w:t>
            </w:r>
            <w:proofErr w:type="gramEnd"/>
          </w:p>
        </w:tc>
        <w:tc>
          <w:tcPr>
            <w:tcW w:w="567" w:type="dxa"/>
            <w:shd w:val="clear" w:color="auto" w:fill="auto"/>
            <w:vAlign w:val="center"/>
          </w:tcPr>
          <w:p w:rsidR="00487537" w:rsidRPr="001D7128" w:rsidRDefault="00487537" w:rsidP="00E300D3">
            <w:pPr>
              <w:spacing w:before="0" w:after="0" w:line="240" w:lineRule="auto"/>
              <w:contextualSpacing w:val="0"/>
              <w:jc w:val="center"/>
              <w:rPr>
                <w:rFonts w:eastAsia="Times New Roman"/>
                <w:color w:val="000000"/>
                <w:sz w:val="28"/>
                <w:lang w:eastAsia="ru-RU"/>
              </w:rPr>
            </w:pPr>
            <w:r w:rsidRPr="001D7128">
              <w:rPr>
                <w:rFonts w:eastAsia="Times New Roman"/>
                <w:color w:val="000000"/>
                <w:sz w:val="28"/>
                <w:lang w:eastAsia="ru-RU"/>
              </w:rPr>
              <w:t>5</w:t>
            </w:r>
          </w:p>
        </w:tc>
      </w:tr>
      <w:tr w:rsidR="00487537" w:rsidTr="008A51A8">
        <w:trPr>
          <w:cantSplit/>
        </w:trPr>
        <w:tc>
          <w:tcPr>
            <w:tcW w:w="771"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sidRPr="001D7128">
              <w:rPr>
                <w:rFonts w:eastAsia="Times New Roman"/>
                <w:color w:val="000000"/>
                <w:sz w:val="28"/>
                <w:lang w:eastAsia="ru-RU"/>
              </w:rPr>
              <w:t>000</w:t>
            </w:r>
          </w:p>
        </w:tc>
        <w:tc>
          <w:tcPr>
            <w:tcW w:w="3402"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sidRPr="001D7128">
              <w:rPr>
                <w:rFonts w:eastAsia="Times New Roman"/>
                <w:color w:val="000000"/>
                <w:sz w:val="28"/>
                <w:lang w:eastAsia="ru-RU"/>
              </w:rPr>
              <w:t>2 02 35134 04 0000 150</w:t>
            </w:r>
          </w:p>
        </w:tc>
        <w:tc>
          <w:tcPr>
            <w:tcW w:w="5103" w:type="dxa"/>
            <w:shd w:val="clear" w:color="auto" w:fill="auto"/>
          </w:tcPr>
          <w:p w:rsidR="00487537" w:rsidRPr="001D7128" w:rsidRDefault="00487537" w:rsidP="008A51A8">
            <w:pPr>
              <w:spacing w:before="0" w:after="0" w:line="276" w:lineRule="auto"/>
              <w:contextualSpacing w:val="0"/>
              <w:jc w:val="both"/>
              <w:rPr>
                <w:rFonts w:eastAsia="Times New Roman"/>
                <w:color w:val="000000"/>
                <w:sz w:val="28"/>
                <w:lang w:eastAsia="ru-RU"/>
              </w:rPr>
            </w:pPr>
            <w:r w:rsidRPr="001D7128">
              <w:rPr>
                <w:rFonts w:eastAsia="Times New Roman"/>
                <w:color w:val="000000"/>
                <w:sz w:val="28"/>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w:t>
            </w:r>
            <w:r>
              <w:rPr>
                <w:rFonts w:eastAsia="Times New Roman"/>
                <w:color w:val="000000"/>
                <w:sz w:val="28"/>
                <w:lang w:eastAsia="ru-RU"/>
              </w:rPr>
              <w:t xml:space="preserve"> </w:t>
            </w:r>
            <w:r w:rsidRPr="001D7128">
              <w:rPr>
                <w:rFonts w:eastAsia="Times New Roman"/>
                <w:color w:val="000000"/>
                <w:sz w:val="28"/>
                <w:lang w:eastAsia="ru-RU"/>
              </w:rPr>
              <w:t xml:space="preserve">от 12 января </w:t>
            </w:r>
            <w:r w:rsidR="008A51A8">
              <w:rPr>
                <w:rFonts w:eastAsia="Times New Roman"/>
                <w:color w:val="000000"/>
                <w:sz w:val="28"/>
                <w:lang w:eastAsia="ru-RU"/>
              </w:rPr>
              <w:br/>
            </w:r>
            <w:r w:rsidRPr="001D7128">
              <w:rPr>
                <w:rFonts w:eastAsia="Times New Roman"/>
                <w:color w:val="000000"/>
                <w:sz w:val="28"/>
                <w:lang w:eastAsia="ru-RU"/>
              </w:rPr>
              <w:t xml:space="preserve">1995 года </w:t>
            </w:r>
            <w:r>
              <w:rPr>
                <w:rFonts w:eastAsia="Times New Roman"/>
                <w:color w:val="000000"/>
                <w:sz w:val="28"/>
                <w:lang w:eastAsia="ru-RU"/>
              </w:rPr>
              <w:t>№</w:t>
            </w:r>
            <w:r w:rsidRPr="001D7128">
              <w:rPr>
                <w:rFonts w:eastAsia="Times New Roman"/>
                <w:color w:val="000000"/>
                <w:sz w:val="28"/>
                <w:lang w:eastAsia="ru-RU"/>
              </w:rPr>
              <w:t xml:space="preserve"> 5-ФЗ "О ветеранах", в соответствии с Указом Президента Российск</w:t>
            </w:r>
            <w:r>
              <w:rPr>
                <w:rFonts w:eastAsia="Times New Roman"/>
                <w:color w:val="000000"/>
                <w:sz w:val="28"/>
                <w:lang w:eastAsia="ru-RU"/>
              </w:rPr>
              <w:t xml:space="preserve">ой Федерации от 7 мая </w:t>
            </w:r>
            <w:r w:rsidR="008A51A8">
              <w:rPr>
                <w:rFonts w:eastAsia="Times New Roman"/>
                <w:color w:val="000000"/>
                <w:sz w:val="28"/>
                <w:lang w:eastAsia="ru-RU"/>
              </w:rPr>
              <w:br/>
            </w:r>
            <w:r>
              <w:rPr>
                <w:rFonts w:eastAsia="Times New Roman"/>
                <w:color w:val="000000"/>
                <w:sz w:val="28"/>
                <w:lang w:eastAsia="ru-RU"/>
              </w:rPr>
              <w:t>2008 года №</w:t>
            </w:r>
            <w:r w:rsidRPr="001D7128">
              <w:rPr>
                <w:rFonts w:eastAsia="Times New Roman"/>
                <w:color w:val="000000"/>
                <w:sz w:val="28"/>
                <w:lang w:eastAsia="ru-RU"/>
              </w:rPr>
              <w:t xml:space="preserve"> 714 "Об обеспечении жильем ветеранов Великой Отечественной войны 1941 - 1945 годов"</w:t>
            </w:r>
          </w:p>
        </w:tc>
        <w:tc>
          <w:tcPr>
            <w:tcW w:w="567" w:type="dxa"/>
            <w:shd w:val="clear" w:color="auto" w:fill="auto"/>
            <w:vAlign w:val="center"/>
          </w:tcPr>
          <w:p w:rsidR="00487537" w:rsidRPr="001D7128" w:rsidRDefault="00487537" w:rsidP="00E300D3">
            <w:pPr>
              <w:spacing w:before="0" w:after="0" w:line="240" w:lineRule="auto"/>
              <w:contextualSpacing w:val="0"/>
              <w:jc w:val="center"/>
              <w:rPr>
                <w:rFonts w:eastAsia="Times New Roman"/>
                <w:color w:val="000000"/>
                <w:sz w:val="28"/>
                <w:lang w:eastAsia="ru-RU"/>
              </w:rPr>
            </w:pPr>
            <w:r w:rsidRPr="001D7128">
              <w:rPr>
                <w:rFonts w:eastAsia="Times New Roman"/>
                <w:color w:val="000000"/>
                <w:sz w:val="28"/>
                <w:lang w:eastAsia="ru-RU"/>
              </w:rPr>
              <w:t>5</w:t>
            </w:r>
          </w:p>
        </w:tc>
      </w:tr>
      <w:tr w:rsidR="00487537" w:rsidTr="005E3979">
        <w:trPr>
          <w:cantSplit/>
        </w:trPr>
        <w:tc>
          <w:tcPr>
            <w:tcW w:w="771"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sidRPr="001D7128">
              <w:rPr>
                <w:rFonts w:eastAsia="Times New Roman"/>
                <w:color w:val="000000"/>
                <w:sz w:val="28"/>
                <w:lang w:eastAsia="ru-RU"/>
              </w:rPr>
              <w:lastRenderedPageBreak/>
              <w:t>000</w:t>
            </w:r>
          </w:p>
        </w:tc>
        <w:tc>
          <w:tcPr>
            <w:tcW w:w="3402"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sidRPr="001D7128">
              <w:rPr>
                <w:rFonts w:eastAsia="Times New Roman"/>
                <w:color w:val="000000"/>
                <w:sz w:val="28"/>
                <w:lang w:eastAsia="ru-RU"/>
              </w:rPr>
              <w:t>2 02 35134 05 0000 150</w:t>
            </w:r>
          </w:p>
        </w:tc>
        <w:tc>
          <w:tcPr>
            <w:tcW w:w="5103" w:type="dxa"/>
            <w:shd w:val="clear" w:color="auto" w:fill="auto"/>
          </w:tcPr>
          <w:p w:rsidR="00487537" w:rsidRPr="001D7128" w:rsidRDefault="00487537" w:rsidP="008A51A8">
            <w:pPr>
              <w:spacing w:before="0" w:after="0" w:line="276" w:lineRule="auto"/>
              <w:contextualSpacing w:val="0"/>
              <w:jc w:val="both"/>
              <w:rPr>
                <w:rFonts w:eastAsia="Times New Roman"/>
                <w:color w:val="000000"/>
                <w:sz w:val="28"/>
                <w:lang w:eastAsia="ru-RU"/>
              </w:rPr>
            </w:pPr>
            <w:r w:rsidRPr="001D7128">
              <w:rPr>
                <w:rFonts w:eastAsia="Times New Roman"/>
                <w:color w:val="000000"/>
                <w:sz w:val="28"/>
                <w:lang w:eastAsia="ru-RU"/>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w:t>
            </w:r>
            <w:r w:rsidR="008A51A8">
              <w:rPr>
                <w:rFonts w:eastAsia="Times New Roman"/>
                <w:color w:val="000000"/>
                <w:sz w:val="28"/>
                <w:lang w:eastAsia="ru-RU"/>
              </w:rPr>
              <w:br/>
            </w:r>
            <w:r w:rsidRPr="001D7128">
              <w:rPr>
                <w:rFonts w:eastAsia="Times New Roman"/>
                <w:color w:val="000000"/>
                <w:sz w:val="28"/>
                <w:lang w:eastAsia="ru-RU"/>
              </w:rPr>
              <w:t xml:space="preserve">1995 года </w:t>
            </w:r>
            <w:r>
              <w:rPr>
                <w:rFonts w:eastAsia="Times New Roman"/>
                <w:color w:val="000000"/>
                <w:sz w:val="28"/>
                <w:lang w:eastAsia="ru-RU"/>
              </w:rPr>
              <w:t>№</w:t>
            </w:r>
            <w:r w:rsidRPr="001D7128">
              <w:rPr>
                <w:rFonts w:eastAsia="Times New Roman"/>
                <w:color w:val="000000"/>
                <w:sz w:val="28"/>
                <w:lang w:eastAsia="ru-RU"/>
              </w:rPr>
              <w:t xml:space="preserve"> 5-ФЗ "О ветеранах", в соответствии с Указом </w:t>
            </w:r>
            <w:r>
              <w:rPr>
                <w:rFonts w:eastAsia="Times New Roman"/>
                <w:color w:val="000000"/>
                <w:sz w:val="28"/>
                <w:lang w:eastAsia="ru-RU"/>
              </w:rPr>
              <w:t xml:space="preserve">Президента Российской Федерации </w:t>
            </w:r>
            <w:r w:rsidRPr="001D7128">
              <w:rPr>
                <w:rFonts w:eastAsia="Times New Roman"/>
                <w:color w:val="000000"/>
                <w:sz w:val="28"/>
                <w:lang w:eastAsia="ru-RU"/>
              </w:rPr>
              <w:t xml:space="preserve">от 7 мая </w:t>
            </w:r>
            <w:r w:rsidR="008A51A8">
              <w:rPr>
                <w:rFonts w:eastAsia="Times New Roman"/>
                <w:color w:val="000000"/>
                <w:sz w:val="28"/>
                <w:lang w:eastAsia="ru-RU"/>
              </w:rPr>
              <w:br/>
            </w:r>
            <w:r w:rsidRPr="001D7128">
              <w:rPr>
                <w:rFonts w:eastAsia="Times New Roman"/>
                <w:color w:val="000000"/>
                <w:sz w:val="28"/>
                <w:lang w:eastAsia="ru-RU"/>
              </w:rPr>
              <w:t xml:space="preserve">2008 года </w:t>
            </w:r>
            <w:r>
              <w:rPr>
                <w:rFonts w:eastAsia="Times New Roman"/>
                <w:color w:val="000000"/>
                <w:sz w:val="28"/>
                <w:lang w:eastAsia="ru-RU"/>
              </w:rPr>
              <w:t>№</w:t>
            </w:r>
            <w:r w:rsidRPr="001D7128">
              <w:rPr>
                <w:rFonts w:eastAsia="Times New Roman"/>
                <w:color w:val="000000"/>
                <w:sz w:val="28"/>
                <w:lang w:eastAsia="ru-RU"/>
              </w:rPr>
              <w:t xml:space="preserve"> 714 "Об обеспечении жильем ветеранов Великой Отечественной войны 1941 - 1945 годов"</w:t>
            </w:r>
          </w:p>
        </w:tc>
        <w:tc>
          <w:tcPr>
            <w:tcW w:w="567" w:type="dxa"/>
            <w:shd w:val="clear" w:color="auto" w:fill="auto"/>
            <w:vAlign w:val="center"/>
          </w:tcPr>
          <w:p w:rsidR="00487537" w:rsidRPr="001D7128" w:rsidRDefault="00487537" w:rsidP="00E300D3">
            <w:pPr>
              <w:spacing w:before="0" w:after="0" w:line="240" w:lineRule="auto"/>
              <w:contextualSpacing w:val="0"/>
              <w:jc w:val="center"/>
              <w:rPr>
                <w:rFonts w:eastAsia="Times New Roman"/>
                <w:color w:val="000000"/>
                <w:sz w:val="28"/>
                <w:lang w:eastAsia="ru-RU"/>
              </w:rPr>
            </w:pPr>
            <w:r w:rsidRPr="001D7128">
              <w:rPr>
                <w:rFonts w:eastAsia="Times New Roman"/>
                <w:color w:val="000000"/>
                <w:sz w:val="28"/>
                <w:lang w:eastAsia="ru-RU"/>
              </w:rPr>
              <w:t>5</w:t>
            </w:r>
          </w:p>
        </w:tc>
      </w:tr>
      <w:tr w:rsidR="00487537" w:rsidTr="008A51A8">
        <w:trPr>
          <w:cantSplit/>
        </w:trPr>
        <w:tc>
          <w:tcPr>
            <w:tcW w:w="771"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sidRPr="001D7128">
              <w:rPr>
                <w:rFonts w:eastAsia="Times New Roman"/>
                <w:color w:val="000000"/>
                <w:sz w:val="28"/>
                <w:lang w:eastAsia="ru-RU"/>
              </w:rPr>
              <w:t>000</w:t>
            </w:r>
          </w:p>
        </w:tc>
        <w:tc>
          <w:tcPr>
            <w:tcW w:w="3402"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sidRPr="001D7128">
              <w:rPr>
                <w:rFonts w:eastAsia="Times New Roman"/>
                <w:color w:val="000000"/>
                <w:sz w:val="28"/>
                <w:lang w:eastAsia="ru-RU"/>
              </w:rPr>
              <w:t>2 02 35134 10 0000 150</w:t>
            </w:r>
          </w:p>
        </w:tc>
        <w:tc>
          <w:tcPr>
            <w:tcW w:w="5103" w:type="dxa"/>
            <w:shd w:val="clear" w:color="auto" w:fill="auto"/>
          </w:tcPr>
          <w:p w:rsidR="00487537" w:rsidRPr="001D7128" w:rsidRDefault="00487537" w:rsidP="008A51A8">
            <w:pPr>
              <w:spacing w:before="0" w:after="0" w:line="276" w:lineRule="auto"/>
              <w:contextualSpacing w:val="0"/>
              <w:jc w:val="both"/>
              <w:rPr>
                <w:rFonts w:eastAsia="Times New Roman"/>
                <w:color w:val="000000"/>
                <w:sz w:val="28"/>
                <w:lang w:eastAsia="ru-RU"/>
              </w:rPr>
            </w:pPr>
            <w:r w:rsidRPr="001D7128">
              <w:rPr>
                <w:rFonts w:eastAsia="Times New Roman"/>
                <w:color w:val="000000"/>
                <w:sz w:val="28"/>
                <w:lang w:eastAsia="ru-RU"/>
              </w:rPr>
              <w:t xml:space="preserve">Субвенции бюджетам сельских поселений на осуществление полномочий по обеспечению жильем отдельных категорий граждан, установленных Федеральным законом </w:t>
            </w:r>
            <w:r>
              <w:rPr>
                <w:rFonts w:eastAsia="Times New Roman"/>
                <w:color w:val="000000"/>
                <w:sz w:val="28"/>
                <w:lang w:eastAsia="ru-RU"/>
              </w:rPr>
              <w:t xml:space="preserve">                   </w:t>
            </w:r>
            <w:r w:rsidRPr="001D7128">
              <w:rPr>
                <w:rFonts w:eastAsia="Times New Roman"/>
                <w:color w:val="000000"/>
                <w:sz w:val="28"/>
                <w:lang w:eastAsia="ru-RU"/>
              </w:rPr>
              <w:t xml:space="preserve">от 12 января 1995 года </w:t>
            </w:r>
            <w:r>
              <w:rPr>
                <w:rFonts w:eastAsia="Times New Roman"/>
                <w:color w:val="000000"/>
                <w:sz w:val="28"/>
                <w:lang w:eastAsia="ru-RU"/>
              </w:rPr>
              <w:t>№</w:t>
            </w:r>
            <w:r w:rsidRPr="001D7128">
              <w:rPr>
                <w:rFonts w:eastAsia="Times New Roman"/>
                <w:color w:val="000000"/>
                <w:sz w:val="28"/>
                <w:lang w:eastAsia="ru-RU"/>
              </w:rPr>
              <w:t xml:space="preserve"> 5-ФЗ "О ветеранах", в соответствии с Указом Президента Российской Федерации </w:t>
            </w:r>
            <w:r w:rsidR="008A51A8">
              <w:rPr>
                <w:rFonts w:eastAsia="Times New Roman"/>
                <w:color w:val="000000"/>
                <w:sz w:val="28"/>
                <w:lang w:eastAsia="ru-RU"/>
              </w:rPr>
              <w:br/>
            </w:r>
            <w:r w:rsidRPr="001D7128">
              <w:rPr>
                <w:rFonts w:eastAsia="Times New Roman"/>
                <w:color w:val="000000"/>
                <w:sz w:val="28"/>
                <w:lang w:eastAsia="ru-RU"/>
              </w:rPr>
              <w:t xml:space="preserve">от 7 мая 2008 года </w:t>
            </w:r>
            <w:r>
              <w:rPr>
                <w:rFonts w:eastAsia="Times New Roman"/>
                <w:color w:val="000000"/>
                <w:sz w:val="28"/>
                <w:lang w:eastAsia="ru-RU"/>
              </w:rPr>
              <w:t>№</w:t>
            </w:r>
            <w:r w:rsidRPr="001D7128">
              <w:rPr>
                <w:rFonts w:eastAsia="Times New Roman"/>
                <w:color w:val="000000"/>
                <w:sz w:val="28"/>
                <w:lang w:eastAsia="ru-RU"/>
              </w:rPr>
              <w:t xml:space="preserve"> 714 "Об обеспечении жильем ветеранов Великой Отечественной войны 1941 - 1945 годов"</w:t>
            </w:r>
          </w:p>
        </w:tc>
        <w:tc>
          <w:tcPr>
            <w:tcW w:w="567" w:type="dxa"/>
            <w:shd w:val="clear" w:color="auto" w:fill="auto"/>
            <w:vAlign w:val="center"/>
          </w:tcPr>
          <w:p w:rsidR="00487537" w:rsidRPr="001D7128" w:rsidRDefault="00487537" w:rsidP="00E300D3">
            <w:pPr>
              <w:spacing w:before="0" w:after="0" w:line="240" w:lineRule="auto"/>
              <w:contextualSpacing w:val="0"/>
              <w:jc w:val="center"/>
              <w:rPr>
                <w:rFonts w:eastAsia="Times New Roman"/>
                <w:color w:val="000000"/>
                <w:sz w:val="28"/>
                <w:lang w:eastAsia="ru-RU"/>
              </w:rPr>
            </w:pPr>
            <w:r w:rsidRPr="001D7128">
              <w:rPr>
                <w:rFonts w:eastAsia="Times New Roman"/>
                <w:color w:val="000000"/>
                <w:sz w:val="28"/>
                <w:lang w:eastAsia="ru-RU"/>
              </w:rPr>
              <w:t>5</w:t>
            </w:r>
          </w:p>
        </w:tc>
      </w:tr>
      <w:tr w:rsidR="00487537" w:rsidTr="008A51A8">
        <w:trPr>
          <w:cantSplit/>
        </w:trPr>
        <w:tc>
          <w:tcPr>
            <w:tcW w:w="771"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sidRPr="001D7128">
              <w:rPr>
                <w:rFonts w:eastAsia="Times New Roman"/>
                <w:color w:val="000000"/>
                <w:sz w:val="28"/>
                <w:lang w:eastAsia="ru-RU"/>
              </w:rPr>
              <w:t>000</w:t>
            </w:r>
          </w:p>
        </w:tc>
        <w:tc>
          <w:tcPr>
            <w:tcW w:w="3402"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sidRPr="001D7128">
              <w:rPr>
                <w:rFonts w:eastAsia="Times New Roman"/>
                <w:color w:val="000000"/>
                <w:sz w:val="28"/>
                <w:lang w:eastAsia="ru-RU"/>
              </w:rPr>
              <w:t>2 02 35134 11 0000 150</w:t>
            </w:r>
          </w:p>
        </w:tc>
        <w:tc>
          <w:tcPr>
            <w:tcW w:w="5103" w:type="dxa"/>
            <w:shd w:val="clear" w:color="auto" w:fill="auto"/>
          </w:tcPr>
          <w:p w:rsidR="00487537" w:rsidRPr="001D7128" w:rsidRDefault="00487537" w:rsidP="008A51A8">
            <w:pPr>
              <w:spacing w:before="0" w:after="0" w:line="276" w:lineRule="auto"/>
              <w:contextualSpacing w:val="0"/>
              <w:jc w:val="both"/>
              <w:rPr>
                <w:rFonts w:eastAsia="Times New Roman"/>
                <w:color w:val="000000"/>
                <w:sz w:val="28"/>
                <w:lang w:eastAsia="ru-RU"/>
              </w:rPr>
            </w:pPr>
            <w:r w:rsidRPr="001D7128">
              <w:rPr>
                <w:rFonts w:eastAsia="Times New Roman"/>
                <w:color w:val="000000"/>
                <w:sz w:val="28"/>
                <w:lang w:eastAsia="ru-RU"/>
              </w:rPr>
              <w:t xml:space="preserve">Субвенции бюджетам городских округов с внутригородским делением на осуществление полномочий по обеспечению жильем отдельных категорий граждан, установленных Федеральным законом от 12 января </w:t>
            </w:r>
            <w:r w:rsidR="008A51A8">
              <w:rPr>
                <w:rFonts w:eastAsia="Times New Roman"/>
                <w:color w:val="000000"/>
                <w:sz w:val="28"/>
                <w:lang w:eastAsia="ru-RU"/>
              </w:rPr>
              <w:br/>
            </w:r>
            <w:r w:rsidRPr="001D7128">
              <w:rPr>
                <w:rFonts w:eastAsia="Times New Roman"/>
                <w:color w:val="000000"/>
                <w:sz w:val="28"/>
                <w:lang w:eastAsia="ru-RU"/>
              </w:rPr>
              <w:t xml:space="preserve">1995 года </w:t>
            </w:r>
            <w:r>
              <w:rPr>
                <w:rFonts w:eastAsia="Times New Roman"/>
                <w:color w:val="000000"/>
                <w:sz w:val="28"/>
                <w:lang w:eastAsia="ru-RU"/>
              </w:rPr>
              <w:t>№</w:t>
            </w:r>
            <w:r w:rsidRPr="001D7128">
              <w:rPr>
                <w:rFonts w:eastAsia="Times New Roman"/>
                <w:color w:val="000000"/>
                <w:sz w:val="28"/>
                <w:lang w:eastAsia="ru-RU"/>
              </w:rPr>
              <w:t xml:space="preserve"> 5-ФЗ "О ветеранах", в соответствии с Указом Президента Российской Федерации от 7 мая </w:t>
            </w:r>
            <w:r w:rsidR="008A51A8">
              <w:rPr>
                <w:rFonts w:eastAsia="Times New Roman"/>
                <w:color w:val="000000"/>
                <w:sz w:val="28"/>
                <w:lang w:eastAsia="ru-RU"/>
              </w:rPr>
              <w:br/>
            </w:r>
            <w:r w:rsidRPr="001D7128">
              <w:rPr>
                <w:rFonts w:eastAsia="Times New Roman"/>
                <w:color w:val="000000"/>
                <w:sz w:val="28"/>
                <w:lang w:eastAsia="ru-RU"/>
              </w:rPr>
              <w:t xml:space="preserve">2008 года </w:t>
            </w:r>
            <w:r>
              <w:rPr>
                <w:rFonts w:eastAsia="Times New Roman"/>
                <w:color w:val="000000"/>
                <w:sz w:val="28"/>
                <w:lang w:eastAsia="ru-RU"/>
              </w:rPr>
              <w:t>№</w:t>
            </w:r>
            <w:r w:rsidRPr="001D7128">
              <w:rPr>
                <w:rFonts w:eastAsia="Times New Roman"/>
                <w:color w:val="000000"/>
                <w:sz w:val="28"/>
                <w:lang w:eastAsia="ru-RU"/>
              </w:rPr>
              <w:t xml:space="preserve"> 714 "Об обеспечении жильем ветеранов Великой Отечественной войны 1941 - 1945 годов"</w:t>
            </w:r>
          </w:p>
        </w:tc>
        <w:tc>
          <w:tcPr>
            <w:tcW w:w="567" w:type="dxa"/>
            <w:shd w:val="clear" w:color="auto" w:fill="auto"/>
            <w:vAlign w:val="center"/>
          </w:tcPr>
          <w:p w:rsidR="00487537" w:rsidRPr="001D7128" w:rsidRDefault="00487537" w:rsidP="00E300D3">
            <w:pPr>
              <w:spacing w:before="0" w:after="0" w:line="240" w:lineRule="auto"/>
              <w:contextualSpacing w:val="0"/>
              <w:jc w:val="center"/>
              <w:rPr>
                <w:rFonts w:eastAsia="Times New Roman"/>
                <w:color w:val="000000"/>
                <w:sz w:val="28"/>
                <w:lang w:eastAsia="ru-RU"/>
              </w:rPr>
            </w:pPr>
            <w:r w:rsidRPr="001D7128">
              <w:rPr>
                <w:rFonts w:eastAsia="Times New Roman"/>
                <w:color w:val="000000"/>
                <w:sz w:val="28"/>
                <w:lang w:eastAsia="ru-RU"/>
              </w:rPr>
              <w:t>5</w:t>
            </w:r>
          </w:p>
        </w:tc>
      </w:tr>
      <w:tr w:rsidR="00487537" w:rsidTr="005E3979">
        <w:trPr>
          <w:cantSplit/>
        </w:trPr>
        <w:tc>
          <w:tcPr>
            <w:tcW w:w="771"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sidRPr="001D7128">
              <w:rPr>
                <w:rFonts w:eastAsia="Times New Roman"/>
                <w:color w:val="000000"/>
                <w:sz w:val="28"/>
                <w:lang w:eastAsia="ru-RU"/>
              </w:rPr>
              <w:lastRenderedPageBreak/>
              <w:t>000</w:t>
            </w:r>
          </w:p>
        </w:tc>
        <w:tc>
          <w:tcPr>
            <w:tcW w:w="3402"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sidRPr="001D7128">
              <w:rPr>
                <w:rFonts w:eastAsia="Times New Roman"/>
                <w:color w:val="000000"/>
                <w:sz w:val="28"/>
                <w:lang w:eastAsia="ru-RU"/>
              </w:rPr>
              <w:t>2 02 35134 12 0000 150</w:t>
            </w:r>
          </w:p>
        </w:tc>
        <w:tc>
          <w:tcPr>
            <w:tcW w:w="5103" w:type="dxa"/>
            <w:shd w:val="clear" w:color="auto" w:fill="auto"/>
          </w:tcPr>
          <w:p w:rsidR="00487537" w:rsidRPr="001D7128" w:rsidRDefault="00487537" w:rsidP="008A51A8">
            <w:pPr>
              <w:spacing w:before="0" w:after="0" w:line="276" w:lineRule="auto"/>
              <w:contextualSpacing w:val="0"/>
              <w:jc w:val="both"/>
              <w:rPr>
                <w:rFonts w:eastAsia="Times New Roman"/>
                <w:color w:val="000000"/>
                <w:sz w:val="28"/>
                <w:lang w:eastAsia="ru-RU"/>
              </w:rPr>
            </w:pPr>
            <w:r w:rsidRPr="001D7128">
              <w:rPr>
                <w:rFonts w:eastAsia="Times New Roman"/>
                <w:color w:val="000000"/>
                <w:sz w:val="28"/>
                <w:lang w:eastAsia="ru-RU"/>
              </w:rPr>
              <w:t xml:space="preserve">Субвенции бюджетам внутригородских районов на осуществление полномочий по обеспечению жильем отдельных категорий граждан, установленных Федеральным законом от 12 января </w:t>
            </w:r>
            <w:r w:rsidR="008A51A8">
              <w:rPr>
                <w:rFonts w:eastAsia="Times New Roman"/>
                <w:color w:val="000000"/>
                <w:sz w:val="28"/>
                <w:lang w:eastAsia="ru-RU"/>
              </w:rPr>
              <w:br/>
            </w:r>
            <w:r w:rsidRPr="001D7128">
              <w:rPr>
                <w:rFonts w:eastAsia="Times New Roman"/>
                <w:color w:val="000000"/>
                <w:sz w:val="28"/>
                <w:lang w:eastAsia="ru-RU"/>
              </w:rPr>
              <w:t xml:space="preserve">1995 года </w:t>
            </w:r>
            <w:r>
              <w:rPr>
                <w:rFonts w:eastAsia="Times New Roman"/>
                <w:color w:val="000000"/>
                <w:sz w:val="28"/>
                <w:lang w:eastAsia="ru-RU"/>
              </w:rPr>
              <w:t>№</w:t>
            </w:r>
            <w:r w:rsidRPr="001D7128">
              <w:rPr>
                <w:rFonts w:eastAsia="Times New Roman"/>
                <w:color w:val="000000"/>
                <w:sz w:val="28"/>
                <w:lang w:eastAsia="ru-RU"/>
              </w:rPr>
              <w:t xml:space="preserve"> 5-ФЗ "О ветеранах", в соответствии с Указом Президента Российской Федерации от 7 мая </w:t>
            </w:r>
            <w:r w:rsidR="008A51A8">
              <w:rPr>
                <w:rFonts w:eastAsia="Times New Roman"/>
                <w:color w:val="000000"/>
                <w:sz w:val="28"/>
                <w:lang w:eastAsia="ru-RU"/>
              </w:rPr>
              <w:br/>
            </w:r>
            <w:r w:rsidRPr="001D7128">
              <w:rPr>
                <w:rFonts w:eastAsia="Times New Roman"/>
                <w:color w:val="000000"/>
                <w:sz w:val="28"/>
                <w:lang w:eastAsia="ru-RU"/>
              </w:rPr>
              <w:t xml:space="preserve">2008 года </w:t>
            </w:r>
            <w:r>
              <w:rPr>
                <w:rFonts w:eastAsia="Times New Roman"/>
                <w:color w:val="000000"/>
                <w:sz w:val="28"/>
                <w:lang w:eastAsia="ru-RU"/>
              </w:rPr>
              <w:t>№</w:t>
            </w:r>
            <w:r w:rsidRPr="001D7128">
              <w:rPr>
                <w:rFonts w:eastAsia="Times New Roman"/>
                <w:color w:val="000000"/>
                <w:sz w:val="28"/>
                <w:lang w:eastAsia="ru-RU"/>
              </w:rPr>
              <w:t xml:space="preserve"> 714 "Об обеспечении жильем ветеранов Великой Отечественной войны 1941 - 1945 годов"</w:t>
            </w:r>
          </w:p>
        </w:tc>
        <w:tc>
          <w:tcPr>
            <w:tcW w:w="567" w:type="dxa"/>
            <w:shd w:val="clear" w:color="auto" w:fill="auto"/>
            <w:vAlign w:val="center"/>
          </w:tcPr>
          <w:p w:rsidR="00487537" w:rsidRPr="001D7128" w:rsidRDefault="00487537" w:rsidP="00E300D3">
            <w:pPr>
              <w:spacing w:before="0" w:after="0" w:line="240" w:lineRule="auto"/>
              <w:contextualSpacing w:val="0"/>
              <w:jc w:val="center"/>
              <w:rPr>
                <w:rFonts w:eastAsia="Times New Roman"/>
                <w:color w:val="000000"/>
                <w:sz w:val="28"/>
                <w:lang w:eastAsia="ru-RU"/>
              </w:rPr>
            </w:pPr>
            <w:r w:rsidRPr="001D7128">
              <w:rPr>
                <w:rFonts w:eastAsia="Times New Roman"/>
                <w:color w:val="000000"/>
                <w:sz w:val="28"/>
                <w:lang w:eastAsia="ru-RU"/>
              </w:rPr>
              <w:t>5</w:t>
            </w:r>
          </w:p>
        </w:tc>
      </w:tr>
      <w:tr w:rsidR="00487537" w:rsidTr="008A51A8">
        <w:trPr>
          <w:cantSplit/>
        </w:trPr>
        <w:tc>
          <w:tcPr>
            <w:tcW w:w="771"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sidRPr="001D7128">
              <w:rPr>
                <w:rFonts w:eastAsia="Times New Roman"/>
                <w:color w:val="000000"/>
                <w:sz w:val="28"/>
                <w:lang w:eastAsia="ru-RU"/>
              </w:rPr>
              <w:t>000</w:t>
            </w:r>
          </w:p>
        </w:tc>
        <w:tc>
          <w:tcPr>
            <w:tcW w:w="3402"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sidRPr="001D7128">
              <w:rPr>
                <w:rFonts w:eastAsia="Times New Roman"/>
                <w:color w:val="000000"/>
                <w:sz w:val="28"/>
                <w:lang w:eastAsia="ru-RU"/>
              </w:rPr>
              <w:t>2 02 35134 13 0000 150</w:t>
            </w:r>
          </w:p>
        </w:tc>
        <w:tc>
          <w:tcPr>
            <w:tcW w:w="5103" w:type="dxa"/>
            <w:shd w:val="clear" w:color="auto" w:fill="auto"/>
          </w:tcPr>
          <w:p w:rsidR="00487537" w:rsidRPr="001D7128" w:rsidRDefault="00487537" w:rsidP="008A51A8">
            <w:pPr>
              <w:spacing w:before="0" w:after="0" w:line="276" w:lineRule="auto"/>
              <w:contextualSpacing w:val="0"/>
              <w:jc w:val="both"/>
              <w:rPr>
                <w:rFonts w:eastAsia="Times New Roman"/>
                <w:color w:val="000000"/>
                <w:sz w:val="28"/>
                <w:lang w:eastAsia="ru-RU"/>
              </w:rPr>
            </w:pPr>
            <w:r w:rsidRPr="001D7128">
              <w:rPr>
                <w:rFonts w:eastAsia="Times New Roman"/>
                <w:color w:val="000000"/>
                <w:sz w:val="28"/>
                <w:lang w:eastAsia="ru-RU"/>
              </w:rPr>
              <w:t xml:space="preserve">Субвенции бюджетам городских поселений на осуществление полномочий по обеспечению жильем отдельных категорий граждан, установленных Федеральным законом </w:t>
            </w:r>
            <w:r>
              <w:rPr>
                <w:rFonts w:eastAsia="Times New Roman"/>
                <w:color w:val="000000"/>
                <w:sz w:val="28"/>
                <w:lang w:eastAsia="ru-RU"/>
              </w:rPr>
              <w:t xml:space="preserve">                   </w:t>
            </w:r>
            <w:r w:rsidRPr="001D7128">
              <w:rPr>
                <w:rFonts w:eastAsia="Times New Roman"/>
                <w:color w:val="000000"/>
                <w:sz w:val="28"/>
                <w:lang w:eastAsia="ru-RU"/>
              </w:rPr>
              <w:t xml:space="preserve">от 12 января 1995 года </w:t>
            </w:r>
            <w:r>
              <w:rPr>
                <w:rFonts w:eastAsia="Times New Roman"/>
                <w:color w:val="000000"/>
                <w:sz w:val="28"/>
                <w:lang w:eastAsia="ru-RU"/>
              </w:rPr>
              <w:t>№</w:t>
            </w:r>
            <w:r w:rsidRPr="001D7128">
              <w:rPr>
                <w:rFonts w:eastAsia="Times New Roman"/>
                <w:color w:val="000000"/>
                <w:sz w:val="28"/>
                <w:lang w:eastAsia="ru-RU"/>
              </w:rPr>
              <w:t xml:space="preserve"> 5-ФЗ "О ветеранах", в соответствии с Указом Президента Российск</w:t>
            </w:r>
            <w:r>
              <w:rPr>
                <w:rFonts w:eastAsia="Times New Roman"/>
                <w:color w:val="000000"/>
                <w:sz w:val="28"/>
                <w:lang w:eastAsia="ru-RU"/>
              </w:rPr>
              <w:t xml:space="preserve">ой Федерации </w:t>
            </w:r>
            <w:r w:rsidR="008A51A8">
              <w:rPr>
                <w:rFonts w:eastAsia="Times New Roman"/>
                <w:color w:val="000000"/>
                <w:sz w:val="28"/>
                <w:lang w:eastAsia="ru-RU"/>
              </w:rPr>
              <w:br/>
            </w:r>
            <w:r>
              <w:rPr>
                <w:rFonts w:eastAsia="Times New Roman"/>
                <w:color w:val="000000"/>
                <w:sz w:val="28"/>
                <w:lang w:eastAsia="ru-RU"/>
              </w:rPr>
              <w:t>от 7 мая 2008 года №</w:t>
            </w:r>
            <w:r w:rsidRPr="001D7128">
              <w:rPr>
                <w:rFonts w:eastAsia="Times New Roman"/>
                <w:color w:val="000000"/>
                <w:sz w:val="28"/>
                <w:lang w:eastAsia="ru-RU"/>
              </w:rPr>
              <w:t xml:space="preserve"> 714 "Об обеспечении жильем ветеранов Великой Отечественной войны 1941 - 1945 годов"</w:t>
            </w:r>
          </w:p>
        </w:tc>
        <w:tc>
          <w:tcPr>
            <w:tcW w:w="567" w:type="dxa"/>
            <w:shd w:val="clear" w:color="auto" w:fill="auto"/>
            <w:vAlign w:val="center"/>
          </w:tcPr>
          <w:p w:rsidR="00487537" w:rsidRPr="001D7128" w:rsidRDefault="00487537" w:rsidP="00E300D3">
            <w:pPr>
              <w:spacing w:before="0" w:after="0" w:line="240" w:lineRule="auto"/>
              <w:contextualSpacing w:val="0"/>
              <w:jc w:val="center"/>
              <w:rPr>
                <w:rFonts w:eastAsia="Times New Roman"/>
                <w:color w:val="000000"/>
                <w:sz w:val="28"/>
                <w:lang w:eastAsia="ru-RU"/>
              </w:rPr>
            </w:pPr>
            <w:r w:rsidRPr="001D7128">
              <w:rPr>
                <w:rFonts w:eastAsia="Times New Roman"/>
                <w:color w:val="000000"/>
                <w:sz w:val="28"/>
                <w:lang w:eastAsia="ru-RU"/>
              </w:rPr>
              <w:t>5</w:t>
            </w:r>
            <w:r>
              <w:rPr>
                <w:rFonts w:eastAsia="Times New Roman"/>
                <w:snapToGrid w:val="0"/>
                <w:color w:val="000000" w:themeColor="text1"/>
                <w:sz w:val="28"/>
                <w:lang w:eastAsia="ru-RU"/>
              </w:rPr>
              <w:t>";</w:t>
            </w:r>
          </w:p>
        </w:tc>
      </w:tr>
      <w:tr w:rsidR="00487537" w:rsidTr="008A51A8">
        <w:trPr>
          <w:cantSplit/>
        </w:trPr>
        <w:tc>
          <w:tcPr>
            <w:tcW w:w="771" w:type="dxa"/>
            <w:shd w:val="clear" w:color="auto" w:fill="auto"/>
          </w:tcPr>
          <w:p w:rsidR="00487537" w:rsidRDefault="00487537" w:rsidP="00E300D3">
            <w:pPr>
              <w:autoSpaceDE w:val="0"/>
              <w:autoSpaceDN w:val="0"/>
              <w:adjustRightInd w:val="0"/>
              <w:spacing w:before="0" w:after="0" w:line="240" w:lineRule="auto"/>
              <w:contextualSpacing w:val="0"/>
              <w:rPr>
                <w:sz w:val="28"/>
              </w:rPr>
            </w:pPr>
            <w:r w:rsidRPr="00D60C5B">
              <w:rPr>
                <w:sz w:val="28"/>
              </w:rPr>
              <w:t>"</w:t>
            </w:r>
            <w:r w:rsidRPr="00EE20FB">
              <w:rPr>
                <w:sz w:val="28"/>
              </w:rPr>
              <w:t>000</w:t>
            </w:r>
          </w:p>
        </w:tc>
        <w:tc>
          <w:tcPr>
            <w:tcW w:w="3402" w:type="dxa"/>
            <w:shd w:val="clear" w:color="auto" w:fill="auto"/>
          </w:tcPr>
          <w:p w:rsidR="00487537" w:rsidRPr="009E46B7" w:rsidRDefault="00487537" w:rsidP="00E300D3">
            <w:pPr>
              <w:autoSpaceDE w:val="0"/>
              <w:autoSpaceDN w:val="0"/>
              <w:adjustRightInd w:val="0"/>
              <w:spacing w:before="0" w:after="0" w:line="240" w:lineRule="auto"/>
              <w:contextualSpacing w:val="0"/>
              <w:rPr>
                <w:sz w:val="28"/>
              </w:rPr>
            </w:pPr>
            <w:r w:rsidRPr="00EE20FB">
              <w:rPr>
                <w:sz w:val="28"/>
              </w:rPr>
              <w:t>2 02 35302 00 0000 150</w:t>
            </w:r>
          </w:p>
        </w:tc>
        <w:tc>
          <w:tcPr>
            <w:tcW w:w="5103" w:type="dxa"/>
            <w:shd w:val="clear" w:color="auto" w:fill="auto"/>
          </w:tcPr>
          <w:p w:rsidR="00487537" w:rsidRPr="009E46B7" w:rsidRDefault="00487537" w:rsidP="008A51A8">
            <w:pPr>
              <w:autoSpaceDE w:val="0"/>
              <w:autoSpaceDN w:val="0"/>
              <w:adjustRightInd w:val="0"/>
              <w:spacing w:before="0" w:after="0" w:line="276" w:lineRule="auto"/>
              <w:contextualSpacing w:val="0"/>
              <w:jc w:val="both"/>
              <w:rPr>
                <w:sz w:val="28"/>
              </w:rPr>
            </w:pPr>
            <w:r w:rsidRPr="00EE20FB">
              <w:rPr>
                <w:sz w:val="28"/>
              </w:rPr>
              <w:t xml:space="preserve">Субвенции бюджетам муниципальных образований </w:t>
            </w:r>
            <w:proofErr w:type="gramStart"/>
            <w:r w:rsidRPr="00EE20FB">
              <w:rPr>
                <w:sz w:val="28"/>
              </w:rPr>
              <w:t>на осуществление ежемесячных выплат на детей в возрасте от трех до семи лет</w:t>
            </w:r>
            <w:proofErr w:type="gramEnd"/>
            <w:r w:rsidRPr="00EE20FB">
              <w:rPr>
                <w:sz w:val="28"/>
              </w:rPr>
              <w:t xml:space="preserve"> включительно</w:t>
            </w:r>
          </w:p>
        </w:tc>
        <w:tc>
          <w:tcPr>
            <w:tcW w:w="567" w:type="dxa"/>
            <w:shd w:val="clear" w:color="auto" w:fill="auto"/>
            <w:vAlign w:val="center"/>
          </w:tcPr>
          <w:p w:rsidR="00487537" w:rsidRDefault="00487537" w:rsidP="00E300D3">
            <w:pPr>
              <w:autoSpaceDE w:val="0"/>
              <w:autoSpaceDN w:val="0"/>
              <w:adjustRightInd w:val="0"/>
              <w:spacing w:before="0" w:after="0" w:line="240" w:lineRule="auto"/>
              <w:contextualSpacing w:val="0"/>
              <w:jc w:val="center"/>
              <w:rPr>
                <w:sz w:val="28"/>
              </w:rPr>
            </w:pPr>
            <w:r w:rsidRPr="00EE20FB">
              <w:rPr>
                <w:sz w:val="28"/>
              </w:rPr>
              <w:t>4</w:t>
            </w:r>
          </w:p>
        </w:tc>
      </w:tr>
      <w:tr w:rsidR="00487537" w:rsidTr="00E300D3">
        <w:tc>
          <w:tcPr>
            <w:tcW w:w="771" w:type="dxa"/>
            <w:shd w:val="clear" w:color="auto" w:fill="auto"/>
          </w:tcPr>
          <w:p w:rsidR="00487537" w:rsidRDefault="00487537" w:rsidP="00E300D3">
            <w:pPr>
              <w:autoSpaceDE w:val="0"/>
              <w:autoSpaceDN w:val="0"/>
              <w:adjustRightInd w:val="0"/>
              <w:spacing w:before="0" w:after="0" w:line="240" w:lineRule="auto"/>
              <w:contextualSpacing w:val="0"/>
              <w:rPr>
                <w:sz w:val="28"/>
              </w:rPr>
            </w:pPr>
            <w:r w:rsidRPr="00EE20FB">
              <w:rPr>
                <w:sz w:val="28"/>
              </w:rPr>
              <w:t>000</w:t>
            </w:r>
          </w:p>
        </w:tc>
        <w:tc>
          <w:tcPr>
            <w:tcW w:w="3402" w:type="dxa"/>
            <w:shd w:val="clear" w:color="auto" w:fill="auto"/>
          </w:tcPr>
          <w:p w:rsidR="00487537" w:rsidRPr="009E46B7" w:rsidRDefault="00487537" w:rsidP="00E300D3">
            <w:pPr>
              <w:autoSpaceDE w:val="0"/>
              <w:autoSpaceDN w:val="0"/>
              <w:adjustRightInd w:val="0"/>
              <w:spacing w:before="0" w:after="0" w:line="240" w:lineRule="auto"/>
              <w:contextualSpacing w:val="0"/>
              <w:rPr>
                <w:sz w:val="28"/>
              </w:rPr>
            </w:pPr>
            <w:r w:rsidRPr="00EE20FB">
              <w:rPr>
                <w:sz w:val="28"/>
              </w:rPr>
              <w:t>2 02 35302 03 0000 150</w:t>
            </w:r>
          </w:p>
        </w:tc>
        <w:tc>
          <w:tcPr>
            <w:tcW w:w="5103" w:type="dxa"/>
            <w:shd w:val="clear" w:color="auto" w:fill="auto"/>
          </w:tcPr>
          <w:p w:rsidR="00487537" w:rsidRPr="009E46B7" w:rsidRDefault="00487537" w:rsidP="008A51A8">
            <w:pPr>
              <w:autoSpaceDE w:val="0"/>
              <w:autoSpaceDN w:val="0"/>
              <w:adjustRightInd w:val="0"/>
              <w:spacing w:before="0" w:after="0" w:line="276" w:lineRule="auto"/>
              <w:contextualSpacing w:val="0"/>
              <w:jc w:val="both"/>
              <w:rPr>
                <w:sz w:val="28"/>
              </w:rPr>
            </w:pPr>
            <w:r w:rsidRPr="00EE20FB">
              <w:rPr>
                <w:sz w:val="28"/>
              </w:rPr>
              <w:t>Субвен</w:t>
            </w:r>
            <w:bookmarkStart w:id="0" w:name="_GoBack"/>
            <w:bookmarkEnd w:id="0"/>
            <w:r w:rsidRPr="00EE20FB">
              <w:rPr>
                <w:sz w:val="28"/>
              </w:rPr>
              <w:t xml:space="preserve">ции бюджетам внутригородских муниципальных образований городов федерального значения </w:t>
            </w:r>
            <w:proofErr w:type="gramStart"/>
            <w:r w:rsidRPr="00EE20FB">
              <w:rPr>
                <w:sz w:val="28"/>
              </w:rPr>
              <w:t>на осуществление ежемесячных выплат на детей в возрасте от трех до семи  лет</w:t>
            </w:r>
            <w:proofErr w:type="gramEnd"/>
            <w:r w:rsidRPr="00EE20FB">
              <w:rPr>
                <w:sz w:val="28"/>
              </w:rPr>
              <w:t xml:space="preserve"> включительно</w:t>
            </w:r>
          </w:p>
        </w:tc>
        <w:tc>
          <w:tcPr>
            <w:tcW w:w="567" w:type="dxa"/>
            <w:shd w:val="clear" w:color="auto" w:fill="auto"/>
            <w:vAlign w:val="center"/>
          </w:tcPr>
          <w:p w:rsidR="00487537" w:rsidRDefault="00487537" w:rsidP="00E300D3">
            <w:pPr>
              <w:autoSpaceDE w:val="0"/>
              <w:autoSpaceDN w:val="0"/>
              <w:adjustRightInd w:val="0"/>
              <w:spacing w:before="0" w:after="0" w:line="240" w:lineRule="auto"/>
              <w:contextualSpacing w:val="0"/>
              <w:jc w:val="center"/>
              <w:rPr>
                <w:sz w:val="28"/>
              </w:rPr>
            </w:pPr>
            <w:r w:rsidRPr="00EE20FB">
              <w:rPr>
                <w:sz w:val="28"/>
              </w:rPr>
              <w:t>5</w:t>
            </w:r>
          </w:p>
        </w:tc>
      </w:tr>
      <w:tr w:rsidR="00487537" w:rsidTr="00E300D3">
        <w:tc>
          <w:tcPr>
            <w:tcW w:w="771" w:type="dxa"/>
            <w:shd w:val="clear" w:color="auto" w:fill="auto"/>
          </w:tcPr>
          <w:p w:rsidR="00487537" w:rsidRDefault="00487537" w:rsidP="00E300D3">
            <w:pPr>
              <w:autoSpaceDE w:val="0"/>
              <w:autoSpaceDN w:val="0"/>
              <w:adjustRightInd w:val="0"/>
              <w:spacing w:before="0" w:after="0" w:line="240" w:lineRule="auto"/>
              <w:contextualSpacing w:val="0"/>
              <w:rPr>
                <w:sz w:val="28"/>
              </w:rPr>
            </w:pPr>
            <w:r w:rsidRPr="00EE20FB">
              <w:rPr>
                <w:sz w:val="28"/>
              </w:rPr>
              <w:t>000</w:t>
            </w:r>
          </w:p>
        </w:tc>
        <w:tc>
          <w:tcPr>
            <w:tcW w:w="3402" w:type="dxa"/>
            <w:shd w:val="clear" w:color="auto" w:fill="auto"/>
          </w:tcPr>
          <w:p w:rsidR="00487537" w:rsidRPr="009E46B7" w:rsidRDefault="00487537" w:rsidP="00E300D3">
            <w:pPr>
              <w:autoSpaceDE w:val="0"/>
              <w:autoSpaceDN w:val="0"/>
              <w:adjustRightInd w:val="0"/>
              <w:spacing w:before="0" w:after="0" w:line="240" w:lineRule="auto"/>
              <w:contextualSpacing w:val="0"/>
              <w:rPr>
                <w:sz w:val="28"/>
              </w:rPr>
            </w:pPr>
            <w:r w:rsidRPr="00EE20FB">
              <w:rPr>
                <w:sz w:val="28"/>
              </w:rPr>
              <w:t>2 02 35302 04 0000 150</w:t>
            </w:r>
          </w:p>
        </w:tc>
        <w:tc>
          <w:tcPr>
            <w:tcW w:w="5103" w:type="dxa"/>
            <w:shd w:val="clear" w:color="auto" w:fill="auto"/>
          </w:tcPr>
          <w:p w:rsidR="00487537" w:rsidRPr="009E46B7" w:rsidRDefault="00487537" w:rsidP="008A51A8">
            <w:pPr>
              <w:autoSpaceDE w:val="0"/>
              <w:autoSpaceDN w:val="0"/>
              <w:adjustRightInd w:val="0"/>
              <w:spacing w:before="0" w:after="0" w:line="276" w:lineRule="auto"/>
              <w:contextualSpacing w:val="0"/>
              <w:jc w:val="both"/>
              <w:rPr>
                <w:sz w:val="28"/>
              </w:rPr>
            </w:pPr>
            <w:r w:rsidRPr="00EE20FB">
              <w:rPr>
                <w:sz w:val="28"/>
              </w:rPr>
              <w:t xml:space="preserve">Субвенции бюджетам городских округов </w:t>
            </w:r>
            <w:proofErr w:type="gramStart"/>
            <w:r w:rsidRPr="00EE20FB">
              <w:rPr>
                <w:sz w:val="28"/>
              </w:rPr>
              <w:t>на осуществление ежемесячных выплат на детей в возрасте от трех до семи лет</w:t>
            </w:r>
            <w:proofErr w:type="gramEnd"/>
            <w:r w:rsidRPr="00EE20FB">
              <w:rPr>
                <w:sz w:val="28"/>
              </w:rPr>
              <w:t xml:space="preserve"> включительно</w:t>
            </w:r>
          </w:p>
        </w:tc>
        <w:tc>
          <w:tcPr>
            <w:tcW w:w="567" w:type="dxa"/>
            <w:shd w:val="clear" w:color="auto" w:fill="auto"/>
            <w:vAlign w:val="center"/>
          </w:tcPr>
          <w:p w:rsidR="00487537" w:rsidRDefault="00487537" w:rsidP="00E300D3">
            <w:pPr>
              <w:autoSpaceDE w:val="0"/>
              <w:autoSpaceDN w:val="0"/>
              <w:adjustRightInd w:val="0"/>
              <w:spacing w:before="0" w:after="0" w:line="240" w:lineRule="auto"/>
              <w:contextualSpacing w:val="0"/>
              <w:jc w:val="center"/>
              <w:rPr>
                <w:sz w:val="28"/>
              </w:rPr>
            </w:pPr>
            <w:r w:rsidRPr="00EE20FB">
              <w:rPr>
                <w:sz w:val="28"/>
              </w:rPr>
              <w:t>5</w:t>
            </w:r>
          </w:p>
        </w:tc>
      </w:tr>
      <w:tr w:rsidR="00487537" w:rsidTr="00E300D3">
        <w:tc>
          <w:tcPr>
            <w:tcW w:w="771" w:type="dxa"/>
            <w:shd w:val="clear" w:color="auto" w:fill="auto"/>
          </w:tcPr>
          <w:p w:rsidR="00487537" w:rsidRDefault="00487537" w:rsidP="00E300D3">
            <w:pPr>
              <w:autoSpaceDE w:val="0"/>
              <w:autoSpaceDN w:val="0"/>
              <w:adjustRightInd w:val="0"/>
              <w:spacing w:before="0" w:after="0" w:line="240" w:lineRule="auto"/>
              <w:contextualSpacing w:val="0"/>
              <w:rPr>
                <w:sz w:val="28"/>
              </w:rPr>
            </w:pPr>
            <w:r w:rsidRPr="00EE20FB">
              <w:rPr>
                <w:sz w:val="28"/>
              </w:rPr>
              <w:lastRenderedPageBreak/>
              <w:t>000</w:t>
            </w:r>
          </w:p>
        </w:tc>
        <w:tc>
          <w:tcPr>
            <w:tcW w:w="3402" w:type="dxa"/>
            <w:shd w:val="clear" w:color="auto" w:fill="auto"/>
          </w:tcPr>
          <w:p w:rsidR="00487537" w:rsidRPr="009E46B7" w:rsidRDefault="00487537" w:rsidP="00E300D3">
            <w:pPr>
              <w:autoSpaceDE w:val="0"/>
              <w:autoSpaceDN w:val="0"/>
              <w:adjustRightInd w:val="0"/>
              <w:spacing w:before="0" w:after="0" w:line="240" w:lineRule="auto"/>
              <w:contextualSpacing w:val="0"/>
              <w:rPr>
                <w:sz w:val="28"/>
              </w:rPr>
            </w:pPr>
            <w:r w:rsidRPr="00EE20FB">
              <w:rPr>
                <w:sz w:val="28"/>
              </w:rPr>
              <w:t>2 02 35302 05 0000 150</w:t>
            </w:r>
          </w:p>
        </w:tc>
        <w:tc>
          <w:tcPr>
            <w:tcW w:w="5103" w:type="dxa"/>
            <w:shd w:val="clear" w:color="auto" w:fill="auto"/>
          </w:tcPr>
          <w:p w:rsidR="00487537" w:rsidRPr="009E46B7" w:rsidRDefault="00487537" w:rsidP="008A51A8">
            <w:pPr>
              <w:autoSpaceDE w:val="0"/>
              <w:autoSpaceDN w:val="0"/>
              <w:adjustRightInd w:val="0"/>
              <w:spacing w:before="0" w:after="0" w:line="276" w:lineRule="auto"/>
              <w:contextualSpacing w:val="0"/>
              <w:jc w:val="both"/>
              <w:rPr>
                <w:sz w:val="28"/>
              </w:rPr>
            </w:pPr>
            <w:r w:rsidRPr="00EE20FB">
              <w:rPr>
                <w:sz w:val="28"/>
              </w:rPr>
              <w:t xml:space="preserve">Субвенции бюджетам муниципальных районов </w:t>
            </w:r>
            <w:proofErr w:type="gramStart"/>
            <w:r w:rsidRPr="00EE20FB">
              <w:rPr>
                <w:sz w:val="28"/>
              </w:rPr>
              <w:t>на осуществление ежемесячных выплат на детей в возрасте от трех до семи  лет</w:t>
            </w:r>
            <w:proofErr w:type="gramEnd"/>
            <w:r w:rsidRPr="00EE20FB">
              <w:rPr>
                <w:sz w:val="28"/>
              </w:rPr>
              <w:t xml:space="preserve"> включительно</w:t>
            </w:r>
          </w:p>
        </w:tc>
        <w:tc>
          <w:tcPr>
            <w:tcW w:w="567" w:type="dxa"/>
            <w:shd w:val="clear" w:color="auto" w:fill="auto"/>
            <w:vAlign w:val="center"/>
          </w:tcPr>
          <w:p w:rsidR="00487537" w:rsidRDefault="00487537" w:rsidP="00E300D3">
            <w:pPr>
              <w:autoSpaceDE w:val="0"/>
              <w:autoSpaceDN w:val="0"/>
              <w:adjustRightInd w:val="0"/>
              <w:spacing w:before="0" w:after="0" w:line="240" w:lineRule="auto"/>
              <w:contextualSpacing w:val="0"/>
              <w:jc w:val="center"/>
              <w:rPr>
                <w:sz w:val="28"/>
              </w:rPr>
            </w:pPr>
            <w:r w:rsidRPr="00EE20FB">
              <w:rPr>
                <w:sz w:val="28"/>
              </w:rPr>
              <w:t>5</w:t>
            </w:r>
          </w:p>
        </w:tc>
      </w:tr>
      <w:tr w:rsidR="00487537" w:rsidTr="00E300D3">
        <w:tc>
          <w:tcPr>
            <w:tcW w:w="771" w:type="dxa"/>
            <w:shd w:val="clear" w:color="auto" w:fill="auto"/>
          </w:tcPr>
          <w:p w:rsidR="00487537" w:rsidRDefault="00487537" w:rsidP="00E300D3">
            <w:pPr>
              <w:autoSpaceDE w:val="0"/>
              <w:autoSpaceDN w:val="0"/>
              <w:adjustRightInd w:val="0"/>
              <w:spacing w:before="0" w:after="0" w:line="240" w:lineRule="auto"/>
              <w:contextualSpacing w:val="0"/>
              <w:rPr>
                <w:sz w:val="28"/>
              </w:rPr>
            </w:pPr>
            <w:r w:rsidRPr="00EE20FB">
              <w:rPr>
                <w:sz w:val="28"/>
              </w:rPr>
              <w:t>000</w:t>
            </w:r>
          </w:p>
        </w:tc>
        <w:tc>
          <w:tcPr>
            <w:tcW w:w="3402" w:type="dxa"/>
            <w:shd w:val="clear" w:color="auto" w:fill="auto"/>
          </w:tcPr>
          <w:p w:rsidR="00487537" w:rsidRPr="009E46B7" w:rsidRDefault="00487537" w:rsidP="00E300D3">
            <w:pPr>
              <w:autoSpaceDE w:val="0"/>
              <w:autoSpaceDN w:val="0"/>
              <w:adjustRightInd w:val="0"/>
              <w:spacing w:before="0" w:after="0" w:line="240" w:lineRule="auto"/>
              <w:contextualSpacing w:val="0"/>
              <w:rPr>
                <w:sz w:val="28"/>
              </w:rPr>
            </w:pPr>
            <w:r w:rsidRPr="00EE20FB">
              <w:rPr>
                <w:sz w:val="28"/>
              </w:rPr>
              <w:t>2 02 35302 10 0000 150</w:t>
            </w:r>
          </w:p>
        </w:tc>
        <w:tc>
          <w:tcPr>
            <w:tcW w:w="5103" w:type="dxa"/>
            <w:shd w:val="clear" w:color="auto" w:fill="auto"/>
          </w:tcPr>
          <w:p w:rsidR="00487537" w:rsidRPr="009E46B7" w:rsidRDefault="00487537" w:rsidP="008A51A8">
            <w:pPr>
              <w:autoSpaceDE w:val="0"/>
              <w:autoSpaceDN w:val="0"/>
              <w:adjustRightInd w:val="0"/>
              <w:spacing w:before="0" w:after="0" w:line="276" w:lineRule="auto"/>
              <w:contextualSpacing w:val="0"/>
              <w:jc w:val="both"/>
              <w:rPr>
                <w:sz w:val="28"/>
              </w:rPr>
            </w:pPr>
            <w:r w:rsidRPr="00EE20FB">
              <w:rPr>
                <w:sz w:val="28"/>
              </w:rPr>
              <w:t xml:space="preserve">Субвенции бюджетам сельских поселений </w:t>
            </w:r>
            <w:proofErr w:type="gramStart"/>
            <w:r w:rsidRPr="00EE20FB">
              <w:rPr>
                <w:sz w:val="28"/>
              </w:rPr>
              <w:t>на осуществление ежемесячных выплат на детей в возрасте от трех до семи лет</w:t>
            </w:r>
            <w:proofErr w:type="gramEnd"/>
            <w:r w:rsidRPr="00EE20FB">
              <w:rPr>
                <w:sz w:val="28"/>
              </w:rPr>
              <w:t xml:space="preserve"> включительно</w:t>
            </w:r>
          </w:p>
        </w:tc>
        <w:tc>
          <w:tcPr>
            <w:tcW w:w="567" w:type="dxa"/>
            <w:shd w:val="clear" w:color="auto" w:fill="auto"/>
            <w:vAlign w:val="center"/>
          </w:tcPr>
          <w:p w:rsidR="00487537" w:rsidRDefault="00487537" w:rsidP="00E300D3">
            <w:pPr>
              <w:autoSpaceDE w:val="0"/>
              <w:autoSpaceDN w:val="0"/>
              <w:adjustRightInd w:val="0"/>
              <w:spacing w:before="0" w:after="0" w:line="240" w:lineRule="auto"/>
              <w:contextualSpacing w:val="0"/>
              <w:jc w:val="center"/>
              <w:rPr>
                <w:sz w:val="28"/>
              </w:rPr>
            </w:pPr>
            <w:r w:rsidRPr="00EE20FB">
              <w:rPr>
                <w:sz w:val="28"/>
              </w:rPr>
              <w:t>5</w:t>
            </w:r>
          </w:p>
        </w:tc>
      </w:tr>
      <w:tr w:rsidR="00487537" w:rsidTr="005E3979">
        <w:trPr>
          <w:cantSplit/>
        </w:trPr>
        <w:tc>
          <w:tcPr>
            <w:tcW w:w="771" w:type="dxa"/>
            <w:shd w:val="clear" w:color="auto" w:fill="auto"/>
          </w:tcPr>
          <w:p w:rsidR="00487537" w:rsidRDefault="00487537" w:rsidP="00E300D3">
            <w:pPr>
              <w:autoSpaceDE w:val="0"/>
              <w:autoSpaceDN w:val="0"/>
              <w:adjustRightInd w:val="0"/>
              <w:spacing w:before="0" w:after="0" w:line="240" w:lineRule="auto"/>
              <w:contextualSpacing w:val="0"/>
              <w:rPr>
                <w:sz w:val="28"/>
              </w:rPr>
            </w:pPr>
            <w:r w:rsidRPr="00EE20FB">
              <w:rPr>
                <w:sz w:val="28"/>
              </w:rPr>
              <w:t>000</w:t>
            </w:r>
          </w:p>
        </w:tc>
        <w:tc>
          <w:tcPr>
            <w:tcW w:w="3402" w:type="dxa"/>
            <w:shd w:val="clear" w:color="auto" w:fill="auto"/>
          </w:tcPr>
          <w:p w:rsidR="00487537" w:rsidRPr="009E46B7" w:rsidRDefault="00487537" w:rsidP="00E300D3">
            <w:pPr>
              <w:autoSpaceDE w:val="0"/>
              <w:autoSpaceDN w:val="0"/>
              <w:adjustRightInd w:val="0"/>
              <w:spacing w:before="0" w:after="0" w:line="240" w:lineRule="auto"/>
              <w:contextualSpacing w:val="0"/>
              <w:rPr>
                <w:sz w:val="28"/>
              </w:rPr>
            </w:pPr>
            <w:r w:rsidRPr="00EE20FB">
              <w:rPr>
                <w:sz w:val="28"/>
              </w:rPr>
              <w:t>2 02 35302 11 0000 150</w:t>
            </w:r>
          </w:p>
        </w:tc>
        <w:tc>
          <w:tcPr>
            <w:tcW w:w="5103" w:type="dxa"/>
            <w:shd w:val="clear" w:color="auto" w:fill="auto"/>
          </w:tcPr>
          <w:p w:rsidR="00487537" w:rsidRPr="009E46B7" w:rsidRDefault="00487537" w:rsidP="008A51A8">
            <w:pPr>
              <w:autoSpaceDE w:val="0"/>
              <w:autoSpaceDN w:val="0"/>
              <w:adjustRightInd w:val="0"/>
              <w:spacing w:before="0" w:after="0" w:line="276" w:lineRule="auto"/>
              <w:contextualSpacing w:val="0"/>
              <w:jc w:val="both"/>
              <w:rPr>
                <w:sz w:val="28"/>
              </w:rPr>
            </w:pPr>
            <w:r w:rsidRPr="00EE20FB">
              <w:rPr>
                <w:sz w:val="28"/>
              </w:rPr>
              <w:t xml:space="preserve">Субвенции бюджетам городских округов </w:t>
            </w:r>
            <w:proofErr w:type="gramStart"/>
            <w:r w:rsidRPr="00EE20FB">
              <w:rPr>
                <w:sz w:val="28"/>
              </w:rPr>
              <w:t>с внутригородским делением на осуществление ежемесячных выплат на детей в возрасте от трех до семи  лет</w:t>
            </w:r>
            <w:proofErr w:type="gramEnd"/>
            <w:r w:rsidRPr="00EE20FB">
              <w:rPr>
                <w:sz w:val="28"/>
              </w:rPr>
              <w:t xml:space="preserve"> включительно</w:t>
            </w:r>
          </w:p>
        </w:tc>
        <w:tc>
          <w:tcPr>
            <w:tcW w:w="567" w:type="dxa"/>
            <w:shd w:val="clear" w:color="auto" w:fill="auto"/>
            <w:vAlign w:val="center"/>
          </w:tcPr>
          <w:p w:rsidR="00487537" w:rsidRDefault="00487537" w:rsidP="00E300D3">
            <w:pPr>
              <w:autoSpaceDE w:val="0"/>
              <w:autoSpaceDN w:val="0"/>
              <w:adjustRightInd w:val="0"/>
              <w:spacing w:before="0" w:after="0" w:line="240" w:lineRule="auto"/>
              <w:contextualSpacing w:val="0"/>
              <w:jc w:val="center"/>
              <w:rPr>
                <w:sz w:val="28"/>
              </w:rPr>
            </w:pPr>
            <w:r w:rsidRPr="00EE20FB">
              <w:rPr>
                <w:sz w:val="28"/>
              </w:rPr>
              <w:t>5</w:t>
            </w:r>
          </w:p>
        </w:tc>
      </w:tr>
      <w:tr w:rsidR="00487537" w:rsidTr="008A51A8">
        <w:trPr>
          <w:cantSplit/>
        </w:trPr>
        <w:tc>
          <w:tcPr>
            <w:tcW w:w="771" w:type="dxa"/>
            <w:shd w:val="clear" w:color="auto" w:fill="auto"/>
          </w:tcPr>
          <w:p w:rsidR="00487537" w:rsidRDefault="00487537" w:rsidP="00E300D3">
            <w:pPr>
              <w:autoSpaceDE w:val="0"/>
              <w:autoSpaceDN w:val="0"/>
              <w:adjustRightInd w:val="0"/>
              <w:spacing w:before="0" w:after="0" w:line="240" w:lineRule="auto"/>
              <w:contextualSpacing w:val="0"/>
              <w:rPr>
                <w:sz w:val="28"/>
              </w:rPr>
            </w:pPr>
            <w:r w:rsidRPr="00EE20FB">
              <w:rPr>
                <w:sz w:val="28"/>
              </w:rPr>
              <w:t>000</w:t>
            </w:r>
          </w:p>
        </w:tc>
        <w:tc>
          <w:tcPr>
            <w:tcW w:w="3402" w:type="dxa"/>
            <w:shd w:val="clear" w:color="auto" w:fill="auto"/>
          </w:tcPr>
          <w:p w:rsidR="00487537" w:rsidRPr="009E46B7" w:rsidRDefault="00487537" w:rsidP="00E300D3">
            <w:pPr>
              <w:autoSpaceDE w:val="0"/>
              <w:autoSpaceDN w:val="0"/>
              <w:adjustRightInd w:val="0"/>
              <w:spacing w:before="0" w:after="0" w:line="240" w:lineRule="auto"/>
              <w:contextualSpacing w:val="0"/>
              <w:rPr>
                <w:sz w:val="28"/>
              </w:rPr>
            </w:pPr>
            <w:r w:rsidRPr="00EE20FB">
              <w:rPr>
                <w:sz w:val="28"/>
              </w:rPr>
              <w:t>2 02 35302 12 0000 150</w:t>
            </w:r>
          </w:p>
        </w:tc>
        <w:tc>
          <w:tcPr>
            <w:tcW w:w="5103" w:type="dxa"/>
            <w:shd w:val="clear" w:color="auto" w:fill="auto"/>
          </w:tcPr>
          <w:p w:rsidR="00487537" w:rsidRPr="009E46B7" w:rsidRDefault="00487537" w:rsidP="008A51A8">
            <w:pPr>
              <w:autoSpaceDE w:val="0"/>
              <w:autoSpaceDN w:val="0"/>
              <w:adjustRightInd w:val="0"/>
              <w:spacing w:before="0" w:after="0" w:line="276" w:lineRule="auto"/>
              <w:contextualSpacing w:val="0"/>
              <w:jc w:val="both"/>
              <w:rPr>
                <w:sz w:val="28"/>
              </w:rPr>
            </w:pPr>
            <w:r w:rsidRPr="00EE20FB">
              <w:rPr>
                <w:sz w:val="28"/>
              </w:rPr>
              <w:t xml:space="preserve">Субвенции бюджетам внутригородских районов </w:t>
            </w:r>
            <w:proofErr w:type="gramStart"/>
            <w:r w:rsidRPr="00EE20FB">
              <w:rPr>
                <w:sz w:val="28"/>
              </w:rPr>
              <w:t>на осуществление ежемесячных выплат на детей в возрасте от трех до семи  лет</w:t>
            </w:r>
            <w:proofErr w:type="gramEnd"/>
            <w:r w:rsidRPr="00EE20FB">
              <w:rPr>
                <w:sz w:val="28"/>
              </w:rPr>
              <w:t xml:space="preserve"> включительно</w:t>
            </w:r>
          </w:p>
        </w:tc>
        <w:tc>
          <w:tcPr>
            <w:tcW w:w="567" w:type="dxa"/>
            <w:shd w:val="clear" w:color="auto" w:fill="auto"/>
            <w:vAlign w:val="center"/>
          </w:tcPr>
          <w:p w:rsidR="00487537" w:rsidRDefault="00487537" w:rsidP="00E300D3">
            <w:pPr>
              <w:autoSpaceDE w:val="0"/>
              <w:autoSpaceDN w:val="0"/>
              <w:adjustRightInd w:val="0"/>
              <w:spacing w:before="0" w:after="0" w:line="240" w:lineRule="auto"/>
              <w:contextualSpacing w:val="0"/>
              <w:jc w:val="center"/>
              <w:rPr>
                <w:sz w:val="28"/>
              </w:rPr>
            </w:pPr>
            <w:r w:rsidRPr="00EE20FB">
              <w:rPr>
                <w:sz w:val="28"/>
              </w:rPr>
              <w:t>5</w:t>
            </w:r>
          </w:p>
        </w:tc>
      </w:tr>
      <w:tr w:rsidR="00487537" w:rsidTr="008A51A8">
        <w:trPr>
          <w:cantSplit/>
        </w:trPr>
        <w:tc>
          <w:tcPr>
            <w:tcW w:w="771" w:type="dxa"/>
            <w:shd w:val="clear" w:color="auto" w:fill="auto"/>
          </w:tcPr>
          <w:p w:rsidR="00487537" w:rsidRDefault="00487537" w:rsidP="00E300D3">
            <w:pPr>
              <w:autoSpaceDE w:val="0"/>
              <w:autoSpaceDN w:val="0"/>
              <w:adjustRightInd w:val="0"/>
              <w:spacing w:before="0" w:after="0" w:line="240" w:lineRule="auto"/>
              <w:contextualSpacing w:val="0"/>
              <w:rPr>
                <w:sz w:val="28"/>
              </w:rPr>
            </w:pPr>
            <w:r w:rsidRPr="00EE20FB">
              <w:rPr>
                <w:sz w:val="28"/>
              </w:rPr>
              <w:t>000</w:t>
            </w:r>
          </w:p>
        </w:tc>
        <w:tc>
          <w:tcPr>
            <w:tcW w:w="3402" w:type="dxa"/>
            <w:shd w:val="clear" w:color="auto" w:fill="auto"/>
          </w:tcPr>
          <w:p w:rsidR="00487537" w:rsidRPr="009E46B7" w:rsidRDefault="00487537" w:rsidP="00E300D3">
            <w:pPr>
              <w:autoSpaceDE w:val="0"/>
              <w:autoSpaceDN w:val="0"/>
              <w:adjustRightInd w:val="0"/>
              <w:spacing w:before="0" w:after="0" w:line="240" w:lineRule="auto"/>
              <w:contextualSpacing w:val="0"/>
              <w:rPr>
                <w:sz w:val="28"/>
              </w:rPr>
            </w:pPr>
            <w:r w:rsidRPr="00EE20FB">
              <w:rPr>
                <w:sz w:val="28"/>
              </w:rPr>
              <w:t>2 02 35302 13 0000 150</w:t>
            </w:r>
          </w:p>
        </w:tc>
        <w:tc>
          <w:tcPr>
            <w:tcW w:w="5103" w:type="dxa"/>
            <w:shd w:val="clear" w:color="auto" w:fill="auto"/>
          </w:tcPr>
          <w:p w:rsidR="00487537" w:rsidRPr="009E46B7" w:rsidRDefault="00487537" w:rsidP="008A51A8">
            <w:pPr>
              <w:autoSpaceDE w:val="0"/>
              <w:autoSpaceDN w:val="0"/>
              <w:adjustRightInd w:val="0"/>
              <w:spacing w:before="0" w:after="0" w:line="276" w:lineRule="auto"/>
              <w:contextualSpacing w:val="0"/>
              <w:jc w:val="both"/>
              <w:rPr>
                <w:sz w:val="28"/>
              </w:rPr>
            </w:pPr>
            <w:r w:rsidRPr="00EE20FB">
              <w:rPr>
                <w:sz w:val="28"/>
              </w:rPr>
              <w:t xml:space="preserve">Субвенции бюджетам городских поселений </w:t>
            </w:r>
            <w:proofErr w:type="gramStart"/>
            <w:r w:rsidRPr="00EE20FB">
              <w:rPr>
                <w:sz w:val="28"/>
              </w:rPr>
              <w:t>на осуществление ежемесячных выплат на детей в возрасте от трех до семи  лет</w:t>
            </w:r>
            <w:proofErr w:type="gramEnd"/>
            <w:r w:rsidRPr="00EE20FB">
              <w:rPr>
                <w:sz w:val="28"/>
              </w:rPr>
              <w:t xml:space="preserve"> включительно</w:t>
            </w:r>
          </w:p>
        </w:tc>
        <w:tc>
          <w:tcPr>
            <w:tcW w:w="567" w:type="dxa"/>
            <w:shd w:val="clear" w:color="auto" w:fill="auto"/>
            <w:vAlign w:val="center"/>
          </w:tcPr>
          <w:p w:rsidR="00487537" w:rsidRDefault="00487537" w:rsidP="00E300D3">
            <w:pPr>
              <w:autoSpaceDE w:val="0"/>
              <w:autoSpaceDN w:val="0"/>
              <w:adjustRightInd w:val="0"/>
              <w:spacing w:before="0" w:after="0" w:line="240" w:lineRule="auto"/>
              <w:contextualSpacing w:val="0"/>
              <w:jc w:val="center"/>
              <w:rPr>
                <w:sz w:val="28"/>
              </w:rPr>
            </w:pPr>
            <w:r w:rsidRPr="00EE20FB">
              <w:rPr>
                <w:sz w:val="28"/>
              </w:rPr>
              <w:t>5</w:t>
            </w:r>
            <w:r w:rsidRPr="00D60C5B">
              <w:rPr>
                <w:sz w:val="28"/>
              </w:rPr>
              <w:t>"</w:t>
            </w:r>
            <w:r>
              <w:rPr>
                <w:sz w:val="28"/>
              </w:rPr>
              <w:t>;</w:t>
            </w:r>
          </w:p>
          <w:p w:rsidR="00487537" w:rsidRDefault="00487537" w:rsidP="00E300D3">
            <w:pPr>
              <w:autoSpaceDE w:val="0"/>
              <w:autoSpaceDN w:val="0"/>
              <w:adjustRightInd w:val="0"/>
              <w:spacing w:before="0" w:after="0" w:line="240" w:lineRule="auto"/>
              <w:contextualSpacing w:val="0"/>
              <w:jc w:val="center"/>
              <w:rPr>
                <w:sz w:val="28"/>
              </w:rPr>
            </w:pPr>
          </w:p>
        </w:tc>
      </w:tr>
      <w:tr w:rsidR="00487537" w:rsidTr="005E3979">
        <w:trPr>
          <w:cantSplit/>
        </w:trPr>
        <w:tc>
          <w:tcPr>
            <w:tcW w:w="771"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Pr>
                <w:rFonts w:eastAsia="Times New Roman"/>
                <w:color w:val="000000"/>
                <w:sz w:val="28"/>
                <w:lang w:eastAsia="ru-RU"/>
              </w:rPr>
              <w:t>"</w:t>
            </w:r>
            <w:r w:rsidRPr="001D7128">
              <w:rPr>
                <w:rFonts w:eastAsia="Times New Roman"/>
                <w:color w:val="000000"/>
                <w:sz w:val="28"/>
                <w:lang w:eastAsia="ru-RU"/>
              </w:rPr>
              <w:t>000</w:t>
            </w:r>
          </w:p>
        </w:tc>
        <w:tc>
          <w:tcPr>
            <w:tcW w:w="3402"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sidRPr="001D7128">
              <w:rPr>
                <w:rFonts w:eastAsia="Times New Roman"/>
                <w:color w:val="000000"/>
                <w:sz w:val="28"/>
                <w:lang w:eastAsia="ru-RU"/>
              </w:rPr>
              <w:t>2 02 45707 01 0000 150</w:t>
            </w:r>
          </w:p>
        </w:tc>
        <w:tc>
          <w:tcPr>
            <w:tcW w:w="5103" w:type="dxa"/>
            <w:shd w:val="clear" w:color="auto" w:fill="auto"/>
          </w:tcPr>
          <w:p w:rsidR="00487537" w:rsidRPr="001D7128" w:rsidRDefault="00487537" w:rsidP="008A51A8">
            <w:pPr>
              <w:spacing w:before="0" w:after="0" w:line="276" w:lineRule="auto"/>
              <w:contextualSpacing w:val="0"/>
              <w:jc w:val="both"/>
              <w:rPr>
                <w:rFonts w:eastAsia="Times New Roman"/>
                <w:color w:val="000000"/>
                <w:sz w:val="28"/>
                <w:lang w:eastAsia="ru-RU"/>
              </w:rPr>
            </w:pPr>
            <w:r w:rsidRPr="001D7128">
              <w:rPr>
                <w:rFonts w:eastAsia="Times New Roman"/>
                <w:color w:val="000000"/>
                <w:sz w:val="28"/>
                <w:lang w:eastAsia="ru-RU"/>
              </w:rPr>
              <w:t xml:space="preserve">Межбюджетные трансферты, передаваемые федеральному бюджету на финансовое обеспечение мероприятий по перепрофилированию, оснащению, укомплектованию медицинским персоналом и оказанию медицинскими организациями МВД России медицинской помощи пациентам с подтвержденным диагнозом новой </w:t>
            </w:r>
            <w:proofErr w:type="spellStart"/>
            <w:r w:rsidRPr="001D7128">
              <w:rPr>
                <w:rFonts w:eastAsia="Times New Roman"/>
                <w:color w:val="000000"/>
                <w:sz w:val="28"/>
                <w:lang w:eastAsia="ru-RU"/>
              </w:rPr>
              <w:t>коронавирусной</w:t>
            </w:r>
            <w:proofErr w:type="spellEnd"/>
            <w:r w:rsidRPr="001D7128">
              <w:rPr>
                <w:rFonts w:eastAsia="Times New Roman"/>
                <w:color w:val="000000"/>
                <w:sz w:val="28"/>
                <w:lang w:eastAsia="ru-RU"/>
              </w:rPr>
              <w:t xml:space="preserve"> инфекции или подозрением на новую </w:t>
            </w:r>
            <w:proofErr w:type="spellStart"/>
            <w:r w:rsidRPr="001D7128">
              <w:rPr>
                <w:rFonts w:eastAsia="Times New Roman"/>
                <w:color w:val="000000"/>
                <w:sz w:val="28"/>
                <w:lang w:eastAsia="ru-RU"/>
              </w:rPr>
              <w:t>коронавирусную</w:t>
            </w:r>
            <w:proofErr w:type="spellEnd"/>
            <w:r w:rsidRPr="001D7128">
              <w:rPr>
                <w:rFonts w:eastAsia="Times New Roman"/>
                <w:color w:val="000000"/>
                <w:sz w:val="28"/>
                <w:lang w:eastAsia="ru-RU"/>
              </w:rPr>
              <w:t xml:space="preserve"> инфекцию на территории города Москвы</w:t>
            </w:r>
          </w:p>
        </w:tc>
        <w:tc>
          <w:tcPr>
            <w:tcW w:w="567" w:type="dxa"/>
            <w:shd w:val="clear" w:color="auto" w:fill="auto"/>
            <w:vAlign w:val="center"/>
          </w:tcPr>
          <w:p w:rsidR="00487537" w:rsidRPr="001D7128" w:rsidRDefault="00487537" w:rsidP="00E300D3">
            <w:pPr>
              <w:spacing w:before="0" w:after="0" w:line="240" w:lineRule="auto"/>
              <w:contextualSpacing w:val="0"/>
              <w:jc w:val="center"/>
              <w:rPr>
                <w:rFonts w:eastAsia="Times New Roman"/>
                <w:color w:val="000000"/>
                <w:sz w:val="28"/>
                <w:lang w:eastAsia="ru-RU"/>
              </w:rPr>
            </w:pPr>
            <w:r w:rsidRPr="001D7128">
              <w:rPr>
                <w:rFonts w:eastAsia="Times New Roman"/>
                <w:color w:val="000000"/>
                <w:sz w:val="28"/>
                <w:lang w:eastAsia="ru-RU"/>
              </w:rPr>
              <w:t>4</w:t>
            </w:r>
            <w:r>
              <w:rPr>
                <w:rFonts w:eastAsia="Times New Roman"/>
                <w:snapToGrid w:val="0"/>
                <w:color w:val="000000" w:themeColor="text1"/>
                <w:sz w:val="28"/>
                <w:lang w:eastAsia="ru-RU"/>
              </w:rPr>
              <w:t>";</w:t>
            </w:r>
          </w:p>
        </w:tc>
      </w:tr>
      <w:tr w:rsidR="00487537" w:rsidTr="004B2DAD">
        <w:trPr>
          <w:cantSplit/>
        </w:trPr>
        <w:tc>
          <w:tcPr>
            <w:tcW w:w="771"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Pr>
                <w:rFonts w:eastAsia="Times New Roman"/>
                <w:color w:val="000000"/>
                <w:sz w:val="28"/>
                <w:lang w:eastAsia="ru-RU"/>
              </w:rPr>
              <w:lastRenderedPageBreak/>
              <w:t>"</w:t>
            </w:r>
            <w:r w:rsidRPr="001D7128">
              <w:rPr>
                <w:rFonts w:eastAsia="Times New Roman"/>
                <w:color w:val="000000"/>
                <w:sz w:val="28"/>
                <w:lang w:eastAsia="ru-RU"/>
              </w:rPr>
              <w:t>000</w:t>
            </w:r>
          </w:p>
        </w:tc>
        <w:tc>
          <w:tcPr>
            <w:tcW w:w="3402" w:type="dxa"/>
            <w:shd w:val="clear" w:color="auto" w:fill="auto"/>
          </w:tcPr>
          <w:p w:rsidR="00487537" w:rsidRPr="001D7128" w:rsidRDefault="00487537" w:rsidP="00E300D3">
            <w:pPr>
              <w:spacing w:before="0" w:after="0" w:line="240" w:lineRule="auto"/>
              <w:contextualSpacing w:val="0"/>
              <w:rPr>
                <w:rFonts w:eastAsia="Times New Roman"/>
                <w:color w:val="000000"/>
                <w:sz w:val="28"/>
                <w:lang w:eastAsia="ru-RU"/>
              </w:rPr>
            </w:pPr>
            <w:r w:rsidRPr="001D7128">
              <w:rPr>
                <w:rFonts w:eastAsia="Times New Roman"/>
                <w:color w:val="000000"/>
                <w:sz w:val="28"/>
                <w:lang w:eastAsia="ru-RU"/>
              </w:rPr>
              <w:t>2 02 53129 06 0000 150</w:t>
            </w:r>
          </w:p>
        </w:tc>
        <w:tc>
          <w:tcPr>
            <w:tcW w:w="5103" w:type="dxa"/>
            <w:shd w:val="clear" w:color="auto" w:fill="auto"/>
          </w:tcPr>
          <w:p w:rsidR="00487537" w:rsidRPr="001D7128" w:rsidRDefault="00487537" w:rsidP="008A51A8">
            <w:pPr>
              <w:spacing w:before="0" w:after="0" w:line="276" w:lineRule="auto"/>
              <w:contextualSpacing w:val="0"/>
              <w:jc w:val="both"/>
              <w:rPr>
                <w:rFonts w:eastAsia="Times New Roman"/>
                <w:color w:val="000000"/>
                <w:sz w:val="28"/>
                <w:lang w:eastAsia="ru-RU"/>
              </w:rPr>
            </w:pPr>
            <w:r w:rsidRPr="001D7128">
              <w:rPr>
                <w:rFonts w:eastAsia="Times New Roman"/>
                <w:color w:val="000000"/>
                <w:sz w:val="28"/>
                <w:lang w:eastAsia="ru-RU"/>
              </w:rPr>
              <w:t>Средства федерального бюджета, передаваемые бюджету Пенсионного фонда Российской Федерации на дополнительные меры социальной поддержки семей, имеющих детей</w:t>
            </w:r>
          </w:p>
        </w:tc>
        <w:tc>
          <w:tcPr>
            <w:tcW w:w="567" w:type="dxa"/>
            <w:shd w:val="clear" w:color="auto" w:fill="auto"/>
            <w:vAlign w:val="center"/>
          </w:tcPr>
          <w:p w:rsidR="00487537" w:rsidRPr="001D7128" w:rsidRDefault="00487537" w:rsidP="00E300D3">
            <w:pPr>
              <w:spacing w:before="0" w:after="0" w:line="240" w:lineRule="auto"/>
              <w:contextualSpacing w:val="0"/>
              <w:jc w:val="center"/>
              <w:rPr>
                <w:rFonts w:eastAsia="Times New Roman"/>
                <w:color w:val="000000"/>
                <w:sz w:val="28"/>
                <w:lang w:eastAsia="ru-RU"/>
              </w:rPr>
            </w:pPr>
            <w:r w:rsidRPr="001D7128">
              <w:rPr>
                <w:rFonts w:eastAsia="Times New Roman"/>
                <w:color w:val="000000"/>
                <w:sz w:val="28"/>
                <w:lang w:eastAsia="ru-RU"/>
              </w:rPr>
              <w:t>4</w:t>
            </w:r>
            <w:r w:rsidRPr="00487537">
              <w:rPr>
                <w:rFonts w:eastAsia="Times New Roman"/>
                <w:color w:val="000000"/>
                <w:sz w:val="28"/>
                <w:lang w:eastAsia="ru-RU"/>
              </w:rPr>
              <w:t>";</w:t>
            </w:r>
          </w:p>
        </w:tc>
      </w:tr>
      <w:tr w:rsidR="00487537" w:rsidTr="00E300D3">
        <w:tc>
          <w:tcPr>
            <w:tcW w:w="771" w:type="dxa"/>
            <w:shd w:val="clear" w:color="auto" w:fill="auto"/>
          </w:tcPr>
          <w:p w:rsidR="00487537" w:rsidRPr="00487537" w:rsidRDefault="00487537" w:rsidP="00E300D3">
            <w:pPr>
              <w:spacing w:before="0" w:after="0" w:line="240" w:lineRule="auto"/>
              <w:contextualSpacing w:val="0"/>
              <w:rPr>
                <w:rFonts w:eastAsia="Times New Roman"/>
                <w:color w:val="000000"/>
                <w:sz w:val="28"/>
                <w:lang w:eastAsia="ru-RU"/>
              </w:rPr>
            </w:pPr>
            <w:r w:rsidRPr="00487537">
              <w:rPr>
                <w:rFonts w:eastAsia="Times New Roman"/>
                <w:color w:val="000000"/>
                <w:sz w:val="28"/>
                <w:lang w:eastAsia="ru-RU"/>
              </w:rPr>
              <w:t>"000</w:t>
            </w:r>
          </w:p>
        </w:tc>
        <w:tc>
          <w:tcPr>
            <w:tcW w:w="3402" w:type="dxa"/>
            <w:shd w:val="clear" w:color="auto" w:fill="auto"/>
          </w:tcPr>
          <w:p w:rsidR="00487537" w:rsidRPr="00487537" w:rsidRDefault="00487537" w:rsidP="00E300D3">
            <w:pPr>
              <w:spacing w:before="0" w:after="0" w:line="240" w:lineRule="auto"/>
              <w:contextualSpacing w:val="0"/>
              <w:rPr>
                <w:rFonts w:eastAsia="Times New Roman"/>
                <w:color w:val="000000"/>
                <w:sz w:val="28"/>
                <w:lang w:eastAsia="ru-RU"/>
              </w:rPr>
            </w:pPr>
            <w:r w:rsidRPr="00487537">
              <w:rPr>
                <w:rFonts w:eastAsia="Times New Roman"/>
                <w:color w:val="000000"/>
                <w:sz w:val="28"/>
                <w:lang w:eastAsia="ru-RU"/>
              </w:rPr>
              <w:t xml:space="preserve"> 2 18 60030 05 0000 150</w:t>
            </w:r>
          </w:p>
        </w:tc>
        <w:tc>
          <w:tcPr>
            <w:tcW w:w="5103" w:type="dxa"/>
            <w:shd w:val="clear" w:color="auto" w:fill="auto"/>
          </w:tcPr>
          <w:p w:rsidR="00487537" w:rsidRPr="00487537" w:rsidRDefault="00487537" w:rsidP="008A51A8">
            <w:pPr>
              <w:spacing w:before="0" w:after="0" w:line="276" w:lineRule="auto"/>
              <w:contextualSpacing w:val="0"/>
              <w:jc w:val="both"/>
              <w:rPr>
                <w:rFonts w:eastAsia="Times New Roman"/>
                <w:color w:val="000000"/>
                <w:sz w:val="28"/>
                <w:lang w:eastAsia="ru-RU"/>
              </w:rPr>
            </w:pPr>
            <w:r w:rsidRPr="00487537">
              <w:rPr>
                <w:rFonts w:eastAsia="Times New Roman"/>
                <w:color w:val="000000"/>
                <w:sz w:val="28"/>
                <w:lang w:eastAsia="ru-RU"/>
              </w:rPr>
              <w:t>Доходы бюджетов муниципальных районов от возврата прочих остатков межбюджетных трансфертов, имеющих целевое назначение, прошлых лет из бюджетов субъектов Российской Федерации</w:t>
            </w:r>
          </w:p>
        </w:tc>
        <w:tc>
          <w:tcPr>
            <w:tcW w:w="567" w:type="dxa"/>
            <w:shd w:val="clear" w:color="auto" w:fill="auto"/>
            <w:vAlign w:val="center"/>
          </w:tcPr>
          <w:p w:rsidR="00487537" w:rsidRDefault="00737245" w:rsidP="00E300D3">
            <w:pPr>
              <w:spacing w:before="0" w:after="0" w:line="240" w:lineRule="auto"/>
              <w:contextualSpacing w:val="0"/>
              <w:jc w:val="center"/>
              <w:rPr>
                <w:rFonts w:eastAsia="Times New Roman"/>
                <w:color w:val="000000"/>
                <w:sz w:val="28"/>
                <w:lang w:eastAsia="ru-RU"/>
              </w:rPr>
            </w:pPr>
            <w:r>
              <w:rPr>
                <w:rFonts w:eastAsia="Times New Roman"/>
                <w:color w:val="000000"/>
                <w:sz w:val="28"/>
                <w:lang w:eastAsia="ru-RU"/>
              </w:rPr>
              <w:t>5".</w:t>
            </w:r>
          </w:p>
          <w:p w:rsidR="00487537" w:rsidRPr="00487537" w:rsidRDefault="00487537" w:rsidP="00E300D3">
            <w:pPr>
              <w:spacing w:before="0" w:after="0" w:line="240" w:lineRule="auto"/>
              <w:contextualSpacing w:val="0"/>
              <w:jc w:val="center"/>
              <w:rPr>
                <w:rFonts w:eastAsia="Times New Roman"/>
                <w:color w:val="000000"/>
                <w:sz w:val="28"/>
                <w:lang w:eastAsia="ru-RU"/>
              </w:rPr>
            </w:pPr>
          </w:p>
        </w:tc>
      </w:tr>
    </w:tbl>
    <w:p w:rsidR="00EE20FB" w:rsidRPr="00E402E7" w:rsidRDefault="00EE20FB">
      <w:pPr>
        <w:rPr>
          <w:sz w:val="28"/>
        </w:rPr>
      </w:pPr>
    </w:p>
    <w:p w:rsidR="00EE20FB" w:rsidRDefault="00EE20FB"/>
    <w:p w:rsidR="00EE20FB" w:rsidRDefault="00EE20FB"/>
    <w:sectPr w:rsidR="00EE20FB" w:rsidSect="003E442C">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C60" w:rsidRDefault="00312C60">
      <w:pPr>
        <w:spacing w:before="0" w:after="0" w:line="240" w:lineRule="auto"/>
      </w:pPr>
      <w:r>
        <w:separator/>
      </w:r>
    </w:p>
  </w:endnote>
  <w:endnote w:type="continuationSeparator" w:id="0">
    <w:p w:rsidR="00312C60" w:rsidRDefault="00312C6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C60" w:rsidRDefault="00312C60">
      <w:pPr>
        <w:spacing w:before="0" w:after="0" w:line="240" w:lineRule="auto"/>
      </w:pPr>
      <w:r>
        <w:separator/>
      </w:r>
    </w:p>
  </w:footnote>
  <w:footnote w:type="continuationSeparator" w:id="0">
    <w:p w:rsidR="00312C60" w:rsidRDefault="00312C60">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29963"/>
      <w:docPartObj>
        <w:docPartGallery w:val="Page Numbers (Top of Page)"/>
        <w:docPartUnique/>
      </w:docPartObj>
    </w:sdtPr>
    <w:sdtContent>
      <w:p w:rsidR="00DB04EB" w:rsidRDefault="0024350C">
        <w:pPr>
          <w:pStyle w:val="a4"/>
          <w:jc w:val="center"/>
        </w:pPr>
        <w:fldSimple w:instr=" PAGE   \* MERGEFORMAT ">
          <w:r w:rsidR="004D7814">
            <w:rPr>
              <w:noProof/>
            </w:rPr>
            <w:t>27</w:t>
          </w:r>
        </w:fldSimple>
      </w:p>
    </w:sdtContent>
  </w:sdt>
  <w:p w:rsidR="00DB04EB" w:rsidRDefault="00DB04E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814" w:rsidRDefault="004D7814">
    <w:pPr>
      <w:pStyle w:val="a4"/>
    </w:pPr>
    <w:r>
      <w:tab/>
    </w:r>
    <w:r>
      <w:tab/>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E20FB"/>
    <w:rsid w:val="00010AA3"/>
    <w:rsid w:val="00032FA4"/>
    <w:rsid w:val="00035F10"/>
    <w:rsid w:val="000748CD"/>
    <w:rsid w:val="00075C2D"/>
    <w:rsid w:val="000D25E4"/>
    <w:rsid w:val="000D6E97"/>
    <w:rsid w:val="001422DB"/>
    <w:rsid w:val="001A3CD4"/>
    <w:rsid w:val="002336A6"/>
    <w:rsid w:val="0024290E"/>
    <w:rsid w:val="0024350C"/>
    <w:rsid w:val="002670AF"/>
    <w:rsid w:val="00272B76"/>
    <w:rsid w:val="002950EE"/>
    <w:rsid w:val="002A5CE8"/>
    <w:rsid w:val="002D3CAD"/>
    <w:rsid w:val="002F1798"/>
    <w:rsid w:val="00303322"/>
    <w:rsid w:val="00312C60"/>
    <w:rsid w:val="00340E85"/>
    <w:rsid w:val="00352461"/>
    <w:rsid w:val="00357287"/>
    <w:rsid w:val="00357536"/>
    <w:rsid w:val="00376C12"/>
    <w:rsid w:val="003A5802"/>
    <w:rsid w:val="003B0BA4"/>
    <w:rsid w:val="003E442C"/>
    <w:rsid w:val="003F01F8"/>
    <w:rsid w:val="003F1FCD"/>
    <w:rsid w:val="003F4854"/>
    <w:rsid w:val="003F5763"/>
    <w:rsid w:val="0040539A"/>
    <w:rsid w:val="004162CB"/>
    <w:rsid w:val="00421242"/>
    <w:rsid w:val="0042539E"/>
    <w:rsid w:val="004337A2"/>
    <w:rsid w:val="00481E56"/>
    <w:rsid w:val="004846E4"/>
    <w:rsid w:val="00487537"/>
    <w:rsid w:val="004B2DAD"/>
    <w:rsid w:val="004B4C50"/>
    <w:rsid w:val="004C2FFA"/>
    <w:rsid w:val="004D7814"/>
    <w:rsid w:val="00506675"/>
    <w:rsid w:val="005145A5"/>
    <w:rsid w:val="00516AB9"/>
    <w:rsid w:val="00522ED4"/>
    <w:rsid w:val="005357B5"/>
    <w:rsid w:val="0053658E"/>
    <w:rsid w:val="00542059"/>
    <w:rsid w:val="00547F5A"/>
    <w:rsid w:val="00581F96"/>
    <w:rsid w:val="0059555A"/>
    <w:rsid w:val="005C4C96"/>
    <w:rsid w:val="005E3979"/>
    <w:rsid w:val="00614F67"/>
    <w:rsid w:val="006176CD"/>
    <w:rsid w:val="00622DC5"/>
    <w:rsid w:val="00635AE5"/>
    <w:rsid w:val="00640A1E"/>
    <w:rsid w:val="00641273"/>
    <w:rsid w:val="00645159"/>
    <w:rsid w:val="00655190"/>
    <w:rsid w:val="00674FDB"/>
    <w:rsid w:val="006936D7"/>
    <w:rsid w:val="006B7A3B"/>
    <w:rsid w:val="006D494E"/>
    <w:rsid w:val="006E5D82"/>
    <w:rsid w:val="006F0610"/>
    <w:rsid w:val="00703CB5"/>
    <w:rsid w:val="007050CF"/>
    <w:rsid w:val="00723F76"/>
    <w:rsid w:val="00730A8A"/>
    <w:rsid w:val="00737245"/>
    <w:rsid w:val="0074192A"/>
    <w:rsid w:val="0075142A"/>
    <w:rsid w:val="00764340"/>
    <w:rsid w:val="00784ADC"/>
    <w:rsid w:val="007A4B94"/>
    <w:rsid w:val="007B2701"/>
    <w:rsid w:val="007B694A"/>
    <w:rsid w:val="007D3D5A"/>
    <w:rsid w:val="007D5839"/>
    <w:rsid w:val="007F683D"/>
    <w:rsid w:val="0082520A"/>
    <w:rsid w:val="008508F2"/>
    <w:rsid w:val="0085747B"/>
    <w:rsid w:val="008612E0"/>
    <w:rsid w:val="00863004"/>
    <w:rsid w:val="00865045"/>
    <w:rsid w:val="008879DA"/>
    <w:rsid w:val="00896593"/>
    <w:rsid w:val="008A51A8"/>
    <w:rsid w:val="008E2882"/>
    <w:rsid w:val="008F1100"/>
    <w:rsid w:val="008F6AD8"/>
    <w:rsid w:val="00913ACA"/>
    <w:rsid w:val="00963895"/>
    <w:rsid w:val="0096704C"/>
    <w:rsid w:val="0097017D"/>
    <w:rsid w:val="0099548B"/>
    <w:rsid w:val="00995490"/>
    <w:rsid w:val="009A7749"/>
    <w:rsid w:val="009F69E9"/>
    <w:rsid w:val="00A128DD"/>
    <w:rsid w:val="00A2056C"/>
    <w:rsid w:val="00A30710"/>
    <w:rsid w:val="00A340AF"/>
    <w:rsid w:val="00A53E6B"/>
    <w:rsid w:val="00A66845"/>
    <w:rsid w:val="00A92A86"/>
    <w:rsid w:val="00AA5345"/>
    <w:rsid w:val="00AB1B2B"/>
    <w:rsid w:val="00AB1E06"/>
    <w:rsid w:val="00AB27A2"/>
    <w:rsid w:val="00AC611C"/>
    <w:rsid w:val="00B62424"/>
    <w:rsid w:val="00B85712"/>
    <w:rsid w:val="00BD47B1"/>
    <w:rsid w:val="00BE697E"/>
    <w:rsid w:val="00C068F1"/>
    <w:rsid w:val="00C235F0"/>
    <w:rsid w:val="00C33AB1"/>
    <w:rsid w:val="00C62F1C"/>
    <w:rsid w:val="00C802BC"/>
    <w:rsid w:val="00CC67CF"/>
    <w:rsid w:val="00CD4172"/>
    <w:rsid w:val="00CD6631"/>
    <w:rsid w:val="00CE1AFB"/>
    <w:rsid w:val="00CF4A9B"/>
    <w:rsid w:val="00CF552E"/>
    <w:rsid w:val="00D62701"/>
    <w:rsid w:val="00D6605B"/>
    <w:rsid w:val="00D7747D"/>
    <w:rsid w:val="00D775FE"/>
    <w:rsid w:val="00D86570"/>
    <w:rsid w:val="00DB04EB"/>
    <w:rsid w:val="00DC36C3"/>
    <w:rsid w:val="00DC5DD2"/>
    <w:rsid w:val="00DE21EF"/>
    <w:rsid w:val="00E0246B"/>
    <w:rsid w:val="00E11607"/>
    <w:rsid w:val="00E300D3"/>
    <w:rsid w:val="00E30D18"/>
    <w:rsid w:val="00E402E7"/>
    <w:rsid w:val="00E81A5A"/>
    <w:rsid w:val="00E825BF"/>
    <w:rsid w:val="00E95983"/>
    <w:rsid w:val="00EC4455"/>
    <w:rsid w:val="00EC4930"/>
    <w:rsid w:val="00EC7AF5"/>
    <w:rsid w:val="00EE20FB"/>
    <w:rsid w:val="00F129DF"/>
    <w:rsid w:val="00F17FB7"/>
    <w:rsid w:val="00F67573"/>
    <w:rsid w:val="00F86E65"/>
    <w:rsid w:val="00FA7A59"/>
    <w:rsid w:val="00FC3B7C"/>
    <w:rsid w:val="00FC3FB8"/>
    <w:rsid w:val="00FF538D"/>
    <w:rsid w:val="00FF7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FB"/>
    <w:pPr>
      <w:spacing w:before="240" w:after="240" w:line="360" w:lineRule="auto"/>
      <w:contextualSpacing/>
    </w:pPr>
    <w:rPr>
      <w:rFonts w:ascii="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C50"/>
    <w:pPr>
      <w:spacing w:before="0" w:after="0" w:line="240" w:lineRule="auto"/>
      <w:ind w:left="720" w:firstLine="595"/>
      <w:jc w:val="both"/>
    </w:pPr>
    <w:rPr>
      <w:rFonts w:cstheme="minorBidi"/>
      <w:szCs w:val="22"/>
    </w:rPr>
  </w:style>
  <w:style w:type="paragraph" w:styleId="a4">
    <w:name w:val="header"/>
    <w:basedOn w:val="a"/>
    <w:link w:val="a5"/>
    <w:uiPriority w:val="99"/>
    <w:unhideWhenUsed/>
    <w:rsid w:val="00C235F0"/>
    <w:pPr>
      <w:tabs>
        <w:tab w:val="center" w:pos="4677"/>
        <w:tab w:val="right" w:pos="9355"/>
      </w:tabs>
      <w:spacing w:before="0" w:after="0" w:line="240" w:lineRule="auto"/>
    </w:pPr>
  </w:style>
  <w:style w:type="character" w:customStyle="1" w:styleId="a5">
    <w:name w:val="Верхний колонтитул Знак"/>
    <w:basedOn w:val="a0"/>
    <w:link w:val="a4"/>
    <w:uiPriority w:val="99"/>
    <w:rsid w:val="00C235F0"/>
    <w:rPr>
      <w:rFonts w:ascii="Times New Roman" w:hAnsi="Times New Roman" w:cs="Times New Roman"/>
      <w:sz w:val="24"/>
      <w:szCs w:val="28"/>
    </w:rPr>
  </w:style>
  <w:style w:type="paragraph" w:styleId="a6">
    <w:name w:val="footer"/>
    <w:basedOn w:val="a"/>
    <w:link w:val="a7"/>
    <w:uiPriority w:val="99"/>
    <w:semiHidden/>
    <w:unhideWhenUsed/>
    <w:rsid w:val="00C235F0"/>
    <w:pPr>
      <w:tabs>
        <w:tab w:val="center" w:pos="4677"/>
        <w:tab w:val="right" w:pos="9355"/>
      </w:tabs>
      <w:spacing w:before="0" w:after="0" w:line="240" w:lineRule="auto"/>
    </w:pPr>
  </w:style>
  <w:style w:type="character" w:customStyle="1" w:styleId="a7">
    <w:name w:val="Нижний колонтитул Знак"/>
    <w:basedOn w:val="a0"/>
    <w:link w:val="a6"/>
    <w:uiPriority w:val="99"/>
    <w:semiHidden/>
    <w:rsid w:val="00C235F0"/>
    <w:rPr>
      <w:rFonts w:ascii="Times New Roman" w:hAnsi="Times New Roman" w:cs="Times New Roman"/>
      <w:sz w:val="24"/>
      <w:szCs w:val="28"/>
    </w:rPr>
  </w:style>
  <w:style w:type="character" w:styleId="a8">
    <w:name w:val="Hyperlink"/>
    <w:basedOn w:val="a0"/>
    <w:uiPriority w:val="99"/>
    <w:semiHidden/>
    <w:unhideWhenUsed/>
    <w:rsid w:val="007D5839"/>
    <w:rPr>
      <w:color w:val="0000FF"/>
      <w:u w:val="single"/>
    </w:rPr>
  </w:style>
  <w:style w:type="character" w:styleId="a9">
    <w:name w:val="annotation reference"/>
    <w:uiPriority w:val="99"/>
    <w:rsid w:val="00FC3B7C"/>
    <w:rPr>
      <w:sz w:val="16"/>
      <w:szCs w:val="16"/>
    </w:rPr>
  </w:style>
  <w:style w:type="paragraph" w:styleId="aa">
    <w:name w:val="annotation text"/>
    <w:basedOn w:val="a"/>
    <w:link w:val="ab"/>
    <w:uiPriority w:val="99"/>
    <w:rsid w:val="00FC3B7C"/>
    <w:pPr>
      <w:spacing w:before="0" w:after="0" w:line="240" w:lineRule="auto"/>
      <w:contextualSpacing w:val="0"/>
    </w:pPr>
    <w:rPr>
      <w:rFonts w:eastAsia="Times New Roman"/>
      <w:sz w:val="20"/>
      <w:szCs w:val="20"/>
      <w:lang w:eastAsia="ru-RU"/>
    </w:rPr>
  </w:style>
  <w:style w:type="character" w:customStyle="1" w:styleId="ab">
    <w:name w:val="Текст примечания Знак"/>
    <w:basedOn w:val="a0"/>
    <w:link w:val="aa"/>
    <w:uiPriority w:val="99"/>
    <w:rsid w:val="00FC3B7C"/>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FC3B7C"/>
    <w:pPr>
      <w:spacing w:before="0"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C3B7C"/>
    <w:rPr>
      <w:rFonts w:ascii="Tahoma" w:hAnsi="Tahoma" w:cs="Tahoma"/>
      <w:sz w:val="16"/>
      <w:szCs w:val="16"/>
    </w:rPr>
  </w:style>
  <w:style w:type="paragraph" w:styleId="ae">
    <w:name w:val="annotation subject"/>
    <w:basedOn w:val="aa"/>
    <w:next w:val="aa"/>
    <w:link w:val="af"/>
    <w:uiPriority w:val="99"/>
    <w:semiHidden/>
    <w:unhideWhenUsed/>
    <w:rsid w:val="00DB04EB"/>
    <w:pPr>
      <w:spacing w:before="240" w:after="240"/>
      <w:contextualSpacing/>
    </w:pPr>
    <w:rPr>
      <w:rFonts w:eastAsiaTheme="minorHAnsi"/>
      <w:b/>
      <w:bCs/>
      <w:lang w:eastAsia="en-US"/>
    </w:rPr>
  </w:style>
  <w:style w:type="character" w:customStyle="1" w:styleId="af">
    <w:name w:val="Тема примечания Знак"/>
    <w:basedOn w:val="ab"/>
    <w:link w:val="ae"/>
    <w:uiPriority w:val="99"/>
    <w:semiHidden/>
    <w:rsid w:val="00DB04EB"/>
    <w:rPr>
      <w:b/>
      <w:bCs/>
    </w:rPr>
  </w:style>
</w:styles>
</file>

<file path=word/webSettings.xml><?xml version="1.0" encoding="utf-8"?>
<w:webSettings xmlns:r="http://schemas.openxmlformats.org/officeDocument/2006/relationships" xmlns:w="http://schemas.openxmlformats.org/wordprocessingml/2006/main">
  <w:divs>
    <w:div w:id="80683057">
      <w:bodyDiv w:val="1"/>
      <w:marLeft w:val="0"/>
      <w:marRight w:val="0"/>
      <w:marTop w:val="0"/>
      <w:marBottom w:val="0"/>
      <w:divBdr>
        <w:top w:val="none" w:sz="0" w:space="0" w:color="auto"/>
        <w:left w:val="none" w:sz="0" w:space="0" w:color="auto"/>
        <w:bottom w:val="none" w:sz="0" w:space="0" w:color="auto"/>
        <w:right w:val="none" w:sz="0" w:space="0" w:color="auto"/>
      </w:divBdr>
    </w:div>
    <w:div w:id="220600644">
      <w:bodyDiv w:val="1"/>
      <w:marLeft w:val="0"/>
      <w:marRight w:val="0"/>
      <w:marTop w:val="0"/>
      <w:marBottom w:val="0"/>
      <w:divBdr>
        <w:top w:val="none" w:sz="0" w:space="0" w:color="auto"/>
        <w:left w:val="none" w:sz="0" w:space="0" w:color="auto"/>
        <w:bottom w:val="none" w:sz="0" w:space="0" w:color="auto"/>
        <w:right w:val="none" w:sz="0" w:space="0" w:color="auto"/>
      </w:divBdr>
    </w:div>
    <w:div w:id="488134811">
      <w:bodyDiv w:val="1"/>
      <w:marLeft w:val="0"/>
      <w:marRight w:val="0"/>
      <w:marTop w:val="0"/>
      <w:marBottom w:val="0"/>
      <w:divBdr>
        <w:top w:val="none" w:sz="0" w:space="0" w:color="auto"/>
        <w:left w:val="none" w:sz="0" w:space="0" w:color="auto"/>
        <w:bottom w:val="none" w:sz="0" w:space="0" w:color="auto"/>
        <w:right w:val="none" w:sz="0" w:space="0" w:color="auto"/>
      </w:divBdr>
    </w:div>
    <w:div w:id="732191632">
      <w:bodyDiv w:val="1"/>
      <w:marLeft w:val="0"/>
      <w:marRight w:val="0"/>
      <w:marTop w:val="0"/>
      <w:marBottom w:val="0"/>
      <w:divBdr>
        <w:top w:val="none" w:sz="0" w:space="0" w:color="auto"/>
        <w:left w:val="none" w:sz="0" w:space="0" w:color="auto"/>
        <w:bottom w:val="none" w:sz="0" w:space="0" w:color="auto"/>
        <w:right w:val="none" w:sz="0" w:space="0" w:color="auto"/>
      </w:divBdr>
    </w:div>
    <w:div w:id="1066075748">
      <w:bodyDiv w:val="1"/>
      <w:marLeft w:val="0"/>
      <w:marRight w:val="0"/>
      <w:marTop w:val="0"/>
      <w:marBottom w:val="0"/>
      <w:divBdr>
        <w:top w:val="none" w:sz="0" w:space="0" w:color="auto"/>
        <w:left w:val="none" w:sz="0" w:space="0" w:color="auto"/>
        <w:bottom w:val="none" w:sz="0" w:space="0" w:color="auto"/>
        <w:right w:val="none" w:sz="0" w:space="0" w:color="auto"/>
      </w:divBdr>
    </w:div>
    <w:div w:id="1219050098">
      <w:bodyDiv w:val="1"/>
      <w:marLeft w:val="0"/>
      <w:marRight w:val="0"/>
      <w:marTop w:val="0"/>
      <w:marBottom w:val="0"/>
      <w:divBdr>
        <w:top w:val="none" w:sz="0" w:space="0" w:color="auto"/>
        <w:left w:val="none" w:sz="0" w:space="0" w:color="auto"/>
        <w:bottom w:val="none" w:sz="0" w:space="0" w:color="auto"/>
        <w:right w:val="none" w:sz="0" w:space="0" w:color="auto"/>
      </w:divBdr>
    </w:div>
    <w:div w:id="1251963442">
      <w:bodyDiv w:val="1"/>
      <w:marLeft w:val="0"/>
      <w:marRight w:val="0"/>
      <w:marTop w:val="0"/>
      <w:marBottom w:val="0"/>
      <w:divBdr>
        <w:top w:val="none" w:sz="0" w:space="0" w:color="auto"/>
        <w:left w:val="none" w:sz="0" w:space="0" w:color="auto"/>
        <w:bottom w:val="none" w:sz="0" w:space="0" w:color="auto"/>
        <w:right w:val="none" w:sz="0" w:space="0" w:color="auto"/>
      </w:divBdr>
    </w:div>
    <w:div w:id="1874148749">
      <w:bodyDiv w:val="1"/>
      <w:marLeft w:val="0"/>
      <w:marRight w:val="0"/>
      <w:marTop w:val="0"/>
      <w:marBottom w:val="0"/>
      <w:divBdr>
        <w:top w:val="none" w:sz="0" w:space="0" w:color="auto"/>
        <w:left w:val="none" w:sz="0" w:space="0" w:color="auto"/>
        <w:bottom w:val="none" w:sz="0" w:space="0" w:color="auto"/>
        <w:right w:val="none" w:sz="0" w:space="0" w:color="auto"/>
      </w:divBdr>
    </w:div>
    <w:div w:id="1885557612">
      <w:bodyDiv w:val="1"/>
      <w:marLeft w:val="0"/>
      <w:marRight w:val="0"/>
      <w:marTop w:val="0"/>
      <w:marBottom w:val="0"/>
      <w:divBdr>
        <w:top w:val="none" w:sz="0" w:space="0" w:color="auto"/>
        <w:left w:val="none" w:sz="0" w:space="0" w:color="auto"/>
        <w:bottom w:val="none" w:sz="0" w:space="0" w:color="auto"/>
        <w:right w:val="none" w:sz="0" w:space="0" w:color="auto"/>
      </w:divBdr>
    </w:div>
    <w:div w:id="1934320073">
      <w:bodyDiv w:val="1"/>
      <w:marLeft w:val="0"/>
      <w:marRight w:val="0"/>
      <w:marTop w:val="0"/>
      <w:marBottom w:val="0"/>
      <w:divBdr>
        <w:top w:val="none" w:sz="0" w:space="0" w:color="auto"/>
        <w:left w:val="none" w:sz="0" w:space="0" w:color="auto"/>
        <w:bottom w:val="none" w:sz="0" w:space="0" w:color="auto"/>
        <w:right w:val="none" w:sz="0" w:space="0" w:color="auto"/>
      </w:divBdr>
    </w:div>
    <w:div w:id="2012248015">
      <w:bodyDiv w:val="1"/>
      <w:marLeft w:val="0"/>
      <w:marRight w:val="0"/>
      <w:marTop w:val="0"/>
      <w:marBottom w:val="0"/>
      <w:divBdr>
        <w:top w:val="none" w:sz="0" w:space="0" w:color="auto"/>
        <w:left w:val="none" w:sz="0" w:space="0" w:color="auto"/>
        <w:bottom w:val="none" w:sz="0" w:space="0" w:color="auto"/>
        <w:right w:val="none" w:sz="0" w:space="0" w:color="auto"/>
      </w:divBdr>
    </w:div>
    <w:div w:id="204389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E6C6CFC89C61A656D6CD4D77EAE00C3DCE783C6C80A8FD70D6E071F5F3B5BA785B6505DE133E5DBE66505E0A7DA6c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C6CFC89C61A656D6CD4D77EAE00C3DCE783C6C80A8FD70D6E071F5F3B5BA785B6505DE133E5DBE66505E0A7DA6cA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6292</Words>
  <Characters>35867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5</cp:revision>
  <dcterms:created xsi:type="dcterms:W3CDTF">2020-04-22T13:55:00Z</dcterms:created>
  <dcterms:modified xsi:type="dcterms:W3CDTF">2020-04-22T15:03:00Z</dcterms:modified>
</cp:coreProperties>
</file>