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0B44" w:rsidRPr="0042664E" w:rsidTr="008D0B44">
        <w:trPr>
          <w:trHeight w:val="1424"/>
        </w:trPr>
        <w:tc>
          <w:tcPr>
            <w:tcW w:w="10065" w:type="dxa"/>
          </w:tcPr>
          <w:p w:rsidR="008D0B44" w:rsidRPr="0042664E" w:rsidRDefault="008D0B44" w:rsidP="008D0B44">
            <w:pPr>
              <w:pStyle w:val="2"/>
              <w:rPr>
                <w:sz w:val="12"/>
                <w:szCs w:val="12"/>
              </w:rPr>
            </w:pPr>
          </w:p>
        </w:tc>
      </w:tr>
    </w:tbl>
    <w:p w:rsidR="008D0B44" w:rsidRPr="0042664E" w:rsidRDefault="008D0B44" w:rsidP="008D0B44">
      <w:pPr>
        <w:jc w:val="center"/>
        <w:rPr>
          <w:sz w:val="16"/>
          <w:szCs w:val="16"/>
        </w:rPr>
      </w:pPr>
    </w:p>
    <w:p w:rsidR="008D0B44" w:rsidRPr="0042664E" w:rsidRDefault="008D0B44" w:rsidP="008D0B44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</w:p>
    <w:p w:rsidR="00D00D2B" w:rsidRDefault="00D00D2B" w:rsidP="008D0B44">
      <w:pPr>
        <w:jc w:val="center"/>
        <w:rPr>
          <w:sz w:val="28"/>
          <w:szCs w:val="28"/>
        </w:rPr>
      </w:pPr>
    </w:p>
    <w:p w:rsidR="0057470F" w:rsidRDefault="0057470F" w:rsidP="008D0B44">
      <w:pPr>
        <w:jc w:val="center"/>
        <w:rPr>
          <w:sz w:val="28"/>
          <w:szCs w:val="28"/>
        </w:rPr>
      </w:pPr>
    </w:p>
    <w:p w:rsidR="0057470F" w:rsidRDefault="0057470F" w:rsidP="008D0B44">
      <w:pPr>
        <w:jc w:val="center"/>
        <w:rPr>
          <w:sz w:val="28"/>
          <w:szCs w:val="28"/>
        </w:rPr>
      </w:pPr>
    </w:p>
    <w:p w:rsidR="0057470F" w:rsidRPr="0042664E" w:rsidRDefault="0057470F" w:rsidP="008D0B44">
      <w:pPr>
        <w:jc w:val="center"/>
        <w:rPr>
          <w:sz w:val="28"/>
          <w:szCs w:val="28"/>
        </w:rPr>
      </w:pPr>
    </w:p>
    <w:p w:rsidR="00D00D2B" w:rsidRPr="0042664E" w:rsidRDefault="00D00D2B" w:rsidP="008D0B44">
      <w:pPr>
        <w:jc w:val="center"/>
        <w:rPr>
          <w:sz w:val="28"/>
          <w:szCs w:val="28"/>
        </w:rPr>
      </w:pPr>
    </w:p>
    <w:p w:rsidR="00004BFE" w:rsidRPr="0042664E" w:rsidRDefault="00004BFE" w:rsidP="008D0B44">
      <w:pPr>
        <w:jc w:val="center"/>
        <w:rPr>
          <w:sz w:val="28"/>
          <w:szCs w:val="28"/>
        </w:rPr>
      </w:pPr>
    </w:p>
    <w:p w:rsidR="00004BFE" w:rsidRPr="0042664E" w:rsidRDefault="00004BFE" w:rsidP="0076335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42664E">
        <w:rPr>
          <w:b/>
          <w:bCs/>
          <w:sz w:val="28"/>
        </w:rPr>
        <w:t xml:space="preserve">Об утверждении порядка проведения идентификации иностранных товаров, </w:t>
      </w:r>
      <w:r w:rsidR="00DF087E" w:rsidRPr="0042664E">
        <w:rPr>
          <w:b/>
          <w:bCs/>
          <w:sz w:val="28"/>
        </w:rPr>
        <w:t>помещаемых (</w:t>
      </w:r>
      <w:r w:rsidR="008F5E7B" w:rsidRPr="0042664E">
        <w:rPr>
          <w:b/>
          <w:bCs/>
          <w:sz w:val="28"/>
        </w:rPr>
        <w:t>помещенных</w:t>
      </w:r>
      <w:r w:rsidR="00DF087E" w:rsidRPr="0042664E">
        <w:rPr>
          <w:b/>
          <w:bCs/>
          <w:sz w:val="28"/>
        </w:rPr>
        <w:t>)</w:t>
      </w:r>
      <w:r w:rsidRPr="0042664E">
        <w:rPr>
          <w:b/>
          <w:bCs/>
          <w:sz w:val="28"/>
        </w:rPr>
        <w:t xml:space="preserve"> под таможенную процедуру свободного склада, в товарах, изготовленных (полученных) </w:t>
      </w:r>
      <w:r w:rsidR="00CC1368" w:rsidRPr="0042664E">
        <w:rPr>
          <w:b/>
          <w:bCs/>
          <w:sz w:val="28"/>
        </w:rPr>
        <w:t xml:space="preserve">с использованием </w:t>
      </w:r>
      <w:r w:rsidRPr="0042664E">
        <w:rPr>
          <w:b/>
          <w:bCs/>
          <w:sz w:val="28"/>
        </w:rPr>
        <w:t xml:space="preserve"> иностранных товаров, помещенных под таможенную процедуру свободного склада</w:t>
      </w:r>
    </w:p>
    <w:p w:rsidR="00004BFE" w:rsidRPr="0042664E" w:rsidRDefault="00004BFE" w:rsidP="0076335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7"/>
        </w:rPr>
      </w:pPr>
    </w:p>
    <w:p w:rsidR="00004BFE" w:rsidRPr="0042664E" w:rsidRDefault="00004BFE" w:rsidP="00763356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2"/>
          <w:szCs w:val="27"/>
        </w:rPr>
      </w:pPr>
    </w:p>
    <w:p w:rsidR="00004BFE" w:rsidRPr="0042664E" w:rsidRDefault="00004BFE" w:rsidP="007633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7"/>
        </w:rPr>
      </w:pPr>
      <w:proofErr w:type="gramStart"/>
      <w:r w:rsidRPr="0042664E">
        <w:rPr>
          <w:sz w:val="28"/>
        </w:rPr>
        <w:t xml:space="preserve">В целях реализации </w:t>
      </w:r>
      <w:r w:rsidR="00DF087E" w:rsidRPr="0042664E">
        <w:rPr>
          <w:sz w:val="28"/>
        </w:rPr>
        <w:t>част</w:t>
      </w:r>
      <w:r w:rsidR="002E6ED3" w:rsidRPr="0042664E">
        <w:rPr>
          <w:sz w:val="28"/>
        </w:rPr>
        <w:t>и</w:t>
      </w:r>
      <w:r w:rsidR="00DF087E" w:rsidRPr="0042664E">
        <w:rPr>
          <w:sz w:val="28"/>
        </w:rPr>
        <w:t xml:space="preserve"> 2 </w:t>
      </w:r>
      <w:r w:rsidR="00841F4D" w:rsidRPr="0042664E">
        <w:rPr>
          <w:sz w:val="28"/>
        </w:rPr>
        <w:t>статьи 159 Федерального закона от</w:t>
      </w:r>
      <w:r w:rsidR="00DF087E" w:rsidRPr="0042664E">
        <w:rPr>
          <w:sz w:val="28"/>
        </w:rPr>
        <w:t xml:space="preserve"> 3 августа 2018 года  </w:t>
      </w:r>
      <w:r w:rsidR="00841F4D" w:rsidRPr="0042664E">
        <w:rPr>
          <w:sz w:val="28"/>
        </w:rPr>
        <w:t>№</w:t>
      </w:r>
      <w:r w:rsidR="00DF087E" w:rsidRPr="0042664E">
        <w:rPr>
          <w:sz w:val="28"/>
        </w:rPr>
        <w:t xml:space="preserve">  289-ФЗ </w:t>
      </w:r>
      <w:r w:rsidR="00841F4D" w:rsidRPr="0042664E">
        <w:rPr>
          <w:sz w:val="28"/>
        </w:rPr>
        <w:t>«О таможенном регулировании</w:t>
      </w:r>
      <w:r w:rsidR="00DF087E" w:rsidRPr="0042664E">
        <w:rPr>
          <w:sz w:val="28"/>
        </w:rPr>
        <w:t xml:space="preserve"> в Российской Федерации и о внесении изменений в отдельные законодательные акты Российской Федерации</w:t>
      </w:r>
      <w:r w:rsidR="00841F4D" w:rsidRPr="0042664E">
        <w:rPr>
          <w:sz w:val="28"/>
        </w:rPr>
        <w:t>»</w:t>
      </w:r>
      <w:r w:rsidRPr="0042664E">
        <w:rPr>
          <w:sz w:val="28"/>
        </w:rPr>
        <w:t xml:space="preserve"> </w:t>
      </w:r>
      <w:r w:rsidR="00A5117F" w:rsidRPr="0042664E">
        <w:rPr>
          <w:sz w:val="28"/>
        </w:rPr>
        <w:t>(</w:t>
      </w:r>
      <w:r w:rsidR="0057470F" w:rsidRPr="00DB28DF">
        <w:rPr>
          <w:sz w:val="28"/>
          <w:szCs w:val="28"/>
        </w:rPr>
        <w:t>Собрание законодательства Российской Федерации,</w:t>
      </w:r>
      <w:r w:rsidR="0057470F">
        <w:rPr>
          <w:sz w:val="28"/>
          <w:szCs w:val="28"/>
        </w:rPr>
        <w:t xml:space="preserve"> </w:t>
      </w:r>
      <w:r w:rsidR="0057470F" w:rsidRPr="001E665C">
        <w:rPr>
          <w:rFonts w:eastAsia="Calibri"/>
          <w:sz w:val="27"/>
          <w:szCs w:val="27"/>
          <w:lang w:eastAsia="en-US"/>
        </w:rPr>
        <w:t xml:space="preserve">2018, № 32, </w:t>
      </w:r>
      <w:r w:rsidR="0057470F">
        <w:rPr>
          <w:rFonts w:eastAsia="Calibri"/>
          <w:sz w:val="27"/>
          <w:szCs w:val="27"/>
          <w:lang w:eastAsia="en-US"/>
        </w:rPr>
        <w:br/>
      </w:r>
      <w:r w:rsidR="0057470F" w:rsidRPr="001E665C">
        <w:rPr>
          <w:rFonts w:eastAsia="Calibri"/>
          <w:sz w:val="27"/>
          <w:szCs w:val="27"/>
          <w:lang w:eastAsia="en-US"/>
        </w:rPr>
        <w:t xml:space="preserve">ст. </w:t>
      </w:r>
      <w:r w:rsidR="0057470F">
        <w:rPr>
          <w:rFonts w:eastAsia="Calibri"/>
          <w:sz w:val="27"/>
          <w:szCs w:val="27"/>
          <w:lang w:eastAsia="en-US"/>
        </w:rPr>
        <w:t>5082</w:t>
      </w:r>
      <w:r w:rsidR="006565D1" w:rsidRPr="0042664E">
        <w:rPr>
          <w:sz w:val="28"/>
        </w:rPr>
        <w:t>)</w:t>
      </w:r>
      <w:r w:rsidR="0057470F">
        <w:rPr>
          <w:sz w:val="28"/>
        </w:rPr>
        <w:t xml:space="preserve"> </w:t>
      </w:r>
      <w:r w:rsidR="0057470F">
        <w:rPr>
          <w:sz w:val="28"/>
          <w:szCs w:val="28"/>
        </w:rPr>
        <w:t>и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</w:t>
      </w:r>
      <w:r w:rsidR="0057470F" w:rsidRPr="00DB28DF">
        <w:rPr>
          <w:sz w:val="28"/>
          <w:szCs w:val="28"/>
        </w:rPr>
        <w:t>Собрание</w:t>
      </w:r>
      <w:proofErr w:type="gramEnd"/>
      <w:r w:rsidR="0057470F" w:rsidRPr="00DB28DF">
        <w:rPr>
          <w:sz w:val="28"/>
          <w:szCs w:val="28"/>
        </w:rPr>
        <w:t xml:space="preserve"> законодательства Российской Федерации,</w:t>
      </w:r>
      <w:r w:rsidR="0057470F">
        <w:rPr>
          <w:sz w:val="28"/>
          <w:szCs w:val="28"/>
        </w:rPr>
        <w:t xml:space="preserve"> </w:t>
      </w:r>
      <w:r w:rsidR="0057470F" w:rsidRPr="001E665C">
        <w:rPr>
          <w:rFonts w:eastAsia="Calibri"/>
          <w:sz w:val="27"/>
          <w:szCs w:val="27"/>
          <w:lang w:eastAsia="en-US"/>
        </w:rPr>
        <w:t>20</w:t>
      </w:r>
      <w:r w:rsidR="0057470F">
        <w:rPr>
          <w:rFonts w:eastAsia="Calibri"/>
          <w:sz w:val="27"/>
          <w:szCs w:val="27"/>
          <w:lang w:eastAsia="en-US"/>
        </w:rPr>
        <w:t>04</w:t>
      </w:r>
      <w:r w:rsidR="0057470F" w:rsidRPr="001E665C">
        <w:rPr>
          <w:rFonts w:eastAsia="Calibri"/>
          <w:sz w:val="27"/>
          <w:szCs w:val="27"/>
          <w:lang w:eastAsia="en-US"/>
        </w:rPr>
        <w:t>, № 3</w:t>
      </w:r>
      <w:r w:rsidR="0057470F">
        <w:rPr>
          <w:rFonts w:eastAsia="Calibri"/>
          <w:sz w:val="27"/>
          <w:szCs w:val="27"/>
          <w:lang w:eastAsia="en-US"/>
        </w:rPr>
        <w:t>1</w:t>
      </w:r>
      <w:r w:rsidR="0057470F" w:rsidRPr="001E665C">
        <w:rPr>
          <w:rFonts w:eastAsia="Calibri"/>
          <w:sz w:val="27"/>
          <w:szCs w:val="27"/>
          <w:lang w:eastAsia="en-US"/>
        </w:rPr>
        <w:t>,</w:t>
      </w:r>
      <w:r w:rsidR="0057470F">
        <w:rPr>
          <w:rFonts w:eastAsia="Calibri"/>
          <w:sz w:val="27"/>
          <w:szCs w:val="27"/>
          <w:lang w:eastAsia="en-US"/>
        </w:rPr>
        <w:t xml:space="preserve"> </w:t>
      </w:r>
      <w:r w:rsidR="0057470F" w:rsidRPr="001E665C">
        <w:rPr>
          <w:rFonts w:eastAsia="Calibri"/>
          <w:sz w:val="27"/>
          <w:szCs w:val="27"/>
          <w:lang w:eastAsia="en-US"/>
        </w:rPr>
        <w:t xml:space="preserve">ст. </w:t>
      </w:r>
      <w:r w:rsidR="0057470F">
        <w:rPr>
          <w:rFonts w:eastAsia="Calibri"/>
          <w:sz w:val="27"/>
          <w:szCs w:val="27"/>
          <w:lang w:eastAsia="en-US"/>
        </w:rPr>
        <w:t>3258</w:t>
      </w:r>
      <w:r w:rsidR="0057470F" w:rsidRPr="00D63DE3">
        <w:rPr>
          <w:rFonts w:eastAsia="Calibri"/>
          <w:sz w:val="27"/>
          <w:szCs w:val="27"/>
          <w:lang w:eastAsia="en-US"/>
        </w:rPr>
        <w:t xml:space="preserve">; </w:t>
      </w:r>
      <w:r w:rsidR="0057470F">
        <w:rPr>
          <w:rFonts w:eastAsia="Calibri"/>
          <w:sz w:val="27"/>
          <w:szCs w:val="27"/>
          <w:lang w:eastAsia="en-US"/>
        </w:rPr>
        <w:t xml:space="preserve">2018 № </w:t>
      </w:r>
      <w:r w:rsidR="0057470F" w:rsidRPr="001E665C">
        <w:rPr>
          <w:rFonts w:eastAsia="Calibri"/>
          <w:sz w:val="27"/>
          <w:szCs w:val="27"/>
          <w:lang w:eastAsia="en-US"/>
        </w:rPr>
        <w:t>3</w:t>
      </w:r>
      <w:r w:rsidR="0057470F">
        <w:rPr>
          <w:rFonts w:eastAsia="Calibri"/>
          <w:sz w:val="27"/>
          <w:szCs w:val="27"/>
          <w:lang w:eastAsia="en-US"/>
        </w:rPr>
        <w:t>0</w:t>
      </w:r>
      <w:r w:rsidR="0057470F" w:rsidRPr="001E665C">
        <w:rPr>
          <w:rFonts w:eastAsia="Calibri"/>
          <w:sz w:val="27"/>
          <w:szCs w:val="27"/>
          <w:lang w:eastAsia="en-US"/>
        </w:rPr>
        <w:t>,</w:t>
      </w:r>
      <w:r w:rsidR="0057470F">
        <w:rPr>
          <w:rFonts w:eastAsia="Calibri"/>
          <w:sz w:val="27"/>
          <w:szCs w:val="27"/>
          <w:lang w:eastAsia="en-US"/>
        </w:rPr>
        <w:t xml:space="preserve"> </w:t>
      </w:r>
      <w:r w:rsidR="0057470F" w:rsidRPr="001E665C">
        <w:rPr>
          <w:rFonts w:eastAsia="Calibri"/>
          <w:sz w:val="27"/>
          <w:szCs w:val="27"/>
          <w:lang w:eastAsia="en-US"/>
        </w:rPr>
        <w:t xml:space="preserve">ст. </w:t>
      </w:r>
      <w:r w:rsidR="0057470F">
        <w:rPr>
          <w:rFonts w:eastAsia="Calibri"/>
          <w:sz w:val="27"/>
          <w:szCs w:val="27"/>
          <w:lang w:eastAsia="en-US"/>
        </w:rPr>
        <w:t>4748</w:t>
      </w:r>
      <w:r w:rsidR="0057470F" w:rsidRPr="00DB28DF">
        <w:rPr>
          <w:sz w:val="28"/>
          <w:szCs w:val="28"/>
        </w:rPr>
        <w:t>)</w:t>
      </w:r>
      <w:r w:rsidR="0057470F">
        <w:rPr>
          <w:sz w:val="28"/>
          <w:szCs w:val="28"/>
        </w:rPr>
        <w:t>,</w:t>
      </w:r>
      <w:r w:rsidR="006565D1" w:rsidRPr="0042664E">
        <w:rPr>
          <w:sz w:val="28"/>
        </w:rPr>
        <w:t xml:space="preserve"> </w:t>
      </w:r>
      <w:proofErr w:type="gramStart"/>
      <w:r w:rsidRPr="0042664E">
        <w:rPr>
          <w:rFonts w:eastAsia="Calibri"/>
          <w:sz w:val="28"/>
          <w:szCs w:val="27"/>
        </w:rPr>
        <w:t>п</w:t>
      </w:r>
      <w:proofErr w:type="gramEnd"/>
      <w:r w:rsidRPr="0042664E">
        <w:rPr>
          <w:rFonts w:eastAsia="Calibri"/>
          <w:sz w:val="28"/>
          <w:szCs w:val="27"/>
        </w:rPr>
        <w:t> р и к а з ы в а ю:</w:t>
      </w:r>
    </w:p>
    <w:p w:rsidR="00004BFE" w:rsidRPr="0042664E" w:rsidRDefault="00004BFE" w:rsidP="00763356">
      <w:pPr>
        <w:pStyle w:val="ConsPlusNormal"/>
        <w:ind w:firstLine="709"/>
        <w:jc w:val="both"/>
        <w:rPr>
          <w:rFonts w:eastAsia="Calibri"/>
          <w:lang w:eastAsia="en-US"/>
        </w:rPr>
      </w:pPr>
      <w:bookmarkStart w:id="0" w:name="Par21"/>
      <w:bookmarkEnd w:id="0"/>
      <w:r w:rsidRPr="0042664E">
        <w:rPr>
          <w:rFonts w:eastAsia="Calibri"/>
          <w:lang w:eastAsia="en-US"/>
        </w:rPr>
        <w:t xml:space="preserve">1. Утвердить прилагаемый порядок проведения идентификации иностранных товаров, </w:t>
      </w:r>
      <w:r w:rsidR="00DF087E" w:rsidRPr="0042664E">
        <w:rPr>
          <w:rFonts w:eastAsia="Calibri"/>
          <w:lang w:eastAsia="en-US"/>
        </w:rPr>
        <w:t>помещаемых (</w:t>
      </w:r>
      <w:r w:rsidRPr="0042664E">
        <w:rPr>
          <w:rFonts w:eastAsia="Calibri"/>
          <w:lang w:eastAsia="en-US"/>
        </w:rPr>
        <w:t>помещенных</w:t>
      </w:r>
      <w:r w:rsidR="00DF087E" w:rsidRPr="0042664E">
        <w:rPr>
          <w:rFonts w:eastAsia="Calibri"/>
          <w:lang w:eastAsia="en-US"/>
        </w:rPr>
        <w:t>)</w:t>
      </w:r>
      <w:r w:rsidRPr="0042664E">
        <w:rPr>
          <w:rFonts w:eastAsia="Calibri"/>
          <w:lang w:eastAsia="en-US"/>
        </w:rPr>
        <w:t xml:space="preserve"> под таможенную процедуру свободного склада, в товарах, изготовленных (полученных) </w:t>
      </w:r>
      <w:r w:rsidR="00CC1368" w:rsidRPr="0042664E">
        <w:rPr>
          <w:rFonts w:eastAsia="Calibri"/>
          <w:lang w:eastAsia="en-US"/>
        </w:rPr>
        <w:t>с использованием</w:t>
      </w:r>
      <w:r w:rsidRPr="0042664E">
        <w:rPr>
          <w:rFonts w:eastAsia="Calibri"/>
          <w:lang w:eastAsia="en-US"/>
        </w:rPr>
        <w:t xml:space="preserve"> иностранных товаров, помещенных под таможенную процедуру свободного склада.</w:t>
      </w:r>
    </w:p>
    <w:p w:rsidR="00004BFE" w:rsidRPr="0042664E" w:rsidRDefault="00004BFE" w:rsidP="007633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2664E">
        <w:rPr>
          <w:rFonts w:eastAsia="Calibri"/>
          <w:sz w:val="28"/>
          <w:szCs w:val="28"/>
        </w:rPr>
        <w:t>2.</w:t>
      </w:r>
      <w:r w:rsidRPr="0042664E">
        <w:rPr>
          <w:rFonts w:eastAsia="Calibri"/>
        </w:rPr>
        <w:t> </w:t>
      </w:r>
      <w:proofErr w:type="gramStart"/>
      <w:r w:rsidRPr="0042664E">
        <w:rPr>
          <w:sz w:val="28"/>
        </w:rPr>
        <w:t>Контроль за</w:t>
      </w:r>
      <w:proofErr w:type="gramEnd"/>
      <w:r w:rsidRPr="0042664E">
        <w:rPr>
          <w:sz w:val="28"/>
        </w:rPr>
        <w:t xml:space="preserve"> исполнением настоящего приказа таможенными органами, подчиненными Федеральной таможенной службе, возложить на руководителя Федеральной таможенной службы Булавина</w:t>
      </w:r>
      <w:r w:rsidR="004557AD" w:rsidRPr="0042664E">
        <w:rPr>
          <w:sz w:val="28"/>
        </w:rPr>
        <w:t xml:space="preserve"> В.И.</w:t>
      </w:r>
      <w:r w:rsidRPr="0042664E">
        <w:rPr>
          <w:sz w:val="28"/>
        </w:rPr>
        <w:t>.</w:t>
      </w:r>
    </w:p>
    <w:p w:rsidR="00004BFE" w:rsidRDefault="0057470F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3</w:t>
      </w:r>
      <w:r w:rsidR="00DF087E" w:rsidRPr="0042664E">
        <w:rPr>
          <w:rFonts w:eastAsia="Calibri"/>
          <w:sz w:val="28"/>
        </w:rPr>
        <w:t xml:space="preserve">. </w:t>
      </w:r>
      <w:r w:rsidR="00004BFE" w:rsidRPr="0042664E">
        <w:rPr>
          <w:rFonts w:eastAsia="Calibri"/>
          <w:sz w:val="28"/>
        </w:rPr>
        <w:t xml:space="preserve">Настоящий приказ вступает в силу </w:t>
      </w:r>
      <w:r w:rsidR="00A5117F" w:rsidRPr="0042664E">
        <w:rPr>
          <w:rFonts w:eastAsia="Calibri"/>
          <w:sz w:val="28"/>
        </w:rPr>
        <w:t>с</w:t>
      </w:r>
      <w:r w:rsidR="004557AD" w:rsidRPr="0042664E">
        <w:rPr>
          <w:rFonts w:eastAsia="Calibri"/>
          <w:sz w:val="28"/>
        </w:rPr>
        <w:t xml:space="preserve"> 1 октября </w:t>
      </w:r>
      <w:r w:rsidR="00A5117F" w:rsidRPr="0042664E">
        <w:rPr>
          <w:rFonts w:eastAsia="Calibri"/>
          <w:sz w:val="28"/>
        </w:rPr>
        <w:t>20</w:t>
      </w:r>
      <w:r w:rsidR="004557AD" w:rsidRPr="0042664E">
        <w:rPr>
          <w:rFonts w:eastAsia="Calibri"/>
          <w:sz w:val="28"/>
        </w:rPr>
        <w:t>20</w:t>
      </w:r>
      <w:r w:rsidR="00A5117F" w:rsidRPr="0042664E">
        <w:rPr>
          <w:rFonts w:eastAsia="Calibri"/>
          <w:sz w:val="28"/>
        </w:rPr>
        <w:t xml:space="preserve"> года</w:t>
      </w:r>
      <w:r w:rsidR="00004BFE" w:rsidRPr="0042664E">
        <w:rPr>
          <w:rFonts w:eastAsia="Calibri"/>
          <w:sz w:val="28"/>
        </w:rPr>
        <w:t>.</w:t>
      </w:r>
    </w:p>
    <w:p w:rsidR="0057470F" w:rsidRPr="0042664E" w:rsidRDefault="0057470F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</w:p>
    <w:p w:rsidR="00004BFE" w:rsidRPr="0042664E" w:rsidRDefault="00004BFE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</w:p>
    <w:p w:rsidR="002E6ED3" w:rsidRPr="0042664E" w:rsidRDefault="002E6ED3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</w:p>
    <w:p w:rsidR="00556F46" w:rsidRPr="0042664E" w:rsidRDefault="0057470F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 А.Г. </w:t>
      </w:r>
      <w:proofErr w:type="spellStart"/>
      <w:r>
        <w:rPr>
          <w:sz w:val="28"/>
          <w:szCs w:val="28"/>
        </w:rPr>
        <w:t>Силуанов</w:t>
      </w:r>
      <w:proofErr w:type="spellEnd"/>
    </w:p>
    <w:p w:rsidR="00556F46" w:rsidRPr="0042664E" w:rsidRDefault="00556F4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2B8" w:rsidRPr="0042664E" w:rsidRDefault="00A02A01" w:rsidP="00A02A01">
      <w:pPr>
        <w:pageBreakBefore/>
        <w:widowControl w:val="0"/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42664E">
        <w:rPr>
          <w:sz w:val="28"/>
          <w:szCs w:val="28"/>
        </w:rPr>
        <w:lastRenderedPageBreak/>
        <w:t>УТВЕРЖДЕН</w:t>
      </w:r>
    </w:p>
    <w:p w:rsidR="006862B8" w:rsidRPr="0042664E" w:rsidRDefault="006862B8" w:rsidP="00A02A01">
      <w:pPr>
        <w:ind w:left="5664"/>
        <w:jc w:val="center"/>
        <w:rPr>
          <w:sz w:val="28"/>
          <w:szCs w:val="28"/>
        </w:rPr>
      </w:pPr>
      <w:r w:rsidRPr="0042664E">
        <w:rPr>
          <w:sz w:val="28"/>
          <w:szCs w:val="28"/>
        </w:rPr>
        <w:t>приказ</w:t>
      </w:r>
      <w:r w:rsidR="00A02A01" w:rsidRPr="0042664E">
        <w:rPr>
          <w:sz w:val="28"/>
          <w:szCs w:val="28"/>
        </w:rPr>
        <w:t>ом</w:t>
      </w:r>
      <w:r w:rsidRPr="0042664E">
        <w:rPr>
          <w:sz w:val="28"/>
          <w:szCs w:val="28"/>
        </w:rPr>
        <w:t xml:space="preserve"> Министерства финансов</w:t>
      </w:r>
    </w:p>
    <w:p w:rsidR="006862B8" w:rsidRPr="0042664E" w:rsidRDefault="006862B8" w:rsidP="00A02A01">
      <w:pPr>
        <w:ind w:left="5664"/>
        <w:jc w:val="center"/>
        <w:rPr>
          <w:sz w:val="28"/>
          <w:szCs w:val="28"/>
        </w:rPr>
      </w:pPr>
      <w:r w:rsidRPr="0042664E">
        <w:rPr>
          <w:sz w:val="28"/>
          <w:szCs w:val="28"/>
        </w:rPr>
        <w:t>Российской Федерации</w:t>
      </w:r>
    </w:p>
    <w:p w:rsidR="006862B8" w:rsidRPr="0042664E" w:rsidRDefault="006862B8" w:rsidP="00A02A01">
      <w:pPr>
        <w:ind w:left="5664"/>
        <w:jc w:val="center"/>
        <w:rPr>
          <w:sz w:val="28"/>
          <w:szCs w:val="28"/>
        </w:rPr>
      </w:pPr>
      <w:r w:rsidRPr="0042664E">
        <w:rPr>
          <w:sz w:val="28"/>
          <w:szCs w:val="28"/>
        </w:rPr>
        <w:t>от __________№_______________</w:t>
      </w:r>
    </w:p>
    <w:p w:rsidR="007C3018" w:rsidRPr="0042664E" w:rsidRDefault="007C3018" w:rsidP="00763356">
      <w:pPr>
        <w:jc w:val="both"/>
        <w:rPr>
          <w:sz w:val="24"/>
          <w:szCs w:val="24"/>
        </w:rPr>
      </w:pPr>
    </w:p>
    <w:p w:rsidR="007C3018" w:rsidRPr="0042664E" w:rsidRDefault="007C3018" w:rsidP="00763356">
      <w:pPr>
        <w:jc w:val="both"/>
        <w:rPr>
          <w:sz w:val="24"/>
          <w:szCs w:val="24"/>
        </w:rPr>
      </w:pPr>
    </w:p>
    <w:p w:rsidR="00763356" w:rsidRPr="0042664E" w:rsidRDefault="009728E0" w:rsidP="007C301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</w:rPr>
      </w:pPr>
      <w:r w:rsidRPr="0042664E">
        <w:rPr>
          <w:b/>
          <w:bCs/>
          <w:sz w:val="28"/>
          <w:szCs w:val="28"/>
        </w:rPr>
        <w:t>П</w:t>
      </w:r>
      <w:r w:rsidR="00763356" w:rsidRPr="0042664E">
        <w:rPr>
          <w:b/>
          <w:bCs/>
          <w:sz w:val="28"/>
        </w:rPr>
        <w:t xml:space="preserve">орядок проведения идентификации иностранных товаров, </w:t>
      </w:r>
      <w:r w:rsidR="006565D1" w:rsidRPr="0042664E">
        <w:rPr>
          <w:b/>
          <w:bCs/>
          <w:sz w:val="28"/>
        </w:rPr>
        <w:t>помещаемых (</w:t>
      </w:r>
      <w:r w:rsidR="00763356" w:rsidRPr="0042664E">
        <w:rPr>
          <w:b/>
          <w:bCs/>
          <w:sz w:val="28"/>
        </w:rPr>
        <w:t>помещенных</w:t>
      </w:r>
      <w:r w:rsidR="006565D1" w:rsidRPr="0042664E">
        <w:rPr>
          <w:b/>
          <w:bCs/>
          <w:sz w:val="28"/>
        </w:rPr>
        <w:t>)</w:t>
      </w:r>
      <w:r w:rsidR="00763356" w:rsidRPr="0042664E">
        <w:rPr>
          <w:b/>
          <w:bCs/>
          <w:sz w:val="28"/>
        </w:rPr>
        <w:t xml:space="preserve"> под таможенную процедуру свободного склада, в товарах, изготовленных (полученных) </w:t>
      </w:r>
      <w:r w:rsidR="00CC1368" w:rsidRPr="0042664E">
        <w:rPr>
          <w:b/>
          <w:bCs/>
          <w:sz w:val="28"/>
        </w:rPr>
        <w:t xml:space="preserve">с использованием </w:t>
      </w:r>
      <w:r w:rsidR="00763356" w:rsidRPr="0042664E">
        <w:rPr>
          <w:b/>
          <w:bCs/>
          <w:sz w:val="28"/>
        </w:rPr>
        <w:t xml:space="preserve"> иностранных товаров, помещенных под таможенную процедуру свободного склада</w:t>
      </w:r>
    </w:p>
    <w:p w:rsidR="009728E0" w:rsidRPr="0042664E" w:rsidRDefault="009728E0" w:rsidP="00FC42E1">
      <w:pPr>
        <w:ind w:right="-144"/>
        <w:jc w:val="both"/>
        <w:rPr>
          <w:sz w:val="28"/>
          <w:szCs w:val="28"/>
        </w:rPr>
      </w:pPr>
    </w:p>
    <w:p w:rsidR="009728E0" w:rsidRPr="0042664E" w:rsidRDefault="009728E0" w:rsidP="00FC42E1">
      <w:pPr>
        <w:ind w:right="-144"/>
        <w:jc w:val="center"/>
        <w:rPr>
          <w:sz w:val="28"/>
          <w:szCs w:val="28"/>
        </w:rPr>
      </w:pPr>
      <w:r w:rsidRPr="0042664E">
        <w:rPr>
          <w:sz w:val="28"/>
          <w:szCs w:val="28"/>
        </w:rPr>
        <w:t>I. Общие положения</w:t>
      </w:r>
    </w:p>
    <w:p w:rsidR="009728E0" w:rsidRPr="0042664E" w:rsidRDefault="009728E0" w:rsidP="00FC42E1">
      <w:pPr>
        <w:ind w:right="-144"/>
        <w:jc w:val="both"/>
        <w:rPr>
          <w:sz w:val="28"/>
          <w:szCs w:val="28"/>
        </w:rPr>
      </w:pP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1.</w:t>
      </w:r>
      <w:r w:rsidR="00CC1664" w:rsidRPr="0042664E">
        <w:rPr>
          <w:sz w:val="28"/>
          <w:szCs w:val="28"/>
        </w:rPr>
        <w:t> </w:t>
      </w:r>
      <w:proofErr w:type="gramStart"/>
      <w:r w:rsidRPr="0042664E">
        <w:rPr>
          <w:sz w:val="28"/>
          <w:szCs w:val="28"/>
        </w:rPr>
        <w:t>Порядок проведения таможенными органами иден</w:t>
      </w:r>
      <w:r w:rsidR="008F5E7B" w:rsidRPr="0042664E">
        <w:rPr>
          <w:sz w:val="28"/>
          <w:szCs w:val="28"/>
        </w:rPr>
        <w:t xml:space="preserve">тификации иностранных товаров, </w:t>
      </w:r>
      <w:r w:rsidR="00C136BD" w:rsidRPr="0042664E">
        <w:rPr>
          <w:sz w:val="28"/>
          <w:szCs w:val="28"/>
        </w:rPr>
        <w:t>помещаемых (</w:t>
      </w:r>
      <w:r w:rsidRPr="0042664E">
        <w:rPr>
          <w:sz w:val="28"/>
          <w:szCs w:val="28"/>
        </w:rPr>
        <w:t>помещенных</w:t>
      </w:r>
      <w:r w:rsidR="00C136BD" w:rsidRPr="0042664E">
        <w:rPr>
          <w:sz w:val="28"/>
          <w:szCs w:val="28"/>
        </w:rPr>
        <w:t>)</w:t>
      </w:r>
      <w:r w:rsidRPr="0042664E">
        <w:rPr>
          <w:sz w:val="28"/>
          <w:szCs w:val="28"/>
        </w:rPr>
        <w:t xml:space="preserve"> под таможенную процедуру свободного склада, в товарах, изготовленных (полученных) </w:t>
      </w:r>
      <w:r w:rsidR="00CC1368" w:rsidRPr="0042664E">
        <w:rPr>
          <w:sz w:val="28"/>
          <w:szCs w:val="28"/>
        </w:rPr>
        <w:t xml:space="preserve">с использованием </w:t>
      </w:r>
      <w:r w:rsidRPr="0042664E">
        <w:rPr>
          <w:sz w:val="28"/>
          <w:szCs w:val="28"/>
        </w:rPr>
        <w:t xml:space="preserve"> иностранных товаров, помещенных под таможенную процедуру свободного склада (далее – Порядок), определяет порядок совершения таможенных операций при осуществлении идентификации </w:t>
      </w:r>
      <w:r w:rsidR="0083779E" w:rsidRPr="0042664E">
        <w:rPr>
          <w:sz w:val="28"/>
          <w:szCs w:val="28"/>
        </w:rPr>
        <w:t xml:space="preserve">иностранных </w:t>
      </w:r>
      <w:r w:rsidRPr="0042664E">
        <w:rPr>
          <w:sz w:val="28"/>
          <w:szCs w:val="28"/>
        </w:rPr>
        <w:t xml:space="preserve">товаров, </w:t>
      </w:r>
      <w:r w:rsidR="00C136BD" w:rsidRPr="0042664E">
        <w:rPr>
          <w:sz w:val="28"/>
          <w:szCs w:val="28"/>
        </w:rPr>
        <w:t>помещаемых (</w:t>
      </w:r>
      <w:r w:rsidRPr="0042664E">
        <w:rPr>
          <w:sz w:val="28"/>
          <w:szCs w:val="28"/>
        </w:rPr>
        <w:t>помещенных</w:t>
      </w:r>
      <w:r w:rsidR="00C136BD" w:rsidRPr="0042664E">
        <w:rPr>
          <w:sz w:val="28"/>
          <w:szCs w:val="28"/>
        </w:rPr>
        <w:t>)</w:t>
      </w:r>
      <w:r w:rsidRPr="0042664E">
        <w:rPr>
          <w:sz w:val="28"/>
          <w:szCs w:val="28"/>
        </w:rPr>
        <w:t xml:space="preserve"> под таможенную процедуру свободного склада</w:t>
      </w:r>
      <w:r w:rsidR="00136216" w:rsidRPr="0042664E">
        <w:rPr>
          <w:sz w:val="28"/>
          <w:szCs w:val="28"/>
        </w:rPr>
        <w:t xml:space="preserve"> (далее </w:t>
      </w:r>
      <w:r w:rsidR="00A02A01" w:rsidRPr="0042664E">
        <w:rPr>
          <w:sz w:val="28"/>
          <w:szCs w:val="28"/>
        </w:rPr>
        <w:t>–</w:t>
      </w:r>
      <w:r w:rsidR="00136216" w:rsidRPr="0042664E">
        <w:rPr>
          <w:sz w:val="28"/>
          <w:szCs w:val="28"/>
        </w:rPr>
        <w:t xml:space="preserve"> идентификация иностранных товаров)</w:t>
      </w:r>
      <w:r w:rsidRPr="0042664E">
        <w:rPr>
          <w:sz w:val="28"/>
          <w:szCs w:val="28"/>
        </w:rPr>
        <w:t>, в товарах, изготовленных (по</w:t>
      </w:r>
      <w:r w:rsidR="008F5E7B" w:rsidRPr="0042664E">
        <w:rPr>
          <w:sz w:val="28"/>
          <w:szCs w:val="28"/>
        </w:rPr>
        <w:t xml:space="preserve">лученных) </w:t>
      </w:r>
      <w:r w:rsidR="004876D9" w:rsidRPr="0042664E">
        <w:rPr>
          <w:sz w:val="28"/>
          <w:szCs w:val="28"/>
        </w:rPr>
        <w:t>с использованием</w:t>
      </w:r>
      <w:r w:rsidRPr="0042664E">
        <w:rPr>
          <w:sz w:val="28"/>
          <w:szCs w:val="28"/>
        </w:rPr>
        <w:t xml:space="preserve"> иностранных товаров, помещенных</w:t>
      </w:r>
      <w:proofErr w:type="gramEnd"/>
      <w:r w:rsidRPr="0042664E">
        <w:rPr>
          <w:sz w:val="28"/>
          <w:szCs w:val="28"/>
        </w:rPr>
        <w:t xml:space="preserve"> под таможенную процедуру свободного склада (далее – готовая продукция)</w:t>
      </w:r>
      <w:r w:rsidR="00C136BD" w:rsidRPr="0042664E">
        <w:rPr>
          <w:sz w:val="28"/>
          <w:szCs w:val="28"/>
        </w:rPr>
        <w:t xml:space="preserve">. </w:t>
      </w:r>
    </w:p>
    <w:p w:rsidR="00825834" w:rsidRPr="0042664E" w:rsidRDefault="00825834" w:rsidP="00825834">
      <w:pPr>
        <w:ind w:right="-144" w:firstLine="709"/>
        <w:jc w:val="both"/>
        <w:rPr>
          <w:color w:val="000000" w:themeColor="text1"/>
          <w:sz w:val="28"/>
          <w:szCs w:val="28"/>
        </w:rPr>
      </w:pPr>
      <w:r w:rsidRPr="0042664E">
        <w:rPr>
          <w:sz w:val="28"/>
          <w:szCs w:val="28"/>
        </w:rPr>
        <w:t>2. Идентификация иностранных товаров в готовой продукции осуществляется по результатам таможенного контроля с учетом положений настоящего Порядка.</w:t>
      </w:r>
    </w:p>
    <w:p w:rsidR="00C136BD" w:rsidRPr="0042664E" w:rsidRDefault="00C136BD" w:rsidP="00CC1664">
      <w:pPr>
        <w:ind w:right="-144" w:firstLine="709"/>
        <w:jc w:val="both"/>
        <w:rPr>
          <w:sz w:val="28"/>
          <w:szCs w:val="28"/>
        </w:rPr>
      </w:pPr>
    </w:p>
    <w:p w:rsidR="009728E0" w:rsidRPr="0042664E" w:rsidRDefault="009728E0" w:rsidP="00CC1664">
      <w:pPr>
        <w:ind w:right="-144" w:firstLine="709"/>
        <w:jc w:val="center"/>
        <w:rPr>
          <w:sz w:val="28"/>
          <w:szCs w:val="28"/>
        </w:rPr>
      </w:pPr>
      <w:r w:rsidRPr="0042664E">
        <w:rPr>
          <w:sz w:val="28"/>
          <w:szCs w:val="28"/>
        </w:rPr>
        <w:t>II.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 xml:space="preserve"> </w:t>
      </w:r>
      <w:r w:rsidR="006862B8" w:rsidRPr="0042664E">
        <w:rPr>
          <w:sz w:val="28"/>
          <w:szCs w:val="28"/>
        </w:rPr>
        <w:t>С</w:t>
      </w:r>
      <w:r w:rsidRPr="0042664E">
        <w:rPr>
          <w:sz w:val="28"/>
          <w:szCs w:val="28"/>
        </w:rPr>
        <w:t>овершени</w:t>
      </w:r>
      <w:r w:rsidR="006862B8" w:rsidRPr="0042664E">
        <w:rPr>
          <w:sz w:val="28"/>
          <w:szCs w:val="28"/>
        </w:rPr>
        <w:t>е</w:t>
      </w:r>
      <w:r w:rsidRPr="0042664E">
        <w:rPr>
          <w:sz w:val="28"/>
          <w:szCs w:val="28"/>
        </w:rPr>
        <w:t xml:space="preserve"> таможенных операций при осуществлении идентификации иностранных товаров</w:t>
      </w:r>
      <w:r w:rsidR="0094327A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>в готовой продукции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bookmarkStart w:id="1" w:name="Par17"/>
      <w:bookmarkEnd w:id="1"/>
      <w:r w:rsidRPr="0042664E">
        <w:rPr>
          <w:sz w:val="28"/>
          <w:szCs w:val="28"/>
        </w:rPr>
        <w:t>3.</w:t>
      </w:r>
      <w:r w:rsidR="00CC1664" w:rsidRPr="0042664E">
        <w:rPr>
          <w:sz w:val="28"/>
          <w:szCs w:val="28"/>
        </w:rPr>
        <w:t> </w:t>
      </w:r>
      <w:proofErr w:type="gramStart"/>
      <w:r w:rsidRPr="0042664E">
        <w:rPr>
          <w:sz w:val="28"/>
          <w:szCs w:val="28"/>
        </w:rPr>
        <w:t xml:space="preserve">Идентификация товаров, указанных в </w:t>
      </w:r>
      <w:hyperlink w:anchor="Par17" w:history="1">
        <w:r w:rsidRPr="0042664E">
          <w:rPr>
            <w:rStyle w:val="ac"/>
            <w:color w:val="auto"/>
            <w:sz w:val="28"/>
            <w:szCs w:val="28"/>
            <w:u w:val="none"/>
          </w:rPr>
          <w:t>пункте 2</w:t>
        </w:r>
      </w:hyperlink>
      <w:r w:rsidRPr="0042664E">
        <w:rPr>
          <w:sz w:val="28"/>
          <w:szCs w:val="28"/>
        </w:rPr>
        <w:t xml:space="preserve"> Порядка, осуществляется по заявлению </w:t>
      </w:r>
      <w:r w:rsidR="00C136BD" w:rsidRPr="0042664E">
        <w:rPr>
          <w:sz w:val="28"/>
          <w:szCs w:val="28"/>
        </w:rPr>
        <w:t>владельца свободного склада</w:t>
      </w:r>
      <w:r w:rsidRPr="0042664E">
        <w:rPr>
          <w:sz w:val="28"/>
          <w:szCs w:val="28"/>
        </w:rPr>
        <w:t xml:space="preserve"> или лица, которое в соответствии с </w:t>
      </w:r>
      <w:r w:rsidR="00C136BD" w:rsidRPr="0042664E">
        <w:rPr>
          <w:sz w:val="28"/>
          <w:szCs w:val="28"/>
        </w:rPr>
        <w:t>ча</w:t>
      </w:r>
      <w:r w:rsidR="00CA056D" w:rsidRPr="0042664E">
        <w:rPr>
          <w:sz w:val="28"/>
          <w:szCs w:val="28"/>
        </w:rPr>
        <w:t>с</w:t>
      </w:r>
      <w:r w:rsidR="00C136BD" w:rsidRPr="0042664E">
        <w:rPr>
          <w:sz w:val="28"/>
          <w:szCs w:val="28"/>
        </w:rPr>
        <w:t xml:space="preserve">тью 2 статьи 160 </w:t>
      </w:r>
      <w:r w:rsidR="00CA056D" w:rsidRPr="0042664E">
        <w:rPr>
          <w:sz w:val="28"/>
        </w:rPr>
        <w:t>Федерального закона</w:t>
      </w:r>
      <w:r w:rsidR="006F41F3">
        <w:rPr>
          <w:sz w:val="28"/>
        </w:rPr>
        <w:t xml:space="preserve"> </w:t>
      </w:r>
      <w:r w:rsidR="00CA056D" w:rsidRPr="0042664E">
        <w:rPr>
          <w:sz w:val="28"/>
        </w:rPr>
        <w:t xml:space="preserve">от 3 августа 2018 года  №  289-ФЗ </w:t>
      </w:r>
      <w:r w:rsidR="006F41F3">
        <w:rPr>
          <w:sz w:val="28"/>
        </w:rPr>
        <w:t xml:space="preserve">        </w:t>
      </w:r>
      <w:r w:rsidR="00CA056D" w:rsidRPr="0042664E">
        <w:rPr>
          <w:sz w:val="28"/>
        </w:rPr>
        <w:t>«О таможенном регулировании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2018, № 32, ст.</w:t>
      </w:r>
      <w:r w:rsidR="006862B8" w:rsidRPr="0042664E">
        <w:rPr>
          <w:sz w:val="28"/>
        </w:rPr>
        <w:t> </w:t>
      </w:r>
      <w:r w:rsidR="00CA056D" w:rsidRPr="0042664E">
        <w:rPr>
          <w:sz w:val="28"/>
        </w:rPr>
        <w:t>5082)</w:t>
      </w:r>
      <w:r w:rsidRPr="0042664E">
        <w:rPr>
          <w:sz w:val="28"/>
          <w:szCs w:val="28"/>
        </w:rPr>
        <w:t>, может выступат</w:t>
      </w:r>
      <w:r w:rsidR="00EA2E9E" w:rsidRPr="0042664E">
        <w:rPr>
          <w:sz w:val="28"/>
          <w:szCs w:val="28"/>
        </w:rPr>
        <w:t>ь декларантом готовой продукции</w:t>
      </w:r>
      <w:proofErr w:type="gramEnd"/>
      <w:r w:rsidR="00A928F5" w:rsidRPr="0042664E">
        <w:rPr>
          <w:sz w:val="28"/>
          <w:szCs w:val="28"/>
        </w:rPr>
        <w:t xml:space="preserve"> (далее – Заявитель)</w:t>
      </w:r>
      <w:r w:rsidR="00EA2E9E" w:rsidRPr="0042664E">
        <w:rPr>
          <w:sz w:val="28"/>
          <w:szCs w:val="28"/>
        </w:rPr>
        <w:t xml:space="preserve"> или лиц</w:t>
      </w:r>
      <w:r w:rsidR="002A7340" w:rsidRPr="0042664E">
        <w:rPr>
          <w:sz w:val="28"/>
          <w:szCs w:val="28"/>
        </w:rPr>
        <w:t>а</w:t>
      </w:r>
      <w:r w:rsidR="00EA2E9E" w:rsidRPr="0042664E">
        <w:rPr>
          <w:sz w:val="28"/>
          <w:szCs w:val="28"/>
        </w:rPr>
        <w:t>, действующ</w:t>
      </w:r>
      <w:r w:rsidR="002A7340" w:rsidRPr="0042664E">
        <w:rPr>
          <w:sz w:val="28"/>
          <w:szCs w:val="28"/>
        </w:rPr>
        <w:t>его</w:t>
      </w:r>
      <w:r w:rsidR="00EA2E9E" w:rsidRPr="0042664E">
        <w:rPr>
          <w:sz w:val="28"/>
          <w:szCs w:val="28"/>
        </w:rPr>
        <w:t xml:space="preserve"> по его поручению  и от его имени</w:t>
      </w:r>
      <w:r w:rsidRPr="0042664E">
        <w:rPr>
          <w:sz w:val="28"/>
          <w:szCs w:val="28"/>
        </w:rPr>
        <w:t>.</w:t>
      </w:r>
    </w:p>
    <w:p w:rsidR="009728E0" w:rsidRPr="0042664E" w:rsidRDefault="009728E0" w:rsidP="00EA2E9E">
      <w:pPr>
        <w:ind w:right="-144" w:firstLine="709"/>
        <w:jc w:val="both"/>
        <w:rPr>
          <w:sz w:val="28"/>
        </w:rPr>
      </w:pPr>
      <w:r w:rsidRPr="0042664E">
        <w:rPr>
          <w:sz w:val="28"/>
          <w:szCs w:val="28"/>
        </w:rPr>
        <w:t>4.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 xml:space="preserve">В целях идентификации иностранных товаров в </w:t>
      </w:r>
      <w:r w:rsidR="00ED41C4" w:rsidRPr="0042664E">
        <w:rPr>
          <w:sz w:val="28"/>
          <w:szCs w:val="28"/>
        </w:rPr>
        <w:t>готовой продукции</w:t>
      </w:r>
      <w:r w:rsidR="00EA6498" w:rsidRPr="0042664E">
        <w:rPr>
          <w:sz w:val="28"/>
          <w:szCs w:val="28"/>
        </w:rPr>
        <w:t>,</w:t>
      </w:r>
      <w:r w:rsidRPr="0042664E">
        <w:rPr>
          <w:sz w:val="28"/>
          <w:szCs w:val="28"/>
        </w:rPr>
        <w:t xml:space="preserve"> применяются способы, установленные </w:t>
      </w:r>
      <w:r w:rsidR="00CA056D" w:rsidRPr="0042664E">
        <w:rPr>
          <w:sz w:val="28"/>
          <w:szCs w:val="28"/>
        </w:rPr>
        <w:t xml:space="preserve">пунктом 1 </w:t>
      </w:r>
      <w:hyperlink r:id="rId9" w:history="1">
        <w:r w:rsidRPr="0042664E">
          <w:rPr>
            <w:rStyle w:val="ac"/>
            <w:color w:val="auto"/>
            <w:sz w:val="28"/>
            <w:szCs w:val="28"/>
            <w:u w:val="none"/>
          </w:rPr>
          <w:t>стать</w:t>
        </w:r>
        <w:r w:rsidR="00CA056D" w:rsidRPr="0042664E">
          <w:rPr>
            <w:rStyle w:val="ac"/>
            <w:color w:val="auto"/>
            <w:sz w:val="28"/>
            <w:szCs w:val="28"/>
            <w:u w:val="none"/>
          </w:rPr>
          <w:t>и</w:t>
        </w:r>
        <w:r w:rsidRPr="0042664E">
          <w:rPr>
            <w:rStyle w:val="ac"/>
            <w:color w:val="auto"/>
            <w:sz w:val="28"/>
            <w:szCs w:val="28"/>
            <w:u w:val="none"/>
          </w:rPr>
          <w:t xml:space="preserve"> 2</w:t>
        </w:r>
      </w:hyperlink>
      <w:r w:rsidRPr="0042664E">
        <w:rPr>
          <w:sz w:val="28"/>
          <w:szCs w:val="28"/>
        </w:rPr>
        <w:t xml:space="preserve">14 </w:t>
      </w:r>
      <w:r w:rsidR="00EA2E9E" w:rsidRPr="0042664E">
        <w:rPr>
          <w:sz w:val="28"/>
          <w:szCs w:val="28"/>
        </w:rPr>
        <w:t xml:space="preserve">Таможенного кодекса </w:t>
      </w:r>
      <w:proofErr w:type="gramStart"/>
      <w:r w:rsidR="00EA2E9E" w:rsidRPr="0042664E">
        <w:rPr>
          <w:sz w:val="28"/>
          <w:szCs w:val="28"/>
        </w:rPr>
        <w:t>Евразийского экономического союза  (</w:t>
      </w:r>
      <w:r w:rsidR="00EA2E9E" w:rsidRPr="0042664E">
        <w:rPr>
          <w:sz w:val="28"/>
        </w:rPr>
        <w:t>Федеральный закон от 14 ноября 2017 г. №</w:t>
      </w:r>
      <w:r w:rsidR="006862B8" w:rsidRPr="0042664E">
        <w:rPr>
          <w:sz w:val="28"/>
        </w:rPr>
        <w:t> </w:t>
      </w:r>
      <w:r w:rsidR="00EA2E9E" w:rsidRPr="0042664E">
        <w:rPr>
          <w:sz w:val="28"/>
        </w:rPr>
        <w:t xml:space="preserve">317-ФЗ «О ратификации Договора о Таможенном кодексе Евразийского экономического союза» (Собрание законодательства Российской Федерации, 2017, № 47, ст. 6843) (далее – </w:t>
      </w:r>
      <w:r w:rsidRPr="0042664E">
        <w:rPr>
          <w:sz w:val="28"/>
          <w:szCs w:val="28"/>
        </w:rPr>
        <w:t>ТК ЕАЭС</w:t>
      </w:r>
      <w:r w:rsidR="00EA2E9E" w:rsidRPr="0042664E">
        <w:rPr>
          <w:sz w:val="28"/>
          <w:szCs w:val="28"/>
        </w:rPr>
        <w:t>)</w:t>
      </w:r>
      <w:r w:rsidRPr="0042664E">
        <w:rPr>
          <w:sz w:val="28"/>
          <w:szCs w:val="28"/>
        </w:rPr>
        <w:t xml:space="preserve">. </w:t>
      </w:r>
      <w:proofErr w:type="gramEnd"/>
    </w:p>
    <w:p w:rsidR="00322D6E" w:rsidRPr="0042664E" w:rsidRDefault="009728E0" w:rsidP="00322D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2" w:name="Par20"/>
      <w:bookmarkEnd w:id="2"/>
      <w:r w:rsidRPr="0042664E">
        <w:rPr>
          <w:sz w:val="28"/>
          <w:szCs w:val="28"/>
        </w:rPr>
        <w:t>5.</w:t>
      </w:r>
      <w:r w:rsidR="00CC1664" w:rsidRPr="0042664E">
        <w:rPr>
          <w:sz w:val="28"/>
          <w:szCs w:val="28"/>
        </w:rPr>
        <w:t> </w:t>
      </w:r>
      <w:proofErr w:type="gramStart"/>
      <w:r w:rsidR="004876D9" w:rsidRPr="0042664E">
        <w:rPr>
          <w:sz w:val="28"/>
          <w:szCs w:val="28"/>
        </w:rPr>
        <w:t>Если готовая продукция получена исключительно из иностранных товаров, помещенных под таможенную процедуру свободного склада</w:t>
      </w:r>
      <w:r w:rsidR="00EE3542" w:rsidRPr="0042664E">
        <w:rPr>
          <w:sz w:val="28"/>
          <w:szCs w:val="28"/>
        </w:rPr>
        <w:t>,</w:t>
      </w:r>
      <w:r w:rsidR="004876D9" w:rsidRPr="0042664E">
        <w:rPr>
          <w:sz w:val="28"/>
          <w:szCs w:val="28"/>
        </w:rPr>
        <w:t xml:space="preserve"> и </w:t>
      </w:r>
      <w:r w:rsidR="00322D6E" w:rsidRPr="0042664E">
        <w:rPr>
          <w:rFonts w:eastAsia="Calibri"/>
          <w:sz w:val="28"/>
          <w:szCs w:val="28"/>
        </w:rPr>
        <w:t xml:space="preserve"> </w:t>
      </w:r>
      <w:r w:rsidR="00322D6E" w:rsidRPr="0042664E">
        <w:rPr>
          <w:rFonts w:eastAsia="Calibri"/>
          <w:sz w:val="28"/>
          <w:szCs w:val="28"/>
        </w:rPr>
        <w:lastRenderedPageBreak/>
        <w:t xml:space="preserve">декларантом готовой продукции, помещаемой под таможенную процедуру выпуска для внутреннего потребления, является </w:t>
      </w:r>
      <w:r w:rsidR="004876D9" w:rsidRPr="0042664E">
        <w:rPr>
          <w:rFonts w:eastAsia="Calibri"/>
          <w:sz w:val="28"/>
          <w:szCs w:val="28"/>
        </w:rPr>
        <w:t>владелец свободного склада</w:t>
      </w:r>
      <w:r w:rsidR="00322D6E" w:rsidRPr="0042664E">
        <w:rPr>
          <w:rFonts w:eastAsia="Calibri"/>
          <w:sz w:val="28"/>
          <w:szCs w:val="28"/>
        </w:rPr>
        <w:t xml:space="preserve">, то в качестве заявления, указанного в </w:t>
      </w:r>
      <w:hyperlink r:id="rId10" w:history="1">
        <w:r w:rsidR="00322D6E" w:rsidRPr="0042664E">
          <w:rPr>
            <w:rFonts w:eastAsia="Calibri"/>
            <w:sz w:val="28"/>
            <w:szCs w:val="28"/>
          </w:rPr>
          <w:t>пункте 3</w:t>
        </w:r>
      </w:hyperlink>
      <w:r w:rsidR="00322D6E" w:rsidRPr="0042664E">
        <w:rPr>
          <w:rFonts w:eastAsia="Calibri"/>
          <w:sz w:val="28"/>
          <w:szCs w:val="28"/>
        </w:rPr>
        <w:t xml:space="preserve"> Порядка, используется декларация на товары, поданная </w:t>
      </w:r>
      <w:r w:rsidR="00825834" w:rsidRPr="0042664E">
        <w:rPr>
          <w:sz w:val="28"/>
          <w:szCs w:val="28"/>
        </w:rPr>
        <w:t>таможенному органу,  в регионе деятельности которого находится  свободный склад и  уполномоченному на совершение таможенных операций по</w:t>
      </w:r>
      <w:proofErr w:type="gramEnd"/>
      <w:r w:rsidR="00825834" w:rsidRPr="0042664E">
        <w:rPr>
          <w:sz w:val="28"/>
          <w:szCs w:val="28"/>
        </w:rPr>
        <w:t xml:space="preserve"> регистрации таможенных деклараций в отношении товаров, помещаемых под таможенную процедуру свободного склада (далее – таможенный орган декларирования), </w:t>
      </w:r>
      <w:r w:rsidR="00322D6E" w:rsidRPr="0042664E">
        <w:rPr>
          <w:rFonts w:eastAsia="Calibri"/>
          <w:sz w:val="28"/>
          <w:szCs w:val="28"/>
        </w:rPr>
        <w:t>для помещения готовой продукции под таможенную процедуру выпуска для внутреннего потребления.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При этом для подтверждения сведений, заявленных в декларации на товары, поданной на помещение готовой продукции под таможенную процедуру выпуска для внутреннего потребления, декларантом должны быть представлены </w:t>
      </w:r>
      <w:r w:rsidR="00BE4078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в</w:t>
      </w:r>
      <w:r w:rsidR="00825834" w:rsidRPr="0042664E">
        <w:rPr>
          <w:sz w:val="28"/>
          <w:szCs w:val="28"/>
        </w:rPr>
        <w:t xml:space="preserve"> таможенный орган </w:t>
      </w:r>
      <w:proofErr w:type="gramStart"/>
      <w:r w:rsidR="00825834" w:rsidRPr="0042664E">
        <w:rPr>
          <w:sz w:val="28"/>
          <w:szCs w:val="28"/>
        </w:rPr>
        <w:t>декларирования</w:t>
      </w:r>
      <w:proofErr w:type="gramEnd"/>
      <w:r w:rsidR="00825834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 xml:space="preserve"> заверенные в установленном порядке копии документов, содержащие сведения об операциях, указанных в </w:t>
      </w:r>
      <w:hyperlink r:id="rId11" w:history="1">
        <w:r w:rsidRPr="0042664E">
          <w:rPr>
            <w:rStyle w:val="ac"/>
            <w:color w:val="auto"/>
            <w:sz w:val="28"/>
            <w:szCs w:val="28"/>
            <w:u w:val="none"/>
          </w:rPr>
          <w:t>подпункте 4 пункта 1 статьи 2</w:t>
        </w:r>
      </w:hyperlink>
      <w:r w:rsidRPr="0042664E">
        <w:rPr>
          <w:sz w:val="28"/>
          <w:szCs w:val="28"/>
        </w:rPr>
        <w:t>13 ТК ЕАЭС и совершаемых в отношении товаров, помещенных под таможенную процедуру свободного склада, в конкретном производственном, технологическом или ином процессе, который использовался при изготовлении декларируемой готовой продукции.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proofErr w:type="gramStart"/>
      <w:r w:rsidRPr="0042664E">
        <w:rPr>
          <w:sz w:val="28"/>
          <w:szCs w:val="28"/>
        </w:rPr>
        <w:t xml:space="preserve">В качестве таких документов, содержащих сведения об операциях, указанных в </w:t>
      </w:r>
      <w:hyperlink r:id="rId12" w:history="1">
        <w:r w:rsidRPr="0042664E">
          <w:rPr>
            <w:rStyle w:val="ac"/>
            <w:color w:val="auto"/>
            <w:sz w:val="28"/>
            <w:szCs w:val="28"/>
            <w:u w:val="none"/>
          </w:rPr>
          <w:t>подпункте 4 пункта 1 статьи 2</w:t>
        </w:r>
      </w:hyperlink>
      <w:r w:rsidRPr="0042664E">
        <w:rPr>
          <w:sz w:val="28"/>
          <w:szCs w:val="28"/>
        </w:rPr>
        <w:t>13 ТК ЕАЭС и совершаемых в отношении иностранных товаров, помещенных под таможенную процедуру свободного склада, в конкретном производственном, технологическом или ином процессе, который использовался при изготовлении декларируемой готовой продукции</w:t>
      </w:r>
      <w:r w:rsidR="00CB4837" w:rsidRPr="0042664E">
        <w:rPr>
          <w:sz w:val="28"/>
          <w:szCs w:val="28"/>
        </w:rPr>
        <w:t>,</w:t>
      </w:r>
      <w:r w:rsidRPr="0042664E">
        <w:rPr>
          <w:sz w:val="28"/>
          <w:szCs w:val="28"/>
        </w:rPr>
        <w:t xml:space="preserve"> представля</w:t>
      </w:r>
      <w:r w:rsidR="00322D6E" w:rsidRPr="0042664E">
        <w:rPr>
          <w:sz w:val="28"/>
          <w:szCs w:val="28"/>
        </w:rPr>
        <w:t>ю</w:t>
      </w:r>
      <w:r w:rsidRPr="0042664E">
        <w:rPr>
          <w:sz w:val="28"/>
          <w:szCs w:val="28"/>
        </w:rPr>
        <w:t>тся</w:t>
      </w:r>
      <w:r w:rsidR="00322D6E" w:rsidRPr="0042664E">
        <w:rPr>
          <w:sz w:val="28"/>
          <w:szCs w:val="28"/>
        </w:rPr>
        <w:t>,</w:t>
      </w:r>
      <w:r w:rsidRPr="0042664E">
        <w:rPr>
          <w:sz w:val="28"/>
          <w:szCs w:val="28"/>
        </w:rPr>
        <w:t xml:space="preserve"> в том числе государственные стандарты, технические условия, технологические инструкции, карты, спецификации, экспертные заключения.</w:t>
      </w:r>
      <w:proofErr w:type="gramEnd"/>
    </w:p>
    <w:p w:rsidR="00825834" w:rsidRPr="0042664E" w:rsidRDefault="00825834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6. </w:t>
      </w:r>
      <w:proofErr w:type="gramStart"/>
      <w:r w:rsidRPr="0042664E">
        <w:rPr>
          <w:sz w:val="28"/>
          <w:szCs w:val="28"/>
        </w:rPr>
        <w:t xml:space="preserve">В случае, установленном в пункте 5 Порядка, таможенный орган декларирования осуществляет идентификацию иностранных товаров в готовой продукции на основании сведений, указанных в декларации на товары, поданной на готовую продукцию и заполненной в соответствии с разделом </w:t>
      </w:r>
      <w:r w:rsidRPr="0042664E">
        <w:rPr>
          <w:sz w:val="28"/>
          <w:szCs w:val="28"/>
          <w:lang w:val="en-US"/>
        </w:rPr>
        <w:t>V</w:t>
      </w:r>
      <w:r w:rsidRPr="0042664E">
        <w:rPr>
          <w:sz w:val="28"/>
          <w:szCs w:val="28"/>
        </w:rPr>
        <w:t xml:space="preserve"> Порядка заполнения декларации на товары, утвержденного Решением Комиссии Таможенного союза от 20 мая 2010 г. № 257 «О форме декларации на товары и порядке ее</w:t>
      </w:r>
      <w:proofErr w:type="gramEnd"/>
      <w:r w:rsidRPr="0042664E">
        <w:rPr>
          <w:sz w:val="28"/>
          <w:szCs w:val="28"/>
        </w:rPr>
        <w:t xml:space="preserve"> заполнения» (официальный сайт Комиссии таможенного союза </w:t>
      </w:r>
      <w:r w:rsidRPr="0042664E">
        <w:rPr>
          <w:sz w:val="28"/>
          <w:szCs w:val="28"/>
          <w:lang w:val="en-US"/>
        </w:rPr>
        <w:t>http</w:t>
      </w:r>
      <w:r w:rsidRPr="0042664E">
        <w:rPr>
          <w:sz w:val="28"/>
          <w:szCs w:val="28"/>
        </w:rPr>
        <w:t>://</w:t>
      </w:r>
      <w:r w:rsidRPr="0042664E">
        <w:rPr>
          <w:sz w:val="28"/>
          <w:szCs w:val="28"/>
          <w:lang w:val="en-US"/>
        </w:rPr>
        <w:t>www</w:t>
      </w:r>
      <w:r w:rsidRPr="0042664E">
        <w:rPr>
          <w:sz w:val="28"/>
          <w:szCs w:val="28"/>
        </w:rPr>
        <w:t>.</w:t>
      </w:r>
      <w:proofErr w:type="spellStart"/>
      <w:r w:rsidRPr="0042664E">
        <w:rPr>
          <w:sz w:val="28"/>
          <w:szCs w:val="28"/>
          <w:lang w:val="en-US"/>
        </w:rPr>
        <w:t>tsouz</w:t>
      </w:r>
      <w:proofErr w:type="spellEnd"/>
      <w:r w:rsidRPr="0042664E">
        <w:rPr>
          <w:sz w:val="28"/>
          <w:szCs w:val="28"/>
        </w:rPr>
        <w:t>.</w:t>
      </w:r>
      <w:proofErr w:type="spellStart"/>
      <w:r w:rsidRPr="0042664E">
        <w:rPr>
          <w:sz w:val="28"/>
          <w:szCs w:val="28"/>
          <w:lang w:val="en-US"/>
        </w:rPr>
        <w:t>ru</w:t>
      </w:r>
      <w:proofErr w:type="spellEnd"/>
      <w:r w:rsidRPr="0042664E">
        <w:rPr>
          <w:sz w:val="28"/>
          <w:szCs w:val="28"/>
        </w:rPr>
        <w:t xml:space="preserve"> 2 июня 2010 г.) (далее – Порядок заполнения декларации на товары) и сведений, содержащихся в информационно-программных средствах Единой автоматизированной информационной системы таможенных органов (далее – ЕАИС ТО), о товарах, помещенных под таможенную процедуру свободного склада.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7.</w:t>
      </w:r>
      <w:r w:rsidR="00CC1664" w:rsidRPr="0042664E">
        <w:rPr>
          <w:sz w:val="28"/>
          <w:szCs w:val="28"/>
        </w:rPr>
        <w:t> </w:t>
      </w:r>
      <w:r w:rsidR="0042664E" w:rsidRPr="0042664E">
        <w:rPr>
          <w:sz w:val="28"/>
          <w:szCs w:val="28"/>
        </w:rPr>
        <w:t>Т</w:t>
      </w:r>
      <w:r w:rsidR="00825834" w:rsidRPr="0042664E">
        <w:rPr>
          <w:sz w:val="28"/>
          <w:szCs w:val="28"/>
        </w:rPr>
        <w:t xml:space="preserve">аможенный орган декларирования </w:t>
      </w:r>
      <w:r w:rsidRPr="0042664E">
        <w:rPr>
          <w:sz w:val="28"/>
          <w:szCs w:val="28"/>
        </w:rPr>
        <w:t xml:space="preserve"> осуществляет идентификацию </w:t>
      </w:r>
      <w:r w:rsidR="00EE0265" w:rsidRPr="0042664E">
        <w:rPr>
          <w:sz w:val="28"/>
          <w:szCs w:val="28"/>
        </w:rPr>
        <w:t xml:space="preserve">иностранных товаров в готовой продукции </w:t>
      </w:r>
      <w:r w:rsidRPr="0042664E">
        <w:rPr>
          <w:sz w:val="28"/>
          <w:szCs w:val="28"/>
        </w:rPr>
        <w:t xml:space="preserve">в случае, установленном в </w:t>
      </w:r>
      <w:hyperlink w:anchor="Par20" w:history="1">
        <w:r w:rsidRPr="0042664E">
          <w:rPr>
            <w:rStyle w:val="ac"/>
            <w:color w:val="auto"/>
            <w:sz w:val="28"/>
            <w:szCs w:val="28"/>
            <w:u w:val="none"/>
          </w:rPr>
          <w:t>пункте 5</w:t>
        </w:r>
      </w:hyperlink>
      <w:r w:rsidRPr="0042664E">
        <w:rPr>
          <w:sz w:val="28"/>
          <w:szCs w:val="28"/>
        </w:rPr>
        <w:t xml:space="preserve"> Порядка, при совершении таможенных операций по таможенному декларированию и выпуску товаров в соответствии</w:t>
      </w:r>
      <w:r w:rsidR="00EE0265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>с таможенной процедурой выпуска для внутреннего потребления в сроки,</w:t>
      </w:r>
      <w:r w:rsidR="00EE0265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 xml:space="preserve">не превышающие сроки выпуска товаров, установленные </w:t>
      </w:r>
      <w:hyperlink r:id="rId13" w:history="1">
        <w:r w:rsidRPr="0042664E">
          <w:rPr>
            <w:rStyle w:val="ac"/>
            <w:color w:val="auto"/>
            <w:sz w:val="28"/>
            <w:szCs w:val="28"/>
            <w:u w:val="none"/>
          </w:rPr>
          <w:t>статье</w:t>
        </w:r>
        <w:r w:rsidR="009B32B0" w:rsidRPr="0042664E">
          <w:rPr>
            <w:rStyle w:val="ac"/>
            <w:color w:val="auto"/>
            <w:sz w:val="28"/>
            <w:szCs w:val="28"/>
            <w:u w:val="none"/>
          </w:rPr>
          <w:t>й</w:t>
        </w:r>
        <w:r w:rsidRPr="0042664E">
          <w:rPr>
            <w:rStyle w:val="ac"/>
            <w:color w:val="auto"/>
            <w:sz w:val="28"/>
            <w:szCs w:val="28"/>
            <w:u w:val="none"/>
          </w:rPr>
          <w:t xml:space="preserve"> 119</w:t>
        </w:r>
      </w:hyperlink>
      <w:r w:rsidRPr="0042664E">
        <w:rPr>
          <w:sz w:val="28"/>
          <w:szCs w:val="28"/>
        </w:rPr>
        <w:t xml:space="preserve"> ТК ЕАЭС. </w:t>
      </w:r>
    </w:p>
    <w:p w:rsidR="00825834" w:rsidRPr="0042664E" w:rsidRDefault="00825834" w:rsidP="00825834">
      <w:pPr>
        <w:pStyle w:val="a5"/>
        <w:ind w:left="0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8. </w:t>
      </w:r>
      <w:proofErr w:type="gramStart"/>
      <w:r w:rsidRPr="0042664E">
        <w:rPr>
          <w:sz w:val="28"/>
          <w:szCs w:val="28"/>
        </w:rPr>
        <w:t xml:space="preserve">Если готовая продукция получена из иностранных товаров, помещенных под таможенную процедуру свободного склада, и товаров Евразийского экономического союза (далее – Союз) или  декларантом готовой продукции, </w:t>
      </w:r>
      <w:r w:rsidRPr="0042664E">
        <w:rPr>
          <w:sz w:val="28"/>
          <w:szCs w:val="28"/>
        </w:rPr>
        <w:lastRenderedPageBreak/>
        <w:t>помещаемой под таможенную процедуру выпуска для внутреннего потребления, и декларантом товаров, помещенных под таможенную процедуру свободного склада и использованных при изготовлении декларируемой готовой продукции в соответствии с таможенной процедурой выпуска для внутреннего потребления, являются разные лица</w:t>
      </w:r>
      <w:proofErr w:type="gramEnd"/>
      <w:r w:rsidRPr="0042664E">
        <w:rPr>
          <w:sz w:val="28"/>
          <w:szCs w:val="28"/>
        </w:rPr>
        <w:t xml:space="preserve">, </w:t>
      </w:r>
      <w:proofErr w:type="gramStart"/>
      <w:r w:rsidRPr="0042664E">
        <w:rPr>
          <w:sz w:val="28"/>
          <w:szCs w:val="28"/>
        </w:rPr>
        <w:t>то Заявителем или лицом, действующим по его поручению  и от его имени (далее – лицо, подающее Заявление),  в таможенный орган, в регионе деятельности которого находится  свободный склад и уполномоченный на проведение таможенного контроля за применением таможенной процедуры свободного склада (далее –  уполномоченный таможенный орган), подается заявление об идентификации иностранных товаров, помещенных под таможенную процедуру свободного склада, в готовой продукции (далее – Заявление).</w:t>
      </w:r>
      <w:proofErr w:type="gramEnd"/>
    </w:p>
    <w:p w:rsidR="00825834" w:rsidRPr="0042664E" w:rsidRDefault="00825834" w:rsidP="00825834">
      <w:pPr>
        <w:ind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Заявление подается  на бумажном носителе или в электронном виде. </w:t>
      </w:r>
    </w:p>
    <w:p w:rsidR="00825834" w:rsidRPr="0042664E" w:rsidRDefault="00825834" w:rsidP="0082583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Рекомендуемый образец Заявления приведен в </w:t>
      </w:r>
      <w:hyperlink w:anchor="Par131" w:history="1">
        <w:r w:rsidRPr="0042664E">
          <w:rPr>
            <w:sz w:val="28"/>
            <w:szCs w:val="28"/>
          </w:rPr>
          <w:t>приложении № 1</w:t>
        </w:r>
      </w:hyperlink>
      <w:r w:rsidRPr="0042664E">
        <w:rPr>
          <w:sz w:val="28"/>
          <w:szCs w:val="28"/>
        </w:rPr>
        <w:t xml:space="preserve"> к Порядку.</w:t>
      </w:r>
    </w:p>
    <w:p w:rsidR="00682415" w:rsidRPr="0042664E" w:rsidRDefault="009728E0" w:rsidP="00CC1664">
      <w:pPr>
        <w:ind w:right="-144" w:firstLine="709"/>
        <w:jc w:val="both"/>
        <w:rPr>
          <w:strike/>
          <w:sz w:val="28"/>
          <w:szCs w:val="28"/>
        </w:rPr>
      </w:pPr>
      <w:r w:rsidRPr="0042664E">
        <w:rPr>
          <w:sz w:val="28"/>
          <w:szCs w:val="28"/>
        </w:rPr>
        <w:t>9.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>При подаче Заявления на бумажном носителе в уполномоченный таможенный орган также представляется его электронная копия на электронном носителе либо по электронной почте, которая после внедрения в таможенных органах программных средств,</w:t>
      </w:r>
      <w:r w:rsidR="00D322B9" w:rsidRPr="0042664E">
        <w:rPr>
          <w:sz w:val="28"/>
          <w:szCs w:val="28"/>
        </w:rPr>
        <w:t xml:space="preserve"> входящих в состав ЕАИС ТО,</w:t>
      </w:r>
      <w:r w:rsidRPr="0042664E">
        <w:rPr>
          <w:sz w:val="28"/>
          <w:szCs w:val="28"/>
        </w:rPr>
        <w:t xml:space="preserve"> автоматизирующих действия уполномоченного должностного лица в соответствии с Порядком, представляется в </w:t>
      </w:r>
      <w:r w:rsidR="00682415" w:rsidRPr="0042664E">
        <w:rPr>
          <w:sz w:val="28"/>
          <w:szCs w:val="28"/>
        </w:rPr>
        <w:t>виде электронного документа</w:t>
      </w:r>
      <w:r w:rsidR="0042664E" w:rsidRPr="0042664E">
        <w:rPr>
          <w:sz w:val="28"/>
          <w:szCs w:val="28"/>
        </w:rPr>
        <w:t>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При подаче Заявления в электронном виде Заявление формируется </w:t>
      </w:r>
      <w:r w:rsidR="00D301BB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 xml:space="preserve">и направляется в уполномоченный таможенный орган в электронном виде посредством использования </w:t>
      </w:r>
      <w:r w:rsidR="00BD43E4" w:rsidRPr="0042664E">
        <w:rPr>
          <w:sz w:val="28"/>
          <w:szCs w:val="28"/>
        </w:rPr>
        <w:t>информационно-телекоммуникационной сети</w:t>
      </w:r>
      <w:r w:rsidRPr="0042664E">
        <w:rPr>
          <w:sz w:val="28"/>
          <w:szCs w:val="28"/>
        </w:rPr>
        <w:t xml:space="preserve"> «Интернет», заверенное</w:t>
      </w:r>
      <w:r w:rsidR="00086621" w:rsidRPr="0042664E">
        <w:rPr>
          <w:sz w:val="28"/>
          <w:szCs w:val="28"/>
        </w:rPr>
        <w:t xml:space="preserve"> усиленной квалифицированной </w:t>
      </w:r>
      <w:r w:rsidRPr="0042664E">
        <w:rPr>
          <w:sz w:val="28"/>
          <w:szCs w:val="28"/>
        </w:rPr>
        <w:t>электронной подписью</w:t>
      </w:r>
      <w:r w:rsidR="00E27F18" w:rsidRPr="0042664E">
        <w:rPr>
          <w:sz w:val="28"/>
          <w:szCs w:val="28"/>
        </w:rPr>
        <w:t xml:space="preserve"> (далее – ЭП)</w:t>
      </w:r>
      <w:r w:rsidRPr="0042664E">
        <w:rPr>
          <w:sz w:val="28"/>
          <w:szCs w:val="28"/>
        </w:rPr>
        <w:t xml:space="preserve"> лица, подающего Заявление.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bookmarkStart w:id="3" w:name="Par31"/>
      <w:bookmarkEnd w:id="3"/>
      <w:r w:rsidRPr="0042664E">
        <w:rPr>
          <w:sz w:val="28"/>
          <w:szCs w:val="28"/>
        </w:rPr>
        <w:t>10.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>В Заявлении указываются следующие сведения: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1)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 xml:space="preserve">о </w:t>
      </w:r>
      <w:r w:rsidR="00682415" w:rsidRPr="0042664E">
        <w:rPr>
          <w:sz w:val="28"/>
          <w:szCs w:val="28"/>
        </w:rPr>
        <w:t>З</w:t>
      </w:r>
      <w:r w:rsidRPr="0042664E">
        <w:rPr>
          <w:sz w:val="28"/>
          <w:szCs w:val="28"/>
        </w:rPr>
        <w:t>аявителе с указанием: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для юридического лица: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proofErr w:type="gramStart"/>
      <w:r w:rsidRPr="0042664E">
        <w:rPr>
          <w:sz w:val="28"/>
          <w:szCs w:val="28"/>
        </w:rPr>
        <w:t>наименования организации</w:t>
      </w:r>
      <w:r w:rsidR="00086621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>(сокращенно</w:t>
      </w:r>
      <w:r w:rsidR="00682415" w:rsidRPr="0042664E">
        <w:rPr>
          <w:sz w:val="28"/>
          <w:szCs w:val="28"/>
        </w:rPr>
        <w:t>го</w:t>
      </w:r>
      <w:r w:rsidRPr="0042664E">
        <w:rPr>
          <w:sz w:val="28"/>
          <w:szCs w:val="28"/>
        </w:rPr>
        <w:t xml:space="preserve"> наименовани</w:t>
      </w:r>
      <w:r w:rsidR="00682415" w:rsidRPr="0042664E">
        <w:rPr>
          <w:sz w:val="28"/>
          <w:szCs w:val="28"/>
        </w:rPr>
        <w:t>я</w:t>
      </w:r>
      <w:r w:rsidRPr="0042664E">
        <w:rPr>
          <w:sz w:val="28"/>
          <w:szCs w:val="28"/>
        </w:rPr>
        <w:t xml:space="preserve">, если такое сокращенное наименование предусмотрено учредительным документом такого лица), </w:t>
      </w:r>
      <w:r w:rsidR="00682415" w:rsidRPr="0042664E">
        <w:rPr>
          <w:sz w:val="28"/>
          <w:szCs w:val="28"/>
        </w:rPr>
        <w:t xml:space="preserve">основного государственного регистрационного номера (далее – </w:t>
      </w:r>
      <w:r w:rsidRPr="0042664E">
        <w:rPr>
          <w:sz w:val="28"/>
          <w:szCs w:val="28"/>
        </w:rPr>
        <w:t>ОГРН</w:t>
      </w:r>
      <w:r w:rsidR="00682415" w:rsidRPr="0042664E">
        <w:rPr>
          <w:sz w:val="28"/>
          <w:szCs w:val="28"/>
        </w:rPr>
        <w:t>)</w:t>
      </w:r>
      <w:r w:rsidRPr="0042664E">
        <w:rPr>
          <w:sz w:val="28"/>
          <w:szCs w:val="28"/>
        </w:rPr>
        <w:t xml:space="preserve">, </w:t>
      </w:r>
      <w:r w:rsidR="00682415" w:rsidRPr="0042664E">
        <w:rPr>
          <w:sz w:val="28"/>
          <w:szCs w:val="28"/>
        </w:rPr>
        <w:t xml:space="preserve">идентификационного номера налогоплательщика (далее – </w:t>
      </w:r>
      <w:r w:rsidRPr="0042664E">
        <w:rPr>
          <w:sz w:val="28"/>
          <w:szCs w:val="28"/>
        </w:rPr>
        <w:t>ИНН</w:t>
      </w:r>
      <w:r w:rsidR="00682415" w:rsidRPr="0042664E">
        <w:rPr>
          <w:sz w:val="28"/>
          <w:szCs w:val="28"/>
        </w:rPr>
        <w:t xml:space="preserve">) </w:t>
      </w:r>
      <w:r w:rsidRPr="0042664E">
        <w:rPr>
          <w:sz w:val="28"/>
          <w:szCs w:val="28"/>
        </w:rPr>
        <w:t xml:space="preserve"> и </w:t>
      </w:r>
      <w:r w:rsidR="00682415" w:rsidRPr="0042664E">
        <w:rPr>
          <w:sz w:val="28"/>
          <w:szCs w:val="28"/>
        </w:rPr>
        <w:t xml:space="preserve">кода причины постановки на учет (далее – </w:t>
      </w:r>
      <w:r w:rsidRPr="0042664E">
        <w:rPr>
          <w:sz w:val="28"/>
          <w:szCs w:val="28"/>
        </w:rPr>
        <w:t>КПП</w:t>
      </w:r>
      <w:r w:rsidR="00682415" w:rsidRPr="0042664E">
        <w:rPr>
          <w:sz w:val="28"/>
          <w:szCs w:val="28"/>
        </w:rPr>
        <w:t>)</w:t>
      </w:r>
      <w:r w:rsidRPr="0042664E">
        <w:rPr>
          <w:sz w:val="28"/>
          <w:szCs w:val="28"/>
        </w:rPr>
        <w:t>, присвоенных юридическому лицу в соответствии с законодательством Российской Федерации, и</w:t>
      </w:r>
      <w:r w:rsidR="00086621" w:rsidRPr="0042664E">
        <w:rPr>
          <w:sz w:val="28"/>
          <w:szCs w:val="28"/>
        </w:rPr>
        <w:t xml:space="preserve"> ее</w:t>
      </w:r>
      <w:r w:rsidRPr="0042664E">
        <w:rPr>
          <w:sz w:val="28"/>
          <w:szCs w:val="28"/>
        </w:rPr>
        <w:t xml:space="preserve"> местонахождения (адреса) (включая почтовый адрес), а также номера свидетельства, удостоверяющего регистрацию лица в качестве владельца свободного склада</w:t>
      </w:r>
      <w:proofErr w:type="gramEnd"/>
      <w:r w:rsidRPr="0042664E">
        <w:rPr>
          <w:sz w:val="28"/>
          <w:szCs w:val="28"/>
        </w:rPr>
        <w:t>, если заявитель обладает таким статусом</w:t>
      </w:r>
      <w:r w:rsidR="00825834" w:rsidRPr="0042664E">
        <w:rPr>
          <w:sz w:val="28"/>
          <w:szCs w:val="28"/>
        </w:rPr>
        <w:t>, сведения об уполномоченном  лице Заявителя (фамилия, имя, отчество (при наличии), должность);</w:t>
      </w:r>
    </w:p>
    <w:p w:rsidR="00A928F5" w:rsidRPr="0042664E" w:rsidRDefault="00A928F5" w:rsidP="00A928F5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для физического лица:</w:t>
      </w:r>
    </w:p>
    <w:p w:rsidR="00A928F5" w:rsidRPr="0042664E" w:rsidRDefault="00A928F5" w:rsidP="00A928F5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фамилии, имени, отчества (при наличии), адреса, по которому постоянно проживает или зарегистрировано физическое лицо, ИНН, </w:t>
      </w:r>
      <w:r w:rsidR="001A1938" w:rsidRPr="0042664E">
        <w:rPr>
          <w:sz w:val="28"/>
          <w:szCs w:val="28"/>
        </w:rPr>
        <w:t xml:space="preserve">основного государственного регистрационного номера индивидуального предпринимателя (далее – </w:t>
      </w:r>
      <w:r w:rsidRPr="0042664E">
        <w:rPr>
          <w:sz w:val="28"/>
          <w:szCs w:val="28"/>
        </w:rPr>
        <w:t>ОГРНИП</w:t>
      </w:r>
      <w:r w:rsidR="001A1938" w:rsidRPr="0042664E">
        <w:rPr>
          <w:sz w:val="28"/>
          <w:szCs w:val="28"/>
        </w:rPr>
        <w:t>)</w:t>
      </w:r>
      <w:r w:rsidRPr="0042664E">
        <w:rPr>
          <w:sz w:val="28"/>
          <w:szCs w:val="28"/>
        </w:rPr>
        <w:t>, и сведений о документе, удостоверяющем личность физического лица;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2)</w:t>
      </w:r>
      <w:r w:rsidR="00CC1664" w:rsidRPr="0042664E">
        <w:rPr>
          <w:sz w:val="28"/>
          <w:szCs w:val="28"/>
        </w:rPr>
        <w:t> </w:t>
      </w:r>
      <w:r w:rsidR="005621FA" w:rsidRPr="0042664E">
        <w:rPr>
          <w:sz w:val="28"/>
          <w:szCs w:val="28"/>
        </w:rPr>
        <w:t>о</w:t>
      </w:r>
      <w:r w:rsidR="00A928F5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 xml:space="preserve">лице, подающем Заявление, если такое лицо не является </w:t>
      </w:r>
      <w:r w:rsidR="001A1938" w:rsidRPr="0042664E">
        <w:rPr>
          <w:sz w:val="28"/>
          <w:szCs w:val="28"/>
        </w:rPr>
        <w:t>З</w:t>
      </w:r>
      <w:r w:rsidR="005621FA" w:rsidRPr="0042664E">
        <w:rPr>
          <w:sz w:val="28"/>
          <w:szCs w:val="28"/>
        </w:rPr>
        <w:t>аявителем</w:t>
      </w:r>
      <w:r w:rsidRPr="0042664E">
        <w:rPr>
          <w:sz w:val="28"/>
          <w:szCs w:val="28"/>
        </w:rPr>
        <w:t>, с указанием: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lastRenderedPageBreak/>
        <w:t>наименования организации (сокращенно</w:t>
      </w:r>
      <w:r w:rsidR="009309F9" w:rsidRPr="0042664E">
        <w:rPr>
          <w:sz w:val="28"/>
          <w:szCs w:val="28"/>
        </w:rPr>
        <w:t>го</w:t>
      </w:r>
      <w:r w:rsidRPr="0042664E">
        <w:rPr>
          <w:sz w:val="28"/>
          <w:szCs w:val="28"/>
        </w:rPr>
        <w:t xml:space="preserve"> наименовани</w:t>
      </w:r>
      <w:r w:rsidR="009309F9" w:rsidRPr="0042664E">
        <w:rPr>
          <w:sz w:val="28"/>
          <w:szCs w:val="28"/>
        </w:rPr>
        <w:t>я</w:t>
      </w:r>
      <w:r w:rsidRPr="0042664E">
        <w:rPr>
          <w:sz w:val="28"/>
          <w:szCs w:val="28"/>
        </w:rPr>
        <w:t xml:space="preserve">, если такое сокращенное наименование предусмотрено учредительным документом такого лица), ОГРН, ИНН и КПП, присвоенных юридическому лицу в соответствии </w:t>
      </w:r>
      <w:r w:rsidR="00D301BB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с законодательством Российской Федерации, и</w:t>
      </w:r>
      <w:r w:rsidR="00670007" w:rsidRPr="0042664E">
        <w:rPr>
          <w:sz w:val="28"/>
          <w:szCs w:val="28"/>
        </w:rPr>
        <w:t xml:space="preserve"> ее</w:t>
      </w:r>
      <w:r w:rsidRPr="0042664E">
        <w:rPr>
          <w:sz w:val="28"/>
          <w:szCs w:val="28"/>
        </w:rPr>
        <w:t xml:space="preserve"> местонахождения (адреса) (включая почтовый адрес);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3)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>о документ</w:t>
      </w:r>
      <w:proofErr w:type="gramStart"/>
      <w:r w:rsidRPr="0042664E">
        <w:rPr>
          <w:sz w:val="28"/>
          <w:szCs w:val="28"/>
        </w:rPr>
        <w:t>е(</w:t>
      </w:r>
      <w:proofErr w:type="gramEnd"/>
      <w:r w:rsidRPr="0042664E">
        <w:rPr>
          <w:sz w:val="28"/>
          <w:szCs w:val="28"/>
        </w:rPr>
        <w:t xml:space="preserve">ах), подтверждающем(их) полномочия лица, если Заявление </w:t>
      </w:r>
      <w:r w:rsidR="00D301BB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 xml:space="preserve">и документы представляются в уполномоченный таможенный орган лицом, действующим по поручению и от имени </w:t>
      </w:r>
      <w:r w:rsidR="00DE23B7" w:rsidRPr="0042664E">
        <w:rPr>
          <w:sz w:val="28"/>
          <w:szCs w:val="28"/>
        </w:rPr>
        <w:t>Заявителя</w:t>
      </w:r>
      <w:r w:rsidRPr="0042664E">
        <w:rPr>
          <w:sz w:val="28"/>
          <w:szCs w:val="28"/>
        </w:rPr>
        <w:t>;</w:t>
      </w:r>
    </w:p>
    <w:p w:rsidR="00DE23B7" w:rsidRPr="0042664E" w:rsidRDefault="00DE23B7" w:rsidP="00DE23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42664E">
        <w:rPr>
          <w:sz w:val="28"/>
          <w:szCs w:val="28"/>
        </w:rPr>
        <w:t xml:space="preserve">4) о документах, подтверждающих совершение </w:t>
      </w:r>
      <w:r w:rsidRPr="0042664E">
        <w:rPr>
          <w:rFonts w:eastAsia="Calibri"/>
          <w:sz w:val="28"/>
          <w:szCs w:val="28"/>
        </w:rPr>
        <w:t xml:space="preserve">сделок, предусматривающих передачу прав владения, пользования и (или) распоряжения готовой продукцией, владельцем свободного склада другому лицу в соответствии с </w:t>
      </w:r>
      <w:hyperlink r:id="rId14" w:history="1">
        <w:r w:rsidRPr="0042664E">
          <w:rPr>
            <w:rFonts w:eastAsia="Calibri"/>
            <w:sz w:val="28"/>
            <w:szCs w:val="28"/>
          </w:rPr>
          <w:t>пунктом 8 статьи 213</w:t>
        </w:r>
      </w:hyperlink>
      <w:r w:rsidRPr="0042664E">
        <w:rPr>
          <w:rFonts w:eastAsia="Calibri"/>
          <w:sz w:val="28"/>
          <w:szCs w:val="28"/>
        </w:rPr>
        <w:t xml:space="preserve"> </w:t>
      </w:r>
      <w:r w:rsidR="00670007" w:rsidRPr="0042664E">
        <w:rPr>
          <w:rFonts w:eastAsia="Calibri"/>
          <w:sz w:val="28"/>
          <w:szCs w:val="28"/>
        </w:rPr>
        <w:t>Т</w:t>
      </w:r>
      <w:r w:rsidRPr="0042664E">
        <w:rPr>
          <w:rFonts w:eastAsia="Calibri"/>
          <w:sz w:val="28"/>
          <w:szCs w:val="28"/>
        </w:rPr>
        <w:t>К</w:t>
      </w:r>
      <w:r w:rsidR="00670007" w:rsidRPr="0042664E">
        <w:rPr>
          <w:rFonts w:eastAsia="Calibri"/>
          <w:sz w:val="28"/>
          <w:szCs w:val="28"/>
        </w:rPr>
        <w:t xml:space="preserve"> ЕАЭ</w:t>
      </w:r>
      <w:r w:rsidRPr="0042664E">
        <w:rPr>
          <w:rFonts w:eastAsia="Calibri"/>
          <w:sz w:val="28"/>
          <w:szCs w:val="28"/>
        </w:rPr>
        <w:t>С</w:t>
      </w:r>
      <w:r w:rsidR="00CF551F" w:rsidRPr="0042664E">
        <w:rPr>
          <w:rFonts w:eastAsia="Calibri"/>
          <w:sz w:val="28"/>
          <w:szCs w:val="28"/>
        </w:rPr>
        <w:t>, если Заявление подается не владельцем свободного склада, а</w:t>
      </w:r>
      <w:r w:rsidRPr="0042664E">
        <w:rPr>
          <w:rFonts w:eastAsia="Calibri"/>
          <w:sz w:val="28"/>
          <w:szCs w:val="28"/>
        </w:rPr>
        <w:t xml:space="preserve"> лицо</w:t>
      </w:r>
      <w:r w:rsidR="00CF551F" w:rsidRPr="0042664E">
        <w:rPr>
          <w:rFonts w:eastAsia="Calibri"/>
          <w:sz w:val="28"/>
          <w:szCs w:val="28"/>
        </w:rPr>
        <w:t>м</w:t>
      </w:r>
      <w:r w:rsidRPr="0042664E">
        <w:rPr>
          <w:rFonts w:eastAsia="Calibri"/>
          <w:sz w:val="28"/>
          <w:szCs w:val="28"/>
        </w:rPr>
        <w:t>, выступающ</w:t>
      </w:r>
      <w:r w:rsidR="00CF551F" w:rsidRPr="0042664E">
        <w:rPr>
          <w:rFonts w:eastAsia="Calibri"/>
          <w:sz w:val="28"/>
          <w:szCs w:val="28"/>
        </w:rPr>
        <w:t xml:space="preserve">им </w:t>
      </w:r>
      <w:r w:rsidRPr="0042664E">
        <w:rPr>
          <w:rFonts w:eastAsia="Calibri"/>
          <w:sz w:val="28"/>
          <w:szCs w:val="28"/>
        </w:rPr>
        <w:t>стороной такой сделки</w:t>
      </w:r>
      <w:r w:rsidR="000E07C2" w:rsidRPr="0042664E">
        <w:rPr>
          <w:rFonts w:eastAsia="Calibri"/>
          <w:sz w:val="28"/>
          <w:szCs w:val="28"/>
        </w:rPr>
        <w:t>, или лицом, действующим по его  поручению и от его имени;</w:t>
      </w:r>
      <w:proofErr w:type="gramEnd"/>
    </w:p>
    <w:p w:rsidR="00DE23B7" w:rsidRPr="0042664E" w:rsidRDefault="000E07C2" w:rsidP="00CC1664">
      <w:pPr>
        <w:ind w:right="-144" w:firstLine="709"/>
        <w:jc w:val="both"/>
        <w:rPr>
          <w:sz w:val="28"/>
          <w:szCs w:val="28"/>
        </w:rPr>
      </w:pPr>
      <w:proofErr w:type="gramStart"/>
      <w:r w:rsidRPr="0042664E">
        <w:rPr>
          <w:sz w:val="28"/>
          <w:szCs w:val="28"/>
        </w:rPr>
        <w:t>5) о владельце свободного склада  с указанием наименования организации, (сокращенно</w:t>
      </w:r>
      <w:r w:rsidR="00536669" w:rsidRPr="0042664E">
        <w:rPr>
          <w:sz w:val="28"/>
          <w:szCs w:val="28"/>
        </w:rPr>
        <w:t>го</w:t>
      </w:r>
      <w:r w:rsidRPr="0042664E">
        <w:rPr>
          <w:sz w:val="28"/>
          <w:szCs w:val="28"/>
        </w:rPr>
        <w:t xml:space="preserve"> наименование, если такое сокращенно</w:t>
      </w:r>
      <w:r w:rsidR="00536669" w:rsidRPr="0042664E">
        <w:rPr>
          <w:sz w:val="28"/>
          <w:szCs w:val="28"/>
        </w:rPr>
        <w:t>е</w:t>
      </w:r>
      <w:r w:rsidRPr="0042664E">
        <w:rPr>
          <w:sz w:val="28"/>
          <w:szCs w:val="28"/>
        </w:rPr>
        <w:t xml:space="preserve"> наименовани</w:t>
      </w:r>
      <w:r w:rsidR="009309F9" w:rsidRPr="0042664E">
        <w:rPr>
          <w:sz w:val="28"/>
          <w:szCs w:val="28"/>
        </w:rPr>
        <w:t>я</w:t>
      </w:r>
      <w:r w:rsidRPr="0042664E">
        <w:rPr>
          <w:sz w:val="28"/>
          <w:szCs w:val="28"/>
        </w:rPr>
        <w:t xml:space="preserve"> предусмотрено учредительным документом такого лица), ОГРН, ИНН и КПП, присвоенных юридическому лицу в соответствии с законодательством Российской Федерации, и </w:t>
      </w:r>
      <w:r w:rsidR="00293826" w:rsidRPr="0042664E">
        <w:rPr>
          <w:sz w:val="28"/>
          <w:szCs w:val="28"/>
        </w:rPr>
        <w:t xml:space="preserve">его </w:t>
      </w:r>
      <w:r w:rsidRPr="0042664E">
        <w:rPr>
          <w:sz w:val="28"/>
          <w:szCs w:val="28"/>
        </w:rPr>
        <w:t>местонахождени</w:t>
      </w:r>
      <w:r w:rsidR="00293826" w:rsidRPr="0042664E">
        <w:rPr>
          <w:sz w:val="28"/>
          <w:szCs w:val="28"/>
        </w:rPr>
        <w:t>и</w:t>
      </w:r>
      <w:r w:rsidRPr="0042664E">
        <w:rPr>
          <w:sz w:val="28"/>
          <w:szCs w:val="28"/>
        </w:rPr>
        <w:t xml:space="preserve"> (адреса) (включая почтовый адрес), а также номера свидетельства, удостоверяющего регистрацию лица в качестве владельца свободного склада, </w:t>
      </w:r>
      <w:r w:rsidRPr="0042664E">
        <w:rPr>
          <w:rFonts w:eastAsia="Calibri"/>
          <w:sz w:val="28"/>
          <w:szCs w:val="28"/>
        </w:rPr>
        <w:t>если Заявление подается не владельцем свободного склада, а</w:t>
      </w:r>
      <w:proofErr w:type="gramEnd"/>
      <w:r w:rsidRPr="0042664E">
        <w:rPr>
          <w:rFonts w:eastAsia="Calibri"/>
          <w:sz w:val="28"/>
          <w:szCs w:val="28"/>
        </w:rPr>
        <w:t xml:space="preserve"> лицом, выступающим стороной такой сделки, или лицом, действующим по его  поручению и от его имени</w:t>
      </w:r>
      <w:r w:rsidR="003F1025" w:rsidRPr="0042664E">
        <w:rPr>
          <w:rFonts w:eastAsia="Calibri"/>
          <w:sz w:val="28"/>
          <w:szCs w:val="28"/>
        </w:rPr>
        <w:t>;</w:t>
      </w:r>
    </w:p>
    <w:p w:rsidR="009728E0" w:rsidRPr="0042664E" w:rsidRDefault="000E07C2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6</w:t>
      </w:r>
      <w:r w:rsidR="009728E0" w:rsidRPr="0042664E">
        <w:rPr>
          <w:sz w:val="28"/>
          <w:szCs w:val="28"/>
        </w:rPr>
        <w:t>)</w:t>
      </w:r>
      <w:r w:rsidR="00CC1664" w:rsidRPr="0042664E">
        <w:rPr>
          <w:sz w:val="28"/>
          <w:szCs w:val="28"/>
        </w:rPr>
        <w:t> </w:t>
      </w:r>
      <w:r w:rsidR="009728E0" w:rsidRPr="0042664E">
        <w:rPr>
          <w:sz w:val="28"/>
          <w:szCs w:val="28"/>
        </w:rPr>
        <w:t>о способе (способах) идентификации иностранных товаров в готовой продукции;</w:t>
      </w:r>
    </w:p>
    <w:p w:rsidR="00463B66" w:rsidRPr="0042664E" w:rsidRDefault="00463B66" w:rsidP="00463B66">
      <w:pPr>
        <w:pStyle w:val="a5"/>
        <w:ind w:left="0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7) о регистрационно</w:t>
      </w:r>
      <w:proofErr w:type="gramStart"/>
      <w:r w:rsidRPr="0042664E">
        <w:rPr>
          <w:sz w:val="28"/>
          <w:szCs w:val="28"/>
        </w:rPr>
        <w:t>м(</w:t>
      </w:r>
      <w:proofErr w:type="spellStart"/>
      <w:proofErr w:type="gramEnd"/>
      <w:r w:rsidRPr="0042664E">
        <w:rPr>
          <w:sz w:val="28"/>
          <w:szCs w:val="28"/>
        </w:rPr>
        <w:t>ых</w:t>
      </w:r>
      <w:proofErr w:type="spellEnd"/>
      <w:r w:rsidRPr="0042664E">
        <w:rPr>
          <w:sz w:val="28"/>
          <w:szCs w:val="28"/>
        </w:rPr>
        <w:t>) номере(ах) декларации(</w:t>
      </w:r>
      <w:proofErr w:type="spellStart"/>
      <w:r w:rsidRPr="0042664E">
        <w:rPr>
          <w:sz w:val="28"/>
          <w:szCs w:val="28"/>
        </w:rPr>
        <w:t>ий</w:t>
      </w:r>
      <w:proofErr w:type="spellEnd"/>
      <w:r w:rsidRPr="0042664E">
        <w:rPr>
          <w:sz w:val="28"/>
          <w:szCs w:val="28"/>
        </w:rPr>
        <w:t>) на товары  и порядковом(</w:t>
      </w:r>
      <w:proofErr w:type="spellStart"/>
      <w:r w:rsidRPr="0042664E">
        <w:rPr>
          <w:sz w:val="28"/>
          <w:szCs w:val="28"/>
        </w:rPr>
        <w:t>ых</w:t>
      </w:r>
      <w:proofErr w:type="spellEnd"/>
      <w:r w:rsidRPr="0042664E">
        <w:rPr>
          <w:sz w:val="28"/>
          <w:szCs w:val="28"/>
        </w:rPr>
        <w:t>) номере(ах) товара(</w:t>
      </w:r>
      <w:proofErr w:type="spellStart"/>
      <w:r w:rsidRPr="0042664E">
        <w:rPr>
          <w:sz w:val="28"/>
          <w:szCs w:val="28"/>
        </w:rPr>
        <w:t>ов</w:t>
      </w:r>
      <w:proofErr w:type="spellEnd"/>
      <w:r w:rsidRPr="0042664E">
        <w:rPr>
          <w:sz w:val="28"/>
          <w:szCs w:val="28"/>
        </w:rPr>
        <w:t>) из первого подраздела графы 32 декларации(</w:t>
      </w:r>
      <w:proofErr w:type="spellStart"/>
      <w:r w:rsidRPr="0042664E">
        <w:rPr>
          <w:sz w:val="28"/>
          <w:szCs w:val="28"/>
        </w:rPr>
        <w:t>ий</w:t>
      </w:r>
      <w:proofErr w:type="spellEnd"/>
      <w:r w:rsidRPr="0042664E">
        <w:rPr>
          <w:sz w:val="28"/>
          <w:szCs w:val="28"/>
        </w:rPr>
        <w:t>) на товары, заполненной в соответствии с Порядком заполнения декларации на товары (далее – графа 32), в соответствии с которой(</w:t>
      </w:r>
      <w:proofErr w:type="spellStart"/>
      <w:r w:rsidRPr="0042664E">
        <w:rPr>
          <w:sz w:val="28"/>
          <w:szCs w:val="28"/>
        </w:rPr>
        <w:t>ыми</w:t>
      </w:r>
      <w:proofErr w:type="spellEnd"/>
      <w:r w:rsidRPr="0042664E">
        <w:rPr>
          <w:sz w:val="28"/>
          <w:szCs w:val="28"/>
        </w:rPr>
        <w:t>) идентифицируемый(</w:t>
      </w:r>
      <w:proofErr w:type="spellStart"/>
      <w:r w:rsidRPr="0042664E">
        <w:rPr>
          <w:sz w:val="28"/>
          <w:szCs w:val="28"/>
        </w:rPr>
        <w:t>ые</w:t>
      </w:r>
      <w:proofErr w:type="spellEnd"/>
      <w:r w:rsidRPr="0042664E">
        <w:rPr>
          <w:sz w:val="28"/>
          <w:szCs w:val="28"/>
        </w:rPr>
        <w:t>) иностранный(</w:t>
      </w:r>
      <w:proofErr w:type="spellStart"/>
      <w:r w:rsidRPr="0042664E">
        <w:rPr>
          <w:sz w:val="28"/>
          <w:szCs w:val="28"/>
        </w:rPr>
        <w:t>ые</w:t>
      </w:r>
      <w:proofErr w:type="spellEnd"/>
      <w:r w:rsidRPr="0042664E">
        <w:rPr>
          <w:sz w:val="28"/>
          <w:szCs w:val="28"/>
        </w:rPr>
        <w:t>) товар(ы), использованный(</w:t>
      </w:r>
      <w:proofErr w:type="spellStart"/>
      <w:r w:rsidRPr="0042664E">
        <w:rPr>
          <w:sz w:val="28"/>
          <w:szCs w:val="28"/>
        </w:rPr>
        <w:t>ые</w:t>
      </w:r>
      <w:proofErr w:type="spellEnd"/>
      <w:r w:rsidRPr="0042664E">
        <w:rPr>
          <w:sz w:val="28"/>
          <w:szCs w:val="28"/>
        </w:rPr>
        <w:t xml:space="preserve">) при изготовлении готовой продукции, был(и) помещен(ы) под </w:t>
      </w:r>
      <w:proofErr w:type="gramStart"/>
      <w:r w:rsidRPr="0042664E">
        <w:rPr>
          <w:sz w:val="28"/>
          <w:szCs w:val="28"/>
        </w:rPr>
        <w:t>таможенную процедуру свободного склада, с указанием их наименования (торговое, коммерческое или иное традиционное наименование), товарных знаков, марок, моделей, артикулов, сортов, стандартах и иных технических и коммерческих характеристиках, а также о характеристиках и параметрах товаров в основной и дополнительной единицах измерения (количество и единицы измерения), позволяющих идентифицировать такие товары в готовой продукции;</w:t>
      </w:r>
      <w:proofErr w:type="gramEnd"/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8)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 xml:space="preserve">об операциях, указанных в </w:t>
      </w:r>
      <w:hyperlink r:id="rId15" w:history="1">
        <w:r w:rsidRPr="0042664E">
          <w:rPr>
            <w:rStyle w:val="ac"/>
            <w:color w:val="auto"/>
            <w:sz w:val="28"/>
            <w:szCs w:val="28"/>
            <w:u w:val="none"/>
          </w:rPr>
          <w:t>подпункте 4 пункта 1 статьи 213</w:t>
        </w:r>
      </w:hyperlink>
      <w:r w:rsidRPr="0042664E">
        <w:rPr>
          <w:sz w:val="28"/>
          <w:szCs w:val="28"/>
        </w:rPr>
        <w:t xml:space="preserve"> ТК ЕАЭС </w:t>
      </w:r>
      <w:r w:rsidR="00D301BB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и совершаемых в отношении иностранных товаров, помещенных под таможенную процедуру свободного склада,  в конкретном производственном, технологическом или ином процессе, который будет использоваться при изготовлении готовой продукции, согласно, в том числе технологическим инструкциям, картам, спецификациям, экспертным заключениям;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proofErr w:type="gramStart"/>
      <w:r w:rsidRPr="0042664E">
        <w:rPr>
          <w:sz w:val="28"/>
          <w:szCs w:val="28"/>
        </w:rPr>
        <w:t>9)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>о готовой продукции с указанием ее наименования (торговое, коммерческое или иное традиционное наименование), товарных знак</w:t>
      </w:r>
      <w:r w:rsidR="00FB7D14" w:rsidRPr="0042664E">
        <w:rPr>
          <w:sz w:val="28"/>
          <w:szCs w:val="28"/>
        </w:rPr>
        <w:t>ов</w:t>
      </w:r>
      <w:r w:rsidRPr="0042664E">
        <w:rPr>
          <w:sz w:val="28"/>
          <w:szCs w:val="28"/>
        </w:rPr>
        <w:t>, мар</w:t>
      </w:r>
      <w:r w:rsidR="00FB7D14" w:rsidRPr="0042664E">
        <w:rPr>
          <w:sz w:val="28"/>
          <w:szCs w:val="28"/>
        </w:rPr>
        <w:t>ок</w:t>
      </w:r>
      <w:r w:rsidRPr="0042664E">
        <w:rPr>
          <w:sz w:val="28"/>
          <w:szCs w:val="28"/>
        </w:rPr>
        <w:t>, модел</w:t>
      </w:r>
      <w:r w:rsidR="00FB7D14" w:rsidRPr="0042664E">
        <w:rPr>
          <w:sz w:val="28"/>
          <w:szCs w:val="28"/>
        </w:rPr>
        <w:t>ей</w:t>
      </w:r>
      <w:r w:rsidRPr="0042664E">
        <w:rPr>
          <w:sz w:val="28"/>
          <w:szCs w:val="28"/>
        </w:rPr>
        <w:t>, артикул</w:t>
      </w:r>
      <w:r w:rsidR="00FB7D14" w:rsidRPr="0042664E">
        <w:rPr>
          <w:sz w:val="28"/>
          <w:szCs w:val="28"/>
        </w:rPr>
        <w:t>ов</w:t>
      </w:r>
      <w:r w:rsidRPr="0042664E">
        <w:rPr>
          <w:sz w:val="28"/>
          <w:szCs w:val="28"/>
        </w:rPr>
        <w:t>, сорт</w:t>
      </w:r>
      <w:r w:rsidR="00FB7D14" w:rsidRPr="0042664E">
        <w:rPr>
          <w:sz w:val="28"/>
          <w:szCs w:val="28"/>
        </w:rPr>
        <w:t>ов</w:t>
      </w:r>
      <w:r w:rsidRPr="0042664E">
        <w:rPr>
          <w:sz w:val="28"/>
          <w:szCs w:val="28"/>
        </w:rPr>
        <w:t xml:space="preserve">, стандартах и иных технических и коммерческих </w:t>
      </w:r>
      <w:r w:rsidRPr="0042664E">
        <w:rPr>
          <w:sz w:val="28"/>
          <w:szCs w:val="28"/>
        </w:rPr>
        <w:lastRenderedPageBreak/>
        <w:t xml:space="preserve">характеристиках, а также о характеристиках и параметрах товаров в основной или дополнительной </w:t>
      </w:r>
      <w:r w:rsidR="00463B66" w:rsidRPr="0042664E">
        <w:rPr>
          <w:sz w:val="28"/>
          <w:szCs w:val="28"/>
        </w:rPr>
        <w:t>единице</w:t>
      </w:r>
      <w:r w:rsidRPr="0042664E">
        <w:rPr>
          <w:sz w:val="28"/>
          <w:szCs w:val="28"/>
        </w:rPr>
        <w:t xml:space="preserve"> измерения (количество и единицы измерения), кода товара </w:t>
      </w:r>
      <w:r w:rsidR="00E44C02">
        <w:rPr>
          <w:sz w:val="28"/>
          <w:szCs w:val="28"/>
        </w:rPr>
        <w:t xml:space="preserve">в соответствии с </w:t>
      </w:r>
      <w:r w:rsidR="00CF295D" w:rsidRPr="0042664E">
        <w:rPr>
          <w:sz w:val="28"/>
          <w:szCs w:val="28"/>
        </w:rPr>
        <w:t>единой</w:t>
      </w:r>
      <w:r w:rsidRPr="0042664E">
        <w:rPr>
          <w:sz w:val="28"/>
          <w:szCs w:val="28"/>
        </w:rPr>
        <w:t xml:space="preserve"> Товарной </w:t>
      </w:r>
      <w:hyperlink r:id="rId16" w:history="1">
        <w:r w:rsidRPr="0042664E">
          <w:rPr>
            <w:rStyle w:val="ac"/>
            <w:color w:val="auto"/>
            <w:sz w:val="28"/>
            <w:szCs w:val="28"/>
            <w:u w:val="none"/>
          </w:rPr>
          <w:t>номенклатур</w:t>
        </w:r>
      </w:hyperlink>
      <w:r w:rsidR="00E44C02">
        <w:rPr>
          <w:rStyle w:val="ac"/>
          <w:color w:val="auto"/>
          <w:sz w:val="28"/>
          <w:szCs w:val="28"/>
          <w:u w:val="none"/>
        </w:rPr>
        <w:t>ой</w:t>
      </w:r>
      <w:r w:rsidRPr="0042664E">
        <w:rPr>
          <w:sz w:val="28"/>
          <w:szCs w:val="28"/>
        </w:rPr>
        <w:t xml:space="preserve"> внешнеэкономической деятельности Евразийского экономического союза (далее </w:t>
      </w:r>
      <w:r w:rsidR="00D301BB" w:rsidRPr="0042664E">
        <w:rPr>
          <w:sz w:val="28"/>
          <w:szCs w:val="28"/>
        </w:rPr>
        <w:t>–</w:t>
      </w:r>
      <w:r w:rsidRPr="0042664E">
        <w:rPr>
          <w:sz w:val="28"/>
          <w:szCs w:val="28"/>
        </w:rPr>
        <w:t xml:space="preserve"> ТН</w:t>
      </w:r>
      <w:proofErr w:type="gramEnd"/>
      <w:r w:rsidRPr="0042664E">
        <w:rPr>
          <w:sz w:val="28"/>
          <w:szCs w:val="28"/>
        </w:rPr>
        <w:t xml:space="preserve"> </w:t>
      </w:r>
      <w:proofErr w:type="gramStart"/>
      <w:r w:rsidRPr="0042664E">
        <w:rPr>
          <w:sz w:val="28"/>
          <w:szCs w:val="28"/>
        </w:rPr>
        <w:t>ВЭД ЕАЭС) на уровне 10 знаков, позволяющих идентифицировать такие товары, а также сведения об упаковке (упаковочных материалах), использованных для упаковки таких товаров, если готовая продукция имеет упаковку;</w:t>
      </w:r>
      <w:proofErr w:type="gramEnd"/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bookmarkStart w:id="4" w:name="Par50"/>
      <w:bookmarkEnd w:id="4"/>
      <w:proofErr w:type="gramStart"/>
      <w:r w:rsidRPr="0042664E">
        <w:rPr>
          <w:sz w:val="28"/>
          <w:szCs w:val="28"/>
        </w:rPr>
        <w:t>1</w:t>
      </w:r>
      <w:r w:rsidR="003F1025" w:rsidRPr="0042664E">
        <w:rPr>
          <w:sz w:val="28"/>
          <w:szCs w:val="28"/>
        </w:rPr>
        <w:t>0</w:t>
      </w:r>
      <w:r w:rsidRPr="0042664E">
        <w:rPr>
          <w:sz w:val="28"/>
          <w:szCs w:val="28"/>
        </w:rPr>
        <w:t>)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 xml:space="preserve">о товарах </w:t>
      </w:r>
      <w:r w:rsidR="00FB7D14" w:rsidRPr="0042664E">
        <w:rPr>
          <w:sz w:val="28"/>
          <w:szCs w:val="28"/>
        </w:rPr>
        <w:t>Союза</w:t>
      </w:r>
      <w:r w:rsidRPr="0042664E">
        <w:rPr>
          <w:sz w:val="28"/>
          <w:szCs w:val="28"/>
        </w:rPr>
        <w:t>, если такие товары были использованы при изготовлении готовой продукции, с указанием их наименования (торгово</w:t>
      </w:r>
      <w:r w:rsidR="00FB7D14" w:rsidRPr="0042664E">
        <w:rPr>
          <w:sz w:val="28"/>
          <w:szCs w:val="28"/>
        </w:rPr>
        <w:t>го</w:t>
      </w:r>
      <w:r w:rsidRPr="0042664E">
        <w:rPr>
          <w:sz w:val="28"/>
          <w:szCs w:val="28"/>
        </w:rPr>
        <w:t>, коммерческо</w:t>
      </w:r>
      <w:r w:rsidR="00FB7D14" w:rsidRPr="0042664E">
        <w:rPr>
          <w:sz w:val="28"/>
          <w:szCs w:val="28"/>
        </w:rPr>
        <w:t>го или иное традиционного</w:t>
      </w:r>
      <w:r w:rsidRPr="0042664E">
        <w:rPr>
          <w:sz w:val="28"/>
          <w:szCs w:val="28"/>
        </w:rPr>
        <w:t xml:space="preserve"> наименовани</w:t>
      </w:r>
      <w:r w:rsidR="00FB7D14" w:rsidRPr="0042664E">
        <w:rPr>
          <w:sz w:val="28"/>
          <w:szCs w:val="28"/>
        </w:rPr>
        <w:t>я</w:t>
      </w:r>
      <w:r w:rsidRPr="0042664E">
        <w:rPr>
          <w:sz w:val="28"/>
          <w:szCs w:val="28"/>
        </w:rPr>
        <w:t>), товарных знак</w:t>
      </w:r>
      <w:r w:rsidR="00FB7D14" w:rsidRPr="0042664E">
        <w:rPr>
          <w:sz w:val="28"/>
          <w:szCs w:val="28"/>
        </w:rPr>
        <w:t>ов</w:t>
      </w:r>
      <w:r w:rsidRPr="0042664E">
        <w:rPr>
          <w:sz w:val="28"/>
          <w:szCs w:val="28"/>
        </w:rPr>
        <w:t>, мар</w:t>
      </w:r>
      <w:r w:rsidR="00FB7D14" w:rsidRPr="0042664E">
        <w:rPr>
          <w:sz w:val="28"/>
          <w:szCs w:val="28"/>
        </w:rPr>
        <w:t>ок</w:t>
      </w:r>
      <w:r w:rsidRPr="0042664E">
        <w:rPr>
          <w:sz w:val="28"/>
          <w:szCs w:val="28"/>
        </w:rPr>
        <w:t>, модел</w:t>
      </w:r>
      <w:r w:rsidR="00FB7D14" w:rsidRPr="0042664E">
        <w:rPr>
          <w:sz w:val="28"/>
          <w:szCs w:val="28"/>
        </w:rPr>
        <w:t>ей</w:t>
      </w:r>
      <w:r w:rsidRPr="0042664E">
        <w:rPr>
          <w:sz w:val="28"/>
          <w:szCs w:val="28"/>
        </w:rPr>
        <w:t>, артикул</w:t>
      </w:r>
      <w:r w:rsidR="00FB7D14" w:rsidRPr="0042664E">
        <w:rPr>
          <w:sz w:val="28"/>
          <w:szCs w:val="28"/>
        </w:rPr>
        <w:t>ов</w:t>
      </w:r>
      <w:r w:rsidRPr="0042664E">
        <w:rPr>
          <w:sz w:val="28"/>
          <w:szCs w:val="28"/>
        </w:rPr>
        <w:t>, сорт</w:t>
      </w:r>
      <w:r w:rsidR="00FB7D14" w:rsidRPr="0042664E">
        <w:rPr>
          <w:sz w:val="28"/>
          <w:szCs w:val="28"/>
        </w:rPr>
        <w:t>ов</w:t>
      </w:r>
      <w:r w:rsidRPr="0042664E">
        <w:rPr>
          <w:sz w:val="28"/>
          <w:szCs w:val="28"/>
        </w:rPr>
        <w:t>, стандартах и иных технических и коммерческих характеристиках, а также о характеристиках и параметрах товаров в основной или дополнительной единиц</w:t>
      </w:r>
      <w:r w:rsidR="00463B66" w:rsidRPr="0042664E">
        <w:rPr>
          <w:sz w:val="28"/>
          <w:szCs w:val="28"/>
        </w:rPr>
        <w:t>е</w:t>
      </w:r>
      <w:r w:rsidRPr="0042664E">
        <w:rPr>
          <w:sz w:val="28"/>
          <w:szCs w:val="28"/>
        </w:rPr>
        <w:t xml:space="preserve"> измерения (количество и единицы измерения), позволяющих идентифицировать такие товары, а также о</w:t>
      </w:r>
      <w:proofErr w:type="gramEnd"/>
      <w:r w:rsidRPr="0042664E">
        <w:rPr>
          <w:sz w:val="28"/>
          <w:szCs w:val="28"/>
        </w:rPr>
        <w:t xml:space="preserve"> </w:t>
      </w:r>
      <w:proofErr w:type="gramStart"/>
      <w:r w:rsidRPr="0042664E">
        <w:rPr>
          <w:sz w:val="28"/>
          <w:szCs w:val="28"/>
        </w:rPr>
        <w:t>документах</w:t>
      </w:r>
      <w:proofErr w:type="gramEnd"/>
      <w:r w:rsidRPr="0042664E">
        <w:rPr>
          <w:sz w:val="28"/>
          <w:szCs w:val="28"/>
        </w:rPr>
        <w:t>, подтверждающих статус таких товаров.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Если в качестве документов, подтверждающих статус товаров как товаров Союза, указываетс</w:t>
      </w:r>
      <w:proofErr w:type="gramStart"/>
      <w:r w:rsidRPr="0042664E">
        <w:rPr>
          <w:sz w:val="28"/>
          <w:szCs w:val="28"/>
        </w:rPr>
        <w:t>я(</w:t>
      </w:r>
      <w:proofErr w:type="spellStart"/>
      <w:proofErr w:type="gramEnd"/>
      <w:r w:rsidRPr="0042664E">
        <w:rPr>
          <w:sz w:val="28"/>
          <w:szCs w:val="28"/>
        </w:rPr>
        <w:t>ются</w:t>
      </w:r>
      <w:proofErr w:type="spellEnd"/>
      <w:r w:rsidRPr="0042664E">
        <w:rPr>
          <w:sz w:val="28"/>
          <w:szCs w:val="28"/>
        </w:rPr>
        <w:t>) декларация(</w:t>
      </w:r>
      <w:proofErr w:type="spellStart"/>
      <w:r w:rsidRPr="0042664E">
        <w:rPr>
          <w:sz w:val="28"/>
          <w:szCs w:val="28"/>
        </w:rPr>
        <w:t>ии</w:t>
      </w:r>
      <w:proofErr w:type="spellEnd"/>
      <w:r w:rsidRPr="0042664E">
        <w:rPr>
          <w:sz w:val="28"/>
          <w:szCs w:val="28"/>
        </w:rPr>
        <w:t xml:space="preserve">) на товары, в соответствии </w:t>
      </w:r>
      <w:r w:rsidR="00D301BB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с которой(</w:t>
      </w:r>
      <w:proofErr w:type="spellStart"/>
      <w:r w:rsidRPr="0042664E">
        <w:rPr>
          <w:sz w:val="28"/>
          <w:szCs w:val="28"/>
        </w:rPr>
        <w:t>ыми</w:t>
      </w:r>
      <w:proofErr w:type="spellEnd"/>
      <w:r w:rsidRPr="0042664E">
        <w:rPr>
          <w:sz w:val="28"/>
          <w:szCs w:val="28"/>
        </w:rPr>
        <w:t>) такой(</w:t>
      </w:r>
      <w:proofErr w:type="spellStart"/>
      <w:r w:rsidRPr="0042664E">
        <w:rPr>
          <w:sz w:val="28"/>
          <w:szCs w:val="28"/>
        </w:rPr>
        <w:t>ие</w:t>
      </w:r>
      <w:proofErr w:type="spellEnd"/>
      <w:r w:rsidRPr="0042664E">
        <w:rPr>
          <w:sz w:val="28"/>
          <w:szCs w:val="28"/>
        </w:rPr>
        <w:t xml:space="preserve">) товар(ы) был(и) выпущен(ы) в соответствии </w:t>
      </w:r>
      <w:r w:rsidR="00D301BB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с таможенными процедурами свободного склада, выпуска для внутреннего потребления, реимпорта, то указываются сведения о регистрационном(</w:t>
      </w:r>
      <w:proofErr w:type="spellStart"/>
      <w:r w:rsidRPr="0042664E">
        <w:rPr>
          <w:sz w:val="28"/>
          <w:szCs w:val="28"/>
        </w:rPr>
        <w:t>ых</w:t>
      </w:r>
      <w:proofErr w:type="spellEnd"/>
      <w:r w:rsidRPr="0042664E">
        <w:rPr>
          <w:sz w:val="28"/>
          <w:szCs w:val="28"/>
        </w:rPr>
        <w:t>) номере(ах) декларации(</w:t>
      </w:r>
      <w:proofErr w:type="spellStart"/>
      <w:r w:rsidRPr="0042664E">
        <w:rPr>
          <w:sz w:val="28"/>
          <w:szCs w:val="28"/>
        </w:rPr>
        <w:t>ий</w:t>
      </w:r>
      <w:proofErr w:type="spellEnd"/>
      <w:r w:rsidRPr="0042664E">
        <w:rPr>
          <w:sz w:val="28"/>
          <w:szCs w:val="28"/>
        </w:rPr>
        <w:t>) на товары и порядковом(</w:t>
      </w:r>
      <w:proofErr w:type="spellStart"/>
      <w:r w:rsidRPr="0042664E">
        <w:rPr>
          <w:sz w:val="28"/>
          <w:szCs w:val="28"/>
        </w:rPr>
        <w:t>ых</w:t>
      </w:r>
      <w:proofErr w:type="spellEnd"/>
      <w:r w:rsidRPr="0042664E">
        <w:rPr>
          <w:sz w:val="28"/>
          <w:szCs w:val="28"/>
        </w:rPr>
        <w:t>) номере(ах) товара(</w:t>
      </w:r>
      <w:proofErr w:type="spellStart"/>
      <w:r w:rsidRPr="0042664E">
        <w:rPr>
          <w:sz w:val="28"/>
          <w:szCs w:val="28"/>
        </w:rPr>
        <w:t>ов</w:t>
      </w:r>
      <w:proofErr w:type="spellEnd"/>
      <w:r w:rsidRPr="0042664E">
        <w:rPr>
          <w:sz w:val="28"/>
          <w:szCs w:val="28"/>
        </w:rPr>
        <w:t xml:space="preserve">) </w:t>
      </w:r>
      <w:r w:rsidR="00AE2B9E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из первого подраздела графы 32 деклараци</w:t>
      </w:r>
      <w:proofErr w:type="gramStart"/>
      <w:r w:rsidRPr="0042664E">
        <w:rPr>
          <w:sz w:val="28"/>
          <w:szCs w:val="28"/>
        </w:rPr>
        <w:t>и(</w:t>
      </w:r>
      <w:proofErr w:type="spellStart"/>
      <w:proofErr w:type="gramEnd"/>
      <w:r w:rsidRPr="0042664E">
        <w:rPr>
          <w:sz w:val="28"/>
          <w:szCs w:val="28"/>
        </w:rPr>
        <w:t>ий</w:t>
      </w:r>
      <w:proofErr w:type="spellEnd"/>
      <w:r w:rsidRPr="0042664E">
        <w:rPr>
          <w:sz w:val="28"/>
          <w:szCs w:val="28"/>
        </w:rPr>
        <w:t>) на товары.</w:t>
      </w:r>
    </w:p>
    <w:p w:rsidR="009728E0" w:rsidRPr="0042664E" w:rsidRDefault="009728E0" w:rsidP="00630741">
      <w:pPr>
        <w:ind w:right="-144" w:firstLine="709"/>
        <w:jc w:val="both"/>
        <w:rPr>
          <w:sz w:val="28"/>
          <w:szCs w:val="28"/>
        </w:rPr>
      </w:pPr>
      <w:proofErr w:type="gramStart"/>
      <w:r w:rsidRPr="0042664E">
        <w:rPr>
          <w:sz w:val="28"/>
          <w:szCs w:val="28"/>
        </w:rPr>
        <w:t>1</w:t>
      </w:r>
      <w:r w:rsidR="003F1025" w:rsidRPr="0042664E">
        <w:rPr>
          <w:sz w:val="28"/>
          <w:szCs w:val="28"/>
        </w:rPr>
        <w:t>1</w:t>
      </w:r>
      <w:r w:rsidRPr="0042664E">
        <w:rPr>
          <w:sz w:val="28"/>
          <w:szCs w:val="28"/>
        </w:rPr>
        <w:t>)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 xml:space="preserve">иные сведения, которые </w:t>
      </w:r>
      <w:r w:rsidR="00A35B69" w:rsidRPr="0042664E">
        <w:rPr>
          <w:sz w:val="28"/>
          <w:szCs w:val="28"/>
        </w:rPr>
        <w:t xml:space="preserve">лицо, подающее Заявление, </w:t>
      </w:r>
      <w:r w:rsidRPr="0042664E">
        <w:rPr>
          <w:sz w:val="28"/>
          <w:szCs w:val="28"/>
        </w:rPr>
        <w:t>сочтет необходимым представить в таможенный орган для целей идентификации иностранных товаров в готовой продукции (в том числе</w:t>
      </w:r>
      <w:r w:rsidR="00B50EE9" w:rsidRPr="0042664E">
        <w:rPr>
          <w:sz w:val="28"/>
          <w:szCs w:val="28"/>
        </w:rPr>
        <w:t>,</w:t>
      </w:r>
      <w:r w:rsidRPr="0042664E">
        <w:rPr>
          <w:sz w:val="28"/>
          <w:szCs w:val="28"/>
        </w:rPr>
        <w:t xml:space="preserve"> о предлагаемом сроке </w:t>
      </w:r>
      <w:r w:rsidR="00FB6482" w:rsidRPr="0042664E">
        <w:rPr>
          <w:sz w:val="28"/>
          <w:szCs w:val="28"/>
        </w:rPr>
        <w:t>действия</w:t>
      </w:r>
      <w:r w:rsidRPr="0042664E">
        <w:rPr>
          <w:sz w:val="28"/>
          <w:szCs w:val="28"/>
        </w:rPr>
        <w:t xml:space="preserve"> </w:t>
      </w:r>
      <w:r w:rsidR="00A35B69" w:rsidRPr="0042664E">
        <w:rPr>
          <w:sz w:val="28"/>
          <w:szCs w:val="28"/>
        </w:rPr>
        <w:t>з</w:t>
      </w:r>
      <w:r w:rsidRPr="0042664E">
        <w:rPr>
          <w:sz w:val="28"/>
          <w:szCs w:val="28"/>
        </w:rPr>
        <w:t xml:space="preserve">аключения </w:t>
      </w:r>
      <w:r w:rsidR="00630741" w:rsidRPr="0042664E">
        <w:rPr>
          <w:sz w:val="28"/>
          <w:szCs w:val="28"/>
        </w:rPr>
        <w:t xml:space="preserve">о возможности идентификации иностранных товаров, </w:t>
      </w:r>
      <w:r w:rsidR="004960BA" w:rsidRPr="0042664E">
        <w:rPr>
          <w:sz w:val="28"/>
          <w:szCs w:val="28"/>
        </w:rPr>
        <w:t>помещенных</w:t>
      </w:r>
      <w:r w:rsidR="00630741" w:rsidRPr="0042664E">
        <w:rPr>
          <w:sz w:val="28"/>
          <w:szCs w:val="28"/>
        </w:rPr>
        <w:t xml:space="preserve"> под таможенную процедуру свободного склада, в готовой продукции</w:t>
      </w:r>
      <w:r w:rsidR="00AD1013" w:rsidRPr="0042664E">
        <w:rPr>
          <w:sz w:val="28"/>
          <w:szCs w:val="28"/>
        </w:rPr>
        <w:t>, выдача которого предусмотрен</w:t>
      </w:r>
      <w:r w:rsidR="00FB7D14" w:rsidRPr="0042664E">
        <w:rPr>
          <w:sz w:val="28"/>
          <w:szCs w:val="28"/>
        </w:rPr>
        <w:t>а</w:t>
      </w:r>
      <w:r w:rsidR="00AD1013" w:rsidRPr="0042664E">
        <w:rPr>
          <w:sz w:val="28"/>
          <w:szCs w:val="28"/>
        </w:rPr>
        <w:t xml:space="preserve"> пунктом 17 Порядка</w:t>
      </w:r>
      <w:r w:rsidR="00630741" w:rsidRPr="0042664E">
        <w:rPr>
          <w:sz w:val="28"/>
          <w:szCs w:val="28"/>
        </w:rPr>
        <w:t xml:space="preserve"> </w:t>
      </w:r>
      <w:r w:rsidR="004960BA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>(до 12 месяцев, либо более 12 месяцев в зависимости от категории</w:t>
      </w:r>
      <w:proofErr w:type="gramEnd"/>
      <w:r w:rsidRPr="0042664E">
        <w:rPr>
          <w:sz w:val="28"/>
          <w:szCs w:val="28"/>
        </w:rPr>
        <w:t xml:space="preserve"> товаров, в отношении которых </w:t>
      </w:r>
      <w:r w:rsidR="00AD1013" w:rsidRPr="0042664E">
        <w:rPr>
          <w:sz w:val="28"/>
          <w:szCs w:val="28"/>
        </w:rPr>
        <w:t>проводится идентификация</w:t>
      </w:r>
      <w:r w:rsidRPr="0042664E">
        <w:rPr>
          <w:sz w:val="28"/>
          <w:szCs w:val="28"/>
        </w:rPr>
        <w:t>, и</w:t>
      </w:r>
      <w:r w:rsidR="00AD1013" w:rsidRPr="0042664E">
        <w:rPr>
          <w:sz w:val="28"/>
          <w:szCs w:val="28"/>
        </w:rPr>
        <w:t xml:space="preserve"> (или)</w:t>
      </w:r>
      <w:r w:rsidRPr="0042664E">
        <w:rPr>
          <w:sz w:val="28"/>
          <w:szCs w:val="28"/>
        </w:rPr>
        <w:t xml:space="preserve"> длительности технологии производства (например</w:t>
      </w:r>
      <w:r w:rsidR="00B50EE9" w:rsidRPr="0042664E">
        <w:rPr>
          <w:sz w:val="28"/>
          <w:szCs w:val="28"/>
        </w:rPr>
        <w:t>,</w:t>
      </w:r>
      <w:r w:rsidRPr="0042664E">
        <w:rPr>
          <w:sz w:val="28"/>
          <w:szCs w:val="28"/>
        </w:rPr>
        <w:t xml:space="preserve"> выращивание растений, животных).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11.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>Если Заявление подается в уполномоченный таможенный орган</w:t>
      </w:r>
      <w:r w:rsidR="00FE1C90" w:rsidRPr="0042664E">
        <w:rPr>
          <w:sz w:val="28"/>
          <w:szCs w:val="28"/>
        </w:rPr>
        <w:t xml:space="preserve">                     </w:t>
      </w:r>
      <w:r w:rsidRPr="0042664E">
        <w:rPr>
          <w:sz w:val="28"/>
          <w:szCs w:val="28"/>
        </w:rPr>
        <w:t>до помещения иностранных товаров под таможенную процедуру свободного склада, которые предполагается использовать при изготовлении готовой продукции, то в Заявлении вместо сведений о регистрационно</w:t>
      </w:r>
      <w:proofErr w:type="gramStart"/>
      <w:r w:rsidRPr="0042664E">
        <w:rPr>
          <w:sz w:val="28"/>
          <w:szCs w:val="28"/>
        </w:rPr>
        <w:t>м(</w:t>
      </w:r>
      <w:proofErr w:type="spellStart"/>
      <w:proofErr w:type="gramEnd"/>
      <w:r w:rsidRPr="0042664E">
        <w:rPr>
          <w:sz w:val="28"/>
          <w:szCs w:val="28"/>
        </w:rPr>
        <w:t>ых</w:t>
      </w:r>
      <w:proofErr w:type="spellEnd"/>
      <w:r w:rsidRPr="0042664E">
        <w:rPr>
          <w:sz w:val="28"/>
          <w:szCs w:val="28"/>
        </w:rPr>
        <w:t>) номере(ах) декларации(</w:t>
      </w:r>
      <w:proofErr w:type="spellStart"/>
      <w:r w:rsidRPr="0042664E">
        <w:rPr>
          <w:sz w:val="28"/>
          <w:szCs w:val="28"/>
        </w:rPr>
        <w:t>ий</w:t>
      </w:r>
      <w:proofErr w:type="spellEnd"/>
      <w:r w:rsidRPr="0042664E">
        <w:rPr>
          <w:sz w:val="28"/>
          <w:szCs w:val="28"/>
        </w:rPr>
        <w:t>) на товары в соответствии с таможенной процедурой свободного склада указываются сведения о товаре(ах), который(е) будет(</w:t>
      </w:r>
      <w:proofErr w:type="spellStart"/>
      <w:r w:rsidRPr="0042664E">
        <w:rPr>
          <w:sz w:val="28"/>
          <w:szCs w:val="28"/>
        </w:rPr>
        <w:t>ут</w:t>
      </w:r>
      <w:proofErr w:type="spellEnd"/>
      <w:r w:rsidRPr="0042664E">
        <w:rPr>
          <w:sz w:val="28"/>
          <w:szCs w:val="28"/>
        </w:rPr>
        <w:t>) помещен(ы) под таможенную процедуру свободного склада и использова</w:t>
      </w:r>
      <w:proofErr w:type="gramStart"/>
      <w:r w:rsidRPr="0042664E">
        <w:rPr>
          <w:sz w:val="28"/>
          <w:szCs w:val="28"/>
        </w:rPr>
        <w:t>н(</w:t>
      </w:r>
      <w:proofErr w:type="gramEnd"/>
      <w:r w:rsidRPr="0042664E">
        <w:rPr>
          <w:sz w:val="28"/>
          <w:szCs w:val="28"/>
        </w:rPr>
        <w:t>ы) при изготовлении готовой продукции, с указанием их наименования (торговое, коммерческое или иное традиционное наименование), товарных знак</w:t>
      </w:r>
      <w:r w:rsidR="00FE1C90" w:rsidRPr="0042664E">
        <w:rPr>
          <w:sz w:val="28"/>
          <w:szCs w:val="28"/>
        </w:rPr>
        <w:t>ов</w:t>
      </w:r>
      <w:r w:rsidRPr="0042664E">
        <w:rPr>
          <w:sz w:val="28"/>
          <w:szCs w:val="28"/>
        </w:rPr>
        <w:t>, мар</w:t>
      </w:r>
      <w:r w:rsidR="00FE1C90" w:rsidRPr="0042664E">
        <w:rPr>
          <w:sz w:val="28"/>
          <w:szCs w:val="28"/>
        </w:rPr>
        <w:t>ок</w:t>
      </w:r>
      <w:r w:rsidRPr="0042664E">
        <w:rPr>
          <w:sz w:val="28"/>
          <w:szCs w:val="28"/>
        </w:rPr>
        <w:t>, модел</w:t>
      </w:r>
      <w:r w:rsidR="00FE1C90" w:rsidRPr="0042664E">
        <w:rPr>
          <w:sz w:val="28"/>
          <w:szCs w:val="28"/>
        </w:rPr>
        <w:t>ей</w:t>
      </w:r>
      <w:r w:rsidRPr="0042664E">
        <w:rPr>
          <w:sz w:val="28"/>
          <w:szCs w:val="28"/>
        </w:rPr>
        <w:t>, артикул</w:t>
      </w:r>
      <w:r w:rsidR="00FE1C90" w:rsidRPr="0042664E">
        <w:rPr>
          <w:sz w:val="28"/>
          <w:szCs w:val="28"/>
        </w:rPr>
        <w:t>ов</w:t>
      </w:r>
      <w:r w:rsidRPr="0042664E">
        <w:rPr>
          <w:sz w:val="28"/>
          <w:szCs w:val="28"/>
        </w:rPr>
        <w:t>, сорт</w:t>
      </w:r>
      <w:r w:rsidR="00FE1C90" w:rsidRPr="0042664E">
        <w:rPr>
          <w:sz w:val="28"/>
          <w:szCs w:val="28"/>
        </w:rPr>
        <w:t>ов</w:t>
      </w:r>
      <w:r w:rsidRPr="0042664E">
        <w:rPr>
          <w:sz w:val="28"/>
          <w:szCs w:val="28"/>
        </w:rPr>
        <w:t xml:space="preserve">, стандартах и иных технических и коммерческих характеристиках, а также </w:t>
      </w:r>
      <w:r w:rsidR="00372979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 xml:space="preserve">о характеристиках и параметрах товаров в основной или дополнительной </w:t>
      </w:r>
      <w:r w:rsidR="00463B66" w:rsidRPr="0042664E">
        <w:rPr>
          <w:sz w:val="28"/>
          <w:szCs w:val="28"/>
        </w:rPr>
        <w:t>единице</w:t>
      </w:r>
      <w:r w:rsidRPr="0042664E">
        <w:rPr>
          <w:sz w:val="28"/>
          <w:szCs w:val="28"/>
        </w:rPr>
        <w:t xml:space="preserve"> измерения (количество и единицы измерения), классификационного кода товара </w:t>
      </w:r>
      <w:r w:rsidR="00E44C02">
        <w:rPr>
          <w:sz w:val="28"/>
          <w:szCs w:val="28"/>
        </w:rPr>
        <w:t>в соответствии с</w:t>
      </w:r>
      <w:r w:rsidRPr="0042664E"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42664E">
          <w:rPr>
            <w:rStyle w:val="ac"/>
            <w:color w:val="000000" w:themeColor="text1"/>
            <w:sz w:val="28"/>
            <w:szCs w:val="28"/>
            <w:u w:val="none"/>
          </w:rPr>
          <w:t>ТН ВЭД ЕАЭС</w:t>
        </w:r>
      </w:hyperlink>
      <w:r w:rsidRPr="0042664E">
        <w:rPr>
          <w:color w:val="000000" w:themeColor="text1"/>
          <w:sz w:val="28"/>
          <w:szCs w:val="28"/>
        </w:rPr>
        <w:t xml:space="preserve"> </w:t>
      </w:r>
      <w:r w:rsidRPr="0042664E">
        <w:rPr>
          <w:sz w:val="28"/>
          <w:szCs w:val="28"/>
        </w:rPr>
        <w:t>на уровне 10 знаков, позволяющих осуществить идентификацию данных товаров в готовой продукции.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lastRenderedPageBreak/>
        <w:t>12.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>Заявление, составленное на бумажном носителе, подписывается лицом, подающим Заявление, с указанием фамилии, имени, отчества</w:t>
      </w:r>
      <w:r w:rsidR="00FE1C90" w:rsidRPr="0042664E">
        <w:rPr>
          <w:sz w:val="28"/>
          <w:szCs w:val="28"/>
        </w:rPr>
        <w:t xml:space="preserve"> (при наличии)</w:t>
      </w:r>
      <w:r w:rsidRPr="0042664E">
        <w:rPr>
          <w:sz w:val="28"/>
          <w:szCs w:val="28"/>
        </w:rPr>
        <w:t>, занимаемой должности и заверяется оттиском печати, если в соответствии с законодательством Российской Федерации такое лицо должно иметь печать.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Если Заявление на бумажном носителе составлено на нескольких листах, </w:t>
      </w:r>
      <w:r w:rsidR="00372979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то при представлении его в уполномоченный таможенный орган каждый лист должен быть пронумерован и заверен подписью лица, подавшего Заявление.</w:t>
      </w:r>
    </w:p>
    <w:p w:rsidR="00C347DF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13.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>К Заявлению прилагаются оригиналы документов, подтверждающих</w:t>
      </w:r>
      <w:r w:rsidR="00FE1C90" w:rsidRPr="0042664E">
        <w:rPr>
          <w:sz w:val="28"/>
          <w:szCs w:val="28"/>
        </w:rPr>
        <w:t xml:space="preserve"> указанные в Заявлении сведения, за исключением документов, которые могут быть получены с использованием </w:t>
      </w:r>
      <w:r w:rsidR="00BE2021" w:rsidRPr="0042664E">
        <w:rPr>
          <w:sz w:val="28"/>
          <w:szCs w:val="28"/>
        </w:rPr>
        <w:t xml:space="preserve">единой </w:t>
      </w:r>
      <w:r w:rsidR="00FE1C90" w:rsidRPr="0042664E">
        <w:rPr>
          <w:sz w:val="28"/>
          <w:szCs w:val="28"/>
        </w:rPr>
        <w:t xml:space="preserve">системы межведомственного электронного взаимодействия (далее – СМЭВ) и </w:t>
      </w:r>
      <w:r w:rsidR="002D05A8" w:rsidRPr="0042664E">
        <w:rPr>
          <w:sz w:val="28"/>
          <w:szCs w:val="28"/>
        </w:rPr>
        <w:t xml:space="preserve">которые </w:t>
      </w:r>
      <w:r w:rsidR="00FE1C90" w:rsidRPr="0042664E">
        <w:rPr>
          <w:sz w:val="28"/>
          <w:szCs w:val="28"/>
        </w:rPr>
        <w:t>могут быть представлены по собственной инициативе.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Для подтверждения сведений, указанных </w:t>
      </w:r>
      <w:r w:rsidRPr="0042664E">
        <w:rPr>
          <w:color w:val="000000" w:themeColor="text1"/>
          <w:sz w:val="28"/>
          <w:szCs w:val="28"/>
        </w:rPr>
        <w:t xml:space="preserve">в </w:t>
      </w:r>
      <w:hyperlink w:anchor="Par50" w:history="1">
        <w:r w:rsidRPr="0042664E">
          <w:rPr>
            <w:rStyle w:val="ac"/>
            <w:color w:val="000000" w:themeColor="text1"/>
            <w:sz w:val="28"/>
            <w:szCs w:val="28"/>
            <w:u w:val="none"/>
          </w:rPr>
          <w:t xml:space="preserve">подпункте </w:t>
        </w:r>
        <w:r w:rsidR="00AD1013" w:rsidRPr="0042664E">
          <w:rPr>
            <w:rStyle w:val="ac"/>
            <w:color w:val="auto"/>
            <w:sz w:val="28"/>
            <w:szCs w:val="28"/>
            <w:u w:val="none"/>
          </w:rPr>
          <w:t>10</w:t>
        </w:r>
        <w:r w:rsidRPr="0042664E">
          <w:rPr>
            <w:rStyle w:val="ac"/>
            <w:color w:val="000000" w:themeColor="text1"/>
            <w:sz w:val="28"/>
            <w:szCs w:val="28"/>
            <w:u w:val="none"/>
          </w:rPr>
          <w:t xml:space="preserve"> пункта 1</w:t>
        </w:r>
      </w:hyperlink>
      <w:r w:rsidR="00F45410" w:rsidRPr="0042664E">
        <w:rPr>
          <w:rStyle w:val="ac"/>
          <w:color w:val="000000" w:themeColor="text1"/>
          <w:sz w:val="28"/>
          <w:szCs w:val="28"/>
          <w:u w:val="none"/>
        </w:rPr>
        <w:t>0</w:t>
      </w:r>
      <w:r w:rsidRPr="0042664E">
        <w:rPr>
          <w:color w:val="000000" w:themeColor="text1"/>
          <w:sz w:val="28"/>
          <w:szCs w:val="28"/>
        </w:rPr>
        <w:t xml:space="preserve"> Порядка</w:t>
      </w:r>
      <w:r w:rsidRPr="0042664E">
        <w:rPr>
          <w:sz w:val="28"/>
          <w:szCs w:val="28"/>
        </w:rPr>
        <w:t>, могут представляться:</w:t>
      </w:r>
    </w:p>
    <w:p w:rsidR="009728E0" w:rsidRPr="0042664E" w:rsidRDefault="008F2A47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декларация</w:t>
      </w:r>
      <w:r w:rsidR="00FE1C90" w:rsidRPr="0042664E">
        <w:rPr>
          <w:sz w:val="28"/>
          <w:szCs w:val="28"/>
        </w:rPr>
        <w:t xml:space="preserve"> на товары</w:t>
      </w:r>
      <w:r w:rsidR="009728E0" w:rsidRPr="0042664E">
        <w:rPr>
          <w:sz w:val="28"/>
          <w:szCs w:val="28"/>
        </w:rPr>
        <w:t xml:space="preserve">, на основании которой товары были выпущены </w:t>
      </w:r>
      <w:r w:rsidR="00372979" w:rsidRPr="0042664E">
        <w:rPr>
          <w:sz w:val="28"/>
          <w:szCs w:val="28"/>
        </w:rPr>
        <w:br/>
      </w:r>
      <w:r w:rsidR="009728E0" w:rsidRPr="0042664E">
        <w:rPr>
          <w:sz w:val="28"/>
          <w:szCs w:val="28"/>
        </w:rPr>
        <w:t xml:space="preserve">в государствах </w:t>
      </w:r>
      <w:r w:rsidR="00FE1C90" w:rsidRPr="0042664E">
        <w:rPr>
          <w:sz w:val="28"/>
          <w:szCs w:val="28"/>
        </w:rPr>
        <w:t>–</w:t>
      </w:r>
      <w:r w:rsidR="009728E0" w:rsidRPr="0042664E">
        <w:rPr>
          <w:sz w:val="28"/>
          <w:szCs w:val="28"/>
        </w:rPr>
        <w:t xml:space="preserve"> членах </w:t>
      </w:r>
      <w:r w:rsidR="00FE1C90" w:rsidRPr="0042664E">
        <w:rPr>
          <w:sz w:val="28"/>
          <w:szCs w:val="28"/>
        </w:rPr>
        <w:t>Союза</w:t>
      </w:r>
      <w:r w:rsidR="009728E0" w:rsidRPr="0042664E">
        <w:rPr>
          <w:sz w:val="28"/>
          <w:szCs w:val="28"/>
        </w:rPr>
        <w:t xml:space="preserve"> в соответствии с таможенными процедурами выпуска для внутреннего потребления, реимпорта;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декларация</w:t>
      </w:r>
      <w:r w:rsidR="00BE2021" w:rsidRPr="0042664E">
        <w:rPr>
          <w:sz w:val="28"/>
          <w:szCs w:val="28"/>
        </w:rPr>
        <w:t xml:space="preserve"> на товары</w:t>
      </w:r>
      <w:r w:rsidRPr="0042664E">
        <w:rPr>
          <w:sz w:val="28"/>
          <w:szCs w:val="28"/>
        </w:rPr>
        <w:t>, на основании которой товары Союза были выпущены в соответствии с таможенной процедурой свободного склада.</w:t>
      </w:r>
    </w:p>
    <w:p w:rsidR="009728E0" w:rsidRPr="0042664E" w:rsidRDefault="009728E0" w:rsidP="00851BE7">
      <w:pPr>
        <w:spacing w:line="264" w:lineRule="auto"/>
        <w:ind w:right="-144" w:firstLine="709"/>
        <w:jc w:val="both"/>
        <w:rPr>
          <w:sz w:val="28"/>
          <w:szCs w:val="28"/>
        </w:rPr>
      </w:pPr>
      <w:proofErr w:type="gramStart"/>
      <w:r w:rsidRPr="0042664E">
        <w:rPr>
          <w:sz w:val="28"/>
          <w:szCs w:val="28"/>
        </w:rPr>
        <w:t xml:space="preserve">Если лицом, подавшим Заявление, по собственной инициативе </w:t>
      </w:r>
      <w:r w:rsidR="00372979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не представлен документ, подтверждающий факт внесения записи о нем в Единый государственный реестр юридических лиц</w:t>
      </w:r>
      <w:r w:rsidR="00171AF0" w:rsidRPr="0042664E">
        <w:rPr>
          <w:sz w:val="28"/>
          <w:szCs w:val="28"/>
        </w:rPr>
        <w:t xml:space="preserve"> (далее – ЕГРЮЛ)</w:t>
      </w:r>
      <w:r w:rsidR="00851BE7" w:rsidRPr="0042664E">
        <w:rPr>
          <w:sz w:val="28"/>
          <w:szCs w:val="28"/>
        </w:rPr>
        <w:t xml:space="preserve"> или Единый государственный реестр индивидуальных предпринимателей (далее – ЕГРИП)</w:t>
      </w:r>
      <w:r w:rsidRPr="0042664E">
        <w:rPr>
          <w:sz w:val="28"/>
          <w:szCs w:val="28"/>
        </w:rPr>
        <w:t xml:space="preserve">, уполномоченный таможенный орган запрашивает с использованием </w:t>
      </w:r>
      <w:r w:rsidR="00171AF0" w:rsidRPr="0042664E">
        <w:rPr>
          <w:sz w:val="28"/>
          <w:szCs w:val="28"/>
        </w:rPr>
        <w:t xml:space="preserve">СМЭВ </w:t>
      </w:r>
      <w:r w:rsidRPr="0042664E">
        <w:rPr>
          <w:sz w:val="28"/>
          <w:szCs w:val="28"/>
        </w:rP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сведения</w:t>
      </w:r>
      <w:proofErr w:type="gramEnd"/>
      <w:r w:rsidRPr="0042664E">
        <w:rPr>
          <w:sz w:val="28"/>
          <w:szCs w:val="28"/>
        </w:rPr>
        <w:t xml:space="preserve"> о заявителе, </w:t>
      </w:r>
      <w:proofErr w:type="gramStart"/>
      <w:r w:rsidRPr="0042664E">
        <w:rPr>
          <w:sz w:val="28"/>
          <w:szCs w:val="28"/>
        </w:rPr>
        <w:t>содержащиеся</w:t>
      </w:r>
      <w:proofErr w:type="gramEnd"/>
      <w:r w:rsidRPr="0042664E">
        <w:rPr>
          <w:sz w:val="28"/>
          <w:szCs w:val="28"/>
        </w:rPr>
        <w:t xml:space="preserve"> в Е</w:t>
      </w:r>
      <w:r w:rsidR="00171AF0" w:rsidRPr="0042664E">
        <w:rPr>
          <w:sz w:val="28"/>
          <w:szCs w:val="28"/>
        </w:rPr>
        <w:t>ГРЮЛ</w:t>
      </w:r>
      <w:r w:rsidR="00851BE7" w:rsidRPr="0042664E">
        <w:rPr>
          <w:sz w:val="28"/>
          <w:szCs w:val="28"/>
        </w:rPr>
        <w:t xml:space="preserve"> или ЕГРИП</w:t>
      </w:r>
      <w:r w:rsidRPr="0042664E">
        <w:rPr>
          <w:sz w:val="28"/>
          <w:szCs w:val="28"/>
        </w:rPr>
        <w:t>.</w:t>
      </w:r>
    </w:p>
    <w:p w:rsidR="009728E0" w:rsidRPr="0042664E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proofErr w:type="gramStart"/>
      <w:r w:rsidRPr="0042664E">
        <w:rPr>
          <w:sz w:val="28"/>
          <w:szCs w:val="28"/>
        </w:rPr>
        <w:t xml:space="preserve">Если лицом, подавшим Заявление, по собственной инициативе </w:t>
      </w:r>
      <w:r w:rsidR="00372979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 xml:space="preserve">не представлен документ, подтверждающий факт его постановки на учет </w:t>
      </w:r>
      <w:r w:rsidR="00372979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 xml:space="preserve">в налоговом </w:t>
      </w:r>
      <w:r w:rsidRPr="0042664E">
        <w:rPr>
          <w:color w:val="000000" w:themeColor="text1"/>
          <w:sz w:val="28"/>
          <w:szCs w:val="28"/>
        </w:rPr>
        <w:t xml:space="preserve">органе, </w:t>
      </w:r>
      <w:r w:rsidR="00AF5200" w:rsidRPr="0042664E">
        <w:rPr>
          <w:color w:val="000000" w:themeColor="text1"/>
          <w:sz w:val="28"/>
          <w:szCs w:val="28"/>
        </w:rPr>
        <w:t xml:space="preserve">ЕАИС ТО автоматически </w:t>
      </w:r>
      <w:r w:rsidRPr="0042664E">
        <w:rPr>
          <w:color w:val="000000" w:themeColor="text1"/>
          <w:sz w:val="28"/>
          <w:szCs w:val="28"/>
        </w:rPr>
        <w:t xml:space="preserve">запрашивает </w:t>
      </w:r>
      <w:r w:rsidRPr="0042664E">
        <w:rPr>
          <w:sz w:val="28"/>
          <w:szCs w:val="28"/>
        </w:rPr>
        <w:t xml:space="preserve">с использованием </w:t>
      </w:r>
      <w:r w:rsidR="00171AF0" w:rsidRPr="0042664E">
        <w:rPr>
          <w:sz w:val="28"/>
          <w:szCs w:val="28"/>
        </w:rPr>
        <w:t>СМЭВ</w:t>
      </w:r>
      <w:r w:rsidRPr="0042664E">
        <w:rPr>
          <w:sz w:val="28"/>
          <w:szCs w:val="28"/>
        </w:rPr>
        <w:t xml:space="preserve"> в федеральном органе исполнительной власти, осуществляющем функции по контролю и надзору за соблюдением законодательства о налогах и сборах, сведения, подтверждающие факт постановки заявителя на учет в налоговом органе.</w:t>
      </w:r>
      <w:proofErr w:type="gramEnd"/>
    </w:p>
    <w:p w:rsidR="009728E0" w:rsidRPr="0042664E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Представление документов в уполномоченный таможенный орган сопровождается описью документов.</w:t>
      </w:r>
    </w:p>
    <w:p w:rsidR="009728E0" w:rsidRPr="0042664E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Если Заявление подается </w:t>
      </w:r>
      <w:r w:rsidR="00851BE7" w:rsidRPr="0042664E">
        <w:rPr>
          <w:sz w:val="28"/>
          <w:szCs w:val="28"/>
        </w:rPr>
        <w:t xml:space="preserve">декларантом готовой продукции </w:t>
      </w:r>
      <w:r w:rsidRPr="0042664E">
        <w:rPr>
          <w:sz w:val="28"/>
          <w:szCs w:val="28"/>
        </w:rPr>
        <w:t xml:space="preserve">в электронном виде, то прилагаемые документы размещаются </w:t>
      </w:r>
      <w:r w:rsidR="00463B66" w:rsidRPr="0042664E">
        <w:rPr>
          <w:sz w:val="28"/>
          <w:szCs w:val="28"/>
        </w:rPr>
        <w:t xml:space="preserve">в электронном архиве документов декларанта, находящемся в ЕАИС таможенных органов (далее – электронный архив декларанта), </w:t>
      </w:r>
      <w:r w:rsidRPr="0042664E">
        <w:rPr>
          <w:sz w:val="28"/>
          <w:szCs w:val="28"/>
        </w:rPr>
        <w:t xml:space="preserve"> с присвоением идентификатора электронного архива декларанта и уникального идентификатора документа каждому документу.</w:t>
      </w:r>
    </w:p>
    <w:p w:rsidR="009728E0" w:rsidRPr="0042664E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Если Заявление подается на бумажном носителе, то опись документов представляется вместе с ним на бумажном носителе. При подаче электронной копии Заявления вместе с ним также представляется электронная копия описи.</w:t>
      </w:r>
    </w:p>
    <w:p w:rsidR="009728E0" w:rsidRPr="0042664E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lastRenderedPageBreak/>
        <w:t>Если представленные документы размещены в электронном архиве декларанта, то в описи указывается уникальный идентификатор каждого документа и идентификатор электронного архива декларанта.</w:t>
      </w:r>
    </w:p>
    <w:p w:rsidR="00BE3A1E" w:rsidRPr="0042664E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14.</w:t>
      </w:r>
      <w:r w:rsidR="00CC1664" w:rsidRPr="0042664E">
        <w:rPr>
          <w:sz w:val="28"/>
          <w:szCs w:val="28"/>
        </w:rPr>
        <w:t> </w:t>
      </w:r>
      <w:r w:rsidR="00AF5200" w:rsidRPr="0042664E">
        <w:rPr>
          <w:sz w:val="28"/>
          <w:szCs w:val="28"/>
        </w:rPr>
        <w:t xml:space="preserve">ЕАИС ТО </w:t>
      </w:r>
      <w:r w:rsidRPr="0042664E">
        <w:rPr>
          <w:sz w:val="28"/>
          <w:szCs w:val="28"/>
        </w:rPr>
        <w:t xml:space="preserve">автоматически </w:t>
      </w:r>
      <w:r w:rsidR="00D44B65" w:rsidRPr="0042664E">
        <w:rPr>
          <w:sz w:val="28"/>
          <w:szCs w:val="28"/>
        </w:rPr>
        <w:t xml:space="preserve">проверяется действительность ЭП лица, подавшего Заявление, и проводится </w:t>
      </w:r>
      <w:r w:rsidRPr="0042664E">
        <w:rPr>
          <w:sz w:val="28"/>
          <w:szCs w:val="28"/>
        </w:rPr>
        <w:t>форматн</w:t>
      </w:r>
      <w:r w:rsidR="001B556E" w:rsidRPr="0042664E">
        <w:rPr>
          <w:sz w:val="28"/>
          <w:szCs w:val="28"/>
        </w:rPr>
        <w:t>о-логический</w:t>
      </w:r>
      <w:r w:rsidRPr="0042664E">
        <w:rPr>
          <w:sz w:val="28"/>
          <w:szCs w:val="28"/>
        </w:rPr>
        <w:t xml:space="preserve"> контроль</w:t>
      </w:r>
      <w:r w:rsidR="00175EF3" w:rsidRPr="0042664E">
        <w:rPr>
          <w:sz w:val="28"/>
          <w:szCs w:val="28"/>
        </w:rPr>
        <w:t xml:space="preserve"> (далее </w:t>
      </w:r>
      <w:r w:rsidR="00C74720" w:rsidRPr="0042664E">
        <w:rPr>
          <w:sz w:val="28"/>
          <w:szCs w:val="28"/>
        </w:rPr>
        <w:t>–</w:t>
      </w:r>
      <w:r w:rsidR="00175EF3" w:rsidRPr="0042664E">
        <w:rPr>
          <w:sz w:val="28"/>
          <w:szCs w:val="28"/>
        </w:rPr>
        <w:t xml:space="preserve"> ФЛК)</w:t>
      </w:r>
      <w:r w:rsidR="001B556E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>Заявления, поданного в электронном виде.</w:t>
      </w:r>
      <w:r w:rsidR="00BE3A1E" w:rsidRPr="0042664E">
        <w:rPr>
          <w:sz w:val="28"/>
          <w:szCs w:val="28"/>
        </w:rPr>
        <w:t xml:space="preserve"> </w:t>
      </w:r>
    </w:p>
    <w:p w:rsidR="009728E0" w:rsidRPr="0042664E" w:rsidRDefault="00BE3A1E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По результатам проведения ФЛК </w:t>
      </w:r>
      <w:r w:rsidR="009B32B0" w:rsidRPr="0042664E">
        <w:rPr>
          <w:sz w:val="28"/>
          <w:szCs w:val="28"/>
        </w:rPr>
        <w:t xml:space="preserve">Заявление автоматически регистрируется </w:t>
      </w:r>
      <w:r w:rsidRPr="0042664E">
        <w:rPr>
          <w:sz w:val="28"/>
          <w:szCs w:val="28"/>
        </w:rPr>
        <w:t xml:space="preserve">ЕАИС ТО с присвоением регистрационного номера. </w:t>
      </w:r>
    </w:p>
    <w:p w:rsidR="00D44B65" w:rsidRPr="0042664E" w:rsidRDefault="00B50EE9" w:rsidP="00B00BE8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Лицу, подавшему Заявление,</w:t>
      </w:r>
      <w:r w:rsidR="00D44B65" w:rsidRPr="0042664E">
        <w:rPr>
          <w:sz w:val="28"/>
          <w:szCs w:val="28"/>
        </w:rPr>
        <w:t xml:space="preserve"> автоматически направляется авторизованное сообщение, содержащее регистрационный номер Заявления, либо перечень ошибок в случае, если при про</w:t>
      </w:r>
      <w:r w:rsidR="001C31F6" w:rsidRPr="0042664E">
        <w:rPr>
          <w:sz w:val="28"/>
          <w:szCs w:val="28"/>
        </w:rPr>
        <w:t>ве</w:t>
      </w:r>
      <w:r w:rsidR="00D44B65" w:rsidRPr="0042664E">
        <w:rPr>
          <w:sz w:val="28"/>
          <w:szCs w:val="28"/>
        </w:rPr>
        <w:t>дении ФЛК были выявлены ошибки</w:t>
      </w:r>
      <w:r w:rsidR="00463B66" w:rsidRPr="0042664E">
        <w:rPr>
          <w:sz w:val="28"/>
          <w:szCs w:val="28"/>
        </w:rPr>
        <w:t xml:space="preserve">, либо авторизованное сообщение о том, что ЭП </w:t>
      </w:r>
      <w:proofErr w:type="gramStart"/>
      <w:r w:rsidR="00463B66" w:rsidRPr="0042664E">
        <w:rPr>
          <w:sz w:val="28"/>
          <w:szCs w:val="28"/>
        </w:rPr>
        <w:t>недействительна</w:t>
      </w:r>
      <w:proofErr w:type="gramEnd"/>
      <w:r w:rsidR="00463B66" w:rsidRPr="0042664E">
        <w:rPr>
          <w:sz w:val="28"/>
          <w:szCs w:val="28"/>
        </w:rPr>
        <w:t>.</w:t>
      </w:r>
    </w:p>
    <w:p w:rsidR="00463B66" w:rsidRPr="0042664E" w:rsidRDefault="00463B66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Заявлению присваивается регистрационный номер, который формируется в следующем порядке:</w:t>
      </w:r>
    </w:p>
    <w:p w:rsidR="009728E0" w:rsidRPr="0042664E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11111111/222222/3333333333/ЗИД, где:</w:t>
      </w:r>
    </w:p>
    <w:p w:rsidR="009728E0" w:rsidRPr="0042664E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11111111 </w:t>
      </w:r>
      <w:r w:rsidR="00372979" w:rsidRPr="0042664E">
        <w:rPr>
          <w:sz w:val="28"/>
          <w:szCs w:val="28"/>
        </w:rPr>
        <w:t>–</w:t>
      </w:r>
      <w:r w:rsidRPr="0042664E">
        <w:rPr>
          <w:sz w:val="28"/>
          <w:szCs w:val="28"/>
        </w:rPr>
        <w:t xml:space="preserve"> код таможенного органа, зарегистрировавшего Заявление;</w:t>
      </w:r>
    </w:p>
    <w:p w:rsidR="009728E0" w:rsidRPr="0042664E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222222 </w:t>
      </w:r>
      <w:r w:rsidR="00372979" w:rsidRPr="0042664E">
        <w:rPr>
          <w:sz w:val="28"/>
          <w:szCs w:val="28"/>
        </w:rPr>
        <w:t>–</w:t>
      </w:r>
      <w:r w:rsidRPr="0042664E">
        <w:rPr>
          <w:sz w:val="28"/>
          <w:szCs w:val="28"/>
        </w:rPr>
        <w:t xml:space="preserve"> день, месяц, последние две цифры года;</w:t>
      </w:r>
    </w:p>
    <w:p w:rsidR="009728E0" w:rsidRPr="0042664E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3333333333 </w:t>
      </w:r>
      <w:r w:rsidR="00372979" w:rsidRPr="0042664E">
        <w:rPr>
          <w:sz w:val="28"/>
          <w:szCs w:val="28"/>
        </w:rPr>
        <w:t>–</w:t>
      </w:r>
      <w:r w:rsidRPr="0042664E">
        <w:rPr>
          <w:sz w:val="28"/>
          <w:szCs w:val="28"/>
        </w:rPr>
        <w:t xml:space="preserve"> порядковый номер Заявления (нарастающим итогом в текущем году, в начале следующего года нумерация начинается с единицы);</w:t>
      </w:r>
    </w:p>
    <w:p w:rsidR="009728E0" w:rsidRPr="0042664E" w:rsidRDefault="009728E0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ЗИД </w:t>
      </w:r>
      <w:r w:rsidR="00372979" w:rsidRPr="0042664E">
        <w:rPr>
          <w:sz w:val="28"/>
          <w:szCs w:val="28"/>
        </w:rPr>
        <w:t>–</w:t>
      </w:r>
      <w:r w:rsidRPr="0042664E">
        <w:rPr>
          <w:sz w:val="28"/>
          <w:szCs w:val="28"/>
        </w:rPr>
        <w:t xml:space="preserve"> сокращенная аббревиатура Заявления.</w:t>
      </w:r>
    </w:p>
    <w:p w:rsidR="00BE2021" w:rsidRPr="0042664E" w:rsidRDefault="00E5191F" w:rsidP="00B00BE8">
      <w:pPr>
        <w:spacing w:line="264" w:lineRule="auto"/>
        <w:ind w:right="-144" w:firstLine="709"/>
        <w:jc w:val="both"/>
        <w:rPr>
          <w:sz w:val="28"/>
          <w:szCs w:val="28"/>
        </w:rPr>
      </w:pPr>
      <w:proofErr w:type="gramStart"/>
      <w:r w:rsidRPr="0042664E">
        <w:rPr>
          <w:sz w:val="28"/>
          <w:szCs w:val="28"/>
        </w:rPr>
        <w:t xml:space="preserve">До внесения изменений в информационно-программные средства ЕАИС ТО, автоматизирующих действия уполномоченного должностного лица в соответствии с Порядком, Заявление и опись к нему подаются на бумажном носителе, регистрируются таможенным органом в журнале регистрации Заявлений и выданных </w:t>
      </w:r>
      <w:r w:rsidR="00B97521" w:rsidRPr="0042664E">
        <w:rPr>
          <w:sz w:val="28"/>
          <w:szCs w:val="28"/>
        </w:rPr>
        <w:t>заключени</w:t>
      </w:r>
      <w:r w:rsidR="00463B66" w:rsidRPr="0042664E">
        <w:rPr>
          <w:sz w:val="28"/>
          <w:szCs w:val="28"/>
        </w:rPr>
        <w:t>й</w:t>
      </w:r>
      <w:r w:rsidR="00B97521" w:rsidRPr="0042664E">
        <w:rPr>
          <w:sz w:val="28"/>
          <w:szCs w:val="28"/>
        </w:rPr>
        <w:t xml:space="preserve"> о возможности (невозможности) идентификации иностранных товаров, помещенных под таможенную процедуру свободного склада, в готовой продукции (далее – Заключение)</w:t>
      </w:r>
      <w:r w:rsidRPr="0042664E">
        <w:rPr>
          <w:sz w:val="28"/>
          <w:szCs w:val="28"/>
        </w:rPr>
        <w:t>, который ведется в электронном или бумажном виде</w:t>
      </w:r>
      <w:proofErr w:type="gramEnd"/>
      <w:r w:rsidRPr="0042664E">
        <w:rPr>
          <w:sz w:val="28"/>
          <w:szCs w:val="28"/>
        </w:rPr>
        <w:t xml:space="preserve"> в произвольной форме.</w:t>
      </w:r>
    </w:p>
    <w:p w:rsidR="00B97521" w:rsidRPr="0042664E" w:rsidRDefault="00B97521" w:rsidP="00B97521">
      <w:pPr>
        <w:ind w:right="-144" w:firstLine="709"/>
        <w:jc w:val="both"/>
        <w:rPr>
          <w:sz w:val="28"/>
          <w:szCs w:val="28"/>
        </w:rPr>
      </w:pPr>
      <w:bookmarkStart w:id="5" w:name="Par78"/>
      <w:bookmarkEnd w:id="5"/>
      <w:r w:rsidRPr="0042664E">
        <w:rPr>
          <w:sz w:val="28"/>
          <w:szCs w:val="28"/>
        </w:rPr>
        <w:t xml:space="preserve">15. Уполномоченный таможенный орган рассматривает Заявление </w:t>
      </w:r>
      <w:r w:rsidRPr="0042664E">
        <w:rPr>
          <w:sz w:val="28"/>
          <w:szCs w:val="28"/>
        </w:rPr>
        <w:br/>
        <w:t xml:space="preserve">с приложенными к нему документами и информирует лицо, подавшее Заявление, </w:t>
      </w:r>
      <w:r w:rsidRPr="0042664E">
        <w:rPr>
          <w:sz w:val="28"/>
          <w:szCs w:val="28"/>
        </w:rPr>
        <w:br/>
        <w:t xml:space="preserve">о принятом решении, в соответствии </w:t>
      </w:r>
      <w:r w:rsidRPr="0042664E">
        <w:rPr>
          <w:color w:val="002060"/>
          <w:sz w:val="28"/>
          <w:szCs w:val="28"/>
        </w:rPr>
        <w:t xml:space="preserve">с </w:t>
      </w:r>
      <w:hyperlink w:anchor="Par83" w:history="1">
        <w:r w:rsidRPr="0042664E">
          <w:rPr>
            <w:rStyle w:val="ac"/>
            <w:color w:val="000000" w:themeColor="text1"/>
            <w:sz w:val="28"/>
            <w:szCs w:val="28"/>
            <w:u w:val="none"/>
          </w:rPr>
          <w:t>пунктами 1</w:t>
        </w:r>
      </w:hyperlink>
      <w:r w:rsidRPr="0042664E">
        <w:rPr>
          <w:rStyle w:val="ac"/>
          <w:color w:val="000000" w:themeColor="text1"/>
          <w:sz w:val="28"/>
          <w:szCs w:val="28"/>
          <w:u w:val="none"/>
        </w:rPr>
        <w:t>7</w:t>
      </w:r>
      <w:r w:rsidRPr="0042664E">
        <w:rPr>
          <w:color w:val="000000" w:themeColor="text1"/>
          <w:sz w:val="28"/>
          <w:szCs w:val="28"/>
        </w:rPr>
        <w:t xml:space="preserve"> или </w:t>
      </w:r>
      <w:r w:rsidR="00905C83" w:rsidRPr="0042664E">
        <w:rPr>
          <w:color w:val="000000" w:themeColor="text1"/>
          <w:sz w:val="28"/>
          <w:szCs w:val="28"/>
        </w:rPr>
        <w:t>21</w:t>
      </w:r>
      <w:r w:rsidRPr="0042664E">
        <w:rPr>
          <w:color w:val="000000" w:themeColor="text1"/>
          <w:sz w:val="28"/>
          <w:szCs w:val="28"/>
        </w:rPr>
        <w:t xml:space="preserve"> </w:t>
      </w:r>
      <w:r w:rsidRPr="0042664E">
        <w:rPr>
          <w:sz w:val="28"/>
          <w:szCs w:val="28"/>
        </w:rPr>
        <w:t xml:space="preserve">Порядка </w:t>
      </w:r>
      <w:r w:rsidRPr="0042664E">
        <w:rPr>
          <w:sz w:val="28"/>
          <w:szCs w:val="28"/>
        </w:rPr>
        <w:br/>
        <w:t>(далее – рассмотрение Заявления и принятие решения) в течение 15 рабочих дней со дня, следующего за днем регистрации Заявления, с учетом положений настоящего пункта.</w:t>
      </w:r>
    </w:p>
    <w:p w:rsidR="00B97521" w:rsidRPr="0042664E" w:rsidRDefault="00B97521" w:rsidP="00B97521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При необходимости получения дополнительной информации уполномоченный таможенный орган запрашивает у третьих лиц, а также </w:t>
      </w:r>
      <w:r w:rsidRPr="0042664E">
        <w:rPr>
          <w:sz w:val="28"/>
          <w:szCs w:val="28"/>
        </w:rPr>
        <w:br/>
        <w:t xml:space="preserve">у государственных органов документы, подтверждающие сведения, указанные </w:t>
      </w:r>
      <w:r w:rsidRPr="0042664E">
        <w:rPr>
          <w:sz w:val="28"/>
          <w:szCs w:val="28"/>
        </w:rPr>
        <w:br/>
        <w:t xml:space="preserve">в Заявлении. При этом срок рассмотрения Заявления и принятия решения продлевается </w:t>
      </w:r>
      <w:r w:rsidR="002F319C" w:rsidRPr="0042664E">
        <w:rPr>
          <w:sz w:val="28"/>
          <w:szCs w:val="28"/>
        </w:rPr>
        <w:t xml:space="preserve">уполномоченным </w:t>
      </w:r>
      <w:r w:rsidRPr="0042664E">
        <w:rPr>
          <w:sz w:val="28"/>
          <w:szCs w:val="28"/>
        </w:rPr>
        <w:t>таможенным органом, о чем лицо, подавшее Заявление, должно быть проинформировано в срок, не превышающий 5 рабочих</w:t>
      </w:r>
      <w:r w:rsidR="002F319C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>дней со дня, следующего</w:t>
      </w:r>
      <w:r w:rsidR="002F319C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>за днем регистрации Заявления.</w:t>
      </w:r>
    </w:p>
    <w:p w:rsidR="00B97521" w:rsidRPr="0042664E" w:rsidRDefault="00B97521" w:rsidP="00B97521">
      <w:pPr>
        <w:ind w:right="-144" w:firstLine="709"/>
        <w:jc w:val="both"/>
        <w:rPr>
          <w:strike/>
          <w:sz w:val="28"/>
          <w:szCs w:val="28"/>
        </w:rPr>
      </w:pPr>
      <w:r w:rsidRPr="0042664E">
        <w:rPr>
          <w:sz w:val="28"/>
          <w:szCs w:val="28"/>
        </w:rPr>
        <w:t xml:space="preserve">Информация о продлении срока рассмотрения Заявления и принятия решения направляется лицу, подающему Заявление, на бумажном носителе, </w:t>
      </w:r>
      <w:r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lastRenderedPageBreak/>
        <w:t>по почте или по обращению лица вручается лично, или, если Заявление было представлено в электронной форме – в виде авторизованного сообщения.</w:t>
      </w:r>
    </w:p>
    <w:p w:rsidR="00B97521" w:rsidRPr="0042664E" w:rsidRDefault="00B97521" w:rsidP="00B97521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Общий срок рассмотрения Заявления и принятия решения уполномоченным таможенным органом с учетом срока продления рассмотрения Заявления </w:t>
      </w:r>
      <w:r w:rsidRPr="0042664E">
        <w:rPr>
          <w:sz w:val="28"/>
          <w:szCs w:val="28"/>
        </w:rPr>
        <w:br/>
        <w:t>и принятия решения не может превышать 30 рабочих дней.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16.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 xml:space="preserve">При рассмотрении Заявления уполномоченный таможенный орган </w:t>
      </w:r>
      <w:r w:rsidR="00372979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на основании представленных документов определяет возможность осуществления идентификации иностранных товаров в готовой продукции в соответствии с заявленным способом идентификации, с учетом характерных признаков товаров и совершаемых в отношении их операций.</w:t>
      </w:r>
    </w:p>
    <w:p w:rsidR="009728E0" w:rsidRPr="0042664E" w:rsidRDefault="009728E0" w:rsidP="00D63F16">
      <w:pPr>
        <w:ind w:right="-144" w:firstLine="709"/>
        <w:jc w:val="both"/>
        <w:rPr>
          <w:sz w:val="28"/>
          <w:szCs w:val="28"/>
        </w:rPr>
      </w:pPr>
      <w:bookmarkStart w:id="6" w:name="Par83"/>
      <w:bookmarkEnd w:id="6"/>
      <w:r w:rsidRPr="0042664E">
        <w:rPr>
          <w:sz w:val="28"/>
          <w:szCs w:val="28"/>
        </w:rPr>
        <w:t>17.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>По результатам рассмотрения Заявления и документов к нему уполномоченный таможенный орган принимает решение о возможности идентификации иностранных товаров</w:t>
      </w:r>
      <w:r w:rsidRPr="0042664E">
        <w:rPr>
          <w:color w:val="00B0F0"/>
          <w:sz w:val="28"/>
          <w:szCs w:val="28"/>
        </w:rPr>
        <w:t xml:space="preserve"> </w:t>
      </w:r>
      <w:r w:rsidRPr="0042664E">
        <w:rPr>
          <w:sz w:val="28"/>
          <w:szCs w:val="28"/>
        </w:rPr>
        <w:t>в готовой продукции или о невозможности идентификации иностранных товаров</w:t>
      </w:r>
      <w:r w:rsidR="00DE7504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 xml:space="preserve">в готовой продукции, и направляет лицу, подавшему Заявление, </w:t>
      </w:r>
      <w:r w:rsidR="00B97521" w:rsidRPr="0042664E">
        <w:rPr>
          <w:sz w:val="28"/>
          <w:szCs w:val="28"/>
        </w:rPr>
        <w:t>Заключение</w:t>
      </w:r>
      <w:r w:rsidR="00F34AA9" w:rsidRPr="0042664E">
        <w:rPr>
          <w:sz w:val="28"/>
          <w:szCs w:val="28"/>
        </w:rPr>
        <w:t xml:space="preserve"> или отказывает в выдаче Заключения в случаях, установленных пунктом </w:t>
      </w:r>
      <w:r w:rsidR="00905C83" w:rsidRPr="0042664E">
        <w:rPr>
          <w:sz w:val="28"/>
          <w:szCs w:val="28"/>
        </w:rPr>
        <w:t>21</w:t>
      </w:r>
      <w:r w:rsidR="00F34AA9" w:rsidRPr="0042664E">
        <w:rPr>
          <w:sz w:val="28"/>
          <w:szCs w:val="28"/>
        </w:rPr>
        <w:t xml:space="preserve"> настоящего Порядка</w:t>
      </w:r>
      <w:r w:rsidRPr="0042664E">
        <w:rPr>
          <w:sz w:val="28"/>
          <w:szCs w:val="28"/>
        </w:rPr>
        <w:t>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Соответствующее Заключение направляется лицу, подавшему Заявление, сопроводительным письмом уполномоченного таможенного органа или путем формирования авторизованного сообщения, заверенного</w:t>
      </w:r>
      <w:r w:rsidR="002F319C" w:rsidRPr="0042664E">
        <w:rPr>
          <w:sz w:val="28"/>
          <w:szCs w:val="28"/>
        </w:rPr>
        <w:t xml:space="preserve"> усиленной квалифицированной </w:t>
      </w:r>
      <w:r w:rsidRPr="0042664E">
        <w:rPr>
          <w:sz w:val="28"/>
          <w:szCs w:val="28"/>
        </w:rPr>
        <w:t>электронной подписью уполномоченного должностного лица уполномоченного таможенного органа</w:t>
      </w:r>
      <w:r w:rsidR="002F319C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 xml:space="preserve">в случае подачи Заявления в электронном виде, в сроки, </w:t>
      </w:r>
      <w:r w:rsidRPr="00583E22">
        <w:rPr>
          <w:color w:val="000000" w:themeColor="text1"/>
          <w:sz w:val="28"/>
          <w:szCs w:val="28"/>
        </w:rPr>
        <w:t xml:space="preserve">установленные </w:t>
      </w:r>
      <w:hyperlink w:anchor="Par78" w:history="1">
        <w:r w:rsidRPr="00583E22">
          <w:rPr>
            <w:rStyle w:val="ac"/>
            <w:color w:val="000000" w:themeColor="text1"/>
            <w:sz w:val="28"/>
            <w:szCs w:val="28"/>
            <w:u w:val="none"/>
          </w:rPr>
          <w:t>пунктом 1</w:t>
        </w:r>
      </w:hyperlink>
      <w:r w:rsidR="009B61F6" w:rsidRPr="00583E22">
        <w:rPr>
          <w:rStyle w:val="ac"/>
          <w:color w:val="000000" w:themeColor="text1"/>
          <w:sz w:val="28"/>
          <w:szCs w:val="28"/>
          <w:u w:val="none"/>
        </w:rPr>
        <w:t>5</w:t>
      </w:r>
      <w:r w:rsidRPr="00583E22">
        <w:rPr>
          <w:color w:val="000000" w:themeColor="text1"/>
          <w:sz w:val="28"/>
          <w:szCs w:val="28"/>
        </w:rPr>
        <w:t xml:space="preserve"> </w:t>
      </w:r>
      <w:r w:rsidRPr="0042664E">
        <w:rPr>
          <w:sz w:val="28"/>
          <w:szCs w:val="28"/>
        </w:rPr>
        <w:t xml:space="preserve">Порядка. Если Заявление подано в </w:t>
      </w:r>
      <w:r w:rsidR="00D63F16" w:rsidRPr="0042664E">
        <w:rPr>
          <w:sz w:val="28"/>
          <w:szCs w:val="28"/>
        </w:rPr>
        <w:t xml:space="preserve">уполномоченный </w:t>
      </w:r>
      <w:r w:rsidRPr="0042664E">
        <w:rPr>
          <w:sz w:val="28"/>
          <w:szCs w:val="28"/>
        </w:rPr>
        <w:t>таможенный орган на бумажном носителе, то оригиналы документов, приложенных к Заявлению, возвращаются лицу, подавшему Заявление, одновременно с сопроводительным письмом.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18.</w:t>
      </w:r>
      <w:r w:rsidR="00CC1664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 xml:space="preserve">Заключению присваивается регистрационный номер, который соответствует регистрационному номеру Заявления, поданному </w:t>
      </w:r>
      <w:r w:rsidR="00E0638C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для идентификации иностранных товаров в готовой продукции.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19.</w:t>
      </w:r>
      <w:r w:rsidR="00C07609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>Если по результатам рассмотрения Заявления и документов уполномоченный таможенный орган принимает решение о возможности идентификации</w:t>
      </w:r>
      <w:r w:rsidR="002F319C" w:rsidRPr="0042664E">
        <w:rPr>
          <w:sz w:val="28"/>
          <w:szCs w:val="28"/>
        </w:rPr>
        <w:t xml:space="preserve"> иностранных товаров в готовой продукции</w:t>
      </w:r>
      <w:r w:rsidRPr="0042664E">
        <w:rPr>
          <w:sz w:val="28"/>
          <w:szCs w:val="28"/>
        </w:rPr>
        <w:t>, то в Заключении должны быть указаны сведения о возможности идентификации иностранных товаров в готовой продукции при помещении под таможенную процедуру выпуска для внутреннего потребления с указанием: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proofErr w:type="gramStart"/>
      <w:r w:rsidRPr="0042664E">
        <w:rPr>
          <w:sz w:val="28"/>
          <w:szCs w:val="28"/>
        </w:rPr>
        <w:t>1)</w:t>
      </w:r>
      <w:r w:rsidR="00C07609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>наименования (торгово</w:t>
      </w:r>
      <w:r w:rsidR="00B97521" w:rsidRPr="0042664E">
        <w:rPr>
          <w:sz w:val="28"/>
          <w:szCs w:val="28"/>
        </w:rPr>
        <w:t>го</w:t>
      </w:r>
      <w:r w:rsidRPr="0042664E">
        <w:rPr>
          <w:sz w:val="28"/>
          <w:szCs w:val="28"/>
        </w:rPr>
        <w:t>, коммерческо</w:t>
      </w:r>
      <w:r w:rsidR="00B97521" w:rsidRPr="0042664E">
        <w:rPr>
          <w:sz w:val="28"/>
          <w:szCs w:val="28"/>
        </w:rPr>
        <w:t>го</w:t>
      </w:r>
      <w:r w:rsidRPr="0042664E">
        <w:rPr>
          <w:sz w:val="28"/>
          <w:szCs w:val="28"/>
        </w:rPr>
        <w:t xml:space="preserve"> или ино</w:t>
      </w:r>
      <w:r w:rsidR="00C23137" w:rsidRPr="0042664E">
        <w:rPr>
          <w:sz w:val="28"/>
          <w:szCs w:val="28"/>
        </w:rPr>
        <w:t>го</w:t>
      </w:r>
      <w:r w:rsidRPr="0042664E">
        <w:rPr>
          <w:sz w:val="28"/>
          <w:szCs w:val="28"/>
        </w:rPr>
        <w:t xml:space="preserve"> традиционно</w:t>
      </w:r>
      <w:r w:rsidR="00B97521" w:rsidRPr="0042664E">
        <w:rPr>
          <w:sz w:val="28"/>
          <w:szCs w:val="28"/>
        </w:rPr>
        <w:t>го</w:t>
      </w:r>
      <w:r w:rsidRPr="0042664E">
        <w:rPr>
          <w:sz w:val="28"/>
          <w:szCs w:val="28"/>
        </w:rPr>
        <w:t xml:space="preserve"> наименовани</w:t>
      </w:r>
      <w:r w:rsidR="00B97521" w:rsidRPr="0042664E">
        <w:rPr>
          <w:sz w:val="28"/>
          <w:szCs w:val="28"/>
        </w:rPr>
        <w:t>я</w:t>
      </w:r>
      <w:r w:rsidRPr="0042664E">
        <w:rPr>
          <w:sz w:val="28"/>
          <w:szCs w:val="28"/>
        </w:rPr>
        <w:t>), товарных знак</w:t>
      </w:r>
      <w:r w:rsidR="00B97521" w:rsidRPr="0042664E">
        <w:rPr>
          <w:sz w:val="28"/>
          <w:szCs w:val="28"/>
        </w:rPr>
        <w:t>ов, марок</w:t>
      </w:r>
      <w:r w:rsidRPr="0042664E">
        <w:rPr>
          <w:sz w:val="28"/>
          <w:szCs w:val="28"/>
        </w:rPr>
        <w:t>, модел</w:t>
      </w:r>
      <w:r w:rsidR="00B97521" w:rsidRPr="0042664E">
        <w:rPr>
          <w:sz w:val="28"/>
          <w:szCs w:val="28"/>
        </w:rPr>
        <w:t>ей</w:t>
      </w:r>
      <w:r w:rsidRPr="0042664E">
        <w:rPr>
          <w:sz w:val="28"/>
          <w:szCs w:val="28"/>
        </w:rPr>
        <w:t>, артикул</w:t>
      </w:r>
      <w:r w:rsidR="00B97521" w:rsidRPr="0042664E">
        <w:rPr>
          <w:sz w:val="28"/>
          <w:szCs w:val="28"/>
        </w:rPr>
        <w:t>ов</w:t>
      </w:r>
      <w:r w:rsidRPr="0042664E">
        <w:rPr>
          <w:sz w:val="28"/>
          <w:szCs w:val="28"/>
        </w:rPr>
        <w:t>, сорт</w:t>
      </w:r>
      <w:r w:rsidR="00B97521" w:rsidRPr="0042664E">
        <w:rPr>
          <w:sz w:val="28"/>
          <w:szCs w:val="28"/>
        </w:rPr>
        <w:t>ов)</w:t>
      </w:r>
      <w:r w:rsidRPr="0042664E">
        <w:rPr>
          <w:sz w:val="28"/>
          <w:szCs w:val="28"/>
        </w:rPr>
        <w:t>, стандарт</w:t>
      </w:r>
      <w:r w:rsidR="00B97521" w:rsidRPr="0042664E">
        <w:rPr>
          <w:sz w:val="28"/>
          <w:szCs w:val="28"/>
        </w:rPr>
        <w:t>ов</w:t>
      </w:r>
      <w:r w:rsidRPr="0042664E">
        <w:rPr>
          <w:sz w:val="28"/>
          <w:szCs w:val="28"/>
        </w:rPr>
        <w:t xml:space="preserve"> </w:t>
      </w:r>
      <w:r w:rsidR="00E0638C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и иных технических и коммерческих характеристик, а также  характеристик</w:t>
      </w:r>
      <w:r w:rsidR="00E0638C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и параметр</w:t>
      </w:r>
      <w:r w:rsidR="00F61F69" w:rsidRPr="0042664E">
        <w:rPr>
          <w:sz w:val="28"/>
          <w:szCs w:val="28"/>
        </w:rPr>
        <w:t>ов</w:t>
      </w:r>
      <w:r w:rsidRPr="0042664E">
        <w:rPr>
          <w:sz w:val="28"/>
          <w:szCs w:val="28"/>
        </w:rPr>
        <w:t xml:space="preserve"> товаров в основной и дополнительной единиц</w:t>
      </w:r>
      <w:r w:rsidR="00905C83" w:rsidRPr="0042664E">
        <w:rPr>
          <w:sz w:val="28"/>
          <w:szCs w:val="28"/>
        </w:rPr>
        <w:t>ах</w:t>
      </w:r>
      <w:r w:rsidRPr="0042664E">
        <w:rPr>
          <w:sz w:val="28"/>
          <w:szCs w:val="28"/>
        </w:rPr>
        <w:t xml:space="preserve"> измерения (количество и единицы измерения), классификационного кода </w:t>
      </w:r>
      <w:r w:rsidR="00E44C02">
        <w:rPr>
          <w:sz w:val="28"/>
          <w:szCs w:val="28"/>
        </w:rPr>
        <w:t>в соответствии с</w:t>
      </w:r>
      <w:r w:rsidRPr="0042664E">
        <w:rPr>
          <w:sz w:val="28"/>
          <w:szCs w:val="28"/>
        </w:rPr>
        <w:t xml:space="preserve"> </w:t>
      </w:r>
      <w:r w:rsidR="00E44C02">
        <w:rPr>
          <w:sz w:val="28"/>
          <w:szCs w:val="28"/>
        </w:rPr>
        <w:t xml:space="preserve">  </w:t>
      </w:r>
      <w:hyperlink r:id="rId18" w:history="1">
        <w:r w:rsidRPr="0042664E">
          <w:rPr>
            <w:rStyle w:val="ac"/>
            <w:color w:val="auto"/>
            <w:sz w:val="28"/>
            <w:szCs w:val="28"/>
            <w:u w:val="none"/>
          </w:rPr>
          <w:t>ТН ВЭД ЕАЭС</w:t>
        </w:r>
      </w:hyperlink>
      <w:r w:rsidRPr="0042664E">
        <w:rPr>
          <w:sz w:val="28"/>
          <w:szCs w:val="28"/>
        </w:rPr>
        <w:t xml:space="preserve"> на уровне 10 знаков, готовой продукции;</w:t>
      </w:r>
      <w:proofErr w:type="gramEnd"/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2)</w:t>
      </w:r>
      <w:r w:rsidR="00C07609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>регистрационног</w:t>
      </w:r>
      <w:proofErr w:type="gramStart"/>
      <w:r w:rsidRPr="0042664E">
        <w:rPr>
          <w:sz w:val="28"/>
          <w:szCs w:val="28"/>
        </w:rPr>
        <w:t>о(</w:t>
      </w:r>
      <w:proofErr w:type="spellStart"/>
      <w:proofErr w:type="gramEnd"/>
      <w:r w:rsidRPr="0042664E">
        <w:rPr>
          <w:sz w:val="28"/>
          <w:szCs w:val="28"/>
        </w:rPr>
        <w:t>ых</w:t>
      </w:r>
      <w:proofErr w:type="spellEnd"/>
      <w:r w:rsidRPr="0042664E">
        <w:rPr>
          <w:sz w:val="28"/>
          <w:szCs w:val="28"/>
        </w:rPr>
        <w:t>) номера(</w:t>
      </w:r>
      <w:proofErr w:type="spellStart"/>
      <w:r w:rsidRPr="0042664E">
        <w:rPr>
          <w:sz w:val="28"/>
          <w:szCs w:val="28"/>
        </w:rPr>
        <w:t>ов</w:t>
      </w:r>
      <w:proofErr w:type="spellEnd"/>
      <w:r w:rsidRPr="0042664E">
        <w:rPr>
          <w:sz w:val="28"/>
          <w:szCs w:val="28"/>
        </w:rPr>
        <w:t>) декларации(</w:t>
      </w:r>
      <w:proofErr w:type="spellStart"/>
      <w:r w:rsidRPr="0042664E">
        <w:rPr>
          <w:sz w:val="28"/>
          <w:szCs w:val="28"/>
        </w:rPr>
        <w:t>ий</w:t>
      </w:r>
      <w:proofErr w:type="spellEnd"/>
      <w:r w:rsidRPr="0042664E">
        <w:rPr>
          <w:sz w:val="28"/>
          <w:szCs w:val="28"/>
        </w:rPr>
        <w:t xml:space="preserve">) на товары </w:t>
      </w:r>
      <w:r w:rsidR="00E0638C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и порядкового(</w:t>
      </w:r>
      <w:proofErr w:type="spellStart"/>
      <w:r w:rsidRPr="0042664E">
        <w:rPr>
          <w:sz w:val="28"/>
          <w:szCs w:val="28"/>
        </w:rPr>
        <w:t>ых</w:t>
      </w:r>
      <w:proofErr w:type="spellEnd"/>
      <w:r w:rsidRPr="0042664E">
        <w:rPr>
          <w:sz w:val="28"/>
          <w:szCs w:val="28"/>
        </w:rPr>
        <w:t>) номера(</w:t>
      </w:r>
      <w:proofErr w:type="spellStart"/>
      <w:r w:rsidRPr="0042664E">
        <w:rPr>
          <w:sz w:val="28"/>
          <w:szCs w:val="28"/>
        </w:rPr>
        <w:t>ов</w:t>
      </w:r>
      <w:proofErr w:type="spellEnd"/>
      <w:r w:rsidRPr="0042664E">
        <w:rPr>
          <w:sz w:val="28"/>
          <w:szCs w:val="28"/>
        </w:rPr>
        <w:t>) товара(</w:t>
      </w:r>
      <w:proofErr w:type="spellStart"/>
      <w:r w:rsidRPr="0042664E">
        <w:rPr>
          <w:sz w:val="28"/>
          <w:szCs w:val="28"/>
        </w:rPr>
        <w:t>ов</w:t>
      </w:r>
      <w:proofErr w:type="spellEnd"/>
      <w:r w:rsidRPr="0042664E">
        <w:rPr>
          <w:sz w:val="28"/>
          <w:szCs w:val="28"/>
        </w:rPr>
        <w:t>) из первого подраздела графы 32 декларации(</w:t>
      </w:r>
      <w:proofErr w:type="spellStart"/>
      <w:r w:rsidRPr="0042664E">
        <w:rPr>
          <w:sz w:val="28"/>
          <w:szCs w:val="28"/>
        </w:rPr>
        <w:t>ий</w:t>
      </w:r>
      <w:proofErr w:type="spellEnd"/>
      <w:r w:rsidRPr="0042664E">
        <w:rPr>
          <w:sz w:val="28"/>
          <w:szCs w:val="28"/>
        </w:rPr>
        <w:t>) на товары, в соответствии с которой(</w:t>
      </w:r>
      <w:proofErr w:type="spellStart"/>
      <w:r w:rsidRPr="0042664E">
        <w:rPr>
          <w:sz w:val="28"/>
          <w:szCs w:val="28"/>
        </w:rPr>
        <w:t>ыми</w:t>
      </w:r>
      <w:proofErr w:type="spellEnd"/>
      <w:r w:rsidRPr="0042664E">
        <w:rPr>
          <w:sz w:val="28"/>
          <w:szCs w:val="28"/>
        </w:rPr>
        <w:t>) иностранны</w:t>
      </w:r>
      <w:r w:rsidR="00E0638C" w:rsidRPr="0042664E">
        <w:rPr>
          <w:sz w:val="28"/>
          <w:szCs w:val="28"/>
        </w:rPr>
        <w:t>й(</w:t>
      </w:r>
      <w:r w:rsidRPr="0042664E">
        <w:rPr>
          <w:sz w:val="28"/>
          <w:szCs w:val="28"/>
        </w:rPr>
        <w:t>е</w:t>
      </w:r>
      <w:r w:rsidR="00E0638C" w:rsidRPr="0042664E">
        <w:rPr>
          <w:sz w:val="28"/>
          <w:szCs w:val="28"/>
        </w:rPr>
        <w:t>)</w:t>
      </w:r>
      <w:r w:rsidRPr="0042664E">
        <w:rPr>
          <w:sz w:val="28"/>
          <w:szCs w:val="28"/>
        </w:rPr>
        <w:t xml:space="preserve"> товар(ы) был(и) помещен(ы) под таможенную процедуру свободного склада, </w:t>
      </w:r>
      <w:r w:rsidR="00E0638C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 xml:space="preserve">и использован(ы) при изготовлении готовой продукции, с указанием </w:t>
      </w:r>
      <w:r w:rsidR="00E0638C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их наименования (торгово</w:t>
      </w:r>
      <w:r w:rsidR="00F61F69" w:rsidRPr="0042664E">
        <w:rPr>
          <w:sz w:val="28"/>
          <w:szCs w:val="28"/>
        </w:rPr>
        <w:t>го</w:t>
      </w:r>
      <w:r w:rsidRPr="0042664E">
        <w:rPr>
          <w:sz w:val="28"/>
          <w:szCs w:val="28"/>
        </w:rPr>
        <w:t>, коммерческо</w:t>
      </w:r>
      <w:r w:rsidR="00F61F69" w:rsidRPr="0042664E">
        <w:rPr>
          <w:sz w:val="28"/>
          <w:szCs w:val="28"/>
        </w:rPr>
        <w:t>го</w:t>
      </w:r>
      <w:r w:rsidRPr="0042664E">
        <w:rPr>
          <w:sz w:val="28"/>
          <w:szCs w:val="28"/>
        </w:rPr>
        <w:t xml:space="preserve"> или ино</w:t>
      </w:r>
      <w:r w:rsidR="00C23137" w:rsidRPr="0042664E">
        <w:rPr>
          <w:sz w:val="28"/>
          <w:szCs w:val="28"/>
        </w:rPr>
        <w:t>го</w:t>
      </w:r>
      <w:r w:rsidRPr="0042664E">
        <w:rPr>
          <w:sz w:val="28"/>
          <w:szCs w:val="28"/>
        </w:rPr>
        <w:t xml:space="preserve"> традиционно</w:t>
      </w:r>
      <w:r w:rsidR="00F61F69" w:rsidRPr="0042664E">
        <w:rPr>
          <w:sz w:val="28"/>
          <w:szCs w:val="28"/>
        </w:rPr>
        <w:t xml:space="preserve">го </w:t>
      </w:r>
      <w:r w:rsidRPr="0042664E">
        <w:rPr>
          <w:sz w:val="28"/>
          <w:szCs w:val="28"/>
        </w:rPr>
        <w:lastRenderedPageBreak/>
        <w:t>наименовани</w:t>
      </w:r>
      <w:r w:rsidR="00F61F69" w:rsidRPr="0042664E">
        <w:rPr>
          <w:sz w:val="28"/>
          <w:szCs w:val="28"/>
        </w:rPr>
        <w:t>я</w:t>
      </w:r>
      <w:r w:rsidRPr="0042664E">
        <w:rPr>
          <w:sz w:val="28"/>
          <w:szCs w:val="28"/>
        </w:rPr>
        <w:t xml:space="preserve">), </w:t>
      </w:r>
      <w:proofErr w:type="gramStart"/>
      <w:r w:rsidRPr="0042664E">
        <w:rPr>
          <w:sz w:val="28"/>
          <w:szCs w:val="28"/>
        </w:rPr>
        <w:t xml:space="preserve">товарных знаков, марок, моделей, артикулов, сортов, стандартов и иных технических и коммерческих характеристик, а также характеристик и параметров товаров в </w:t>
      </w:r>
      <w:r w:rsidR="00905C83" w:rsidRPr="0042664E">
        <w:rPr>
          <w:sz w:val="28"/>
          <w:szCs w:val="28"/>
        </w:rPr>
        <w:t>основной и дополнительной единицах</w:t>
      </w:r>
      <w:r w:rsidRPr="0042664E">
        <w:rPr>
          <w:sz w:val="28"/>
          <w:szCs w:val="28"/>
        </w:rPr>
        <w:t xml:space="preserve"> измерения (количество и единицы измерения);</w:t>
      </w:r>
      <w:proofErr w:type="gramEnd"/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3)</w:t>
      </w:r>
      <w:r w:rsidR="00C07609" w:rsidRPr="0042664E">
        <w:rPr>
          <w:sz w:val="28"/>
          <w:szCs w:val="28"/>
        </w:rPr>
        <w:t> </w:t>
      </w:r>
      <w:r w:rsidR="00E0638C" w:rsidRPr="0042664E">
        <w:rPr>
          <w:sz w:val="28"/>
          <w:szCs w:val="28"/>
        </w:rPr>
        <w:t>с</w:t>
      </w:r>
      <w:r w:rsidRPr="0042664E">
        <w:rPr>
          <w:sz w:val="28"/>
          <w:szCs w:val="28"/>
        </w:rPr>
        <w:t>пособа (способов) идентификации иностранных товаров</w:t>
      </w:r>
      <w:r w:rsidR="00DE7504" w:rsidRPr="0042664E">
        <w:rPr>
          <w:sz w:val="28"/>
          <w:szCs w:val="28"/>
        </w:rPr>
        <w:t xml:space="preserve"> </w:t>
      </w:r>
      <w:r w:rsidRPr="0042664E">
        <w:rPr>
          <w:sz w:val="28"/>
          <w:szCs w:val="28"/>
        </w:rPr>
        <w:t>в готовой продукции</w:t>
      </w:r>
      <w:r w:rsidR="00E0638C" w:rsidRPr="0042664E">
        <w:rPr>
          <w:sz w:val="28"/>
          <w:szCs w:val="28"/>
        </w:rPr>
        <w:t>;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4)</w:t>
      </w:r>
      <w:r w:rsidR="00C07609" w:rsidRPr="0042664E">
        <w:rPr>
          <w:sz w:val="28"/>
          <w:szCs w:val="28"/>
        </w:rPr>
        <w:t> </w:t>
      </w:r>
      <w:r w:rsidRPr="0042664E">
        <w:rPr>
          <w:sz w:val="28"/>
          <w:szCs w:val="28"/>
        </w:rPr>
        <w:t xml:space="preserve">срока применения Заключения (до 12 месяцев либо более 12 месяцев </w:t>
      </w:r>
      <w:r w:rsidR="00E0638C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в зависимости от категории товаров с длительными сроками технологии производства, в отношении которых такое Заключение выдано).</w:t>
      </w:r>
    </w:p>
    <w:p w:rsidR="007859C5" w:rsidRPr="0042664E" w:rsidRDefault="007859C5" w:rsidP="007859C5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Рекомендуемый образец Заключения</w:t>
      </w:r>
      <w:r w:rsidR="007344C1" w:rsidRPr="0042664E">
        <w:rPr>
          <w:sz w:val="28"/>
          <w:szCs w:val="28"/>
        </w:rPr>
        <w:t xml:space="preserve"> о возможности идентификации иностранных товаров, помещенных под таможенную процедуру свободного склада, в готовой продукции</w:t>
      </w:r>
      <w:r w:rsidRPr="0042664E">
        <w:rPr>
          <w:sz w:val="28"/>
          <w:szCs w:val="28"/>
        </w:rPr>
        <w:t xml:space="preserve"> приведен в </w:t>
      </w:r>
      <w:hyperlink w:anchor="Par131" w:history="1">
        <w:r w:rsidRPr="0042664E">
          <w:rPr>
            <w:rStyle w:val="ac"/>
            <w:color w:val="auto"/>
            <w:sz w:val="28"/>
            <w:szCs w:val="28"/>
            <w:u w:val="none"/>
          </w:rPr>
          <w:t xml:space="preserve">приложении № </w:t>
        </w:r>
      </w:hyperlink>
      <w:r w:rsidRPr="0042664E">
        <w:rPr>
          <w:rStyle w:val="ac"/>
          <w:color w:val="auto"/>
          <w:sz w:val="28"/>
          <w:szCs w:val="28"/>
          <w:u w:val="none"/>
        </w:rPr>
        <w:t>2</w:t>
      </w:r>
      <w:r w:rsidRPr="0042664E">
        <w:rPr>
          <w:sz w:val="28"/>
          <w:szCs w:val="28"/>
        </w:rPr>
        <w:t xml:space="preserve"> к Порядку.</w:t>
      </w:r>
    </w:p>
    <w:p w:rsidR="009728E0" w:rsidRPr="0042664E" w:rsidRDefault="00905C83" w:rsidP="00CC1664">
      <w:pPr>
        <w:ind w:right="-144" w:firstLine="709"/>
        <w:jc w:val="both"/>
        <w:rPr>
          <w:color w:val="000000" w:themeColor="text1"/>
          <w:sz w:val="28"/>
          <w:szCs w:val="28"/>
        </w:rPr>
      </w:pPr>
      <w:r w:rsidRPr="0042664E">
        <w:rPr>
          <w:sz w:val="28"/>
          <w:szCs w:val="28"/>
        </w:rPr>
        <w:t>20</w:t>
      </w:r>
      <w:r w:rsidR="009728E0" w:rsidRPr="0042664E">
        <w:rPr>
          <w:color w:val="000000" w:themeColor="text1"/>
          <w:sz w:val="28"/>
          <w:szCs w:val="28"/>
        </w:rPr>
        <w:t>.</w:t>
      </w:r>
      <w:r w:rsidR="00C07609" w:rsidRPr="0042664E">
        <w:rPr>
          <w:color w:val="000000" w:themeColor="text1"/>
          <w:sz w:val="28"/>
          <w:szCs w:val="28"/>
        </w:rPr>
        <w:t> </w:t>
      </w:r>
      <w:r w:rsidR="009728E0" w:rsidRPr="0042664E">
        <w:rPr>
          <w:color w:val="000000" w:themeColor="text1"/>
          <w:sz w:val="28"/>
          <w:szCs w:val="28"/>
        </w:rPr>
        <w:t xml:space="preserve">По результатам рассмотрения Заявления и документов уполномоченный таможенный орган принимает решение о невозможности идентификации </w:t>
      </w:r>
      <w:r w:rsidR="001B4E9F" w:rsidRPr="0042664E">
        <w:rPr>
          <w:color w:val="000000" w:themeColor="text1"/>
          <w:sz w:val="28"/>
          <w:szCs w:val="28"/>
        </w:rPr>
        <w:t xml:space="preserve">иностранных товаров в готовой продукции </w:t>
      </w:r>
      <w:r w:rsidR="009728E0" w:rsidRPr="0042664E">
        <w:rPr>
          <w:color w:val="000000" w:themeColor="text1"/>
          <w:sz w:val="28"/>
          <w:szCs w:val="28"/>
        </w:rPr>
        <w:t>в случаях если: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в Заявлении указаны сведения и (или) представлены документы, </w:t>
      </w:r>
      <w:r w:rsidR="00E0638C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>не позволяющие идентифицировать иностранные товары, помещенные под таможенную процедуру свободного склада</w:t>
      </w:r>
      <w:r w:rsidR="00E0638C" w:rsidRPr="0042664E">
        <w:rPr>
          <w:sz w:val="28"/>
          <w:szCs w:val="28"/>
        </w:rPr>
        <w:t>;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по результатам таможенного контроля, в том числе с использованием информационно-программного средства Е</w:t>
      </w:r>
      <w:r w:rsidR="00C0618B" w:rsidRPr="0042664E">
        <w:rPr>
          <w:sz w:val="28"/>
          <w:szCs w:val="28"/>
        </w:rPr>
        <w:t>АИС ТО</w:t>
      </w:r>
      <w:r w:rsidRPr="0042664E">
        <w:rPr>
          <w:sz w:val="28"/>
          <w:szCs w:val="28"/>
        </w:rPr>
        <w:t>, не подтверждены сведения о наименовании и (или) количестве использованных при изготовлении готовой продукции иностранных товаров, помещенных под таможенную процедуру свободного склада, и (или) товаров Союза, и (или) упаковки (упаковочных материалов);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по результатам проведения таможенного контроля, в том числе </w:t>
      </w:r>
      <w:r w:rsidR="00E0638C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 xml:space="preserve">по результатам таможенной экспертизы, установлено, что готовая продукция </w:t>
      </w:r>
      <w:r w:rsidR="00E0638C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 xml:space="preserve">не соответствует производственному (технологическому) процессу, </w:t>
      </w:r>
      <w:r w:rsidR="00C0618B" w:rsidRPr="0042664E">
        <w:rPr>
          <w:sz w:val="28"/>
          <w:szCs w:val="28"/>
        </w:rPr>
        <w:t>указанному</w:t>
      </w:r>
      <w:r w:rsidRPr="0042664E">
        <w:rPr>
          <w:color w:val="FF0000"/>
          <w:sz w:val="28"/>
          <w:szCs w:val="28"/>
        </w:rPr>
        <w:t xml:space="preserve"> </w:t>
      </w:r>
      <w:r w:rsidR="007344C1" w:rsidRPr="0042664E">
        <w:rPr>
          <w:sz w:val="28"/>
          <w:szCs w:val="28"/>
        </w:rPr>
        <w:t>в Заявлении</w:t>
      </w:r>
      <w:r w:rsidRPr="0042664E">
        <w:rPr>
          <w:sz w:val="28"/>
          <w:szCs w:val="28"/>
        </w:rPr>
        <w:t>.</w:t>
      </w:r>
    </w:p>
    <w:p w:rsidR="009728E0" w:rsidRPr="0042664E" w:rsidRDefault="009728E0" w:rsidP="00CC1664">
      <w:pPr>
        <w:ind w:right="-144" w:firstLine="709"/>
        <w:jc w:val="both"/>
        <w:rPr>
          <w:color w:val="000000" w:themeColor="text1"/>
          <w:sz w:val="28"/>
          <w:szCs w:val="28"/>
        </w:rPr>
      </w:pPr>
      <w:proofErr w:type="gramStart"/>
      <w:r w:rsidRPr="0042664E">
        <w:rPr>
          <w:color w:val="000000" w:themeColor="text1"/>
          <w:sz w:val="28"/>
          <w:szCs w:val="28"/>
        </w:rPr>
        <w:t xml:space="preserve">В случае принятия уполномоченным таможенным органом решения </w:t>
      </w:r>
      <w:r w:rsidR="00E0638C" w:rsidRPr="0042664E">
        <w:rPr>
          <w:color w:val="000000" w:themeColor="text1"/>
          <w:sz w:val="28"/>
          <w:szCs w:val="28"/>
        </w:rPr>
        <w:br/>
      </w:r>
      <w:r w:rsidRPr="0042664E">
        <w:rPr>
          <w:color w:val="000000" w:themeColor="text1"/>
          <w:sz w:val="28"/>
          <w:szCs w:val="28"/>
        </w:rPr>
        <w:t xml:space="preserve">о невозможности идентификации </w:t>
      </w:r>
      <w:r w:rsidR="001B4E9F" w:rsidRPr="0042664E">
        <w:rPr>
          <w:color w:val="000000" w:themeColor="text1"/>
          <w:sz w:val="28"/>
          <w:szCs w:val="28"/>
        </w:rPr>
        <w:t xml:space="preserve">иностранных товаров в готовой продукции </w:t>
      </w:r>
      <w:r w:rsidRPr="0042664E">
        <w:rPr>
          <w:color w:val="000000" w:themeColor="text1"/>
          <w:sz w:val="28"/>
          <w:szCs w:val="28"/>
        </w:rPr>
        <w:t>уполномоченным таможенным органом оформляется Заключение о невозможности идентификации иностранных товаров, помещенных под таможенную процедуру свободного склада, в готовой продукции, в котором указываются причины невозможности идентификации иностранных товаров, помещенных под таможенную процедуру свободного склада, в готовой продукции при помещении ее под таможенную процедуру выпуска для внутреннего</w:t>
      </w:r>
      <w:proofErr w:type="gramEnd"/>
      <w:r w:rsidRPr="0042664E">
        <w:rPr>
          <w:color w:val="000000" w:themeColor="text1"/>
          <w:sz w:val="28"/>
          <w:szCs w:val="28"/>
        </w:rPr>
        <w:t xml:space="preserve"> потребления.</w:t>
      </w:r>
    </w:p>
    <w:p w:rsidR="009728E0" w:rsidRPr="0042664E" w:rsidRDefault="007344C1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Рекомендуемый образец </w:t>
      </w:r>
      <w:r w:rsidR="009728E0" w:rsidRPr="0042664E">
        <w:rPr>
          <w:sz w:val="28"/>
          <w:szCs w:val="28"/>
        </w:rPr>
        <w:t xml:space="preserve">Заключения о невозможности идентификации иностранных товаров, помещенных под таможенную процедуру свободного склада, в готовой продукции приведен в приложении </w:t>
      </w:r>
      <w:r w:rsidR="00E0638C" w:rsidRPr="0042664E">
        <w:rPr>
          <w:sz w:val="28"/>
          <w:szCs w:val="28"/>
        </w:rPr>
        <w:t>№</w:t>
      </w:r>
      <w:r w:rsidR="009728E0" w:rsidRPr="0042664E">
        <w:rPr>
          <w:sz w:val="28"/>
          <w:szCs w:val="28"/>
        </w:rPr>
        <w:t xml:space="preserve"> 3 к Порядку.</w:t>
      </w:r>
    </w:p>
    <w:p w:rsidR="009728E0" w:rsidRPr="0042664E" w:rsidRDefault="00905C83" w:rsidP="00CC1664">
      <w:pPr>
        <w:ind w:right="-144" w:firstLine="709"/>
        <w:jc w:val="both"/>
        <w:rPr>
          <w:sz w:val="28"/>
          <w:szCs w:val="28"/>
        </w:rPr>
      </w:pPr>
      <w:bookmarkStart w:id="7" w:name="Par100"/>
      <w:bookmarkEnd w:id="7"/>
      <w:r w:rsidRPr="0042664E">
        <w:rPr>
          <w:sz w:val="28"/>
          <w:szCs w:val="28"/>
        </w:rPr>
        <w:t>21</w:t>
      </w:r>
      <w:r w:rsidR="009728E0" w:rsidRPr="0042664E">
        <w:rPr>
          <w:sz w:val="28"/>
          <w:szCs w:val="28"/>
        </w:rPr>
        <w:t>.</w:t>
      </w:r>
      <w:r w:rsidR="00C07609" w:rsidRPr="0042664E">
        <w:rPr>
          <w:sz w:val="28"/>
          <w:szCs w:val="28"/>
        </w:rPr>
        <w:t> </w:t>
      </w:r>
      <w:r w:rsidR="009728E0" w:rsidRPr="0042664E">
        <w:rPr>
          <w:sz w:val="28"/>
          <w:szCs w:val="28"/>
        </w:rPr>
        <w:t xml:space="preserve">Уполномоченный таможенный орган принимает решение об отказе </w:t>
      </w:r>
      <w:r w:rsidR="00E0638C" w:rsidRPr="0042664E">
        <w:rPr>
          <w:sz w:val="28"/>
          <w:szCs w:val="28"/>
        </w:rPr>
        <w:br/>
      </w:r>
      <w:r w:rsidR="009728E0" w:rsidRPr="0042664E">
        <w:rPr>
          <w:sz w:val="28"/>
          <w:szCs w:val="28"/>
        </w:rPr>
        <w:t>в выдаче Заключения в случаях, если:</w:t>
      </w:r>
    </w:p>
    <w:p w:rsidR="009728E0" w:rsidRPr="0042664E" w:rsidRDefault="00264046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1) </w:t>
      </w:r>
      <w:r w:rsidR="009728E0" w:rsidRPr="0042664E">
        <w:rPr>
          <w:sz w:val="28"/>
          <w:szCs w:val="28"/>
        </w:rPr>
        <w:t xml:space="preserve">в Заявлении отсутствуют сведения, указанные в </w:t>
      </w:r>
      <w:hyperlink w:anchor="Par31" w:history="1">
        <w:r w:rsidR="009728E0" w:rsidRPr="0042664E">
          <w:rPr>
            <w:rStyle w:val="ac"/>
            <w:color w:val="auto"/>
            <w:sz w:val="28"/>
            <w:szCs w:val="28"/>
            <w:u w:val="none"/>
          </w:rPr>
          <w:t>пункте 1</w:t>
        </w:r>
      </w:hyperlink>
      <w:r w:rsidR="009B61F6" w:rsidRPr="0042664E">
        <w:rPr>
          <w:rStyle w:val="ac"/>
          <w:color w:val="auto"/>
          <w:sz w:val="28"/>
          <w:szCs w:val="28"/>
          <w:u w:val="none"/>
        </w:rPr>
        <w:t>0</w:t>
      </w:r>
      <w:r w:rsidR="009728E0" w:rsidRPr="0042664E">
        <w:rPr>
          <w:sz w:val="28"/>
          <w:szCs w:val="28"/>
        </w:rPr>
        <w:t xml:space="preserve"> Порядка, если они подлежат указанию;</w:t>
      </w:r>
    </w:p>
    <w:p w:rsidR="009728E0" w:rsidRPr="0042664E" w:rsidRDefault="00264046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2) </w:t>
      </w:r>
      <w:r w:rsidR="009728E0" w:rsidRPr="0042664E">
        <w:rPr>
          <w:sz w:val="28"/>
          <w:szCs w:val="28"/>
        </w:rPr>
        <w:t>в Заявлении указаны недостоверные сведения;</w:t>
      </w:r>
    </w:p>
    <w:p w:rsidR="009728E0" w:rsidRPr="0042664E" w:rsidRDefault="00264046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lastRenderedPageBreak/>
        <w:t xml:space="preserve">3) </w:t>
      </w:r>
      <w:r w:rsidR="009728E0" w:rsidRPr="0042664E">
        <w:rPr>
          <w:sz w:val="28"/>
          <w:szCs w:val="28"/>
        </w:rPr>
        <w:t>отсутствуют документы, подтверждающие сведения, указанные в Заявлении</w:t>
      </w:r>
      <w:r w:rsidRPr="0042664E">
        <w:rPr>
          <w:sz w:val="28"/>
          <w:szCs w:val="28"/>
        </w:rPr>
        <w:t>, за исключением документов которые могут быть получены в федеральных органах исполнительной власти с использованием СМЭВ</w:t>
      </w:r>
      <w:r w:rsidR="009728E0" w:rsidRPr="0042664E">
        <w:rPr>
          <w:sz w:val="28"/>
          <w:szCs w:val="28"/>
        </w:rPr>
        <w:t>.</w:t>
      </w:r>
    </w:p>
    <w:p w:rsidR="00424CD6" w:rsidRPr="0042664E" w:rsidRDefault="009728E0" w:rsidP="00424CD6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Решение об отказе в выдаче Заключения оформляется в виде письма уполномоченного таможенного органа с мотивированным обоснованием принятия такого решения в сроки, установленные </w:t>
      </w:r>
      <w:hyperlink w:anchor="Par78" w:history="1">
        <w:r w:rsidRPr="0042664E">
          <w:rPr>
            <w:rStyle w:val="ac"/>
            <w:color w:val="auto"/>
            <w:sz w:val="28"/>
            <w:szCs w:val="28"/>
            <w:u w:val="none"/>
          </w:rPr>
          <w:t>пунктом 1</w:t>
        </w:r>
      </w:hyperlink>
      <w:r w:rsidR="00CB74E9" w:rsidRPr="0042664E">
        <w:rPr>
          <w:rStyle w:val="ac"/>
          <w:color w:val="auto"/>
          <w:sz w:val="28"/>
          <w:szCs w:val="28"/>
          <w:u w:val="none"/>
        </w:rPr>
        <w:t>5</w:t>
      </w:r>
      <w:r w:rsidRPr="0042664E">
        <w:rPr>
          <w:sz w:val="28"/>
          <w:szCs w:val="28"/>
        </w:rPr>
        <w:t xml:space="preserve"> Порядка, с одновременным направлением лицу, подавшему Заявление, оригиналов документов, приложенных к Заявлению, если Заявление было подано в таможенный орган на бумажном носителе</w:t>
      </w:r>
      <w:r w:rsidR="00424CD6" w:rsidRPr="0042664E">
        <w:rPr>
          <w:sz w:val="28"/>
          <w:szCs w:val="28"/>
        </w:rPr>
        <w:t xml:space="preserve">. </w:t>
      </w:r>
    </w:p>
    <w:p w:rsidR="009728E0" w:rsidRPr="0042664E" w:rsidRDefault="009728E0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 xml:space="preserve">Если Заявление было представлено в уполномоченный таможенный орган </w:t>
      </w:r>
      <w:r w:rsidR="00E0638C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 xml:space="preserve">в электронной форме, то решение об отказе в выдаче Заключения оформляется </w:t>
      </w:r>
      <w:r w:rsidR="00E0638C" w:rsidRPr="0042664E">
        <w:rPr>
          <w:sz w:val="28"/>
          <w:szCs w:val="28"/>
        </w:rPr>
        <w:br/>
      </w:r>
      <w:r w:rsidRPr="0042664E">
        <w:rPr>
          <w:sz w:val="28"/>
          <w:szCs w:val="28"/>
        </w:rPr>
        <w:t xml:space="preserve">в виде авторизованного сообщения с мотивированным обоснованием принятия такого решения, заверенного </w:t>
      </w:r>
      <w:r w:rsidR="001B39AC" w:rsidRPr="0042664E">
        <w:rPr>
          <w:sz w:val="28"/>
          <w:szCs w:val="28"/>
        </w:rPr>
        <w:t>ЭП</w:t>
      </w:r>
      <w:r w:rsidRPr="0042664E">
        <w:rPr>
          <w:sz w:val="28"/>
          <w:szCs w:val="28"/>
        </w:rPr>
        <w:t xml:space="preserve"> уполномоченного должностного лица уполномоченного таможенного органа.</w:t>
      </w:r>
    </w:p>
    <w:p w:rsidR="009728E0" w:rsidRPr="0042664E" w:rsidRDefault="00905C83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22</w:t>
      </w:r>
      <w:r w:rsidR="009728E0" w:rsidRPr="0042664E">
        <w:rPr>
          <w:sz w:val="28"/>
          <w:szCs w:val="28"/>
        </w:rPr>
        <w:t>.</w:t>
      </w:r>
      <w:r w:rsidR="00C07609" w:rsidRPr="0042664E">
        <w:rPr>
          <w:sz w:val="28"/>
          <w:szCs w:val="28"/>
        </w:rPr>
        <w:t> </w:t>
      </w:r>
      <w:r w:rsidR="009728E0" w:rsidRPr="0042664E">
        <w:rPr>
          <w:sz w:val="28"/>
          <w:szCs w:val="28"/>
        </w:rPr>
        <w:t>Копия соответствующего Заключения и копии документов, на основании которых уполномоченным таможенным органом принято решение о возможности или невозможности проведения идентификации, остаются в делах уполномоченного таможенного органа.</w:t>
      </w:r>
    </w:p>
    <w:p w:rsidR="00905C83" w:rsidRPr="0042664E" w:rsidRDefault="00905C83" w:rsidP="00CC1664">
      <w:pPr>
        <w:ind w:right="-144" w:firstLine="709"/>
        <w:jc w:val="both"/>
        <w:rPr>
          <w:sz w:val="28"/>
          <w:szCs w:val="28"/>
        </w:rPr>
      </w:pPr>
      <w:proofErr w:type="gramStart"/>
      <w:r w:rsidRPr="0042664E">
        <w:rPr>
          <w:sz w:val="28"/>
          <w:szCs w:val="28"/>
        </w:rPr>
        <w:t>В случаях, установленных в пункте 8 Порядка, идентификация иностранных товаров в готовой продукции осуществляется на основании сведений, указанных в декларации на товары, поданной на готовую продукцию и заполненной в соответствии с разделом V Порядка заполнения декларации на товары, сведений, указанных в Заключении, и сведений, содержащихся в информационно-программных средствах ЕАИС ТО, о товарах, помещенных под таможенную процедуру свободного склада, с учетом</w:t>
      </w:r>
      <w:proofErr w:type="gramEnd"/>
      <w:r w:rsidRPr="0042664E">
        <w:rPr>
          <w:sz w:val="28"/>
          <w:szCs w:val="28"/>
        </w:rPr>
        <w:t xml:space="preserve"> сроков, установленных статьей 119 ТК ЕАЭС.</w:t>
      </w:r>
    </w:p>
    <w:p w:rsidR="009728E0" w:rsidRPr="0042664E" w:rsidRDefault="009728E0" w:rsidP="009C1F12">
      <w:pPr>
        <w:ind w:right="-144"/>
        <w:jc w:val="center"/>
        <w:rPr>
          <w:sz w:val="28"/>
          <w:szCs w:val="28"/>
        </w:rPr>
      </w:pPr>
      <w:r w:rsidRPr="0042664E">
        <w:rPr>
          <w:sz w:val="28"/>
          <w:szCs w:val="28"/>
        </w:rPr>
        <w:t>I</w:t>
      </w:r>
      <w:r w:rsidRPr="0042664E">
        <w:rPr>
          <w:sz w:val="28"/>
          <w:szCs w:val="28"/>
          <w:lang w:val="en-US"/>
        </w:rPr>
        <w:t>II</w:t>
      </w:r>
      <w:r w:rsidRPr="0042664E">
        <w:rPr>
          <w:sz w:val="28"/>
          <w:szCs w:val="28"/>
        </w:rPr>
        <w:t>. Заключительные положения</w:t>
      </w:r>
    </w:p>
    <w:p w:rsidR="009728E0" w:rsidRPr="0042664E" w:rsidRDefault="009728E0" w:rsidP="00CC1664">
      <w:pPr>
        <w:ind w:right="-144" w:firstLine="709"/>
        <w:jc w:val="both"/>
        <w:rPr>
          <w:sz w:val="14"/>
          <w:szCs w:val="14"/>
        </w:rPr>
      </w:pPr>
    </w:p>
    <w:p w:rsidR="00C721A9" w:rsidRPr="0042664E" w:rsidRDefault="00905C83" w:rsidP="00CC1664">
      <w:pPr>
        <w:ind w:right="-144" w:firstLine="709"/>
        <w:jc w:val="both"/>
        <w:rPr>
          <w:sz w:val="28"/>
          <w:szCs w:val="28"/>
        </w:rPr>
      </w:pPr>
      <w:r w:rsidRPr="0042664E">
        <w:rPr>
          <w:sz w:val="28"/>
          <w:szCs w:val="28"/>
        </w:rPr>
        <w:t>23</w:t>
      </w:r>
      <w:r w:rsidR="009728E0" w:rsidRPr="0042664E">
        <w:rPr>
          <w:sz w:val="28"/>
          <w:szCs w:val="28"/>
        </w:rPr>
        <w:t>.</w:t>
      </w:r>
      <w:r w:rsidR="00C07609" w:rsidRPr="0042664E">
        <w:rPr>
          <w:sz w:val="28"/>
          <w:szCs w:val="28"/>
        </w:rPr>
        <w:t> </w:t>
      </w:r>
      <w:proofErr w:type="gramStart"/>
      <w:r w:rsidR="009728E0" w:rsidRPr="0042664E">
        <w:rPr>
          <w:sz w:val="28"/>
          <w:szCs w:val="28"/>
        </w:rPr>
        <w:t xml:space="preserve">Уполномоченный таможенный орган ведет учет выданных Заключений, </w:t>
      </w:r>
      <w:r w:rsidR="00E0638C" w:rsidRPr="0042664E">
        <w:rPr>
          <w:sz w:val="28"/>
          <w:szCs w:val="28"/>
        </w:rPr>
        <w:br/>
      </w:r>
      <w:r w:rsidR="009728E0" w:rsidRPr="0042664E">
        <w:rPr>
          <w:sz w:val="28"/>
          <w:szCs w:val="28"/>
        </w:rPr>
        <w:t xml:space="preserve">а также товаров, помещенных под таможенную процедуру свободного склада, </w:t>
      </w:r>
      <w:r w:rsidR="00E0638C" w:rsidRPr="0042664E">
        <w:rPr>
          <w:sz w:val="28"/>
          <w:szCs w:val="28"/>
        </w:rPr>
        <w:br/>
      </w:r>
      <w:r w:rsidR="009728E0" w:rsidRPr="0042664E">
        <w:rPr>
          <w:sz w:val="28"/>
          <w:szCs w:val="28"/>
        </w:rPr>
        <w:t>и готовой продукции, помещенной под таможенную процедуру выпуска для внутреннего потребления, в целях контроля за завершением действия таможенной процедуры свободного склада, за выпуском готовой продукции для внутреннего потребления, с использованием информационно-программного средства Е</w:t>
      </w:r>
      <w:r w:rsidR="001B556E" w:rsidRPr="0042664E">
        <w:rPr>
          <w:sz w:val="28"/>
          <w:szCs w:val="28"/>
        </w:rPr>
        <w:t>АИС</w:t>
      </w:r>
      <w:r w:rsidR="009728E0" w:rsidRPr="0042664E">
        <w:rPr>
          <w:sz w:val="28"/>
          <w:szCs w:val="28"/>
        </w:rPr>
        <w:t xml:space="preserve"> </w:t>
      </w:r>
      <w:r w:rsidR="00FE57AE" w:rsidRPr="0042664E">
        <w:rPr>
          <w:sz w:val="28"/>
          <w:szCs w:val="28"/>
        </w:rPr>
        <w:t xml:space="preserve">ТО </w:t>
      </w:r>
      <w:r w:rsidR="009728E0" w:rsidRPr="0042664E">
        <w:rPr>
          <w:sz w:val="28"/>
          <w:szCs w:val="28"/>
        </w:rPr>
        <w:t>на основании сведений, указанных в декларациях на товары, в соответствии</w:t>
      </w:r>
      <w:proofErr w:type="gramEnd"/>
      <w:r w:rsidR="009728E0" w:rsidRPr="0042664E">
        <w:rPr>
          <w:sz w:val="28"/>
          <w:szCs w:val="28"/>
        </w:rPr>
        <w:t xml:space="preserve"> </w:t>
      </w:r>
      <w:proofErr w:type="gramStart"/>
      <w:r w:rsidR="009728E0" w:rsidRPr="0042664E">
        <w:rPr>
          <w:sz w:val="28"/>
          <w:szCs w:val="28"/>
        </w:rPr>
        <w:t>с</w:t>
      </w:r>
      <w:proofErr w:type="gramEnd"/>
      <w:r w:rsidR="009728E0" w:rsidRPr="0042664E">
        <w:rPr>
          <w:sz w:val="28"/>
          <w:szCs w:val="28"/>
        </w:rPr>
        <w:t xml:space="preserve"> </w:t>
      </w:r>
      <w:proofErr w:type="gramStart"/>
      <w:r w:rsidR="009728E0" w:rsidRPr="0042664E">
        <w:rPr>
          <w:sz w:val="28"/>
          <w:szCs w:val="28"/>
        </w:rPr>
        <w:t>которыми</w:t>
      </w:r>
      <w:proofErr w:type="gramEnd"/>
      <w:r w:rsidR="009728E0" w:rsidRPr="0042664E">
        <w:rPr>
          <w:sz w:val="28"/>
          <w:szCs w:val="28"/>
        </w:rPr>
        <w:t xml:space="preserve"> иностранные товары были помещены под таможенную процедуру свободного склада, и (или) готовая продукция была помещена под таможенные процедуры, предусмотренные </w:t>
      </w:r>
      <w:hyperlink r:id="rId19" w:history="1">
        <w:r w:rsidR="009728E0" w:rsidRPr="0042664E">
          <w:rPr>
            <w:rStyle w:val="ac"/>
            <w:color w:val="auto"/>
            <w:sz w:val="28"/>
            <w:szCs w:val="28"/>
            <w:u w:val="none"/>
          </w:rPr>
          <w:t xml:space="preserve">пунктом 2 статьи </w:t>
        </w:r>
      </w:hyperlink>
      <w:r w:rsidR="009728E0" w:rsidRPr="0042664E">
        <w:rPr>
          <w:sz w:val="28"/>
          <w:szCs w:val="28"/>
        </w:rPr>
        <w:t>217 ТК ЕАЭС.</w:t>
      </w:r>
    </w:p>
    <w:p w:rsidR="003A7562" w:rsidRPr="0042664E" w:rsidRDefault="003A7562" w:rsidP="00CC1664">
      <w:pPr>
        <w:ind w:right="-144" w:firstLine="709"/>
        <w:jc w:val="both"/>
        <w:rPr>
          <w:sz w:val="28"/>
          <w:szCs w:val="28"/>
        </w:rPr>
        <w:sectPr w:rsidR="003A7562" w:rsidRPr="0042664E" w:rsidSect="006862B8">
          <w:headerReference w:type="default" r:id="rId20"/>
          <w:pgSz w:w="11906" w:h="16838"/>
          <w:pgMar w:top="1134" w:right="851" w:bottom="709" w:left="1134" w:header="709" w:footer="709" w:gutter="0"/>
          <w:pgNumType w:start="1"/>
          <w:cols w:space="708"/>
          <w:titlePg/>
          <w:docGrid w:linePitch="360"/>
        </w:sectPr>
      </w:pPr>
    </w:p>
    <w:p w:rsidR="00DE53EF" w:rsidRPr="0042664E" w:rsidRDefault="00DE53EF" w:rsidP="00DE53EF">
      <w:pPr>
        <w:autoSpaceDE w:val="0"/>
        <w:autoSpaceDN w:val="0"/>
        <w:ind w:left="8647"/>
        <w:jc w:val="center"/>
        <w:rPr>
          <w:rFonts w:eastAsiaTheme="minorEastAsia"/>
          <w:sz w:val="28"/>
          <w:szCs w:val="28"/>
        </w:rPr>
      </w:pPr>
      <w:r w:rsidRPr="0042664E">
        <w:rPr>
          <w:rFonts w:eastAsiaTheme="minorEastAsia"/>
          <w:sz w:val="28"/>
          <w:szCs w:val="28"/>
        </w:rPr>
        <w:lastRenderedPageBreak/>
        <w:t>Приложение № 1</w:t>
      </w:r>
      <w:r w:rsidRPr="0042664E">
        <w:rPr>
          <w:rFonts w:eastAsiaTheme="minorEastAsia"/>
          <w:sz w:val="28"/>
          <w:szCs w:val="28"/>
        </w:rPr>
        <w:br/>
        <w:t>к Порядку проведения идентификации иностранных товаров, помещаемых (помещенных) под таможенную процедуру свободного склада, в товарах, изготовленных (полученных) с использованием иностранных товаров, помещенных под таможенную процедуру свободного склада, утвержденному приказом Министерства финансов Российской Федерации</w:t>
      </w:r>
    </w:p>
    <w:p w:rsidR="00DE53EF" w:rsidRPr="0042664E" w:rsidRDefault="00DE53EF" w:rsidP="00DE53EF">
      <w:pPr>
        <w:autoSpaceDE w:val="0"/>
        <w:autoSpaceDN w:val="0"/>
        <w:ind w:left="8647"/>
        <w:jc w:val="center"/>
        <w:rPr>
          <w:rFonts w:eastAsiaTheme="minorEastAsia"/>
          <w:sz w:val="26"/>
          <w:szCs w:val="26"/>
        </w:rPr>
      </w:pPr>
      <w:r w:rsidRPr="0042664E">
        <w:rPr>
          <w:rFonts w:eastAsiaTheme="minorEastAsia"/>
          <w:sz w:val="28"/>
          <w:szCs w:val="28"/>
        </w:rPr>
        <w:t>от ________________№_________</w:t>
      </w:r>
    </w:p>
    <w:p w:rsidR="00DE53EF" w:rsidRPr="0042664E" w:rsidRDefault="00DE53EF" w:rsidP="002E6ED3">
      <w:pPr>
        <w:autoSpaceDE w:val="0"/>
        <w:autoSpaceDN w:val="0"/>
        <w:ind w:left="8647"/>
        <w:jc w:val="center"/>
        <w:rPr>
          <w:rFonts w:eastAsiaTheme="minorEastAsia"/>
          <w:sz w:val="28"/>
          <w:szCs w:val="28"/>
        </w:rPr>
      </w:pPr>
    </w:p>
    <w:p w:rsidR="00DE53EF" w:rsidRPr="0042664E" w:rsidRDefault="00DE53EF" w:rsidP="002E6ED3">
      <w:pPr>
        <w:autoSpaceDE w:val="0"/>
        <w:autoSpaceDN w:val="0"/>
        <w:ind w:left="8647"/>
        <w:jc w:val="center"/>
        <w:rPr>
          <w:rFonts w:eastAsiaTheme="minorEastAsia"/>
          <w:sz w:val="28"/>
          <w:szCs w:val="28"/>
        </w:rPr>
      </w:pPr>
      <w:r w:rsidRPr="0042664E">
        <w:rPr>
          <w:rFonts w:eastAsiaTheme="minorEastAsia"/>
          <w:sz w:val="28"/>
          <w:szCs w:val="28"/>
        </w:rPr>
        <w:t>Рекомендуемый образец</w:t>
      </w:r>
    </w:p>
    <w:p w:rsidR="00DE53EF" w:rsidRPr="0042664E" w:rsidRDefault="00DE53EF" w:rsidP="002E6ED3">
      <w:pPr>
        <w:autoSpaceDE w:val="0"/>
        <w:autoSpaceDN w:val="0"/>
        <w:ind w:left="8647"/>
        <w:jc w:val="center"/>
        <w:rPr>
          <w:rFonts w:eastAsiaTheme="minorEastAsia"/>
          <w:sz w:val="28"/>
          <w:szCs w:val="28"/>
        </w:rPr>
      </w:pPr>
    </w:p>
    <w:p w:rsidR="004517F7" w:rsidRPr="0042664E" w:rsidRDefault="00DE53EF" w:rsidP="00DE53EF">
      <w:pPr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42664E">
        <w:rPr>
          <w:rFonts w:eastAsiaTheme="minorEastAsia"/>
          <w:b/>
          <w:sz w:val="26"/>
          <w:szCs w:val="26"/>
        </w:rPr>
        <w:t xml:space="preserve">Заявление об идентификации иностранных товаров, </w:t>
      </w:r>
      <w:r w:rsidR="004517F7" w:rsidRPr="0042664E">
        <w:rPr>
          <w:rFonts w:eastAsiaTheme="minorEastAsia"/>
          <w:b/>
          <w:sz w:val="26"/>
          <w:szCs w:val="26"/>
        </w:rPr>
        <w:t>помещаемых (помещенных)</w:t>
      </w:r>
    </w:p>
    <w:p w:rsidR="00DE53EF" w:rsidRPr="0042664E" w:rsidRDefault="00DE53EF" w:rsidP="00DE53EF">
      <w:pPr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42664E">
        <w:rPr>
          <w:rFonts w:eastAsiaTheme="minorEastAsia"/>
          <w:b/>
          <w:sz w:val="26"/>
          <w:szCs w:val="26"/>
        </w:rPr>
        <w:t xml:space="preserve"> под таможенную</w:t>
      </w:r>
      <w:r w:rsidR="004517F7" w:rsidRPr="0042664E">
        <w:rPr>
          <w:rFonts w:eastAsiaTheme="minorEastAsia"/>
          <w:b/>
          <w:sz w:val="26"/>
          <w:szCs w:val="26"/>
        </w:rPr>
        <w:t xml:space="preserve"> </w:t>
      </w:r>
      <w:r w:rsidRPr="0042664E">
        <w:rPr>
          <w:rFonts w:eastAsiaTheme="minorEastAsia"/>
          <w:b/>
          <w:sz w:val="26"/>
          <w:szCs w:val="26"/>
        </w:rPr>
        <w:t>процедуру свободного склада, в готовой продукции</w:t>
      </w:r>
    </w:p>
    <w:p w:rsidR="00DE53EF" w:rsidRPr="0042664E" w:rsidRDefault="00DE53EF" w:rsidP="00DE53EF">
      <w:pPr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232"/>
        <w:gridCol w:w="6350"/>
        <w:gridCol w:w="1134"/>
        <w:gridCol w:w="369"/>
        <w:gridCol w:w="369"/>
        <w:gridCol w:w="510"/>
      </w:tblGrid>
      <w:tr w:rsidR="00DE53EF" w:rsidRPr="0042664E" w:rsidTr="00C9689D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42664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42664E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42664E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42664E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DE53EF" w:rsidRPr="0042664E" w:rsidTr="00C9689D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(регистрационный номер заявления)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(дата подачи заявления)</w:t>
            </w:r>
          </w:p>
        </w:tc>
      </w:tr>
    </w:tbl>
    <w:p w:rsidR="00DE53EF" w:rsidRPr="0042664E" w:rsidRDefault="00DE53EF" w:rsidP="00DE53EF">
      <w:pPr>
        <w:autoSpaceDE w:val="0"/>
        <w:autoSpaceDN w:val="0"/>
        <w:rPr>
          <w:rFonts w:eastAsiaTheme="minorEastAsia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253"/>
        <w:gridCol w:w="5387"/>
        <w:gridCol w:w="425"/>
        <w:gridCol w:w="4253"/>
      </w:tblGrid>
      <w:tr w:rsidR="00DE53EF" w:rsidRPr="0042664E" w:rsidTr="00C9689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42664E">
              <w:rPr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42664E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E53EF" w:rsidRPr="0042664E" w:rsidTr="00C9689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(наименование таможенного органа)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 xml:space="preserve">(заявителя </w:t>
            </w:r>
            <w:r w:rsidRPr="0042664E">
              <w:rPr>
                <w:rFonts w:eastAsiaTheme="minorEastAsia"/>
                <w:vertAlign w:val="superscript"/>
              </w:rPr>
              <w:endnoteReference w:customMarkFollows="1" w:id="1"/>
              <w:t>1</w:t>
            </w:r>
            <w:r w:rsidRPr="0042664E">
              <w:rPr>
                <w:rFonts w:eastAsiaTheme="minorEastAsia"/>
              </w:rPr>
              <w:t>)</w:t>
            </w:r>
          </w:p>
        </w:tc>
      </w:tr>
      <w:tr w:rsidR="00DE53EF" w:rsidRPr="0042664E" w:rsidTr="00C9689D">
        <w:trPr>
          <w:trHeight w:val="23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DE53EF" w:rsidRPr="0042664E" w:rsidRDefault="00DE53EF" w:rsidP="00DE53EF">
      <w:pPr>
        <w:ind w:right="-144" w:firstLine="709"/>
        <w:jc w:val="both"/>
        <w:rPr>
          <w:sz w:val="24"/>
          <w:szCs w:val="24"/>
        </w:rPr>
      </w:pPr>
      <w:r w:rsidRPr="0042664E">
        <w:rPr>
          <w:sz w:val="24"/>
          <w:szCs w:val="24"/>
        </w:rPr>
        <w:t xml:space="preserve">Прошу выдать заключение о возможности идентификации иностранных товаров, помещенных под таможенную процедуру свободного склада, в готовой продукции. </w:t>
      </w:r>
    </w:p>
    <w:p w:rsidR="00DE53EF" w:rsidRPr="0042664E" w:rsidRDefault="00DE53EF" w:rsidP="00DE53EF">
      <w:pPr>
        <w:ind w:right="-144" w:firstLine="709"/>
        <w:jc w:val="both"/>
        <w:rPr>
          <w:sz w:val="24"/>
          <w:szCs w:val="24"/>
        </w:rPr>
      </w:pPr>
      <w:r w:rsidRPr="0042664E">
        <w:rPr>
          <w:sz w:val="24"/>
          <w:szCs w:val="24"/>
        </w:rPr>
        <w:t>Сообщаю следующие сведения:</w:t>
      </w:r>
    </w:p>
    <w:p w:rsidR="00DE53EF" w:rsidRPr="0042664E" w:rsidRDefault="00DE53EF" w:rsidP="00DE53EF">
      <w:pPr>
        <w:ind w:right="-144" w:firstLine="709"/>
        <w:jc w:val="both"/>
        <w:rPr>
          <w:sz w:val="24"/>
          <w:szCs w:val="24"/>
        </w:rPr>
      </w:pPr>
      <w:r w:rsidRPr="0042664E">
        <w:rPr>
          <w:sz w:val="24"/>
          <w:szCs w:val="24"/>
        </w:rPr>
        <w:t>Владелец свободного склада</w:t>
      </w:r>
      <w:proofErr w:type="gramStart"/>
      <w:r w:rsidRPr="0042664E">
        <w:rPr>
          <w:sz w:val="24"/>
          <w:szCs w:val="24"/>
          <w:vertAlign w:val="superscript"/>
        </w:rPr>
        <w:t>2</w:t>
      </w:r>
      <w:proofErr w:type="gramEnd"/>
      <w:r w:rsidRPr="0042664E">
        <w:rPr>
          <w:sz w:val="24"/>
          <w:szCs w:val="24"/>
        </w:rPr>
        <w:t xml:space="preserve"> ____________________________________ </w:t>
      </w:r>
    </w:p>
    <w:p w:rsidR="00DE53EF" w:rsidRPr="0042664E" w:rsidRDefault="00DE53EF" w:rsidP="00DE53EF">
      <w:pPr>
        <w:ind w:right="-144" w:firstLine="709"/>
        <w:jc w:val="both"/>
      </w:pPr>
    </w:p>
    <w:p w:rsidR="00DE53EF" w:rsidRPr="0042664E" w:rsidRDefault="00DE53EF" w:rsidP="00DE53EF">
      <w:pPr>
        <w:ind w:right="-144" w:firstLine="709"/>
        <w:jc w:val="both"/>
        <w:rPr>
          <w:sz w:val="24"/>
          <w:szCs w:val="24"/>
        </w:rPr>
      </w:pPr>
      <w:r w:rsidRPr="0042664E">
        <w:rPr>
          <w:sz w:val="24"/>
          <w:szCs w:val="24"/>
        </w:rPr>
        <w:t>1) готовая продукция</w:t>
      </w:r>
      <w:r w:rsidRPr="0042664E">
        <w:rPr>
          <w:sz w:val="24"/>
          <w:szCs w:val="24"/>
          <w:vertAlign w:val="superscript"/>
        </w:rPr>
        <w:t>3</w:t>
      </w:r>
      <w:r w:rsidRPr="0042664E">
        <w:rPr>
          <w:sz w:val="24"/>
          <w:szCs w:val="24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268"/>
        <w:gridCol w:w="1701"/>
        <w:gridCol w:w="1985"/>
        <w:gridCol w:w="2835"/>
        <w:gridCol w:w="1842"/>
        <w:gridCol w:w="1843"/>
        <w:gridCol w:w="1418"/>
      </w:tblGrid>
      <w:tr w:rsidR="00DE53EF" w:rsidRPr="0042664E" w:rsidTr="00C9689D">
        <w:trPr>
          <w:cantSplit/>
        </w:trPr>
        <w:tc>
          <w:tcPr>
            <w:tcW w:w="10093" w:type="dxa"/>
            <w:gridSpan w:val="5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Сведения о товарах</w:t>
            </w:r>
          </w:p>
        </w:tc>
        <w:tc>
          <w:tcPr>
            <w:tcW w:w="5103" w:type="dxa"/>
            <w:gridSpan w:val="3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vertAlign w:val="superscript"/>
              </w:rPr>
            </w:pPr>
            <w:r w:rsidRPr="0042664E">
              <w:rPr>
                <w:rFonts w:eastAsiaTheme="minorEastAsia"/>
              </w:rPr>
              <w:t xml:space="preserve">Основания владения, пользования и (или) распоряжения готовой продукцией </w:t>
            </w:r>
            <w:r w:rsidRPr="0042664E">
              <w:rPr>
                <w:rFonts w:eastAsiaTheme="minorEastAsia"/>
                <w:vertAlign w:val="superscript"/>
              </w:rPr>
              <w:t>4</w:t>
            </w:r>
          </w:p>
        </w:tc>
      </w:tr>
      <w:tr w:rsidR="00DE53EF" w:rsidRPr="0042664E" w:rsidTr="00C9689D">
        <w:tc>
          <w:tcPr>
            <w:tcW w:w="1304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наименование товара</w:t>
            </w:r>
          </w:p>
        </w:tc>
        <w:tc>
          <w:tcPr>
            <w:tcW w:w="3969" w:type="dxa"/>
            <w:gridSpan w:val="2"/>
          </w:tcPr>
          <w:p w:rsidR="00DE53EF" w:rsidRPr="0042664E" w:rsidRDefault="00DE53EF" w:rsidP="00E44C02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 xml:space="preserve">код товара </w:t>
            </w:r>
            <w:r w:rsidR="00E44C02">
              <w:rPr>
                <w:rFonts w:eastAsiaTheme="minorEastAsia"/>
              </w:rPr>
              <w:t>в соответствии с</w:t>
            </w:r>
            <w:r w:rsidRPr="0042664E">
              <w:rPr>
                <w:rFonts w:eastAsiaTheme="minorEastAsia"/>
              </w:rPr>
              <w:t xml:space="preserve"> единой Товарной номенклатур</w:t>
            </w:r>
            <w:r w:rsidR="00E44C02">
              <w:rPr>
                <w:rFonts w:eastAsiaTheme="minorEastAsia"/>
              </w:rPr>
              <w:t>ой</w:t>
            </w:r>
            <w:r w:rsidRPr="0042664E">
              <w:rPr>
                <w:rFonts w:eastAsiaTheme="minorEastAsia"/>
              </w:rPr>
              <w:t xml:space="preserve"> внешнеэкономической деятельности Евразийского экономического союза (далее </w:t>
            </w:r>
            <w:proofErr w:type="gramStart"/>
            <w:r w:rsidRPr="0042664E">
              <w:rPr>
                <w:rFonts w:eastAsiaTheme="minorEastAsia"/>
              </w:rPr>
              <w:t>–Т</w:t>
            </w:r>
            <w:proofErr w:type="gramEnd"/>
            <w:r w:rsidRPr="0042664E">
              <w:rPr>
                <w:rFonts w:eastAsiaTheme="minorEastAsia"/>
              </w:rPr>
              <w:t>Н ВЭД ЕАЭС)</w:t>
            </w:r>
          </w:p>
        </w:tc>
        <w:tc>
          <w:tcPr>
            <w:tcW w:w="1985" w:type="dxa"/>
          </w:tcPr>
          <w:p w:rsidR="00DE53EF" w:rsidRPr="0042664E" w:rsidRDefault="00462085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и</w:t>
            </w:r>
            <w:r w:rsidR="00DE53EF" w:rsidRPr="0042664E">
              <w:rPr>
                <w:rFonts w:eastAsiaTheme="minorEastAsia"/>
              </w:rPr>
              <w:t>дентификационные признаки товара</w:t>
            </w:r>
          </w:p>
        </w:tc>
        <w:tc>
          <w:tcPr>
            <w:tcW w:w="2835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количество товара/ единицы измерения (основная и дополнительная)</w:t>
            </w:r>
          </w:p>
        </w:tc>
        <w:tc>
          <w:tcPr>
            <w:tcW w:w="1842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наименование лица</w:t>
            </w:r>
          </w:p>
        </w:tc>
        <w:tc>
          <w:tcPr>
            <w:tcW w:w="1843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наименование документа</w:t>
            </w:r>
          </w:p>
        </w:tc>
        <w:tc>
          <w:tcPr>
            <w:tcW w:w="1418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реквизиты документа</w:t>
            </w:r>
          </w:p>
        </w:tc>
      </w:tr>
      <w:tr w:rsidR="00DE53EF" w:rsidRPr="0042664E" w:rsidTr="00C9689D">
        <w:tc>
          <w:tcPr>
            <w:tcW w:w="1304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1</w:t>
            </w:r>
          </w:p>
        </w:tc>
        <w:tc>
          <w:tcPr>
            <w:tcW w:w="2268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2</w:t>
            </w:r>
          </w:p>
        </w:tc>
        <w:tc>
          <w:tcPr>
            <w:tcW w:w="3686" w:type="dxa"/>
            <w:gridSpan w:val="2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3</w:t>
            </w:r>
          </w:p>
        </w:tc>
        <w:tc>
          <w:tcPr>
            <w:tcW w:w="2835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4</w:t>
            </w:r>
          </w:p>
        </w:tc>
        <w:tc>
          <w:tcPr>
            <w:tcW w:w="1842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5</w:t>
            </w:r>
          </w:p>
        </w:tc>
        <w:tc>
          <w:tcPr>
            <w:tcW w:w="1843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6</w:t>
            </w:r>
          </w:p>
        </w:tc>
        <w:tc>
          <w:tcPr>
            <w:tcW w:w="1418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7</w:t>
            </w:r>
          </w:p>
        </w:tc>
      </w:tr>
      <w:tr w:rsidR="00DE53EF" w:rsidRPr="0042664E" w:rsidTr="00C9689D">
        <w:tc>
          <w:tcPr>
            <w:tcW w:w="1304" w:type="dxa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686" w:type="dxa"/>
            <w:gridSpan w:val="2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DE53EF" w:rsidRPr="0042664E" w:rsidRDefault="00DE53EF" w:rsidP="00DE53EF">
      <w:pPr>
        <w:pageBreakBefore/>
        <w:autoSpaceDE w:val="0"/>
        <w:autoSpaceDN w:val="0"/>
        <w:spacing w:after="40"/>
        <w:rPr>
          <w:rFonts w:eastAsiaTheme="minorEastAsia"/>
          <w:sz w:val="24"/>
          <w:szCs w:val="24"/>
        </w:rPr>
      </w:pPr>
      <w:r w:rsidRPr="0042664E">
        <w:rPr>
          <w:rFonts w:eastAsiaTheme="minorEastAsia"/>
          <w:sz w:val="24"/>
          <w:szCs w:val="24"/>
        </w:rPr>
        <w:lastRenderedPageBreak/>
        <w:t>2) иностранные товары, помещенные под таможенную процедуру свободного склада: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75"/>
        <w:gridCol w:w="1985"/>
        <w:gridCol w:w="5245"/>
        <w:gridCol w:w="3827"/>
      </w:tblGrid>
      <w:tr w:rsidR="00DE53EF" w:rsidRPr="0042664E" w:rsidTr="00DE53EF">
        <w:trPr>
          <w:cantSplit/>
        </w:trPr>
        <w:tc>
          <w:tcPr>
            <w:tcW w:w="13920" w:type="dxa"/>
            <w:gridSpan w:val="5"/>
            <w:vAlign w:val="center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Сведения о товарах</w:t>
            </w:r>
          </w:p>
        </w:tc>
      </w:tr>
      <w:tr w:rsidR="00DE53EF" w:rsidRPr="0042664E" w:rsidTr="00CE41DF">
        <w:tc>
          <w:tcPr>
            <w:tcW w:w="1588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наименование товара</w:t>
            </w:r>
          </w:p>
        </w:tc>
        <w:tc>
          <w:tcPr>
            <w:tcW w:w="1275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 xml:space="preserve">код товара </w:t>
            </w:r>
            <w:r w:rsidR="00CE41DF">
              <w:rPr>
                <w:rFonts w:eastAsiaTheme="minorEastAsia"/>
              </w:rPr>
              <w:t>в соответствии с</w:t>
            </w:r>
            <w:r w:rsidRPr="0042664E">
              <w:rPr>
                <w:rFonts w:eastAsiaTheme="minorEastAsia"/>
              </w:rPr>
              <w:t xml:space="preserve"> ТН ВЭД ЕАЭС</w:t>
            </w:r>
          </w:p>
        </w:tc>
        <w:tc>
          <w:tcPr>
            <w:tcW w:w="1985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идентификационные признаки товара</w:t>
            </w:r>
          </w:p>
        </w:tc>
        <w:tc>
          <w:tcPr>
            <w:tcW w:w="5245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vertAlign w:val="superscript"/>
              </w:rPr>
            </w:pPr>
            <w:r w:rsidRPr="0042664E">
              <w:rPr>
                <w:rFonts w:eastAsiaTheme="minorEastAsia"/>
              </w:rPr>
              <w:t>регистрационный номер декларации на товары (далее – ДТ)/порядковый номе</w:t>
            </w:r>
            <w:proofErr w:type="gramStart"/>
            <w:r w:rsidRPr="0042664E">
              <w:rPr>
                <w:rFonts w:eastAsiaTheme="minorEastAsia"/>
              </w:rPr>
              <w:t>р(</w:t>
            </w:r>
            <w:proofErr w:type="gramEnd"/>
            <w:r w:rsidRPr="0042664E">
              <w:rPr>
                <w:rFonts w:eastAsiaTheme="minorEastAsia"/>
              </w:rPr>
              <w:t>а) товара (регистрационный номер иного документа, подтверж</w:t>
            </w:r>
            <w:bookmarkStart w:id="8" w:name="_GoBack"/>
            <w:bookmarkEnd w:id="8"/>
            <w:r w:rsidRPr="0042664E">
              <w:rPr>
                <w:rFonts w:eastAsiaTheme="minorEastAsia"/>
              </w:rPr>
              <w:t>дающего статус товара)</w:t>
            </w:r>
            <w:r w:rsidRPr="0042664E">
              <w:rPr>
                <w:rFonts w:eastAsiaTheme="minorEastAsia"/>
                <w:vertAlign w:val="superscript"/>
              </w:rPr>
              <w:t>5</w:t>
            </w:r>
          </w:p>
        </w:tc>
        <w:tc>
          <w:tcPr>
            <w:tcW w:w="3827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количество товара/единицы измерения</w:t>
            </w:r>
            <w:r w:rsidRPr="0042664E">
              <w:rPr>
                <w:rFonts w:eastAsiaTheme="minorEastAsia"/>
              </w:rPr>
              <w:br/>
              <w:t>(основная и дополнительная)</w:t>
            </w:r>
          </w:p>
        </w:tc>
      </w:tr>
      <w:tr w:rsidR="00DE53EF" w:rsidRPr="0042664E" w:rsidTr="00CE41DF">
        <w:tc>
          <w:tcPr>
            <w:tcW w:w="1588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1</w:t>
            </w:r>
          </w:p>
        </w:tc>
        <w:tc>
          <w:tcPr>
            <w:tcW w:w="1275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2</w:t>
            </w:r>
          </w:p>
        </w:tc>
        <w:tc>
          <w:tcPr>
            <w:tcW w:w="1985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3</w:t>
            </w:r>
          </w:p>
        </w:tc>
        <w:tc>
          <w:tcPr>
            <w:tcW w:w="5245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4</w:t>
            </w:r>
          </w:p>
        </w:tc>
        <w:tc>
          <w:tcPr>
            <w:tcW w:w="3827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5</w:t>
            </w:r>
          </w:p>
        </w:tc>
      </w:tr>
      <w:tr w:rsidR="00DE53EF" w:rsidRPr="0042664E" w:rsidTr="00CE41DF">
        <w:tc>
          <w:tcPr>
            <w:tcW w:w="1588" w:type="dxa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245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DE53EF" w:rsidRPr="0042664E" w:rsidRDefault="00DE53EF" w:rsidP="00DE53EF">
      <w:pPr>
        <w:autoSpaceDE w:val="0"/>
        <w:autoSpaceDN w:val="0"/>
        <w:spacing w:before="40" w:after="40"/>
        <w:jc w:val="both"/>
        <w:rPr>
          <w:rFonts w:eastAsiaTheme="minorEastAsia"/>
          <w:strike/>
          <w:sz w:val="24"/>
          <w:szCs w:val="24"/>
        </w:rPr>
      </w:pPr>
    </w:p>
    <w:p w:rsidR="00DE53EF" w:rsidRPr="0042664E" w:rsidRDefault="00DE53EF" w:rsidP="00DE53EF">
      <w:pPr>
        <w:autoSpaceDE w:val="0"/>
        <w:autoSpaceDN w:val="0"/>
        <w:spacing w:before="40" w:after="120"/>
        <w:jc w:val="both"/>
        <w:rPr>
          <w:rFonts w:eastAsiaTheme="minorEastAsia"/>
          <w:sz w:val="24"/>
          <w:szCs w:val="24"/>
        </w:rPr>
      </w:pPr>
      <w:r w:rsidRPr="0042664E">
        <w:rPr>
          <w:rFonts w:eastAsiaTheme="minorEastAsia"/>
          <w:sz w:val="24"/>
          <w:szCs w:val="24"/>
        </w:rPr>
        <w:t>3) операции, совершаемые в отношении иностранных товаров, помещенных под таможенную процедуру свободного склада, при изготовлении готовой продукции </w:t>
      </w:r>
      <w:r w:rsidRPr="0042664E">
        <w:rPr>
          <w:rFonts w:eastAsiaTheme="minorEastAsia"/>
          <w:sz w:val="24"/>
          <w:szCs w:val="24"/>
          <w:vertAlign w:val="superscript"/>
        </w:rPr>
        <w:t>6</w:t>
      </w:r>
      <w:r w:rsidRPr="0042664E">
        <w:rPr>
          <w:rFonts w:eastAsiaTheme="minorEastAsia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E53EF" w:rsidRPr="0042664E" w:rsidTr="00C9689D">
        <w:trPr>
          <w:trHeight w:val="340"/>
        </w:trPr>
        <w:tc>
          <w:tcPr>
            <w:tcW w:w="9639" w:type="dxa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E53EF" w:rsidRPr="0042664E" w:rsidRDefault="00DE53EF" w:rsidP="00DE53EF">
      <w:pPr>
        <w:autoSpaceDE w:val="0"/>
        <w:autoSpaceDN w:val="0"/>
        <w:spacing w:before="40" w:after="120"/>
        <w:rPr>
          <w:rFonts w:eastAsiaTheme="minorEastAsia"/>
          <w:sz w:val="24"/>
          <w:szCs w:val="24"/>
        </w:rPr>
      </w:pPr>
      <w:r w:rsidRPr="0042664E">
        <w:rPr>
          <w:rFonts w:eastAsiaTheme="minorEastAsia"/>
          <w:sz w:val="24"/>
          <w:szCs w:val="24"/>
        </w:rPr>
        <w:t>4) спосо</w:t>
      </w:r>
      <w:proofErr w:type="gramStart"/>
      <w:r w:rsidRPr="0042664E">
        <w:rPr>
          <w:rFonts w:eastAsiaTheme="minorEastAsia"/>
          <w:sz w:val="24"/>
          <w:szCs w:val="24"/>
        </w:rPr>
        <w:t>б(</w:t>
      </w:r>
      <w:proofErr w:type="gramEnd"/>
      <w:r w:rsidRPr="0042664E">
        <w:rPr>
          <w:rFonts w:eastAsiaTheme="minorEastAsia"/>
          <w:sz w:val="24"/>
          <w:szCs w:val="24"/>
        </w:rPr>
        <w:t>ы) идентификации </w:t>
      </w:r>
      <w:r w:rsidRPr="0042664E">
        <w:rPr>
          <w:rFonts w:eastAsiaTheme="minorEastAsia"/>
          <w:sz w:val="24"/>
          <w:szCs w:val="24"/>
          <w:vertAlign w:val="superscript"/>
        </w:rPr>
        <w:t>7</w:t>
      </w:r>
      <w:r w:rsidRPr="0042664E">
        <w:rPr>
          <w:rFonts w:eastAsiaTheme="minorEastAsia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E53EF" w:rsidRPr="0042664E" w:rsidTr="00C9689D">
        <w:tc>
          <w:tcPr>
            <w:tcW w:w="9639" w:type="dxa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E53EF" w:rsidRPr="0042664E" w:rsidRDefault="00DE53EF" w:rsidP="00DE53EF">
      <w:pPr>
        <w:autoSpaceDE w:val="0"/>
        <w:autoSpaceDN w:val="0"/>
        <w:spacing w:before="40" w:after="120"/>
        <w:rPr>
          <w:rFonts w:eastAsiaTheme="minorEastAsia"/>
          <w:sz w:val="24"/>
          <w:szCs w:val="24"/>
        </w:rPr>
      </w:pPr>
      <w:r w:rsidRPr="0042664E">
        <w:rPr>
          <w:rFonts w:eastAsiaTheme="minorEastAsia"/>
          <w:sz w:val="24"/>
          <w:szCs w:val="24"/>
        </w:rPr>
        <w:t>5) иные сведения, которые заявитель сочтет необходимым указать </w:t>
      </w:r>
      <w:r w:rsidRPr="0042664E">
        <w:rPr>
          <w:rFonts w:eastAsiaTheme="minorEastAsia"/>
          <w:sz w:val="24"/>
          <w:szCs w:val="24"/>
          <w:vertAlign w:val="superscript"/>
        </w:rPr>
        <w:t>8</w:t>
      </w:r>
      <w:r w:rsidRPr="0042664E">
        <w:rPr>
          <w:rFonts w:eastAsiaTheme="minorEastAsia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E53EF" w:rsidRPr="0042664E" w:rsidTr="00C9689D">
        <w:tc>
          <w:tcPr>
            <w:tcW w:w="9639" w:type="dxa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E53EF" w:rsidRPr="0042664E" w:rsidRDefault="00DE53EF" w:rsidP="00DE53EF">
      <w:pPr>
        <w:autoSpaceDE w:val="0"/>
        <w:autoSpaceDN w:val="0"/>
        <w:spacing w:before="40" w:after="120"/>
        <w:rPr>
          <w:rFonts w:eastAsiaTheme="minorEastAsia"/>
          <w:sz w:val="24"/>
          <w:szCs w:val="24"/>
          <w:vertAlign w:val="superscript"/>
        </w:rPr>
      </w:pPr>
      <w:r w:rsidRPr="0042664E">
        <w:rPr>
          <w:rFonts w:eastAsiaTheme="minorEastAsia"/>
          <w:sz w:val="24"/>
          <w:szCs w:val="24"/>
        </w:rPr>
        <w:t>6) опись документов, прилагаемых к заявлению </w:t>
      </w:r>
      <w:r w:rsidRPr="0042664E">
        <w:rPr>
          <w:rFonts w:eastAsiaTheme="minorEastAsia"/>
          <w:sz w:val="24"/>
          <w:szCs w:val="24"/>
          <w:vertAlign w:val="superscript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E53EF" w:rsidRPr="0042664E" w:rsidTr="00C9689D">
        <w:tc>
          <w:tcPr>
            <w:tcW w:w="9639" w:type="dxa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E53EF" w:rsidRPr="0042664E" w:rsidRDefault="00DE53EF" w:rsidP="00DE53EF">
      <w:pP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1701"/>
      </w:tblGrid>
      <w:tr w:rsidR="00DE53EF" w:rsidRPr="0042664E" w:rsidTr="00C9689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" w:name="OLE_LINK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53EF" w:rsidRPr="0042664E" w:rsidTr="00C9689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Ф.И.О. уполномоченного лица 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Подпись</w:t>
            </w:r>
          </w:p>
        </w:tc>
      </w:tr>
      <w:bookmarkEnd w:id="9"/>
    </w:tbl>
    <w:p w:rsidR="00DE53EF" w:rsidRPr="0042664E" w:rsidRDefault="00DE53EF" w:rsidP="00DE53EF">
      <w:pP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7"/>
        <w:gridCol w:w="737"/>
        <w:gridCol w:w="1701"/>
      </w:tblGrid>
      <w:tr w:rsidR="00DE53EF" w:rsidRPr="0042664E" w:rsidTr="00C9689D"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53EF" w:rsidRPr="0042664E" w:rsidTr="00C9689D"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  <w:spacing w:val="-2"/>
              </w:rPr>
            </w:pPr>
            <w:r w:rsidRPr="0042664E">
              <w:rPr>
                <w:rFonts w:eastAsiaTheme="minorEastAsia"/>
                <w:spacing w:val="-2"/>
              </w:rPr>
              <w:t>Ф.И.О. лица, действующего по поручению заявителя и от его имени </w:t>
            </w:r>
            <w:r w:rsidRPr="0042664E">
              <w:rPr>
                <w:rFonts w:eastAsiaTheme="minorEastAsia"/>
                <w:spacing w:val="-2"/>
                <w:vertAlign w:val="superscript"/>
              </w:rPr>
              <w:t>10</w:t>
            </w:r>
            <w:r w:rsidRPr="0042664E">
              <w:rPr>
                <w:rFonts w:eastAsiaTheme="minorEastAsia"/>
                <w:spacing w:val="-2"/>
              </w:rPr>
              <w:t>, и реквизиты документа, подтверждающего полномочия такого лица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53EF" w:rsidRPr="0042664E" w:rsidRDefault="00DE53EF" w:rsidP="00C9689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Подпись</w:t>
            </w:r>
          </w:p>
        </w:tc>
      </w:tr>
    </w:tbl>
    <w:p w:rsidR="00DE53EF" w:rsidRPr="0042664E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  <w:vertAlign w:val="superscript"/>
        </w:rPr>
      </w:pPr>
    </w:p>
    <w:p w:rsidR="00DE53EF" w:rsidRPr="0042664E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  <w:vertAlign w:val="superscript"/>
        </w:rPr>
      </w:pPr>
      <w:r w:rsidRPr="0042664E">
        <w:rPr>
          <w:rFonts w:eastAsiaTheme="minorEastAsia"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B9FFC" wp14:editId="4C25676E">
                <wp:simplePos x="0" y="0"/>
                <wp:positionH relativeFrom="column">
                  <wp:posOffset>3327</wp:posOffset>
                </wp:positionH>
                <wp:positionV relativeFrom="paragraph">
                  <wp:posOffset>40894</wp:posOffset>
                </wp:positionV>
                <wp:extent cx="2070100" cy="1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1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3.2pt" to="163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lA+AEAAJ0DAAAOAAAAZHJzL2Uyb0RvYy54bWysU82O0zAQviPxDpbvNG2k5SdquoetlguC&#10;Six7n3XsxpL/ZJumvQFnpD4Cr8ABpJUWeIbkjRg7oVrghsjBmh/Pl5lvPi/P91qRHfdBWlPTxWxO&#10;CTfMNtJsa/rm6vLRU0pCBNOAsobX9MADPV89fLDsXMVL21rVcE8QxISqczVtY3RVUQTWcg1hZh03&#10;mBTWa4jo+m3ReOgQXauinM8fF531jfOW8RAwuh6TdJXxheAsvhIi8EhUTbG3mE+fz5t0FqslVFsP&#10;rpVsagP+oQsN0uBPT1BriEDeevkXlJbM22BFnDGrCyuEZDzPgNMs5n9M87oFx/MsSE5wJ5rC/4Nl&#10;L3cbT2RT05ISAxpX1H8a3g3H/lv/eTiS4X3/o//af+lv++/97fAB7bvhI9op2d9N4SMpE5OdCxUC&#10;XpiNn7zgNj7RshdeE6Gku0aRZKJwdLLPezic9sD3kTAMlvMnSAaui2FukZCLESJBOR/ic241SUZN&#10;lTSJIqhg9yLE8eqvKyls7KVUCuNQKUO6mj47K88QGVBsQkFEUzscP5gtJaC2qGIWfUYMVskmVafi&#10;cAgXypMdoJBQf43trrBdShSEiAmcIX9Ts7+VpnbWENqxOKema8okaJ51OnWfOBxZS9aNbQ6ZzCJ5&#10;qIFMxaTXJLL7Ptr3X9XqJwAAAP//AwBQSwMEFAAGAAgAAAAhAHU48UjXAAAABAEAAA8AAABkcnMv&#10;ZG93bnJldi54bWxMjsFOwzAQRO9I/IO1SNyo00AjGuJUFIHEDSXwAZvYTSLsdRS7TeDrWbiU49OM&#10;Zl6xW5wVJzOFwZOC9SoBYaj1eqBOwcf7y809iBCRNFpPRsGXCbArLy8KzLWfqTKnOnaCRyjkqKCP&#10;ccylDG1vHIaVHw1xdvCTw8g4dVJPOPO4szJNkkw6HIgfehzNU2/az/roFMxv26rCxL5+r5e6eU7l&#10;3tNmr9T11fL4ACKaJZ7L8KvP6lCyU+OPpIOwCjbcU5DdgeDwNs2Ymz+WZSH/y5c/AAAA//8DAFBL&#10;AQItABQABgAIAAAAIQC2gziS/gAAAOEBAAATAAAAAAAAAAAAAAAAAAAAAABbQ29udGVudF9UeXBl&#10;c10ueG1sUEsBAi0AFAAGAAgAAAAhADj9If/WAAAAlAEAAAsAAAAAAAAAAAAAAAAALwEAAF9yZWxz&#10;Ly5yZWxzUEsBAi0AFAAGAAgAAAAhAI0U+UD4AQAAnQMAAA4AAAAAAAAAAAAAAAAALgIAAGRycy9l&#10;Mm9Eb2MueG1sUEsBAi0AFAAGAAgAAAAhAHU48UjXAAAABAEAAA8AAAAAAAAAAAAAAAAAUgQAAGRy&#10;cy9kb3ducmV2LnhtbFBLBQYAAAAABAAEAPMAAABWBQAAAAA=&#10;" strokecolor="windowText"/>
            </w:pict>
          </mc:Fallback>
        </mc:AlternateContent>
      </w:r>
    </w:p>
    <w:p w:rsidR="00DE53EF" w:rsidRPr="0042664E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  <w:vertAlign w:val="superscript"/>
        </w:rPr>
        <w:t>1</w:t>
      </w:r>
      <w:proofErr w:type="gramStart"/>
      <w:r w:rsidRPr="0042664E">
        <w:rPr>
          <w:rFonts w:eastAsiaTheme="minorEastAsia"/>
          <w:sz w:val="18"/>
          <w:szCs w:val="18"/>
        </w:rPr>
        <w:t> У</w:t>
      </w:r>
      <w:proofErr w:type="gramEnd"/>
      <w:r w:rsidRPr="0042664E">
        <w:rPr>
          <w:rFonts w:eastAsiaTheme="minorEastAsia"/>
          <w:sz w:val="18"/>
          <w:szCs w:val="18"/>
        </w:rPr>
        <w:t>казываются сведения о лице, которое является заявителем:</w:t>
      </w:r>
    </w:p>
    <w:p w:rsidR="00DE53EF" w:rsidRPr="0042664E" w:rsidRDefault="00DE53EF" w:rsidP="00606981">
      <w:pPr>
        <w:autoSpaceDE w:val="0"/>
        <w:autoSpaceDN w:val="0"/>
        <w:ind w:firstLine="709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</w:rPr>
        <w:t>для юридического лица:</w:t>
      </w:r>
    </w:p>
    <w:p w:rsidR="00DE53EF" w:rsidRPr="0042664E" w:rsidRDefault="00DE53EF" w:rsidP="00606981">
      <w:pPr>
        <w:ind w:right="-144" w:firstLine="709"/>
        <w:jc w:val="both"/>
        <w:rPr>
          <w:color w:val="00B050"/>
          <w:sz w:val="28"/>
          <w:szCs w:val="28"/>
        </w:rPr>
      </w:pPr>
      <w:proofErr w:type="gramStart"/>
      <w:r w:rsidRPr="0042664E">
        <w:rPr>
          <w:rFonts w:eastAsiaTheme="minorEastAsia"/>
          <w:sz w:val="18"/>
          <w:szCs w:val="18"/>
        </w:rPr>
        <w:t>наименование организации</w:t>
      </w:r>
      <w:r w:rsidR="00462085" w:rsidRPr="0042664E">
        <w:rPr>
          <w:rFonts w:eastAsiaTheme="minorEastAsia"/>
          <w:sz w:val="18"/>
          <w:szCs w:val="18"/>
        </w:rPr>
        <w:t xml:space="preserve"> </w:t>
      </w:r>
      <w:r w:rsidRPr="0042664E">
        <w:rPr>
          <w:rFonts w:eastAsiaTheme="minorEastAsia"/>
          <w:sz w:val="18"/>
          <w:szCs w:val="18"/>
        </w:rPr>
        <w:t>(сокращенное наименование, если такое сокращенное наименование предусмотрено учредительным документом такого лица), основной государственный регистрационный номер (далее – ОГРН), идентификационный номер налогоплательщика (далее – ИНН) и код причины постановки на учет (далее – КПП), присвоенных юридическому лицу в соответствии с законодательством Российской Федерации, и местонахождение (адрес) (включая почтовый адрес), а также номера свидетельства, удостоверяющего регистрацию лица в качестве владельца свободного склада;</w:t>
      </w:r>
      <w:r w:rsidRPr="0042664E">
        <w:rPr>
          <w:color w:val="00B050"/>
          <w:sz w:val="28"/>
          <w:szCs w:val="28"/>
        </w:rPr>
        <w:t xml:space="preserve"> </w:t>
      </w:r>
      <w:proofErr w:type="gramEnd"/>
    </w:p>
    <w:p w:rsidR="00DE53EF" w:rsidRPr="0042664E" w:rsidRDefault="00DE53EF" w:rsidP="00606981">
      <w:pPr>
        <w:ind w:right="-144" w:firstLine="709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</w:rPr>
        <w:t>для физического лица:</w:t>
      </w:r>
    </w:p>
    <w:p w:rsidR="00DE53EF" w:rsidRPr="0042664E" w:rsidRDefault="00DE53EF" w:rsidP="00606981">
      <w:pPr>
        <w:ind w:right="-144" w:firstLine="709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</w:rPr>
        <w:t>фамилии, имени, отчества (при наличии), адреса, по которому постоянно проживает или зарегистрировано физическое лицо, ИНН, ОГРНИП, и сведений о документе, удостоверяющем личность физического лица;</w:t>
      </w:r>
    </w:p>
    <w:p w:rsidR="00DE53EF" w:rsidRPr="0042664E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  <w:vertAlign w:val="superscript"/>
        </w:rPr>
        <w:t>2</w:t>
      </w:r>
      <w:proofErr w:type="gramStart"/>
      <w:r w:rsidRPr="0042664E">
        <w:rPr>
          <w:rFonts w:eastAsiaTheme="minorEastAsia"/>
          <w:sz w:val="18"/>
          <w:szCs w:val="18"/>
        </w:rPr>
        <w:t xml:space="preserve"> У</w:t>
      </w:r>
      <w:proofErr w:type="gramEnd"/>
      <w:r w:rsidRPr="0042664E">
        <w:rPr>
          <w:rFonts w:eastAsiaTheme="minorEastAsia"/>
          <w:sz w:val="18"/>
          <w:szCs w:val="18"/>
        </w:rPr>
        <w:t>казываются сведения о владельце свободного склада  с указанием наименования наименование организации и номера свидетельства, удостоверяющего регистрацию лица в качестве владельца свободного склада.</w:t>
      </w:r>
    </w:p>
    <w:p w:rsidR="00DE53EF" w:rsidRPr="0042664E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  <w:vertAlign w:val="superscript"/>
        </w:rPr>
        <w:t>3</w:t>
      </w:r>
      <w:r w:rsidRPr="0042664E">
        <w:rPr>
          <w:rFonts w:eastAsiaTheme="minorEastAsia"/>
          <w:sz w:val="18"/>
          <w:szCs w:val="18"/>
        </w:rPr>
        <w:t xml:space="preserve"> Сведения, предусмотренные столбцами 1 – 6, указываются относительно готовой продукции одного наименования, изготовленной (полученной) с использованием иностранных товаров, помещенных под таможенную процедуру </w:t>
      </w:r>
      <w:r w:rsidR="004517F7" w:rsidRPr="0042664E">
        <w:rPr>
          <w:rFonts w:eastAsiaTheme="minorEastAsia"/>
          <w:sz w:val="18"/>
          <w:szCs w:val="18"/>
        </w:rPr>
        <w:t>свободного склада</w:t>
      </w:r>
      <w:r w:rsidRPr="0042664E">
        <w:rPr>
          <w:rFonts w:eastAsiaTheme="minorEastAsia"/>
          <w:sz w:val="18"/>
          <w:szCs w:val="18"/>
        </w:rPr>
        <w:t>, в соответствии с определенным производственным (технологическим) процессом, относящейся к одному типу, марке, модели, артикулу, фасону и так далее.</w:t>
      </w:r>
    </w:p>
    <w:p w:rsidR="00DE53EF" w:rsidRPr="0042664E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  <w:vertAlign w:val="superscript"/>
        </w:rPr>
        <w:lastRenderedPageBreak/>
        <w:t>4</w:t>
      </w:r>
      <w:proofErr w:type="gramStart"/>
      <w:r w:rsidRPr="0042664E">
        <w:rPr>
          <w:rFonts w:eastAsiaTheme="minorEastAsia"/>
          <w:sz w:val="18"/>
          <w:szCs w:val="18"/>
          <w:vertAlign w:val="superscript"/>
        </w:rPr>
        <w:t xml:space="preserve">  </w:t>
      </w:r>
      <w:r w:rsidRPr="0042664E">
        <w:rPr>
          <w:rFonts w:eastAsiaTheme="minorEastAsia"/>
          <w:sz w:val="18"/>
          <w:szCs w:val="18"/>
        </w:rPr>
        <w:t>У</w:t>
      </w:r>
      <w:proofErr w:type="gramEnd"/>
      <w:r w:rsidRPr="0042664E">
        <w:rPr>
          <w:rFonts w:eastAsiaTheme="minorEastAsia"/>
          <w:sz w:val="18"/>
          <w:szCs w:val="18"/>
        </w:rPr>
        <w:t>казываются основания владения, пользования и (или) распоряжения готовой продукцией.</w:t>
      </w:r>
    </w:p>
    <w:p w:rsidR="00DE53EF" w:rsidRPr="0042664E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  <w:vertAlign w:val="superscript"/>
        </w:rPr>
        <w:t>5</w:t>
      </w:r>
      <w:r w:rsidRPr="0042664E">
        <w:rPr>
          <w:rFonts w:eastAsiaTheme="minorEastAsia"/>
          <w:sz w:val="18"/>
          <w:szCs w:val="18"/>
        </w:rPr>
        <w:t> Графа не заполняется, если заявление подается предварительно до помещения иностранных товаров под таможенную процедуру свободного склада.</w:t>
      </w:r>
    </w:p>
    <w:p w:rsidR="00DE53EF" w:rsidRPr="0042664E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  <w:vertAlign w:val="superscript"/>
        </w:rPr>
        <w:t>6</w:t>
      </w:r>
      <w:proofErr w:type="gramStart"/>
      <w:r w:rsidRPr="0042664E">
        <w:rPr>
          <w:rFonts w:eastAsiaTheme="minorEastAsia"/>
          <w:sz w:val="18"/>
          <w:szCs w:val="18"/>
        </w:rPr>
        <w:t> У</w:t>
      </w:r>
      <w:proofErr w:type="gramEnd"/>
      <w:r w:rsidRPr="0042664E">
        <w:rPr>
          <w:rFonts w:eastAsiaTheme="minorEastAsia"/>
          <w:sz w:val="18"/>
          <w:szCs w:val="18"/>
        </w:rPr>
        <w:t>казываются сведения об операциях, указанных в подпункте 4 пункта 1 статьи 213 Таможенного кодекса Евразийского экономического союза, по изготовлению (получению) товаров – готовой продукции, с описанием производственного, технологического процесса.</w:t>
      </w:r>
    </w:p>
    <w:p w:rsidR="00DE53EF" w:rsidRPr="0042664E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  <w:vertAlign w:val="superscript"/>
        </w:rPr>
        <w:t>7</w:t>
      </w:r>
      <w:proofErr w:type="gramStart"/>
      <w:r w:rsidRPr="0042664E">
        <w:rPr>
          <w:rFonts w:eastAsiaTheme="minorEastAsia"/>
          <w:sz w:val="18"/>
          <w:szCs w:val="18"/>
        </w:rPr>
        <w:t> У</w:t>
      </w:r>
      <w:proofErr w:type="gramEnd"/>
      <w:r w:rsidRPr="0042664E">
        <w:rPr>
          <w:rFonts w:eastAsiaTheme="minorEastAsia"/>
          <w:sz w:val="18"/>
          <w:szCs w:val="18"/>
        </w:rPr>
        <w:t>казывается способ идентификации, который предлагает заявитель.</w:t>
      </w:r>
    </w:p>
    <w:p w:rsidR="00DE53EF" w:rsidRPr="0042664E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  <w:vertAlign w:val="superscript"/>
        </w:rPr>
        <w:t>8</w:t>
      </w:r>
      <w:proofErr w:type="gramStart"/>
      <w:r w:rsidRPr="0042664E">
        <w:rPr>
          <w:rFonts w:eastAsiaTheme="minorEastAsia"/>
          <w:sz w:val="18"/>
          <w:szCs w:val="18"/>
        </w:rPr>
        <w:t> У</w:t>
      </w:r>
      <w:proofErr w:type="gramEnd"/>
      <w:r w:rsidRPr="0042664E">
        <w:rPr>
          <w:rFonts w:eastAsiaTheme="minorEastAsia"/>
          <w:sz w:val="18"/>
          <w:szCs w:val="18"/>
        </w:rPr>
        <w:t>казываются иные сведения, которые заявитель или лицо, действующее по поручению заявителя, сочтет необходимым указать для целей идентификации. Если заявителем указываются сведения о товарах Союза, которые использовались при изготовлении готовой продукции, и (или) упаковке (упаковочных) материалах, если готовая продукция имеет упаковку, то сведения о таких товарах Союза и (или) упаковке (упаковочных материалах) указываются согласно подпункту 2 Заявления об идентификации иностранных товаров в готовой продукции.</w:t>
      </w:r>
    </w:p>
    <w:p w:rsidR="00DE53EF" w:rsidRPr="0042664E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  <w:vertAlign w:val="superscript"/>
        </w:rPr>
        <w:t>9</w:t>
      </w:r>
      <w:proofErr w:type="gramStart"/>
      <w:r w:rsidRPr="0042664E">
        <w:rPr>
          <w:rFonts w:eastAsiaTheme="minorEastAsia"/>
          <w:sz w:val="18"/>
          <w:szCs w:val="18"/>
        </w:rPr>
        <w:t> У</w:t>
      </w:r>
      <w:proofErr w:type="gramEnd"/>
      <w:r w:rsidRPr="0042664E">
        <w:rPr>
          <w:rFonts w:eastAsiaTheme="minorEastAsia"/>
          <w:sz w:val="18"/>
          <w:szCs w:val="18"/>
        </w:rPr>
        <w:t>казываются сведения о документах (наименование, реквизиты), прилагаемых к Заявлению</w:t>
      </w:r>
      <w:r w:rsidR="00665FA4" w:rsidRPr="0042664E">
        <w:rPr>
          <w:rFonts w:eastAsiaTheme="minorEastAsia"/>
          <w:sz w:val="18"/>
          <w:szCs w:val="18"/>
        </w:rPr>
        <w:t xml:space="preserve"> об идентификации иностранных товаров в готовой продукции</w:t>
      </w:r>
      <w:r w:rsidRPr="0042664E">
        <w:rPr>
          <w:rFonts w:eastAsiaTheme="minorEastAsia"/>
          <w:sz w:val="18"/>
          <w:szCs w:val="18"/>
        </w:rPr>
        <w:t>, и общее количество листов таких документов.</w:t>
      </w:r>
    </w:p>
    <w:p w:rsidR="00DE53EF" w:rsidRPr="0042664E" w:rsidRDefault="00DE53EF" w:rsidP="00DE53EF">
      <w:pPr>
        <w:autoSpaceDE w:val="0"/>
        <w:autoSpaceDN w:val="0"/>
        <w:ind w:firstLine="567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  <w:vertAlign w:val="superscript"/>
        </w:rPr>
        <w:t>10</w:t>
      </w:r>
      <w:proofErr w:type="gramStart"/>
      <w:r w:rsidRPr="0042664E">
        <w:rPr>
          <w:rFonts w:eastAsiaTheme="minorEastAsia"/>
          <w:sz w:val="18"/>
          <w:szCs w:val="18"/>
        </w:rPr>
        <w:t> У</w:t>
      </w:r>
      <w:proofErr w:type="gramEnd"/>
      <w:r w:rsidRPr="0042664E">
        <w:rPr>
          <w:rFonts w:eastAsiaTheme="minorEastAsia"/>
          <w:sz w:val="18"/>
          <w:szCs w:val="18"/>
        </w:rPr>
        <w:t>казываются сведения о лице, действующем по поручению заявителя и от его имени:</w:t>
      </w:r>
    </w:p>
    <w:p w:rsidR="00DE53EF" w:rsidRPr="0042664E" w:rsidRDefault="00DE53EF" w:rsidP="00DE53EF">
      <w:pPr>
        <w:autoSpaceDE w:val="0"/>
        <w:autoSpaceDN w:val="0"/>
        <w:ind w:firstLine="709"/>
        <w:jc w:val="both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</w:rPr>
        <w:t xml:space="preserve">наименование </w:t>
      </w:r>
      <w:r w:rsidR="00583E22">
        <w:rPr>
          <w:rFonts w:eastAsiaTheme="minorEastAsia"/>
          <w:sz w:val="18"/>
          <w:szCs w:val="18"/>
        </w:rPr>
        <w:t>организации</w:t>
      </w:r>
      <w:r w:rsidRPr="0042664E">
        <w:rPr>
          <w:rFonts w:eastAsiaTheme="minorEastAsia"/>
          <w:sz w:val="18"/>
          <w:szCs w:val="18"/>
        </w:rPr>
        <w:t>, ИНН, КПП, ОГРН, местонахождение (адрес), включая почтовый адрес.</w:t>
      </w: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DE53EF" w:rsidRPr="0042664E" w:rsidRDefault="00DE53EF" w:rsidP="00DE53EF">
      <w:pPr>
        <w:ind w:right="-144" w:firstLine="709"/>
        <w:jc w:val="both"/>
        <w:rPr>
          <w:sz w:val="28"/>
          <w:szCs w:val="28"/>
        </w:rPr>
      </w:pPr>
    </w:p>
    <w:p w:rsidR="00264046" w:rsidRPr="0042664E" w:rsidRDefault="00264046" w:rsidP="00264046">
      <w:pPr>
        <w:ind w:right="-144" w:firstLine="709"/>
        <w:jc w:val="both"/>
        <w:rPr>
          <w:sz w:val="28"/>
          <w:szCs w:val="28"/>
        </w:rPr>
      </w:pPr>
    </w:p>
    <w:p w:rsidR="00264046" w:rsidRPr="0042664E" w:rsidRDefault="00264046" w:rsidP="00264046">
      <w:pPr>
        <w:ind w:right="-144" w:firstLine="709"/>
        <w:jc w:val="both"/>
        <w:rPr>
          <w:sz w:val="28"/>
          <w:szCs w:val="28"/>
        </w:rPr>
      </w:pPr>
    </w:p>
    <w:p w:rsidR="00606981" w:rsidRPr="0042664E" w:rsidRDefault="00606981" w:rsidP="00264046">
      <w:pPr>
        <w:ind w:right="-144" w:firstLine="709"/>
        <w:jc w:val="both"/>
        <w:rPr>
          <w:sz w:val="28"/>
          <w:szCs w:val="28"/>
        </w:rPr>
      </w:pPr>
    </w:p>
    <w:p w:rsidR="00606981" w:rsidRPr="0042664E" w:rsidRDefault="00606981" w:rsidP="00264046">
      <w:pPr>
        <w:ind w:right="-144" w:firstLine="709"/>
        <w:jc w:val="both"/>
        <w:rPr>
          <w:sz w:val="28"/>
          <w:szCs w:val="28"/>
        </w:rPr>
      </w:pPr>
    </w:p>
    <w:p w:rsidR="00C00AB3" w:rsidRPr="0042664E" w:rsidRDefault="00C00AB3" w:rsidP="00E0638C">
      <w:pPr>
        <w:ind w:right="-144" w:firstLine="709"/>
        <w:jc w:val="right"/>
        <w:rPr>
          <w:sz w:val="28"/>
          <w:szCs w:val="28"/>
        </w:rPr>
      </w:pPr>
    </w:p>
    <w:p w:rsidR="00EE4D16" w:rsidRPr="0042664E" w:rsidRDefault="00EE4D16" w:rsidP="00EE4D16">
      <w:pPr>
        <w:autoSpaceDE w:val="0"/>
        <w:autoSpaceDN w:val="0"/>
        <w:spacing w:after="360"/>
        <w:ind w:left="8931"/>
        <w:rPr>
          <w:rFonts w:eastAsiaTheme="minorEastAsia"/>
          <w:sz w:val="28"/>
          <w:szCs w:val="28"/>
        </w:rPr>
      </w:pPr>
    </w:p>
    <w:p w:rsidR="0042664E" w:rsidRPr="0042664E" w:rsidRDefault="0042664E" w:rsidP="00EE4D16">
      <w:pPr>
        <w:autoSpaceDE w:val="0"/>
        <w:autoSpaceDN w:val="0"/>
        <w:spacing w:after="360"/>
        <w:ind w:left="8931"/>
        <w:rPr>
          <w:rFonts w:eastAsiaTheme="minorEastAsia"/>
          <w:sz w:val="28"/>
          <w:szCs w:val="28"/>
        </w:rPr>
      </w:pPr>
    </w:p>
    <w:p w:rsidR="00EE4D16" w:rsidRPr="0042664E" w:rsidRDefault="00EE4D16" w:rsidP="00EE4D16">
      <w:pPr>
        <w:autoSpaceDE w:val="0"/>
        <w:autoSpaceDN w:val="0"/>
        <w:spacing w:after="360"/>
        <w:ind w:left="8931"/>
        <w:rPr>
          <w:rFonts w:eastAsiaTheme="minorEastAsia"/>
          <w:sz w:val="28"/>
          <w:szCs w:val="28"/>
        </w:rPr>
      </w:pPr>
      <w:r w:rsidRPr="0042664E">
        <w:rPr>
          <w:rFonts w:eastAsiaTheme="minorEastAsia"/>
          <w:sz w:val="28"/>
          <w:szCs w:val="28"/>
        </w:rPr>
        <w:lastRenderedPageBreak/>
        <w:t>Приложение № 2</w:t>
      </w:r>
      <w:r w:rsidRPr="0042664E">
        <w:rPr>
          <w:rFonts w:eastAsiaTheme="minorEastAsia"/>
          <w:sz w:val="28"/>
          <w:szCs w:val="28"/>
        </w:rPr>
        <w:br/>
        <w:t>к Порядку проведения таможенными органами идентификации иностранных товаров, (помещаемых) помещенных под таможенную процедуру свободного склада, в товарах, изготовленных (полученных) с использованием иностранных товаров, помещенных под таможенную процедуру свободного склада</w:t>
      </w:r>
    </w:p>
    <w:p w:rsidR="00EE4D16" w:rsidRPr="0042664E" w:rsidRDefault="00EE4D16" w:rsidP="00EE4D16">
      <w:pPr>
        <w:autoSpaceDE w:val="0"/>
        <w:autoSpaceDN w:val="0"/>
        <w:spacing w:after="360"/>
        <w:ind w:left="10772" w:firstLine="556"/>
        <w:rPr>
          <w:rFonts w:eastAsiaTheme="minorEastAsia"/>
          <w:sz w:val="28"/>
          <w:szCs w:val="28"/>
        </w:rPr>
      </w:pPr>
      <w:r w:rsidRPr="0042664E">
        <w:rPr>
          <w:rFonts w:eastAsiaTheme="minorEastAsia"/>
          <w:sz w:val="28"/>
          <w:szCs w:val="28"/>
        </w:rPr>
        <w:t>Рекомендуемый образец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237"/>
        <w:gridCol w:w="3969"/>
      </w:tblGrid>
      <w:tr w:rsidR="00EE4D16" w:rsidRPr="0042664E" w:rsidTr="00F3355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6" w:rsidRPr="0042664E" w:rsidRDefault="00EE4D16" w:rsidP="00F3355F">
            <w:pPr>
              <w:autoSpaceDE w:val="0"/>
              <w:autoSpaceDN w:val="0"/>
              <w:spacing w:before="6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Наименование</w:t>
            </w:r>
            <w:proofErr w:type="gramStart"/>
            <w:r w:rsidRPr="0042664E">
              <w:rPr>
                <w:rFonts w:eastAsiaTheme="minorEastAsia"/>
                <w:sz w:val="18"/>
                <w:szCs w:val="18"/>
                <w:vertAlign w:val="superscript"/>
              </w:rPr>
              <w:t>1</w:t>
            </w:r>
            <w:proofErr w:type="gramEnd"/>
            <w:r w:rsidRPr="0042664E">
              <w:rPr>
                <w:rFonts w:eastAsiaTheme="minorEastAsia"/>
              </w:rPr>
              <w:t xml:space="preserve"> заявителя или лица, действующего по его поручению и от его имени</w:t>
            </w:r>
          </w:p>
        </w:tc>
      </w:tr>
      <w:tr w:rsidR="00EE4D16" w:rsidRPr="0042664E" w:rsidTr="00F3355F">
        <w:trPr>
          <w:cantSplit/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6" w:rsidRPr="0042664E" w:rsidRDefault="00EE4D16" w:rsidP="00F3355F">
            <w:pPr>
              <w:autoSpaceDE w:val="0"/>
              <w:autoSpaceDN w:val="0"/>
              <w:spacing w:before="60" w:after="120"/>
              <w:ind w:left="57" w:right="57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Наименование таможенного органа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EE4D16" w:rsidRPr="0042664E" w:rsidTr="00F3355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EE4D16" w:rsidRPr="0042664E" w:rsidRDefault="00EE4D16" w:rsidP="00EE4D16">
      <w:pPr>
        <w:autoSpaceDE w:val="0"/>
        <w:autoSpaceDN w:val="0"/>
        <w:spacing w:before="480" w:after="240"/>
        <w:jc w:val="center"/>
        <w:rPr>
          <w:rFonts w:eastAsiaTheme="minorEastAsia"/>
          <w:sz w:val="26"/>
          <w:szCs w:val="26"/>
        </w:rPr>
      </w:pPr>
      <w:r w:rsidRPr="0042664E">
        <w:rPr>
          <w:rFonts w:eastAsiaTheme="minorEastAsia"/>
          <w:b/>
          <w:sz w:val="26"/>
          <w:szCs w:val="26"/>
        </w:rPr>
        <w:t>ЗАКЛЮЧЕНИЕ</w:t>
      </w:r>
      <w:r w:rsidRPr="0042664E">
        <w:rPr>
          <w:rFonts w:eastAsiaTheme="minorEastAsia"/>
          <w:sz w:val="26"/>
          <w:szCs w:val="26"/>
        </w:rPr>
        <w:br/>
        <w:t>о возможности идентификации иностранных товаров,</w:t>
      </w:r>
      <w:r w:rsidRPr="0042664E">
        <w:rPr>
          <w:rFonts w:eastAsiaTheme="minorEastAsia"/>
          <w:sz w:val="26"/>
          <w:szCs w:val="26"/>
        </w:rPr>
        <w:br/>
        <w:t>помещаемых (помещенных) под таможенную процедуру свободного склада, в готовой продукции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814"/>
        <w:gridCol w:w="454"/>
        <w:gridCol w:w="3402"/>
      </w:tblGrid>
      <w:tr w:rsidR="00EE4D16" w:rsidRPr="0042664E" w:rsidTr="00F3355F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42664E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42664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E4D16" w:rsidRPr="0042664E" w:rsidRDefault="00EE4D16" w:rsidP="00EE4D16">
      <w:pPr>
        <w:autoSpaceDE w:val="0"/>
        <w:autoSpaceDN w:val="0"/>
        <w:spacing w:before="240"/>
        <w:ind w:firstLine="567"/>
        <w:jc w:val="both"/>
        <w:rPr>
          <w:rFonts w:eastAsiaTheme="minorEastAsia"/>
          <w:sz w:val="2"/>
          <w:szCs w:val="2"/>
        </w:rPr>
      </w:pPr>
      <w:r w:rsidRPr="0042664E">
        <w:rPr>
          <w:rFonts w:eastAsiaTheme="minorEastAsia"/>
          <w:sz w:val="24"/>
          <w:szCs w:val="24"/>
        </w:rPr>
        <w:t xml:space="preserve">Рассмотрев Заявление об идентификации иностранных товаров, помещенных под таможенную процедуру свободного склада, </w:t>
      </w:r>
      <w:proofErr w:type="gramStart"/>
      <w:r w:rsidRPr="0042664E">
        <w:rPr>
          <w:rFonts w:eastAsiaTheme="minorEastAsia"/>
          <w:sz w:val="24"/>
          <w:szCs w:val="24"/>
        </w:rPr>
        <w:t>в</w:t>
      </w:r>
      <w:proofErr w:type="gramEnd"/>
      <w:r w:rsidRPr="0042664E">
        <w:rPr>
          <w:rFonts w:eastAsiaTheme="minorEastAsia"/>
          <w:sz w:val="24"/>
          <w:szCs w:val="24"/>
        </w:rPr>
        <w:t xml:space="preserve"> готовой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820"/>
        <w:gridCol w:w="5954"/>
      </w:tblGrid>
      <w:tr w:rsidR="00EE4D16" w:rsidRPr="0042664E" w:rsidTr="00F3355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42664E">
              <w:rPr>
                <w:rFonts w:eastAsiaTheme="minorEastAsia"/>
                <w:sz w:val="24"/>
                <w:szCs w:val="24"/>
              </w:rPr>
              <w:t xml:space="preserve"> продукции 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D16" w:rsidRPr="0042664E" w:rsidRDefault="00EE4D16" w:rsidP="00F3355F">
            <w:pPr>
              <w:autoSpaceDE w:val="0"/>
              <w:autoSpaceDN w:val="0"/>
              <w:ind w:left="57"/>
              <w:rPr>
                <w:rFonts w:eastAsiaTheme="minorEastAsia"/>
                <w:sz w:val="24"/>
                <w:szCs w:val="24"/>
              </w:rPr>
            </w:pPr>
            <w:r w:rsidRPr="0042664E">
              <w:rPr>
                <w:rFonts w:eastAsiaTheme="minorEastAsia"/>
                <w:sz w:val="24"/>
                <w:szCs w:val="24"/>
              </w:rPr>
              <w:t xml:space="preserve">сообщаем о возможности идентификации </w:t>
            </w:r>
            <w:proofErr w:type="gramStart"/>
            <w:r w:rsidRPr="0042664E">
              <w:rPr>
                <w:rFonts w:eastAsiaTheme="minorEastAsia"/>
                <w:sz w:val="24"/>
                <w:szCs w:val="24"/>
              </w:rPr>
              <w:t>иностранных</w:t>
            </w:r>
            <w:proofErr w:type="gramEnd"/>
          </w:p>
        </w:tc>
      </w:tr>
      <w:tr w:rsidR="00EE4D16" w:rsidRPr="0042664E" w:rsidTr="00F3355F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42664E">
              <w:rPr>
                <w:rFonts w:eastAsiaTheme="minorEastAsia"/>
                <w:sz w:val="18"/>
                <w:szCs w:val="18"/>
              </w:rPr>
              <w:t>(регистрационный номер Заявления)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EE4D16" w:rsidRPr="0042664E" w:rsidRDefault="00EE4D16" w:rsidP="00EE4D16">
      <w:pPr>
        <w:autoSpaceDE w:val="0"/>
        <w:autoSpaceDN w:val="0"/>
        <w:rPr>
          <w:rFonts w:eastAsiaTheme="minorEastAsia"/>
          <w:sz w:val="24"/>
          <w:szCs w:val="24"/>
        </w:rPr>
      </w:pPr>
      <w:r w:rsidRPr="0042664E">
        <w:rPr>
          <w:rFonts w:eastAsiaTheme="minorEastAsia"/>
          <w:sz w:val="24"/>
          <w:szCs w:val="24"/>
        </w:rPr>
        <w:t>товаров (таблица 1) в готовой продукции (таблица 2) с применением следующег</w:t>
      </w:r>
      <w:proofErr w:type="gramStart"/>
      <w:r w:rsidRPr="0042664E">
        <w:rPr>
          <w:rFonts w:eastAsiaTheme="minorEastAsia"/>
          <w:sz w:val="24"/>
          <w:szCs w:val="24"/>
        </w:rPr>
        <w:t>о(</w:t>
      </w:r>
      <w:proofErr w:type="gramEnd"/>
      <w:r w:rsidRPr="0042664E">
        <w:rPr>
          <w:rFonts w:eastAsiaTheme="minorEastAsia"/>
          <w:sz w:val="24"/>
          <w:szCs w:val="24"/>
        </w:rPr>
        <w:t>их) способа(</w:t>
      </w:r>
      <w:proofErr w:type="spellStart"/>
      <w:r w:rsidRPr="0042664E">
        <w:rPr>
          <w:rFonts w:eastAsiaTheme="minorEastAsia"/>
          <w:sz w:val="24"/>
          <w:szCs w:val="24"/>
        </w:rPr>
        <w:t>ов</w:t>
      </w:r>
      <w:proofErr w:type="spellEnd"/>
      <w:r w:rsidRPr="0042664E">
        <w:rPr>
          <w:rFonts w:eastAsiaTheme="minorEastAsia"/>
          <w:sz w:val="24"/>
          <w:szCs w:val="24"/>
        </w:rPr>
        <w:t>) идентификации :</w:t>
      </w:r>
    </w:p>
    <w:p w:rsidR="00EE4D16" w:rsidRPr="0042664E" w:rsidRDefault="00EE4D16" w:rsidP="00EE4D16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EE4D16" w:rsidRPr="0042664E" w:rsidRDefault="00EE4D16" w:rsidP="00EE4D16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EE4D16" w:rsidRPr="0042664E" w:rsidRDefault="00EE4D16" w:rsidP="00EE4D16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EE4D16" w:rsidRPr="0042664E" w:rsidRDefault="00EE4D16" w:rsidP="00EE4D16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EE4D16" w:rsidRPr="0042664E" w:rsidRDefault="00EE4D16" w:rsidP="00EE4D16">
      <w:pPr>
        <w:pageBreakBefore/>
        <w:autoSpaceDE w:val="0"/>
        <w:autoSpaceDN w:val="0"/>
        <w:spacing w:after="240"/>
        <w:ind w:left="567"/>
        <w:rPr>
          <w:rFonts w:eastAsiaTheme="minorEastAsia"/>
          <w:sz w:val="24"/>
          <w:szCs w:val="24"/>
        </w:rPr>
      </w:pPr>
      <w:r w:rsidRPr="0042664E">
        <w:rPr>
          <w:rFonts w:eastAsiaTheme="minorEastAsia"/>
          <w:sz w:val="24"/>
          <w:szCs w:val="24"/>
        </w:rPr>
        <w:lastRenderedPageBreak/>
        <w:t>Таблица 1.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693"/>
        <w:gridCol w:w="1843"/>
        <w:gridCol w:w="1843"/>
        <w:gridCol w:w="2863"/>
      </w:tblGrid>
      <w:tr w:rsidR="00EE4D16" w:rsidRPr="0042664E" w:rsidTr="00F3355F">
        <w:trPr>
          <w:cantSplit/>
          <w:trHeight w:val="454"/>
        </w:trPr>
        <w:tc>
          <w:tcPr>
            <w:tcW w:w="11113" w:type="dxa"/>
            <w:gridSpan w:val="5"/>
            <w:vAlign w:val="center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Сведения о товарах</w:t>
            </w:r>
          </w:p>
        </w:tc>
      </w:tr>
      <w:tr w:rsidR="00EE4D16" w:rsidRPr="0042664E" w:rsidTr="00F3355F">
        <w:tc>
          <w:tcPr>
            <w:tcW w:w="1871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наименование товара</w:t>
            </w:r>
          </w:p>
        </w:tc>
        <w:tc>
          <w:tcPr>
            <w:tcW w:w="2693" w:type="dxa"/>
          </w:tcPr>
          <w:p w:rsidR="00EE4D16" w:rsidRPr="0042664E" w:rsidRDefault="00EE4D16" w:rsidP="00E44C02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 xml:space="preserve">код товара </w:t>
            </w:r>
            <w:r w:rsidR="00E44C02">
              <w:rPr>
                <w:rFonts w:eastAsiaTheme="minorEastAsia"/>
              </w:rPr>
              <w:t xml:space="preserve">в соответствии с </w:t>
            </w:r>
            <w:r w:rsidRPr="0042664E">
              <w:rPr>
                <w:rFonts w:eastAsiaTheme="minorEastAsia"/>
              </w:rPr>
              <w:t>единой Товарной номенклатур</w:t>
            </w:r>
            <w:r w:rsidR="00E44C02">
              <w:rPr>
                <w:rFonts w:eastAsiaTheme="minorEastAsia"/>
              </w:rPr>
              <w:t>ой</w:t>
            </w:r>
            <w:r w:rsidRPr="0042664E">
              <w:rPr>
                <w:rFonts w:eastAsiaTheme="minorEastAsia"/>
              </w:rPr>
              <w:t xml:space="preserve"> внешнеэкономической деятельности Евразийского экономического союза (далее – ТН ВЭД ЕАЭС)</w:t>
            </w:r>
          </w:p>
        </w:tc>
        <w:tc>
          <w:tcPr>
            <w:tcW w:w="1843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идентификационные признаки товара</w:t>
            </w:r>
          </w:p>
        </w:tc>
        <w:tc>
          <w:tcPr>
            <w:tcW w:w="1843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регистрационный</w:t>
            </w:r>
            <w:r w:rsidRPr="0042664E">
              <w:rPr>
                <w:rFonts w:eastAsiaTheme="minorEastAsia"/>
              </w:rPr>
              <w:br/>
              <w:t>номер декларации на товары/</w:t>
            </w:r>
            <w:r w:rsidRPr="0042664E">
              <w:rPr>
                <w:rFonts w:eastAsiaTheme="minorEastAsia"/>
              </w:rPr>
              <w:br/>
              <w:t>порядковый номе</w:t>
            </w:r>
            <w:proofErr w:type="gramStart"/>
            <w:r w:rsidRPr="0042664E">
              <w:rPr>
                <w:rFonts w:eastAsiaTheme="minorEastAsia"/>
              </w:rPr>
              <w:t>р(</w:t>
            </w:r>
            <w:proofErr w:type="gramEnd"/>
            <w:r w:rsidRPr="0042664E">
              <w:rPr>
                <w:rFonts w:eastAsiaTheme="minorEastAsia"/>
              </w:rPr>
              <w:t>а) товара</w:t>
            </w:r>
            <w:r w:rsidRPr="0042664E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2863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количество товара/единицы измерения (основная и дополнительная)</w:t>
            </w:r>
          </w:p>
        </w:tc>
      </w:tr>
      <w:tr w:rsidR="00EE4D16" w:rsidRPr="0042664E" w:rsidTr="00F3355F">
        <w:tc>
          <w:tcPr>
            <w:tcW w:w="1871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1</w:t>
            </w:r>
          </w:p>
        </w:tc>
        <w:tc>
          <w:tcPr>
            <w:tcW w:w="2693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3</w:t>
            </w:r>
          </w:p>
        </w:tc>
        <w:tc>
          <w:tcPr>
            <w:tcW w:w="1843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4</w:t>
            </w:r>
          </w:p>
        </w:tc>
        <w:tc>
          <w:tcPr>
            <w:tcW w:w="2863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5</w:t>
            </w:r>
          </w:p>
        </w:tc>
      </w:tr>
      <w:tr w:rsidR="00EE4D16" w:rsidRPr="0042664E" w:rsidTr="00F3355F">
        <w:tc>
          <w:tcPr>
            <w:tcW w:w="1871" w:type="dxa"/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63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EE4D16" w:rsidRPr="0042664E" w:rsidRDefault="00EE4D16" w:rsidP="00EE4D16">
      <w:pPr>
        <w:autoSpaceDE w:val="0"/>
        <w:autoSpaceDN w:val="0"/>
        <w:spacing w:before="240" w:after="240"/>
        <w:ind w:left="567"/>
        <w:rPr>
          <w:rFonts w:eastAsiaTheme="minorEastAsia"/>
          <w:sz w:val="24"/>
          <w:szCs w:val="24"/>
        </w:rPr>
      </w:pPr>
      <w:r w:rsidRPr="0042664E">
        <w:rPr>
          <w:rFonts w:eastAsiaTheme="minorEastAsia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248"/>
        <w:gridCol w:w="1417"/>
        <w:gridCol w:w="851"/>
        <w:gridCol w:w="1814"/>
        <w:gridCol w:w="3345"/>
      </w:tblGrid>
      <w:tr w:rsidR="00EE4D16" w:rsidRPr="0042664E" w:rsidTr="00F3355F">
        <w:trPr>
          <w:gridBefore w:val="1"/>
          <w:wBefore w:w="567" w:type="dxa"/>
          <w:cantSplit/>
          <w:trHeight w:val="454"/>
        </w:trPr>
        <w:tc>
          <w:tcPr>
            <w:tcW w:w="11113" w:type="dxa"/>
            <w:gridSpan w:val="6"/>
            <w:vAlign w:val="center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Сведения о готовой продукции</w:t>
            </w:r>
          </w:p>
        </w:tc>
      </w:tr>
      <w:tr w:rsidR="00EE4D16" w:rsidRPr="0042664E" w:rsidTr="00F3355F">
        <w:trPr>
          <w:gridBefore w:val="1"/>
          <w:wBefore w:w="567" w:type="dxa"/>
        </w:trPr>
        <w:tc>
          <w:tcPr>
            <w:tcW w:w="2438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наименование товара</w:t>
            </w:r>
          </w:p>
        </w:tc>
        <w:tc>
          <w:tcPr>
            <w:tcW w:w="2665" w:type="dxa"/>
            <w:gridSpan w:val="2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код товара</w:t>
            </w:r>
            <w:r w:rsidRPr="0042664E">
              <w:rPr>
                <w:rFonts w:eastAsiaTheme="minorEastAsia"/>
              </w:rPr>
              <w:br/>
            </w:r>
            <w:r w:rsidR="00E44C02">
              <w:rPr>
                <w:rFonts w:eastAsiaTheme="minorEastAsia"/>
              </w:rPr>
              <w:t>в соответствии с</w:t>
            </w:r>
            <w:r w:rsidRPr="0042664E">
              <w:rPr>
                <w:rFonts w:eastAsiaTheme="minorEastAsia"/>
              </w:rPr>
              <w:t xml:space="preserve"> ТН ВЭД ЕАЭС</w:t>
            </w:r>
          </w:p>
        </w:tc>
        <w:tc>
          <w:tcPr>
            <w:tcW w:w="2665" w:type="dxa"/>
            <w:gridSpan w:val="2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идентификационные признаки товара</w:t>
            </w:r>
          </w:p>
        </w:tc>
        <w:tc>
          <w:tcPr>
            <w:tcW w:w="3345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количество товара/</w:t>
            </w:r>
            <w:r w:rsidRPr="0042664E">
              <w:rPr>
                <w:rFonts w:eastAsiaTheme="minorEastAsia"/>
              </w:rPr>
              <w:br/>
              <w:t>единицы измерения</w:t>
            </w:r>
            <w:r w:rsidRPr="0042664E">
              <w:rPr>
                <w:rFonts w:eastAsiaTheme="minorEastAsia"/>
              </w:rPr>
              <w:br/>
              <w:t>(основная и дополнительная)</w:t>
            </w:r>
          </w:p>
        </w:tc>
      </w:tr>
      <w:tr w:rsidR="00EE4D16" w:rsidRPr="0042664E" w:rsidTr="00F3355F">
        <w:trPr>
          <w:gridBefore w:val="1"/>
          <w:wBefore w:w="567" w:type="dxa"/>
        </w:trPr>
        <w:tc>
          <w:tcPr>
            <w:tcW w:w="2438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1</w:t>
            </w:r>
          </w:p>
        </w:tc>
        <w:tc>
          <w:tcPr>
            <w:tcW w:w="2665" w:type="dxa"/>
            <w:gridSpan w:val="2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2</w:t>
            </w:r>
          </w:p>
        </w:tc>
        <w:tc>
          <w:tcPr>
            <w:tcW w:w="2665" w:type="dxa"/>
            <w:gridSpan w:val="2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3</w:t>
            </w:r>
          </w:p>
        </w:tc>
        <w:tc>
          <w:tcPr>
            <w:tcW w:w="3345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42664E">
              <w:rPr>
                <w:rFonts w:eastAsiaTheme="minorEastAsia"/>
              </w:rPr>
              <w:t>4</w:t>
            </w:r>
          </w:p>
        </w:tc>
      </w:tr>
      <w:tr w:rsidR="00EE4D16" w:rsidRPr="0042664E" w:rsidTr="00F3355F">
        <w:trPr>
          <w:gridBefore w:val="1"/>
          <w:wBefore w:w="567" w:type="dxa"/>
          <w:trHeight w:val="425"/>
        </w:trPr>
        <w:tc>
          <w:tcPr>
            <w:tcW w:w="2438" w:type="dxa"/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665" w:type="dxa"/>
            <w:gridSpan w:val="2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665" w:type="dxa"/>
            <w:gridSpan w:val="2"/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345" w:type="dxa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EE4D16" w:rsidRPr="0042664E" w:rsidTr="00F33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45" w:type="dxa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42664E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1FDBB7B" wp14:editId="0E0E3354">
                      <wp:simplePos x="0" y="0"/>
                      <wp:positionH relativeFrom="column">
                        <wp:posOffset>5275580</wp:posOffset>
                      </wp:positionH>
                      <wp:positionV relativeFrom="paragraph">
                        <wp:posOffset>75565</wp:posOffset>
                      </wp:positionV>
                      <wp:extent cx="720090" cy="720090"/>
                      <wp:effectExtent l="5715" t="8890" r="7620" b="1397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E4D16" w:rsidRPr="007D29AF" w:rsidRDefault="00EE4D16" w:rsidP="00EE4D16">
                                  <w:pPr>
                                    <w:spacing w:before="20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29AF">
                                    <w:rPr>
                                      <w:b/>
                                      <w:bCs/>
                                    </w:rPr>
                                    <w:t>ЛНП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415.4pt;margin-top:5.95pt;width:56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7liQIAABIFAAAOAAAAZHJzL2Uyb0RvYy54bWysVFGO0zAQ/UfiDpb/u2lKuttGm65WTYuQ&#10;Flhp4QCu7TQWjm1st+mCuApnQPxyiR6JsZN2W/YHIfLhjD3jmXkzb3x9s2sk2nLrhFYFTi+GGHFF&#10;NRNqXeCPH5aDCUbOE8WI1IoX+JE7fDN7+eK6NTkf6VpLxi0CJ8rlrSlw7b3Jk8TRmjfEXWjDFSgr&#10;bRviYWvXCbOkBe+NTEbD4WXSasuM1ZQ7B6dlp8Sz6L+qOPXvq8pxj2SBITcfVxvXVViT2TXJ15aY&#10;WtA+DfIPWTREKAh6dFUST9DGimeuGkGtdrryF1Q3ia4qQXnEAGjS4R9oHmpieMQCxXHmWCb3/9zS&#10;d9t7iwQrcIaRIg20aP99/3P/Y/8LZaE6rXE5GD2YexvwOXOn6SeHlJ7XRK35rbW6rTlhkFMa7JOz&#10;C2Hj4CpatW81A+dk43Us1K6yTXAIJUC72I/HYz/4ziMKh1fQ4Sl0jYKql0MEkh8uG+v8a64bFIQC&#10;cymFcaFiJCfbO+c764NVOFZ6KaSEc5JLhdoCT8ejcbzgtBQsKIPO2fVqLi3aksCb+EVwoDk1C55L&#10;4urOjoHUEcrqjWIxSCjNopc9EbKTAYJUIQ4ghTR7qSPM1+lwupgsJtkgG10uBtmwLAe3y3k2uFym&#10;V+PyVTmfl+m3kHKa5bVgjKuQ9YG8afZ35OjHqKPdkb5n6M6KsIzf8yIk52nE9gCqwz+ii5wINOjo&#10;5HerHRQncGOl2SOww+puMOEhAaHW9gtGLQxlgd3nDbEcI/lGAcOmaZaFKY6bbAycwMiealanGqIo&#10;uCqwx6gT576b/I2xYl1DpDR2XulbYGUlIl2esuq5DIMXwfSPRJjs0320enrKZr8BAAD//wMAUEsD&#10;BBQABgAIAAAAIQArgXsD4AAAAAoBAAAPAAAAZHJzL2Rvd25yZXYueG1sTI/BTsMwEETvSPyDtZW4&#10;UTtpg5oQp0JIIHHg0MIHOPY2SRPbUey2oV/PcqLH2RnNvC23sx3YGafQeSchWQpg6LQ3nWskfH+9&#10;PW6AhaicUYN3KOEHA2yr+7tSFcZf3A7P+9gwKnGhUBLaGMeC86BbtCos/YiOvIOfrIokp4abSV2o&#10;3A48FeKJW9U5WmjViK8t6n5/shKux93noQ4f/XsudNYneaqzq5XyYTG/PAOLOMf/MPzhEzpUxFT7&#10;kzOBDRI2K0HokYwkB0aBfL1OgdV0SLMV8Krkty9UvwAAAP//AwBQSwECLQAUAAYACAAAACEAtoM4&#10;kv4AAADhAQAAEwAAAAAAAAAAAAAAAAAAAAAAW0NvbnRlbnRfVHlwZXNdLnhtbFBLAQItABQABgAI&#10;AAAAIQA4/SH/1gAAAJQBAAALAAAAAAAAAAAAAAAAAC8BAABfcmVscy8ucmVsc1BLAQItABQABgAI&#10;AAAAIQC/Cf7liQIAABIFAAAOAAAAAAAAAAAAAAAAAC4CAABkcnMvZTJvRG9jLnhtbFBLAQItABQA&#10;BgAIAAAAIQArgXsD4AAAAAoBAAAPAAAAAAAAAAAAAAAAAOMEAABkcnMvZG93bnJldi54bWxQSwUG&#10;AAAAAAQABADzAAAA8AUAAAAA&#10;" o:allowincell="f" filled="f">
                      <v:stroke dashstyle="dash"/>
                      <v:textbox>
                        <w:txbxContent>
                          <w:p w:rsidR="00EE4D16" w:rsidRPr="007D29AF" w:rsidRDefault="00EE4D16" w:rsidP="00EE4D16">
                            <w:pPr>
                              <w:spacing w:before="2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29AF">
                              <w:rPr>
                                <w:b/>
                                <w:bCs/>
                              </w:rPr>
                              <w:t>ЛНП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E4D16" w:rsidRPr="0042664E" w:rsidTr="00F33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45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42664E">
              <w:rPr>
                <w:rFonts w:eastAsiaTheme="minorEastAsia"/>
                <w:sz w:val="18"/>
                <w:szCs w:val="18"/>
              </w:rPr>
              <w:t>(Должность, инициалы и фамилия уполномоченного должностного лица таможенного органа)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D16" w:rsidRPr="0042664E" w:rsidRDefault="00EE4D16" w:rsidP="00F3355F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4D16" w:rsidRPr="0042664E" w:rsidRDefault="00EE4D16" w:rsidP="00F3355F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42664E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</w:tr>
    </w:tbl>
    <w:p w:rsidR="00EE4D16" w:rsidRPr="0042664E" w:rsidRDefault="00EE4D16" w:rsidP="00EE4D16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EE4D16" w:rsidRPr="0042664E" w:rsidRDefault="00EE4D16" w:rsidP="00EE4D16">
      <w:pPr>
        <w:ind w:right="-144" w:firstLine="709"/>
        <w:jc w:val="right"/>
        <w:rPr>
          <w:sz w:val="28"/>
          <w:szCs w:val="28"/>
        </w:rPr>
      </w:pPr>
    </w:p>
    <w:p w:rsidR="00EE4D16" w:rsidRPr="0042664E" w:rsidRDefault="00EE4D16" w:rsidP="00EE4D16">
      <w:pPr>
        <w:ind w:right="-144" w:firstLine="709"/>
        <w:jc w:val="right"/>
        <w:rPr>
          <w:sz w:val="28"/>
          <w:szCs w:val="28"/>
        </w:rPr>
      </w:pPr>
    </w:p>
    <w:p w:rsidR="00EE4D16" w:rsidRPr="0042664E" w:rsidRDefault="00EE4D16" w:rsidP="00EE4D16">
      <w:pPr>
        <w:ind w:right="-144" w:firstLine="709"/>
        <w:jc w:val="right"/>
        <w:rPr>
          <w:sz w:val="18"/>
          <w:szCs w:val="18"/>
        </w:rPr>
      </w:pPr>
    </w:p>
    <w:p w:rsidR="00EE4D16" w:rsidRPr="0042664E" w:rsidRDefault="00EE4D16" w:rsidP="00EE4D16">
      <w:pPr>
        <w:autoSpaceDE w:val="0"/>
        <w:autoSpaceDN w:val="0"/>
        <w:rPr>
          <w:rFonts w:eastAsiaTheme="minorEastAsia"/>
          <w:sz w:val="18"/>
          <w:szCs w:val="18"/>
        </w:rPr>
      </w:pPr>
      <w:r w:rsidRPr="0042664E">
        <w:rPr>
          <w:sz w:val="18"/>
          <w:szCs w:val="18"/>
          <w:vertAlign w:val="superscript"/>
        </w:rPr>
        <w:t>1</w:t>
      </w:r>
      <w:proofErr w:type="gramStart"/>
      <w:r w:rsidRPr="0042664E">
        <w:rPr>
          <w:rFonts w:eastAsiaTheme="minorEastAsia"/>
          <w:sz w:val="18"/>
          <w:szCs w:val="18"/>
        </w:rPr>
        <w:t xml:space="preserve"> В</w:t>
      </w:r>
      <w:proofErr w:type="gramEnd"/>
      <w:r w:rsidRPr="0042664E">
        <w:rPr>
          <w:rFonts w:eastAsiaTheme="minorEastAsia"/>
          <w:sz w:val="18"/>
          <w:szCs w:val="18"/>
        </w:rPr>
        <w:t xml:space="preserve"> графе указываются сведения о:</w:t>
      </w:r>
    </w:p>
    <w:p w:rsidR="00EE4D16" w:rsidRPr="0042664E" w:rsidRDefault="00EE4D16" w:rsidP="00EE4D16">
      <w:pPr>
        <w:autoSpaceDE w:val="0"/>
        <w:autoSpaceDN w:val="0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</w:rPr>
        <w:t>для юридического лица:</w:t>
      </w:r>
    </w:p>
    <w:p w:rsidR="00EE4D16" w:rsidRPr="0042664E" w:rsidRDefault="00EE4D16" w:rsidP="00EE4D16">
      <w:pPr>
        <w:autoSpaceDE w:val="0"/>
        <w:autoSpaceDN w:val="0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</w:rPr>
        <w:t xml:space="preserve"> </w:t>
      </w:r>
      <w:proofErr w:type="gramStart"/>
      <w:r w:rsidRPr="0042664E">
        <w:rPr>
          <w:rFonts w:eastAsiaTheme="minorEastAsia"/>
          <w:sz w:val="18"/>
          <w:szCs w:val="18"/>
        </w:rPr>
        <w:t>наименовании</w:t>
      </w:r>
      <w:proofErr w:type="gramEnd"/>
      <w:r w:rsidRPr="0042664E">
        <w:rPr>
          <w:rFonts w:eastAsiaTheme="minorEastAsia"/>
          <w:sz w:val="18"/>
          <w:szCs w:val="18"/>
        </w:rPr>
        <w:t xml:space="preserve"> лица, ИНН, КПП, ОГРН, местонахождении (адрес), включая почтовый адрес.</w:t>
      </w:r>
    </w:p>
    <w:p w:rsidR="00EE4D16" w:rsidRPr="0042664E" w:rsidRDefault="00EE4D16" w:rsidP="00EE4D16">
      <w:pPr>
        <w:autoSpaceDE w:val="0"/>
        <w:autoSpaceDN w:val="0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</w:rPr>
        <w:t>для физического лица:</w:t>
      </w:r>
    </w:p>
    <w:p w:rsidR="00EE4D16" w:rsidRPr="0042664E" w:rsidRDefault="00EE4D16" w:rsidP="00EE4D16">
      <w:pPr>
        <w:autoSpaceDE w:val="0"/>
        <w:autoSpaceDN w:val="0"/>
        <w:rPr>
          <w:rFonts w:eastAsiaTheme="minorEastAsia"/>
          <w:sz w:val="18"/>
          <w:szCs w:val="18"/>
        </w:rPr>
      </w:pPr>
      <w:r w:rsidRPr="0042664E">
        <w:rPr>
          <w:rFonts w:eastAsiaTheme="minorEastAsia"/>
          <w:sz w:val="18"/>
          <w:szCs w:val="18"/>
        </w:rPr>
        <w:t>фамилии, имени, отчества (при наличии), адреса, по которому постоянно проживает или зарегистрировано физическое лицо, ИНН, ОГРНИП, и сведений о документе, удостоверяющем личность физического лица</w:t>
      </w:r>
    </w:p>
    <w:p w:rsidR="00EE4D16" w:rsidRPr="0042664E" w:rsidRDefault="00EE4D16" w:rsidP="00EE4D16">
      <w:pPr>
        <w:autoSpaceDE w:val="0"/>
        <w:autoSpaceDN w:val="0"/>
      </w:pPr>
      <w:r w:rsidRPr="0042664E">
        <w:rPr>
          <w:rFonts w:eastAsiaTheme="minorEastAsia"/>
          <w:sz w:val="18"/>
          <w:szCs w:val="18"/>
          <w:vertAlign w:val="superscript"/>
        </w:rPr>
        <w:t>2</w:t>
      </w:r>
      <w:r w:rsidRPr="0042664E">
        <w:rPr>
          <w:rFonts w:eastAsiaTheme="minorEastAsia"/>
          <w:sz w:val="18"/>
          <w:szCs w:val="18"/>
        </w:rPr>
        <w:t xml:space="preserve"> Графа не заполняется, если заключение выдается предварительно до помещения  товаров под таможенную процедуру свободного склада </w:t>
      </w:r>
    </w:p>
    <w:p w:rsidR="00EE4D16" w:rsidRPr="0042664E" w:rsidRDefault="00EE4D16" w:rsidP="002E6ED3">
      <w:pPr>
        <w:autoSpaceDE w:val="0"/>
        <w:autoSpaceDN w:val="0"/>
        <w:ind w:left="8931"/>
        <w:jc w:val="center"/>
        <w:rPr>
          <w:rFonts w:eastAsiaTheme="minorEastAsia"/>
          <w:sz w:val="28"/>
          <w:szCs w:val="28"/>
        </w:rPr>
      </w:pPr>
    </w:p>
    <w:p w:rsidR="00EE4D16" w:rsidRPr="0042664E" w:rsidRDefault="00EE4D16" w:rsidP="002E6ED3">
      <w:pPr>
        <w:autoSpaceDE w:val="0"/>
        <w:autoSpaceDN w:val="0"/>
        <w:ind w:left="8931"/>
        <w:jc w:val="center"/>
        <w:rPr>
          <w:rFonts w:eastAsiaTheme="minorEastAsia"/>
          <w:sz w:val="28"/>
          <w:szCs w:val="28"/>
        </w:rPr>
      </w:pPr>
    </w:p>
    <w:p w:rsidR="0042664E" w:rsidRPr="0042664E" w:rsidRDefault="0042664E" w:rsidP="002E6ED3">
      <w:pPr>
        <w:autoSpaceDE w:val="0"/>
        <w:autoSpaceDN w:val="0"/>
        <w:ind w:left="8931"/>
        <w:jc w:val="center"/>
        <w:rPr>
          <w:rFonts w:eastAsiaTheme="minorEastAsia"/>
          <w:sz w:val="28"/>
          <w:szCs w:val="28"/>
        </w:rPr>
      </w:pPr>
    </w:p>
    <w:p w:rsidR="00606981" w:rsidRPr="0042664E" w:rsidRDefault="00D3171E" w:rsidP="002E6ED3">
      <w:pPr>
        <w:autoSpaceDE w:val="0"/>
        <w:autoSpaceDN w:val="0"/>
        <w:ind w:left="8931"/>
        <w:jc w:val="center"/>
        <w:rPr>
          <w:rFonts w:eastAsiaTheme="minorEastAsia"/>
          <w:sz w:val="28"/>
          <w:szCs w:val="28"/>
        </w:rPr>
      </w:pPr>
      <w:r w:rsidRPr="0042664E">
        <w:rPr>
          <w:rFonts w:eastAsiaTheme="minorEastAsia"/>
          <w:sz w:val="28"/>
          <w:szCs w:val="28"/>
        </w:rPr>
        <w:lastRenderedPageBreak/>
        <w:t>Приложение № 3</w:t>
      </w:r>
      <w:r w:rsidRPr="0042664E">
        <w:rPr>
          <w:rFonts w:eastAsiaTheme="minorEastAsia"/>
          <w:sz w:val="28"/>
          <w:szCs w:val="28"/>
        </w:rPr>
        <w:br/>
        <w:t xml:space="preserve">к Порядку проведения идентификации иностранных товаров, помещенных под таможенную процедуру свободного </w:t>
      </w:r>
      <w:r w:rsidR="001B11ED" w:rsidRPr="0042664E">
        <w:rPr>
          <w:rFonts w:eastAsiaTheme="minorEastAsia"/>
          <w:sz w:val="28"/>
          <w:szCs w:val="28"/>
        </w:rPr>
        <w:t>склада</w:t>
      </w:r>
      <w:r w:rsidRPr="0042664E">
        <w:rPr>
          <w:rFonts w:eastAsiaTheme="minorEastAsia"/>
          <w:sz w:val="28"/>
          <w:szCs w:val="28"/>
        </w:rPr>
        <w:t>, в товарах, изготовленных (полученных) с использованием иностранных товаров, помещенных под таможенную процедуру свободно</w:t>
      </w:r>
      <w:r w:rsidR="001B11ED" w:rsidRPr="0042664E">
        <w:rPr>
          <w:rFonts w:eastAsiaTheme="minorEastAsia"/>
          <w:sz w:val="28"/>
          <w:szCs w:val="28"/>
        </w:rPr>
        <w:t>го склада</w:t>
      </w:r>
      <w:r w:rsidR="00606981" w:rsidRPr="0042664E">
        <w:rPr>
          <w:rFonts w:eastAsiaTheme="minorEastAsia"/>
          <w:sz w:val="28"/>
          <w:szCs w:val="28"/>
        </w:rPr>
        <w:t>, утвержденному</w:t>
      </w:r>
      <w:r w:rsidR="00855F38" w:rsidRPr="0042664E">
        <w:rPr>
          <w:rFonts w:eastAsiaTheme="minorEastAsia"/>
          <w:sz w:val="28"/>
          <w:szCs w:val="28"/>
        </w:rPr>
        <w:t xml:space="preserve"> </w:t>
      </w:r>
      <w:r w:rsidR="00606981" w:rsidRPr="0042664E">
        <w:rPr>
          <w:rFonts w:eastAsiaTheme="minorEastAsia"/>
          <w:sz w:val="28"/>
          <w:szCs w:val="28"/>
        </w:rPr>
        <w:t xml:space="preserve">приказом                             Министерства финансов Российской Федерации </w:t>
      </w:r>
      <w:proofErr w:type="gramStart"/>
      <w:r w:rsidR="00606981" w:rsidRPr="0042664E">
        <w:rPr>
          <w:rFonts w:eastAsiaTheme="minorEastAsia"/>
          <w:sz w:val="28"/>
          <w:szCs w:val="28"/>
        </w:rPr>
        <w:t>от</w:t>
      </w:r>
      <w:proofErr w:type="gramEnd"/>
      <w:r w:rsidR="00606981" w:rsidRPr="0042664E">
        <w:rPr>
          <w:rFonts w:eastAsiaTheme="minorEastAsia"/>
          <w:sz w:val="28"/>
          <w:szCs w:val="28"/>
        </w:rPr>
        <w:t>_______________№__________</w:t>
      </w:r>
    </w:p>
    <w:p w:rsidR="002E6ED3" w:rsidRPr="0042664E" w:rsidRDefault="002E6ED3" w:rsidP="002E6ED3">
      <w:pPr>
        <w:autoSpaceDE w:val="0"/>
        <w:autoSpaceDN w:val="0"/>
        <w:spacing w:line="276" w:lineRule="auto"/>
        <w:ind w:left="10772" w:firstLine="556"/>
        <w:rPr>
          <w:sz w:val="10"/>
          <w:szCs w:val="10"/>
        </w:rPr>
      </w:pPr>
    </w:p>
    <w:p w:rsidR="00226A95" w:rsidRPr="0042664E" w:rsidRDefault="00606981" w:rsidP="002E6ED3">
      <w:pPr>
        <w:autoSpaceDE w:val="0"/>
        <w:autoSpaceDN w:val="0"/>
        <w:spacing w:line="276" w:lineRule="auto"/>
        <w:ind w:left="10772" w:firstLine="556"/>
        <w:rPr>
          <w:sz w:val="28"/>
          <w:szCs w:val="28"/>
        </w:rPr>
      </w:pPr>
      <w:r w:rsidRPr="0042664E">
        <w:rPr>
          <w:sz w:val="28"/>
          <w:szCs w:val="28"/>
        </w:rPr>
        <w:t>Рекомендуемый образец</w:t>
      </w:r>
    </w:p>
    <w:p w:rsidR="002E6ED3" w:rsidRPr="0042664E" w:rsidRDefault="002E6ED3" w:rsidP="002E6ED3">
      <w:pPr>
        <w:autoSpaceDE w:val="0"/>
        <w:autoSpaceDN w:val="0"/>
        <w:spacing w:line="276" w:lineRule="auto"/>
        <w:ind w:left="10772" w:firstLine="556"/>
        <w:rPr>
          <w:sz w:val="10"/>
          <w:szCs w:val="1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237"/>
        <w:gridCol w:w="3969"/>
      </w:tblGrid>
      <w:tr w:rsidR="00D3171E" w:rsidRPr="0042664E" w:rsidTr="000E07C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42664E" w:rsidRDefault="00D3171E" w:rsidP="00D3171E">
            <w:pPr>
              <w:autoSpaceDE w:val="0"/>
              <w:autoSpaceDN w:val="0"/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42664E" w:rsidRDefault="00D3171E" w:rsidP="00D3171E">
            <w:pPr>
              <w:autoSpaceDE w:val="0"/>
              <w:autoSpaceDN w:val="0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E" w:rsidRPr="0042664E" w:rsidRDefault="00D3171E" w:rsidP="00D3171E">
            <w:pPr>
              <w:autoSpaceDE w:val="0"/>
              <w:autoSpaceDN w:val="0"/>
              <w:spacing w:before="60"/>
              <w:jc w:val="center"/>
            </w:pPr>
            <w:r w:rsidRPr="0042664E">
              <w:t>Наименование</w:t>
            </w:r>
            <w:r w:rsidR="00EE4D16" w:rsidRPr="0042664E">
              <w:t>*</w:t>
            </w:r>
            <w:r w:rsidRPr="0042664E">
              <w:t xml:space="preserve"> заявителя или лица, действующего по его поручению и от его имени</w:t>
            </w:r>
          </w:p>
        </w:tc>
      </w:tr>
      <w:tr w:rsidR="00D3171E" w:rsidRPr="0042664E" w:rsidTr="000E07C2">
        <w:trPr>
          <w:cantSplit/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E" w:rsidRPr="0042664E" w:rsidRDefault="00D3171E" w:rsidP="00D3171E">
            <w:pPr>
              <w:autoSpaceDE w:val="0"/>
              <w:autoSpaceDN w:val="0"/>
              <w:spacing w:before="60" w:after="120"/>
              <w:ind w:left="57" w:right="57"/>
              <w:jc w:val="center"/>
            </w:pPr>
            <w:r w:rsidRPr="0042664E">
              <w:t>Наименование таможенного органа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42664E" w:rsidRDefault="00D3171E" w:rsidP="00D3171E">
            <w:pPr>
              <w:autoSpaceDE w:val="0"/>
              <w:autoSpaceDN w:val="0"/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E" w:rsidRPr="0042664E" w:rsidRDefault="00D3171E" w:rsidP="00D3171E">
            <w:pPr>
              <w:autoSpaceDE w:val="0"/>
              <w:autoSpaceDN w:val="0"/>
            </w:pPr>
          </w:p>
        </w:tc>
      </w:tr>
      <w:tr w:rsidR="00D3171E" w:rsidRPr="0042664E" w:rsidTr="000E07C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42664E" w:rsidRDefault="00D3171E" w:rsidP="00D3171E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42664E" w:rsidRDefault="00D3171E" w:rsidP="00D3171E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E" w:rsidRPr="0042664E" w:rsidRDefault="00D3171E" w:rsidP="00D3171E">
            <w:pPr>
              <w:autoSpaceDE w:val="0"/>
              <w:autoSpaceDN w:val="0"/>
            </w:pPr>
          </w:p>
        </w:tc>
      </w:tr>
    </w:tbl>
    <w:p w:rsidR="00D3171E" w:rsidRPr="0042664E" w:rsidRDefault="00D3171E" w:rsidP="00D3171E">
      <w:pPr>
        <w:autoSpaceDE w:val="0"/>
        <w:autoSpaceDN w:val="0"/>
        <w:spacing w:before="300" w:after="60"/>
        <w:jc w:val="center"/>
        <w:rPr>
          <w:sz w:val="26"/>
          <w:szCs w:val="26"/>
        </w:rPr>
      </w:pPr>
      <w:r w:rsidRPr="0042664E">
        <w:rPr>
          <w:sz w:val="26"/>
          <w:szCs w:val="26"/>
        </w:rPr>
        <w:t>ЗАКЛЮЧЕНИЕ</w:t>
      </w:r>
      <w:r w:rsidRPr="0042664E">
        <w:rPr>
          <w:sz w:val="26"/>
          <w:szCs w:val="26"/>
        </w:rPr>
        <w:br/>
        <w:t>о невозможности идентификации иностранных товаров,</w:t>
      </w:r>
      <w:r w:rsidRPr="0042664E">
        <w:rPr>
          <w:sz w:val="26"/>
          <w:szCs w:val="26"/>
        </w:rPr>
        <w:br/>
        <w:t>помещенных под таможенную процедуру свободно</w:t>
      </w:r>
      <w:r w:rsidR="001B11ED" w:rsidRPr="0042664E">
        <w:rPr>
          <w:sz w:val="26"/>
          <w:szCs w:val="26"/>
        </w:rPr>
        <w:t>го склада</w:t>
      </w:r>
      <w:r w:rsidRPr="0042664E">
        <w:rPr>
          <w:sz w:val="26"/>
          <w:szCs w:val="26"/>
        </w:rPr>
        <w:t>, в готовой продукции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814"/>
        <w:gridCol w:w="454"/>
        <w:gridCol w:w="1418"/>
      </w:tblGrid>
      <w:tr w:rsidR="00D3171E" w:rsidRPr="0042664E" w:rsidTr="000E07C2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71E" w:rsidRPr="0042664E" w:rsidRDefault="00D3171E" w:rsidP="00D3171E">
            <w:pPr>
              <w:autoSpaceDE w:val="0"/>
              <w:autoSpaceDN w:val="0"/>
              <w:rPr>
                <w:sz w:val="24"/>
                <w:szCs w:val="24"/>
              </w:rPr>
            </w:pPr>
            <w:r w:rsidRPr="0042664E">
              <w:rPr>
                <w:sz w:val="24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71E" w:rsidRPr="0042664E" w:rsidRDefault="00D3171E" w:rsidP="00D317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71E" w:rsidRPr="0042664E" w:rsidRDefault="00D3171E" w:rsidP="00D317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664E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71E" w:rsidRPr="0042664E" w:rsidRDefault="00D3171E" w:rsidP="00D317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D3171E" w:rsidRPr="0042664E" w:rsidRDefault="00D3171E" w:rsidP="00D3171E">
      <w:pPr>
        <w:autoSpaceDE w:val="0"/>
        <w:autoSpaceDN w:val="0"/>
        <w:spacing w:before="240"/>
        <w:ind w:firstLine="567"/>
        <w:jc w:val="both"/>
        <w:rPr>
          <w:sz w:val="2"/>
          <w:szCs w:val="2"/>
        </w:rPr>
      </w:pPr>
      <w:r w:rsidRPr="0042664E">
        <w:rPr>
          <w:sz w:val="24"/>
          <w:szCs w:val="24"/>
        </w:rPr>
        <w:t>Рассмотрев Заявление об идентификации иностранных товаров, помещенных под таможенную процедуру свободно</w:t>
      </w:r>
      <w:r w:rsidR="001B11ED" w:rsidRPr="0042664E">
        <w:rPr>
          <w:sz w:val="24"/>
          <w:szCs w:val="24"/>
        </w:rPr>
        <w:t>го склада,</w:t>
      </w:r>
      <w:r w:rsidRPr="0042664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3"/>
        <w:gridCol w:w="5670"/>
      </w:tblGrid>
      <w:tr w:rsidR="00D3171E" w:rsidRPr="0042664E" w:rsidTr="000E07C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71E" w:rsidRPr="0042664E" w:rsidRDefault="00D3171E" w:rsidP="00D3171E">
            <w:pPr>
              <w:autoSpaceDE w:val="0"/>
              <w:autoSpaceDN w:val="0"/>
              <w:rPr>
                <w:sz w:val="24"/>
                <w:szCs w:val="24"/>
              </w:rPr>
            </w:pPr>
            <w:r w:rsidRPr="0042664E">
              <w:rPr>
                <w:sz w:val="24"/>
                <w:szCs w:val="24"/>
              </w:rPr>
              <w:t xml:space="preserve"> в готовой продукции 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71E" w:rsidRPr="0042664E" w:rsidRDefault="00D3171E" w:rsidP="00D317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71E" w:rsidRPr="0042664E" w:rsidRDefault="00D3171E" w:rsidP="00D3171E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2664E">
              <w:rPr>
                <w:sz w:val="24"/>
                <w:szCs w:val="24"/>
              </w:rPr>
              <w:t>сообщаем, что идентификация иностранных товаров</w:t>
            </w:r>
          </w:p>
        </w:tc>
      </w:tr>
      <w:tr w:rsidR="00D3171E" w:rsidRPr="0042664E" w:rsidTr="000E07C2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42664E" w:rsidRDefault="00D3171E" w:rsidP="00D317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42664E" w:rsidRDefault="00D3171E" w:rsidP="00D317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2664E">
              <w:rPr>
                <w:sz w:val="18"/>
                <w:szCs w:val="18"/>
              </w:rPr>
              <w:t>(регистрационный номер Заявления)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171E" w:rsidRPr="0042664E" w:rsidRDefault="00D3171E" w:rsidP="00D317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D3171E" w:rsidRPr="0042664E" w:rsidRDefault="00D3171E" w:rsidP="00D3171E">
      <w:pPr>
        <w:autoSpaceDE w:val="0"/>
        <w:autoSpaceDN w:val="0"/>
        <w:rPr>
          <w:sz w:val="24"/>
          <w:szCs w:val="24"/>
        </w:rPr>
      </w:pPr>
      <w:r w:rsidRPr="0042664E">
        <w:rPr>
          <w:sz w:val="24"/>
          <w:szCs w:val="24"/>
        </w:rPr>
        <w:t>в готовой продукции согласно Заявлению</w:t>
      </w:r>
      <w:r w:rsidR="005B6120" w:rsidRPr="0042664E">
        <w:rPr>
          <w:sz w:val="24"/>
          <w:szCs w:val="24"/>
        </w:rPr>
        <w:t xml:space="preserve"> об идентификации иностранных товаров, помещенных под таможенную процедуру свободного склада, в готовой продукции,</w:t>
      </w:r>
      <w:r w:rsidRPr="0042664E">
        <w:rPr>
          <w:sz w:val="24"/>
          <w:szCs w:val="24"/>
        </w:rPr>
        <w:t xml:space="preserve"> </w:t>
      </w:r>
      <w:proofErr w:type="gramStart"/>
      <w:r w:rsidRPr="0042664E">
        <w:rPr>
          <w:sz w:val="24"/>
          <w:szCs w:val="24"/>
        </w:rPr>
        <w:t>невозможна</w:t>
      </w:r>
      <w:proofErr w:type="gramEnd"/>
      <w:r w:rsidRPr="0042664E">
        <w:rPr>
          <w:sz w:val="24"/>
          <w:szCs w:val="24"/>
        </w:rPr>
        <w:t xml:space="preserve"> в связи со следующим:</w:t>
      </w:r>
    </w:p>
    <w:p w:rsidR="00D3171E" w:rsidRPr="0042664E" w:rsidRDefault="00D3171E" w:rsidP="00D3171E">
      <w:pPr>
        <w:autoSpaceDE w:val="0"/>
        <w:autoSpaceDN w:val="0"/>
        <w:rPr>
          <w:sz w:val="24"/>
          <w:szCs w:val="24"/>
        </w:rPr>
      </w:pPr>
    </w:p>
    <w:p w:rsidR="00D3171E" w:rsidRPr="0042664E" w:rsidRDefault="00D3171E" w:rsidP="00D3171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3171E" w:rsidRPr="0042664E" w:rsidRDefault="00D3171E" w:rsidP="00D3171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3171E" w:rsidRPr="0042664E" w:rsidRDefault="00D3171E" w:rsidP="00D3171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3171E" w:rsidRPr="0042664E" w:rsidRDefault="00D3171E" w:rsidP="00D3171E">
      <w:pPr>
        <w:autoSpaceDE w:val="0"/>
        <w:autoSpaceDN w:val="0"/>
        <w:spacing w:after="6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1701"/>
      </w:tblGrid>
      <w:tr w:rsidR="00D3171E" w:rsidRPr="0042664E" w:rsidTr="005B6120">
        <w:tc>
          <w:tcPr>
            <w:tcW w:w="5103" w:type="dxa"/>
            <w:vAlign w:val="bottom"/>
          </w:tcPr>
          <w:p w:rsidR="00D3171E" w:rsidRPr="0042664E" w:rsidRDefault="00D3171E" w:rsidP="00D3171E">
            <w:pPr>
              <w:autoSpaceDE w:val="0"/>
              <w:autoSpaceDN w:val="0"/>
              <w:rPr>
                <w:sz w:val="24"/>
                <w:szCs w:val="24"/>
              </w:rPr>
            </w:pPr>
            <w:r w:rsidRPr="004266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1D3E898" wp14:editId="498EE935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123190</wp:posOffset>
                      </wp:positionV>
                      <wp:extent cx="720090" cy="720090"/>
                      <wp:effectExtent l="11430" t="9525" r="11430" b="1333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05B5" w:rsidRPr="007D29AF" w:rsidRDefault="009E05B5" w:rsidP="00D3171E">
                                  <w:pPr>
                                    <w:spacing w:before="20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29AF">
                                    <w:rPr>
                                      <w:b/>
                                      <w:bCs/>
                                    </w:rPr>
                                    <w:t>ЛНП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7" style="position:absolute;margin-left:420.35pt;margin-top:9.7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8wjAIAABkFAAAOAAAAZHJzL2Uyb0RvYy54bWysVFGO0zAQ/UfiDpb/u2lKuttGm65WTYuQ&#10;Flhp4QCu7TQWjm1st+mCuApnQPxyiR6JsZN2W/YHIfLhjD3jmXkzb3x9s2sk2nLrhFYFTi+GGHFF&#10;NRNqXeCPH5aDCUbOE8WI1IoX+JE7fDN7+eK6NTkf6VpLxi0CJ8rlrSlw7b3Jk8TRmjfEXWjDFSgr&#10;bRviYWvXCbOkBe+NTEbD4WXSasuM1ZQ7B6dlp8Sz6L+qOPXvq8pxj2SBITcfVxvXVViT2TXJ15aY&#10;WtA+DfIPWTREKAh6dFUST9DGimeuGkGtdrryF1Q3ia4qQXnEAGjS4R9oHmpieMQCxXHmWCb3/9zS&#10;d9t7iwQr8BgjRRpo0f77/uf+x/4XGofqtMblYPRg7m3A58ydpp8cUnpeE7Xmt9bqtuaEQU5psE/O&#10;LoSNg6to1b7VDJyTjdexULvKNsEhlADtYj8ej/3gO48oHF5Bh6fQNQqqXg4RSH64bKzzr7luUBAK&#10;zKUUxoWKkZxs75zvrA9W4VjppZASzkkuFWoLPB2PxvGC01KwoAw6Z9erubRoSwJv4hfBgebULHgu&#10;ias7OwZSRyirN4rFIKE0i172RMhOBghShTiAFNLspY4wX6fD6WKymGSDbHS5GGTDshzcLufZ4HKZ&#10;Xo3LV+V8XqbfQspplteCMa5C1gfyptnfkaMfo452R/qeoTsrwjJ+z4uQnKcR2wOoDv+ILnIi0KCj&#10;k9+tdpFykTCBIivNHoEkVnfzCe8JCLW2XzBqYTYL7D5viOUYyTcKiDZNsywMc9xkY6AGRvZUszrV&#10;EEXBVYE9Rp04990DsDFWrGuIlEYCKH0L5KxEZM1TVj2lYf4ipv6tCAN+uo9WTy/a7DcAAAD//wMA&#10;UEsDBBQABgAIAAAAIQDWfzBp4AAAAAoBAAAPAAAAZHJzL2Rvd25yZXYueG1sTI/BToNAEIbvJr7D&#10;Zky82QUEBcrSGBNNPHho9QGW3SlQ2F3Cblvs0zue7HHm//LPN9VmMSM74ex7ZwXEqwgYWuV0b1sB&#10;319vDzkwH6TVcnQWBfygh019e1PJUruz3eJpF1pGJdaXUkAXwlRy7lWHRvqVm9BStnezkYHGueV6&#10;lmcqNyNPouiJG9lbutDJCV87VMPuaARcDtvPfeM/hvciUtkQF4nKLkaI+7vlZQ0s4BL+YfjTJ3Wo&#10;yalxR6s9GwXkafRMKAVFCoyAIktjYA0tHpMceF3x6xfqXwAAAP//AwBQSwECLQAUAAYACAAAACEA&#10;toM4kv4AAADhAQAAEwAAAAAAAAAAAAAAAAAAAAAAW0NvbnRlbnRfVHlwZXNdLnhtbFBLAQItABQA&#10;BgAIAAAAIQA4/SH/1gAAAJQBAAALAAAAAAAAAAAAAAAAAC8BAABfcmVscy8ucmVsc1BLAQItABQA&#10;BgAIAAAAIQAeiH8wjAIAABkFAAAOAAAAAAAAAAAAAAAAAC4CAABkcnMvZTJvRG9jLnhtbFBLAQIt&#10;ABQABgAIAAAAIQDWfzBp4AAAAAoBAAAPAAAAAAAAAAAAAAAAAOYEAABkcnMvZG93bnJldi54bWxQ&#10;SwUGAAAAAAQABADzAAAA8wUAAAAA&#10;" o:allowincell="f" filled="f">
                      <v:stroke dashstyle="dash"/>
                      <v:textbox>
                        <w:txbxContent>
                          <w:p w:rsidR="009E05B5" w:rsidRPr="007D29AF" w:rsidRDefault="009E05B5" w:rsidP="00D3171E">
                            <w:pPr>
                              <w:spacing w:before="2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29AF">
                              <w:rPr>
                                <w:b/>
                                <w:bCs/>
                              </w:rPr>
                              <w:t>ЛНП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  <w:vAlign w:val="bottom"/>
          </w:tcPr>
          <w:p w:rsidR="00D3171E" w:rsidRPr="0042664E" w:rsidRDefault="00D3171E" w:rsidP="00D3171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3171E" w:rsidRPr="0042664E" w:rsidRDefault="00D3171E" w:rsidP="00D317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171E" w:rsidRPr="00D3171E" w:rsidTr="005B6120">
        <w:tc>
          <w:tcPr>
            <w:tcW w:w="5103" w:type="dxa"/>
          </w:tcPr>
          <w:p w:rsidR="00D3171E" w:rsidRPr="0042664E" w:rsidRDefault="00D3171E" w:rsidP="00D3171E">
            <w:pPr>
              <w:autoSpaceDE w:val="0"/>
              <w:autoSpaceDN w:val="0"/>
            </w:pPr>
            <w:r w:rsidRPr="0042664E">
              <w:t>(инициалы и фамилия уполномоченного должностного лица таможенного органа)</w:t>
            </w:r>
          </w:p>
        </w:tc>
        <w:tc>
          <w:tcPr>
            <w:tcW w:w="1134" w:type="dxa"/>
          </w:tcPr>
          <w:p w:rsidR="00D3171E" w:rsidRPr="0042664E" w:rsidRDefault="00D3171E" w:rsidP="00D3171E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D3171E" w:rsidRPr="00D3171E" w:rsidRDefault="00D3171E" w:rsidP="00D3171E">
            <w:pPr>
              <w:autoSpaceDE w:val="0"/>
              <w:autoSpaceDN w:val="0"/>
              <w:jc w:val="center"/>
            </w:pPr>
            <w:r w:rsidRPr="0042664E">
              <w:t>(подпись)</w:t>
            </w:r>
          </w:p>
        </w:tc>
      </w:tr>
    </w:tbl>
    <w:p w:rsidR="00D3171E" w:rsidRPr="00D3171E" w:rsidRDefault="00D3171E" w:rsidP="00DD13FE">
      <w:pPr>
        <w:autoSpaceDE w:val="0"/>
        <w:autoSpaceDN w:val="0"/>
        <w:rPr>
          <w:sz w:val="24"/>
          <w:szCs w:val="24"/>
        </w:rPr>
      </w:pPr>
    </w:p>
    <w:sectPr w:rsidR="00D3171E" w:rsidRPr="00D3171E" w:rsidSect="00DD13FE">
      <w:pgSz w:w="16838" w:h="11906" w:orient="landscape"/>
      <w:pgMar w:top="845" w:right="1134" w:bottom="567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8B" w:rsidRDefault="0053248B" w:rsidP="003A7562">
      <w:r>
        <w:separator/>
      </w:r>
    </w:p>
  </w:endnote>
  <w:endnote w:type="continuationSeparator" w:id="0">
    <w:p w:rsidR="0053248B" w:rsidRDefault="0053248B" w:rsidP="003A7562">
      <w:r>
        <w:continuationSeparator/>
      </w:r>
    </w:p>
  </w:endnote>
  <w:endnote w:id="1">
    <w:p w:rsidR="00EE4D16" w:rsidRPr="00797C45" w:rsidRDefault="00EE4D16" w:rsidP="00EE4D16">
      <w:pPr>
        <w:pStyle w:val="a5"/>
        <w:ind w:left="0" w:firstLine="709"/>
        <w:jc w:val="both"/>
      </w:pPr>
      <w:r w:rsidRPr="00797C45">
        <w:rPr>
          <w:rFonts w:eastAsiaTheme="minorEastAsia"/>
          <w:b/>
        </w:rPr>
        <w:t>*</w:t>
      </w:r>
      <w:r w:rsidRPr="00797C45">
        <w:rPr>
          <w:b/>
        </w:rPr>
        <w:t xml:space="preserve"> </w:t>
      </w:r>
      <w:r w:rsidRPr="00797C45">
        <w:t>В графе указываются сведения о:</w:t>
      </w:r>
    </w:p>
    <w:p w:rsidR="00EE4D16" w:rsidRPr="00797C45" w:rsidRDefault="00EE4D16" w:rsidP="00EE4D16">
      <w:pPr>
        <w:pStyle w:val="a5"/>
        <w:ind w:left="0" w:firstLine="709"/>
        <w:jc w:val="both"/>
      </w:pPr>
      <w:r w:rsidRPr="00797C45">
        <w:t>для юридического лица:</w:t>
      </w:r>
    </w:p>
    <w:p w:rsidR="00EE4D16" w:rsidRPr="00797C45" w:rsidRDefault="00EE4D16" w:rsidP="00EE4D16">
      <w:pPr>
        <w:pStyle w:val="a5"/>
        <w:ind w:left="0" w:firstLine="709"/>
        <w:jc w:val="both"/>
      </w:pPr>
      <w:proofErr w:type="gramStart"/>
      <w:r w:rsidRPr="00797C45">
        <w:t>наименовании</w:t>
      </w:r>
      <w:proofErr w:type="gramEnd"/>
      <w:r w:rsidRPr="00797C45">
        <w:t xml:space="preserve"> лица, ИНН, КПП, ОГРН, местонахождении (адрес), включая почтовый адрес.</w:t>
      </w:r>
    </w:p>
    <w:p w:rsidR="00EE4D16" w:rsidRPr="00797C45" w:rsidRDefault="00EE4D16" w:rsidP="00EE4D16">
      <w:pPr>
        <w:pStyle w:val="a5"/>
        <w:ind w:left="0" w:firstLine="709"/>
        <w:jc w:val="both"/>
      </w:pPr>
      <w:r w:rsidRPr="00797C45">
        <w:t>для физического лица:</w:t>
      </w:r>
    </w:p>
    <w:p w:rsidR="00DE53EF" w:rsidRPr="00EE4D16" w:rsidRDefault="00EE4D16" w:rsidP="00EE4D16">
      <w:pPr>
        <w:pStyle w:val="ad"/>
        <w:jc w:val="both"/>
        <w:rPr>
          <w:b/>
        </w:rPr>
      </w:pPr>
      <w:r w:rsidRPr="00797C45">
        <w:t>фамилии, имени, отчестве (при наличии), адресе, по которому постоянно проживает или зарегистрировано физическое лицо, ИНН, ОГРНИП, и сведениях о документе, удостоверяющем личность физического лица</w:t>
      </w:r>
      <w:r w:rsidR="00797C45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8B" w:rsidRDefault="0053248B" w:rsidP="003A7562">
      <w:r>
        <w:separator/>
      </w:r>
    </w:p>
  </w:footnote>
  <w:footnote w:type="continuationSeparator" w:id="0">
    <w:p w:rsidR="0053248B" w:rsidRDefault="0053248B" w:rsidP="003A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056573"/>
      <w:docPartObj>
        <w:docPartGallery w:val="Page Numbers (Top of Page)"/>
        <w:docPartUnique/>
      </w:docPartObj>
    </w:sdtPr>
    <w:sdtEndPr/>
    <w:sdtContent>
      <w:p w:rsidR="009E05B5" w:rsidRDefault="009E05B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1DF">
          <w:rPr>
            <w:noProof/>
          </w:rPr>
          <w:t>13</w:t>
        </w:r>
        <w:r>
          <w:fldChar w:fldCharType="end"/>
        </w:r>
      </w:p>
    </w:sdtContent>
  </w:sdt>
  <w:p w:rsidR="009E05B5" w:rsidRDefault="009E05B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0F58"/>
    <w:multiLevelType w:val="hybridMultilevel"/>
    <w:tmpl w:val="5A5CEE5C"/>
    <w:lvl w:ilvl="0" w:tplc="F0F0C99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4"/>
    <w:rsid w:val="00004BFE"/>
    <w:rsid w:val="00052411"/>
    <w:rsid w:val="00053B05"/>
    <w:rsid w:val="00075343"/>
    <w:rsid w:val="0007668B"/>
    <w:rsid w:val="000864CC"/>
    <w:rsid w:val="00086621"/>
    <w:rsid w:val="00092967"/>
    <w:rsid w:val="000B01EB"/>
    <w:rsid w:val="000C1167"/>
    <w:rsid w:val="000C1BC9"/>
    <w:rsid w:val="000C4559"/>
    <w:rsid w:val="000C6B89"/>
    <w:rsid w:val="000E07C2"/>
    <w:rsid w:val="000E63F5"/>
    <w:rsid w:val="000E7D4C"/>
    <w:rsid w:val="000F7688"/>
    <w:rsid w:val="0010059C"/>
    <w:rsid w:val="00103303"/>
    <w:rsid w:val="001051FE"/>
    <w:rsid w:val="0011706D"/>
    <w:rsid w:val="0013296C"/>
    <w:rsid w:val="00136216"/>
    <w:rsid w:val="001407FE"/>
    <w:rsid w:val="00145DCA"/>
    <w:rsid w:val="001569A5"/>
    <w:rsid w:val="001571BD"/>
    <w:rsid w:val="00163F87"/>
    <w:rsid w:val="00171AF0"/>
    <w:rsid w:val="00175EF3"/>
    <w:rsid w:val="00180A12"/>
    <w:rsid w:val="00192718"/>
    <w:rsid w:val="00193361"/>
    <w:rsid w:val="001A0C4D"/>
    <w:rsid w:val="001A1938"/>
    <w:rsid w:val="001B11ED"/>
    <w:rsid w:val="001B3809"/>
    <w:rsid w:val="001B39AC"/>
    <w:rsid w:val="001B4E9F"/>
    <w:rsid w:val="001B556E"/>
    <w:rsid w:val="001C05FF"/>
    <w:rsid w:val="001C31F6"/>
    <w:rsid w:val="001C4B1E"/>
    <w:rsid w:val="001C645B"/>
    <w:rsid w:val="001E0B3B"/>
    <w:rsid w:val="001E4FB1"/>
    <w:rsid w:val="001F7A99"/>
    <w:rsid w:val="0020183B"/>
    <w:rsid w:val="002135FA"/>
    <w:rsid w:val="00226A95"/>
    <w:rsid w:val="00233A1B"/>
    <w:rsid w:val="00234B2F"/>
    <w:rsid w:val="00235818"/>
    <w:rsid w:val="002552DA"/>
    <w:rsid w:val="0025687D"/>
    <w:rsid w:val="00260C99"/>
    <w:rsid w:val="00264046"/>
    <w:rsid w:val="00264CD8"/>
    <w:rsid w:val="002747A1"/>
    <w:rsid w:val="00274D92"/>
    <w:rsid w:val="00275419"/>
    <w:rsid w:val="00280F02"/>
    <w:rsid w:val="002833BE"/>
    <w:rsid w:val="002868A2"/>
    <w:rsid w:val="00293826"/>
    <w:rsid w:val="00293E83"/>
    <w:rsid w:val="00296253"/>
    <w:rsid w:val="002A7340"/>
    <w:rsid w:val="002C012C"/>
    <w:rsid w:val="002D05A8"/>
    <w:rsid w:val="002E6ED3"/>
    <w:rsid w:val="002F319C"/>
    <w:rsid w:val="003056BB"/>
    <w:rsid w:val="00322D6E"/>
    <w:rsid w:val="00327043"/>
    <w:rsid w:val="003406C7"/>
    <w:rsid w:val="003446B7"/>
    <w:rsid w:val="00345105"/>
    <w:rsid w:val="00372979"/>
    <w:rsid w:val="00391D7A"/>
    <w:rsid w:val="003A51AE"/>
    <w:rsid w:val="003A7562"/>
    <w:rsid w:val="003C140D"/>
    <w:rsid w:val="003C5B72"/>
    <w:rsid w:val="003C7557"/>
    <w:rsid w:val="003D036F"/>
    <w:rsid w:val="003F1025"/>
    <w:rsid w:val="003F5B2D"/>
    <w:rsid w:val="003F7FE7"/>
    <w:rsid w:val="004037BB"/>
    <w:rsid w:val="00404426"/>
    <w:rsid w:val="00414E60"/>
    <w:rsid w:val="004200A1"/>
    <w:rsid w:val="00420A2C"/>
    <w:rsid w:val="0042449D"/>
    <w:rsid w:val="00424CD6"/>
    <w:rsid w:val="0042664E"/>
    <w:rsid w:val="0043236A"/>
    <w:rsid w:val="004368F4"/>
    <w:rsid w:val="00440217"/>
    <w:rsid w:val="00441F96"/>
    <w:rsid w:val="00444F45"/>
    <w:rsid w:val="004458C6"/>
    <w:rsid w:val="004517F7"/>
    <w:rsid w:val="004557AD"/>
    <w:rsid w:val="00461B3F"/>
    <w:rsid w:val="00462085"/>
    <w:rsid w:val="00462D06"/>
    <w:rsid w:val="00463B66"/>
    <w:rsid w:val="00464EDA"/>
    <w:rsid w:val="00465C5F"/>
    <w:rsid w:val="00470FE3"/>
    <w:rsid w:val="004840E7"/>
    <w:rsid w:val="004876D9"/>
    <w:rsid w:val="00490547"/>
    <w:rsid w:val="004960BA"/>
    <w:rsid w:val="00497E13"/>
    <w:rsid w:val="004B3DCC"/>
    <w:rsid w:val="004C5980"/>
    <w:rsid w:val="004D57CF"/>
    <w:rsid w:val="004E0E27"/>
    <w:rsid w:val="005015EB"/>
    <w:rsid w:val="0050749B"/>
    <w:rsid w:val="005219CA"/>
    <w:rsid w:val="0053248B"/>
    <w:rsid w:val="00536669"/>
    <w:rsid w:val="00541ADA"/>
    <w:rsid w:val="00556509"/>
    <w:rsid w:val="00556F46"/>
    <w:rsid w:val="005621FA"/>
    <w:rsid w:val="00565F30"/>
    <w:rsid w:val="0057086D"/>
    <w:rsid w:val="0057470F"/>
    <w:rsid w:val="00575E97"/>
    <w:rsid w:val="0058048A"/>
    <w:rsid w:val="00581571"/>
    <w:rsid w:val="00583E22"/>
    <w:rsid w:val="005859D3"/>
    <w:rsid w:val="00596F31"/>
    <w:rsid w:val="005A03AA"/>
    <w:rsid w:val="005A091D"/>
    <w:rsid w:val="005A7226"/>
    <w:rsid w:val="005B6120"/>
    <w:rsid w:val="005D0C09"/>
    <w:rsid w:val="005D7E2C"/>
    <w:rsid w:val="005F5710"/>
    <w:rsid w:val="00602638"/>
    <w:rsid w:val="00606981"/>
    <w:rsid w:val="00607B75"/>
    <w:rsid w:val="0061269F"/>
    <w:rsid w:val="00616CC2"/>
    <w:rsid w:val="00630741"/>
    <w:rsid w:val="006565D1"/>
    <w:rsid w:val="00665FA4"/>
    <w:rsid w:val="00670007"/>
    <w:rsid w:val="00671F51"/>
    <w:rsid w:val="00676BBC"/>
    <w:rsid w:val="00680C16"/>
    <w:rsid w:val="00682415"/>
    <w:rsid w:val="006862B8"/>
    <w:rsid w:val="0069395A"/>
    <w:rsid w:val="0069653F"/>
    <w:rsid w:val="006B4278"/>
    <w:rsid w:val="006D2D10"/>
    <w:rsid w:val="006F243C"/>
    <w:rsid w:val="006F41F3"/>
    <w:rsid w:val="006F7ABF"/>
    <w:rsid w:val="0070234B"/>
    <w:rsid w:val="007118B9"/>
    <w:rsid w:val="00716DA8"/>
    <w:rsid w:val="007218C4"/>
    <w:rsid w:val="00724AE3"/>
    <w:rsid w:val="007301BC"/>
    <w:rsid w:val="007344C1"/>
    <w:rsid w:val="0073679F"/>
    <w:rsid w:val="007632E1"/>
    <w:rsid w:val="00763356"/>
    <w:rsid w:val="00763412"/>
    <w:rsid w:val="00766102"/>
    <w:rsid w:val="00772E8D"/>
    <w:rsid w:val="007845BF"/>
    <w:rsid w:val="007859C5"/>
    <w:rsid w:val="00793563"/>
    <w:rsid w:val="00797C45"/>
    <w:rsid w:val="007B260E"/>
    <w:rsid w:val="007B4EF8"/>
    <w:rsid w:val="007C3018"/>
    <w:rsid w:val="007C53BD"/>
    <w:rsid w:val="007D29AF"/>
    <w:rsid w:val="007D5EA6"/>
    <w:rsid w:val="007D70C0"/>
    <w:rsid w:val="007E7896"/>
    <w:rsid w:val="00806FB3"/>
    <w:rsid w:val="00813AB4"/>
    <w:rsid w:val="00814329"/>
    <w:rsid w:val="008247BD"/>
    <w:rsid w:val="00825834"/>
    <w:rsid w:val="00826060"/>
    <w:rsid w:val="0083371D"/>
    <w:rsid w:val="00833F6E"/>
    <w:rsid w:val="0083779E"/>
    <w:rsid w:val="00841F4D"/>
    <w:rsid w:val="00851BE7"/>
    <w:rsid w:val="00852EC8"/>
    <w:rsid w:val="00855F38"/>
    <w:rsid w:val="00857AEC"/>
    <w:rsid w:val="00863DA4"/>
    <w:rsid w:val="00872AE9"/>
    <w:rsid w:val="008757EC"/>
    <w:rsid w:val="00876669"/>
    <w:rsid w:val="008774A4"/>
    <w:rsid w:val="00885800"/>
    <w:rsid w:val="008A1466"/>
    <w:rsid w:val="008B1F22"/>
    <w:rsid w:val="008B5072"/>
    <w:rsid w:val="008C078C"/>
    <w:rsid w:val="008D0B44"/>
    <w:rsid w:val="008F2A47"/>
    <w:rsid w:val="008F5E7B"/>
    <w:rsid w:val="008F749D"/>
    <w:rsid w:val="00905C83"/>
    <w:rsid w:val="00917EE8"/>
    <w:rsid w:val="009205C2"/>
    <w:rsid w:val="009309F9"/>
    <w:rsid w:val="00937BB5"/>
    <w:rsid w:val="0094327A"/>
    <w:rsid w:val="009537FC"/>
    <w:rsid w:val="009542FB"/>
    <w:rsid w:val="00963C3A"/>
    <w:rsid w:val="009728E0"/>
    <w:rsid w:val="009A1C6A"/>
    <w:rsid w:val="009A2230"/>
    <w:rsid w:val="009B32B0"/>
    <w:rsid w:val="009B61F6"/>
    <w:rsid w:val="009C1F12"/>
    <w:rsid w:val="009C48A9"/>
    <w:rsid w:val="009D2178"/>
    <w:rsid w:val="009D6369"/>
    <w:rsid w:val="009E05B5"/>
    <w:rsid w:val="009E2DBC"/>
    <w:rsid w:val="009E41A0"/>
    <w:rsid w:val="00A02A01"/>
    <w:rsid w:val="00A23802"/>
    <w:rsid w:val="00A32412"/>
    <w:rsid w:val="00A35B69"/>
    <w:rsid w:val="00A4023A"/>
    <w:rsid w:val="00A41E13"/>
    <w:rsid w:val="00A43AA8"/>
    <w:rsid w:val="00A5117F"/>
    <w:rsid w:val="00A65063"/>
    <w:rsid w:val="00A66CD8"/>
    <w:rsid w:val="00A81A2C"/>
    <w:rsid w:val="00A928F5"/>
    <w:rsid w:val="00AA1523"/>
    <w:rsid w:val="00AB6ED3"/>
    <w:rsid w:val="00AC173D"/>
    <w:rsid w:val="00AC5806"/>
    <w:rsid w:val="00AC61C7"/>
    <w:rsid w:val="00AD1013"/>
    <w:rsid w:val="00AD4872"/>
    <w:rsid w:val="00AD4D94"/>
    <w:rsid w:val="00AE2B9E"/>
    <w:rsid w:val="00AF0F97"/>
    <w:rsid w:val="00AF1158"/>
    <w:rsid w:val="00AF2BDC"/>
    <w:rsid w:val="00AF5200"/>
    <w:rsid w:val="00AF6220"/>
    <w:rsid w:val="00B00BE8"/>
    <w:rsid w:val="00B13F3E"/>
    <w:rsid w:val="00B2355D"/>
    <w:rsid w:val="00B26779"/>
    <w:rsid w:val="00B318F6"/>
    <w:rsid w:val="00B50EE9"/>
    <w:rsid w:val="00B556CA"/>
    <w:rsid w:val="00B57FC9"/>
    <w:rsid w:val="00B6158B"/>
    <w:rsid w:val="00B704BB"/>
    <w:rsid w:val="00B71B34"/>
    <w:rsid w:val="00B749FF"/>
    <w:rsid w:val="00B756E9"/>
    <w:rsid w:val="00B82BB8"/>
    <w:rsid w:val="00B864AB"/>
    <w:rsid w:val="00B91A66"/>
    <w:rsid w:val="00B92132"/>
    <w:rsid w:val="00B94EEE"/>
    <w:rsid w:val="00B97521"/>
    <w:rsid w:val="00B97CD6"/>
    <w:rsid w:val="00BC1EB6"/>
    <w:rsid w:val="00BC79ED"/>
    <w:rsid w:val="00BD40D7"/>
    <w:rsid w:val="00BD43E4"/>
    <w:rsid w:val="00BE0994"/>
    <w:rsid w:val="00BE1506"/>
    <w:rsid w:val="00BE2021"/>
    <w:rsid w:val="00BE2E61"/>
    <w:rsid w:val="00BE3A1E"/>
    <w:rsid w:val="00BE4078"/>
    <w:rsid w:val="00BE5F5C"/>
    <w:rsid w:val="00C00AB3"/>
    <w:rsid w:val="00C0618B"/>
    <w:rsid w:val="00C07609"/>
    <w:rsid w:val="00C136BD"/>
    <w:rsid w:val="00C16B72"/>
    <w:rsid w:val="00C16E84"/>
    <w:rsid w:val="00C23137"/>
    <w:rsid w:val="00C347DF"/>
    <w:rsid w:val="00C60918"/>
    <w:rsid w:val="00C60D41"/>
    <w:rsid w:val="00C64245"/>
    <w:rsid w:val="00C65BB8"/>
    <w:rsid w:val="00C721A9"/>
    <w:rsid w:val="00C74720"/>
    <w:rsid w:val="00C8171E"/>
    <w:rsid w:val="00C85A65"/>
    <w:rsid w:val="00C92915"/>
    <w:rsid w:val="00C945FD"/>
    <w:rsid w:val="00C969E4"/>
    <w:rsid w:val="00CA056D"/>
    <w:rsid w:val="00CA7B92"/>
    <w:rsid w:val="00CB4837"/>
    <w:rsid w:val="00CB525E"/>
    <w:rsid w:val="00CB74E9"/>
    <w:rsid w:val="00CC1368"/>
    <w:rsid w:val="00CC1664"/>
    <w:rsid w:val="00CC4499"/>
    <w:rsid w:val="00CC5004"/>
    <w:rsid w:val="00CD129F"/>
    <w:rsid w:val="00CE05B4"/>
    <w:rsid w:val="00CE41DF"/>
    <w:rsid w:val="00CE65EC"/>
    <w:rsid w:val="00CE79B2"/>
    <w:rsid w:val="00CF295D"/>
    <w:rsid w:val="00CF551F"/>
    <w:rsid w:val="00D00D2B"/>
    <w:rsid w:val="00D0584E"/>
    <w:rsid w:val="00D260F6"/>
    <w:rsid w:val="00D301BB"/>
    <w:rsid w:val="00D3171E"/>
    <w:rsid w:val="00D322B9"/>
    <w:rsid w:val="00D33928"/>
    <w:rsid w:val="00D360BB"/>
    <w:rsid w:val="00D44B65"/>
    <w:rsid w:val="00D46E9C"/>
    <w:rsid w:val="00D63F16"/>
    <w:rsid w:val="00D70263"/>
    <w:rsid w:val="00D7446B"/>
    <w:rsid w:val="00D75891"/>
    <w:rsid w:val="00D829EA"/>
    <w:rsid w:val="00D86EE9"/>
    <w:rsid w:val="00D870CE"/>
    <w:rsid w:val="00D90A38"/>
    <w:rsid w:val="00DA2F0F"/>
    <w:rsid w:val="00DC2CED"/>
    <w:rsid w:val="00DC5D1E"/>
    <w:rsid w:val="00DD13FE"/>
    <w:rsid w:val="00DD2BDD"/>
    <w:rsid w:val="00DD4838"/>
    <w:rsid w:val="00DE23B7"/>
    <w:rsid w:val="00DE2F00"/>
    <w:rsid w:val="00DE53EF"/>
    <w:rsid w:val="00DE7504"/>
    <w:rsid w:val="00DF087E"/>
    <w:rsid w:val="00DF2CB9"/>
    <w:rsid w:val="00DF71ED"/>
    <w:rsid w:val="00E0039D"/>
    <w:rsid w:val="00E0638C"/>
    <w:rsid w:val="00E15051"/>
    <w:rsid w:val="00E27F18"/>
    <w:rsid w:val="00E30269"/>
    <w:rsid w:val="00E44C02"/>
    <w:rsid w:val="00E5191F"/>
    <w:rsid w:val="00E651C8"/>
    <w:rsid w:val="00E8219B"/>
    <w:rsid w:val="00E87454"/>
    <w:rsid w:val="00E903C9"/>
    <w:rsid w:val="00E904AE"/>
    <w:rsid w:val="00EA2E9E"/>
    <w:rsid w:val="00EA6498"/>
    <w:rsid w:val="00ED3980"/>
    <w:rsid w:val="00ED41C4"/>
    <w:rsid w:val="00ED5CF9"/>
    <w:rsid w:val="00EE0265"/>
    <w:rsid w:val="00EE235E"/>
    <w:rsid w:val="00EE3542"/>
    <w:rsid w:val="00EE35AF"/>
    <w:rsid w:val="00EE4D16"/>
    <w:rsid w:val="00EE66BC"/>
    <w:rsid w:val="00EE69DF"/>
    <w:rsid w:val="00F06C5D"/>
    <w:rsid w:val="00F116CA"/>
    <w:rsid w:val="00F13791"/>
    <w:rsid w:val="00F31E16"/>
    <w:rsid w:val="00F335E9"/>
    <w:rsid w:val="00F34AA9"/>
    <w:rsid w:val="00F4155C"/>
    <w:rsid w:val="00F45410"/>
    <w:rsid w:val="00F4717E"/>
    <w:rsid w:val="00F60D0F"/>
    <w:rsid w:val="00F61F69"/>
    <w:rsid w:val="00F66AF1"/>
    <w:rsid w:val="00F75CF4"/>
    <w:rsid w:val="00F82B8D"/>
    <w:rsid w:val="00FB6482"/>
    <w:rsid w:val="00FB7D14"/>
    <w:rsid w:val="00FC42E1"/>
    <w:rsid w:val="00FC54E1"/>
    <w:rsid w:val="00FD58D1"/>
    <w:rsid w:val="00FE1C9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BFE9764D8C0AC024BB43A437E2CCDED3697D4A4798DE8EA998AC71C8BE838C8DB11D3B8968BBD3l5N6O" TargetMode="External"/><Relationship Id="rId18" Type="http://schemas.openxmlformats.org/officeDocument/2006/relationships/hyperlink" Target="consultantplus://offline/ref=61BFE9764D8C0AC024BB43A437E2CCDED0617241439FDE8EA998AC71C8BE838C8DB11D398869BElDN5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BFE9764D8C0AC024BB43A437E2CCDED3697D4A4790DE8EA998AC71C8BE838C8DB11D3B896BBAD6l5N5O" TargetMode="External"/><Relationship Id="rId17" Type="http://schemas.openxmlformats.org/officeDocument/2006/relationships/hyperlink" Target="consultantplus://offline/ref=61BFE9764D8C0AC024BB43A437E2CCDED0617241439FDE8EA998AC71C8BE838C8DB11D398869BElDN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BFE9764D8C0AC024BB43A437E2CCDED0617241439FDE8EA998AC71C8BE838C8DB11D398869BElDN5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BFE9764D8C0AC024BB43A437E2CCDED3697D4A4790DE8EA998AC71C8BE838C8DB11D3B896BBAD6l5N5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BFE9764D8C0AC024BB43A437E2CCDED3697D4A4790DE8EA998AC71C8BE838C8DB11D3B896BBAD6l5N5O" TargetMode="External"/><Relationship Id="rId10" Type="http://schemas.openxmlformats.org/officeDocument/2006/relationships/hyperlink" Target="consultantplus://offline/ref=29BA9E0E34FD4E2BB23844A2598266103DA85CAAD15D3E6C0D0229F0FF32A58D3AB94819DD61CD5Cp6xAM" TargetMode="External"/><Relationship Id="rId19" Type="http://schemas.openxmlformats.org/officeDocument/2006/relationships/hyperlink" Target="consultantplus://offline/ref=61BFE9764D8C0AC024BB43A437E2CCDED3697D4A4790DE8EA998AC71C8BE838C8DB11D3B896BBADEl5N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BFE9764D8C0AC024BB43A437E2CCDED3697D4A4790DE8EA998AC71C8BE838C8DB11D3B896BB9D6l5NAO" TargetMode="External"/><Relationship Id="rId14" Type="http://schemas.openxmlformats.org/officeDocument/2006/relationships/hyperlink" Target="consultantplus://offline/ref=DEF3F96C371356F734825A26EA2AB0A27BF52678E6AAEDBA49F6DDA91B9DAF2F3D760AE658C4AA0C7Fl1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29B3-D852-4D1C-94E2-CBAD3549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18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39672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Альбина Андреевна</dc:creator>
  <cp:lastModifiedBy>АРТЕМЬЕВ АЛЕКСЕЙ АЛЕКСАНДРОВИЧ</cp:lastModifiedBy>
  <cp:revision>48</cp:revision>
  <cp:lastPrinted>2018-09-26T09:33:00Z</cp:lastPrinted>
  <dcterms:created xsi:type="dcterms:W3CDTF">2019-06-11T12:02:00Z</dcterms:created>
  <dcterms:modified xsi:type="dcterms:W3CDTF">2020-08-18T13:55:00Z</dcterms:modified>
</cp:coreProperties>
</file>