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0" w:rsidRPr="00992BC0" w:rsidRDefault="00992BC0" w:rsidP="007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F33E2" w:rsidRPr="003F33E2" w:rsidRDefault="00FA6289" w:rsidP="003F33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t>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F33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33E2" w:rsidRPr="003F33E2">
        <w:rPr>
          <w:rFonts w:ascii="Times New Roman" w:hAnsi="Times New Roman" w:cs="Times New Roman"/>
          <w:b/>
          <w:bCs/>
          <w:sz w:val="28"/>
          <w:szCs w:val="28"/>
        </w:rPr>
        <w:t>Об общих требованиях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</w:t>
      </w:r>
      <w:r w:rsidR="003F33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33E2" w:rsidRPr="00F96ADC" w:rsidRDefault="003F33E2" w:rsidP="003F33E2">
      <w:pPr>
        <w:spacing w:line="240" w:lineRule="auto"/>
        <w:ind w:firstLine="709"/>
        <w:rPr>
          <w:rFonts w:cs="Times New Roman"/>
          <w:szCs w:val="28"/>
        </w:rPr>
      </w:pPr>
    </w:p>
    <w:p w:rsidR="00992BC0" w:rsidRDefault="00992BC0" w:rsidP="003F3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6289" w:rsidRDefault="00992BC0" w:rsidP="003F33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FA6289" w:rsidRPr="003F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3E2" w:rsidRPr="003F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требованиях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(соглашений)»</w:t>
      </w:r>
      <w:r w:rsidR="003F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3E2" w:rsidRPr="00992BC0">
        <w:rPr>
          <w:rFonts w:ascii="Times New Roman" w:hAnsi="Times New Roman" w:cs="Times New Roman"/>
          <w:sz w:val="28"/>
          <w:szCs w:val="28"/>
        </w:rPr>
        <w:t xml:space="preserve"> </w:t>
      </w:r>
      <w:r w:rsidRPr="00992BC0">
        <w:rPr>
          <w:rFonts w:ascii="Times New Roman" w:hAnsi="Times New Roman" w:cs="Times New Roman"/>
          <w:sz w:val="28"/>
          <w:szCs w:val="28"/>
        </w:rPr>
        <w:t>(далее</w:t>
      </w:r>
      <w:r w:rsidR="003E58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постановления) подготовлен </w:t>
      </w:r>
      <w:r w:rsidR="00FA628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522A95" w:rsidRPr="00522A95">
        <w:rPr>
          <w:rFonts w:ascii="Times New Roman" w:hAnsi="Times New Roman" w:cs="Times New Roman"/>
          <w:sz w:val="28"/>
          <w:szCs w:val="28"/>
        </w:rPr>
        <w:t>пункт</w:t>
      </w:r>
      <w:r w:rsidR="00522A95">
        <w:rPr>
          <w:rFonts w:ascii="Times New Roman" w:hAnsi="Times New Roman" w:cs="Times New Roman"/>
          <w:sz w:val="28"/>
          <w:szCs w:val="28"/>
        </w:rPr>
        <w:t>а</w:t>
      </w:r>
      <w:r w:rsidR="00522A95" w:rsidRPr="00522A95">
        <w:rPr>
          <w:rFonts w:ascii="Times New Roman" w:hAnsi="Times New Roman" w:cs="Times New Roman"/>
          <w:sz w:val="28"/>
          <w:szCs w:val="28"/>
        </w:rPr>
        <w:t xml:space="preserve"> </w:t>
      </w:r>
      <w:r w:rsidR="003F33E2">
        <w:rPr>
          <w:rFonts w:ascii="Times New Roman" w:hAnsi="Times New Roman" w:cs="Times New Roman"/>
          <w:sz w:val="28"/>
          <w:szCs w:val="28"/>
        </w:rPr>
        <w:t>6</w:t>
      </w:r>
      <w:r w:rsidR="00522A95" w:rsidRPr="00522A95">
        <w:rPr>
          <w:rFonts w:ascii="Times New Roman" w:hAnsi="Times New Roman" w:cs="Times New Roman"/>
          <w:sz w:val="28"/>
          <w:szCs w:val="28"/>
        </w:rPr>
        <w:t xml:space="preserve"> </w:t>
      </w:r>
      <w:r w:rsidR="003F33E2">
        <w:rPr>
          <w:rFonts w:ascii="Times New Roman" w:hAnsi="Times New Roman" w:cs="Times New Roman"/>
          <w:sz w:val="28"/>
          <w:szCs w:val="28"/>
        </w:rPr>
        <w:t>статьи 161 Бюджетного кодекса Российской Федерации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4685" w:rsidRDefault="003F33E2" w:rsidP="006523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постановления общие требования к порядку согласования </w:t>
      </w:r>
      <w:r w:rsidRPr="003F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условий договоров (соглашений)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заключенных казенным учреждением в случае уменьшения ему </w:t>
      </w:r>
      <w:r w:rsidRPr="003F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договоров (соглашений).</w:t>
      </w:r>
    </w:p>
    <w:p w:rsidR="00992BC0" w:rsidRPr="00785813" w:rsidRDefault="00992BC0" w:rsidP="00FA62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5" w:history="1">
        <w:r w:rsidRPr="007858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E6760E" w:rsidRDefault="00E6760E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0E">
        <w:rPr>
          <w:rFonts w:ascii="Times New Roman" w:hAnsi="Times New Roman" w:cs="Times New Roman"/>
          <w:sz w:val="28"/>
          <w:szCs w:val="28"/>
        </w:rPr>
        <w:t xml:space="preserve">К последствиям реализации проекта постановления </w:t>
      </w:r>
      <w:r w:rsidR="008150F8">
        <w:rPr>
          <w:rFonts w:ascii="Times New Roman" w:hAnsi="Times New Roman" w:cs="Times New Roman"/>
          <w:sz w:val="28"/>
          <w:szCs w:val="28"/>
        </w:rPr>
        <w:t>относи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F33E2">
        <w:rPr>
          <w:rFonts w:ascii="Times New Roman" w:hAnsi="Times New Roman" w:cs="Times New Roman"/>
          <w:sz w:val="28"/>
          <w:szCs w:val="28"/>
        </w:rPr>
        <w:t xml:space="preserve">регламентация порядка согласования условий договоров (соглашений), </w:t>
      </w:r>
      <w:r w:rsidR="003F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заключенных казенным учреждением, в случае уменьшения ему лимитов бюджетных обязательств, </w:t>
      </w:r>
      <w:r w:rsidR="003F33E2">
        <w:rPr>
          <w:rFonts w:ascii="Times New Roman" w:hAnsi="Times New Roman" w:cs="Times New Roman"/>
          <w:sz w:val="28"/>
          <w:szCs w:val="28"/>
        </w:rPr>
        <w:t>что</w:t>
      </w:r>
      <w:r w:rsidR="001B6241">
        <w:rPr>
          <w:rFonts w:ascii="Times New Roman" w:hAnsi="Times New Roman" w:cs="Times New Roman"/>
          <w:sz w:val="28"/>
          <w:szCs w:val="28"/>
        </w:rPr>
        <w:t xml:space="preserve"> способствует повышению </w:t>
      </w:r>
      <w:r w:rsidR="003F33E2">
        <w:rPr>
          <w:rFonts w:ascii="Times New Roman" w:hAnsi="Times New Roman" w:cs="Times New Roman"/>
          <w:sz w:val="28"/>
          <w:szCs w:val="28"/>
        </w:rPr>
        <w:t>прозрачности взаимодействия между получателями средств из бюджетов бюджетной системы Российской Федерации и казенными учреждениями и бюджетного процесса в целом</w:t>
      </w:r>
      <w:r w:rsidR="001B6241">
        <w:rPr>
          <w:rFonts w:ascii="Times New Roman" w:hAnsi="Times New Roman" w:cs="Times New Roman"/>
          <w:sz w:val="28"/>
          <w:szCs w:val="28"/>
        </w:rPr>
        <w:t xml:space="preserve">. </w:t>
      </w:r>
      <w:r w:rsidRPr="00E6760E">
        <w:rPr>
          <w:rFonts w:ascii="Times New Roman" w:hAnsi="Times New Roman" w:cs="Times New Roman"/>
          <w:sz w:val="28"/>
          <w:szCs w:val="28"/>
        </w:rPr>
        <w:t>Принятие проекта постановления не повлечет негативных социально-экономических, финансовых и иных последствий</w:t>
      </w:r>
      <w:r w:rsidR="001B6241">
        <w:rPr>
          <w:rFonts w:ascii="Times New Roman" w:hAnsi="Times New Roman" w:cs="Times New Roman"/>
          <w:sz w:val="28"/>
          <w:szCs w:val="28"/>
        </w:rPr>
        <w:t xml:space="preserve"> и </w:t>
      </w:r>
      <w:r w:rsidRPr="00E6760E">
        <w:rPr>
          <w:rFonts w:ascii="Times New Roman" w:hAnsi="Times New Roman" w:cs="Times New Roman"/>
          <w:sz w:val="28"/>
          <w:szCs w:val="28"/>
        </w:rPr>
        <w:t>не повлияет на достижение целей государственных программ Российской Федерации.</w:t>
      </w:r>
    </w:p>
    <w:p w:rsidR="008B4022" w:rsidRDefault="008B4022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297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BC0" w:rsidRDefault="00992BC0" w:rsidP="0012111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проекта постановления не потребует внесения изменений в действующие нормативные правовые акты, в том числе их отмены полностью или частично.</w:t>
      </w:r>
    </w:p>
    <w:sectPr w:rsidR="0099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0"/>
    <w:rsid w:val="0007551C"/>
    <w:rsid w:val="0012111B"/>
    <w:rsid w:val="001341CA"/>
    <w:rsid w:val="00181364"/>
    <w:rsid w:val="001B6241"/>
    <w:rsid w:val="00297413"/>
    <w:rsid w:val="002B08EF"/>
    <w:rsid w:val="00395F04"/>
    <w:rsid w:val="003C1E53"/>
    <w:rsid w:val="003E5872"/>
    <w:rsid w:val="003F33E2"/>
    <w:rsid w:val="004628EC"/>
    <w:rsid w:val="004A0FC5"/>
    <w:rsid w:val="0050615F"/>
    <w:rsid w:val="00522A95"/>
    <w:rsid w:val="005C6BAB"/>
    <w:rsid w:val="00616297"/>
    <w:rsid w:val="00652341"/>
    <w:rsid w:val="00654529"/>
    <w:rsid w:val="006D463B"/>
    <w:rsid w:val="00773C20"/>
    <w:rsid w:val="00785813"/>
    <w:rsid w:val="008150F8"/>
    <w:rsid w:val="00880005"/>
    <w:rsid w:val="008B4022"/>
    <w:rsid w:val="00992BC0"/>
    <w:rsid w:val="009C628E"/>
    <w:rsid w:val="00B54934"/>
    <w:rsid w:val="00C82EFD"/>
    <w:rsid w:val="00CD0DD7"/>
    <w:rsid w:val="00E66424"/>
    <w:rsid w:val="00E6760E"/>
    <w:rsid w:val="00EC4F94"/>
    <w:rsid w:val="00F53BA3"/>
    <w:rsid w:val="00FA6289"/>
    <w:rsid w:val="00FC4685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8C41956599339465F985301ADC68DC40667ED49A94B5AAED4B6AF5D1B4ADFF86E8505C5DD8B2D687E84E3C5K0i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Наталья Викторовна</dc:creator>
  <cp:lastModifiedBy>Дом</cp:lastModifiedBy>
  <cp:revision>2</cp:revision>
  <cp:lastPrinted>2020-07-22T16:32:00Z</cp:lastPrinted>
  <dcterms:created xsi:type="dcterms:W3CDTF">2021-01-26T09:57:00Z</dcterms:created>
  <dcterms:modified xsi:type="dcterms:W3CDTF">2021-01-26T09:57:00Z</dcterms:modified>
</cp:coreProperties>
</file>