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FB" w:rsidRPr="00986D4E" w:rsidRDefault="00617AFB" w:rsidP="0061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6D4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20DAE" w:rsidRDefault="00617AFB" w:rsidP="0061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D4E">
        <w:rPr>
          <w:rFonts w:ascii="Times New Roman" w:hAnsi="Times New Roman" w:cs="Times New Roman"/>
          <w:sz w:val="28"/>
          <w:szCs w:val="28"/>
        </w:rPr>
        <w:t xml:space="preserve">к проекту федерального закона  </w:t>
      </w:r>
      <w:r w:rsidR="00D61766" w:rsidRPr="00986D4E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proofErr w:type="gramStart"/>
      <w:r w:rsidR="00D61766" w:rsidRPr="00986D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1766" w:rsidRPr="00986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AFB" w:rsidRDefault="00D61766" w:rsidP="0061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D4E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351DF2">
        <w:rPr>
          <w:rFonts w:ascii="Times New Roman" w:hAnsi="Times New Roman" w:cs="Times New Roman"/>
          <w:sz w:val="28"/>
          <w:szCs w:val="28"/>
        </w:rPr>
        <w:t xml:space="preserve"> </w:t>
      </w:r>
      <w:r w:rsidR="00351DF2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предоставления межбюджетных трансфертов из бюджетов субъектов Российской Федерации местным бюджетам</w:t>
      </w:r>
      <w:r w:rsidRPr="00986D4E">
        <w:rPr>
          <w:rFonts w:ascii="Times New Roman" w:hAnsi="Times New Roman" w:cs="Times New Roman"/>
          <w:sz w:val="28"/>
          <w:szCs w:val="28"/>
        </w:rPr>
        <w:t>»</w:t>
      </w:r>
    </w:p>
    <w:p w:rsidR="00420DAE" w:rsidRDefault="00420DAE" w:rsidP="0061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A4D" w:rsidRDefault="00583D37" w:rsidP="002D2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617AFB" w:rsidRPr="00537A71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="00617AFB" w:rsidRPr="00537A71">
        <w:rPr>
          <w:rFonts w:ascii="Times New Roman" w:hAnsi="Times New Roman" w:cs="Times New Roman"/>
          <w:sz w:val="28"/>
          <w:szCs w:val="28"/>
        </w:rPr>
        <w:t xml:space="preserve"> </w:t>
      </w:r>
      <w:r w:rsidR="00213554">
        <w:rPr>
          <w:rFonts w:ascii="Times New Roman" w:hAnsi="Times New Roman" w:cs="Times New Roman"/>
          <w:sz w:val="28"/>
          <w:szCs w:val="28"/>
        </w:rPr>
        <w:t xml:space="preserve"> ф</w:t>
      </w:r>
      <w:r w:rsidR="00617AFB" w:rsidRPr="00537A71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D61766" w:rsidRPr="00537A71">
        <w:rPr>
          <w:rFonts w:ascii="Times New Roman" w:hAnsi="Times New Roman" w:cs="Times New Roman"/>
          <w:sz w:val="28"/>
          <w:szCs w:val="28"/>
        </w:rPr>
        <w:t>«</w:t>
      </w:r>
      <w:r w:rsidR="00617AFB" w:rsidRPr="00537A71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</w:t>
      </w:r>
      <w:r w:rsidR="00351DF2">
        <w:rPr>
          <w:rFonts w:ascii="Times New Roman" w:hAnsi="Times New Roman" w:cs="Times New Roman"/>
          <w:sz w:val="28"/>
          <w:szCs w:val="28"/>
        </w:rPr>
        <w:t xml:space="preserve"> </w:t>
      </w:r>
      <w:r w:rsidR="00351DF2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предоставления межбюджетных трансфертов из бюджетов субъектов Российской Федерации местным бюджетам</w:t>
      </w:r>
      <w:r w:rsidR="00D61766" w:rsidRPr="00537A71">
        <w:rPr>
          <w:rFonts w:ascii="Times New Roman" w:hAnsi="Times New Roman" w:cs="Times New Roman"/>
          <w:sz w:val="28"/>
          <w:szCs w:val="28"/>
        </w:rPr>
        <w:t>»</w:t>
      </w:r>
      <w:r w:rsidR="00617AFB" w:rsidRPr="00537A7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51DF2">
        <w:rPr>
          <w:rFonts w:ascii="Times New Roman" w:hAnsi="Times New Roman" w:cs="Times New Roman"/>
          <w:sz w:val="28"/>
          <w:szCs w:val="28"/>
        </w:rPr>
        <w:t>–</w:t>
      </w:r>
      <w:r w:rsidR="00617AFB" w:rsidRPr="00537A71">
        <w:rPr>
          <w:rFonts w:ascii="Times New Roman" w:hAnsi="Times New Roman" w:cs="Times New Roman"/>
          <w:sz w:val="28"/>
          <w:szCs w:val="28"/>
        </w:rPr>
        <w:t xml:space="preserve"> законопроект) </w:t>
      </w:r>
      <w:r w:rsidR="004D2A4D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30025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4D2A4D">
        <w:rPr>
          <w:rFonts w:ascii="Times New Roman" w:hAnsi="Times New Roman" w:cs="Times New Roman"/>
          <w:sz w:val="28"/>
          <w:szCs w:val="28"/>
        </w:rPr>
        <w:t xml:space="preserve"> </w:t>
      </w:r>
      <w:r w:rsidR="00300250">
        <w:rPr>
          <w:rFonts w:ascii="Times New Roman" w:hAnsi="Times New Roman" w:cs="Times New Roman"/>
          <w:sz w:val="28"/>
          <w:szCs w:val="28"/>
        </w:rPr>
        <w:t xml:space="preserve">абзаца четвертого подпункта 12 пункта 1 перечня поручений Президента Российской </w:t>
      </w:r>
      <w:r w:rsidR="00277534">
        <w:rPr>
          <w:rFonts w:ascii="Times New Roman" w:hAnsi="Times New Roman" w:cs="Times New Roman"/>
          <w:sz w:val="28"/>
          <w:szCs w:val="28"/>
        </w:rPr>
        <w:t xml:space="preserve">Федерации от 1 марта         </w:t>
      </w:r>
      <w:r w:rsidR="00300250">
        <w:rPr>
          <w:rFonts w:ascii="Times New Roman" w:hAnsi="Times New Roman" w:cs="Times New Roman"/>
          <w:sz w:val="28"/>
          <w:szCs w:val="28"/>
        </w:rPr>
        <w:t xml:space="preserve">2020 </w:t>
      </w:r>
      <w:r w:rsidR="00277534">
        <w:rPr>
          <w:rFonts w:ascii="Times New Roman" w:hAnsi="Times New Roman" w:cs="Times New Roman"/>
          <w:sz w:val="28"/>
          <w:szCs w:val="28"/>
        </w:rPr>
        <w:t xml:space="preserve">г. </w:t>
      </w:r>
      <w:r w:rsidR="00300250">
        <w:rPr>
          <w:rFonts w:ascii="Times New Roman" w:hAnsi="Times New Roman" w:cs="Times New Roman"/>
          <w:sz w:val="28"/>
          <w:szCs w:val="28"/>
        </w:rPr>
        <w:t>№ Пр-354 по итогам заседания Совета при Президенте Российской Федерации по развитию местного самоуправления 30 января 2020</w:t>
      </w:r>
      <w:proofErr w:type="gramEnd"/>
      <w:r w:rsidR="00300250">
        <w:rPr>
          <w:rFonts w:ascii="Times New Roman" w:hAnsi="Times New Roman" w:cs="Times New Roman"/>
          <w:sz w:val="28"/>
          <w:szCs w:val="28"/>
        </w:rPr>
        <w:t xml:space="preserve"> г., пункта 16 перечня поручений Председателя Правительства Российской Федерации </w:t>
      </w:r>
      <w:proofErr w:type="spellStart"/>
      <w:r w:rsidR="00300250">
        <w:rPr>
          <w:rFonts w:ascii="Times New Roman" w:hAnsi="Times New Roman" w:cs="Times New Roman"/>
          <w:sz w:val="28"/>
          <w:szCs w:val="28"/>
        </w:rPr>
        <w:t>М.В.Мишустина</w:t>
      </w:r>
      <w:proofErr w:type="spellEnd"/>
      <w:r w:rsidR="00300250">
        <w:rPr>
          <w:rFonts w:ascii="Times New Roman" w:hAnsi="Times New Roman" w:cs="Times New Roman"/>
          <w:sz w:val="28"/>
          <w:szCs w:val="28"/>
        </w:rPr>
        <w:t xml:space="preserve">  от 14</w:t>
      </w:r>
      <w:r w:rsidR="0027753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00250">
        <w:rPr>
          <w:rFonts w:ascii="Times New Roman" w:hAnsi="Times New Roman" w:cs="Times New Roman"/>
          <w:sz w:val="28"/>
          <w:szCs w:val="28"/>
        </w:rPr>
        <w:t>2020</w:t>
      </w:r>
      <w:r w:rsidR="00277534">
        <w:rPr>
          <w:rFonts w:ascii="Times New Roman" w:hAnsi="Times New Roman" w:cs="Times New Roman"/>
          <w:sz w:val="28"/>
          <w:szCs w:val="28"/>
        </w:rPr>
        <w:t xml:space="preserve"> г.</w:t>
      </w:r>
      <w:r w:rsidR="00300250">
        <w:rPr>
          <w:rFonts w:ascii="Times New Roman" w:hAnsi="Times New Roman" w:cs="Times New Roman"/>
          <w:sz w:val="28"/>
          <w:szCs w:val="28"/>
        </w:rPr>
        <w:t xml:space="preserve"> № ММ-П16-1825, </w:t>
      </w:r>
      <w:r w:rsidR="00D90736">
        <w:rPr>
          <w:rFonts w:ascii="Times New Roman" w:hAnsi="Times New Roman" w:cs="Times New Roman"/>
          <w:sz w:val="28"/>
          <w:szCs w:val="28"/>
        </w:rPr>
        <w:t xml:space="preserve">поручения Заместителя </w:t>
      </w:r>
      <w:r w:rsidR="00D90736" w:rsidRPr="004054E0">
        <w:rPr>
          <w:rFonts w:ascii="Times New Roman" w:hAnsi="Times New Roman" w:cs="Times New Roman"/>
          <w:sz w:val="28"/>
          <w:szCs w:val="28"/>
        </w:rPr>
        <w:t>Председателя Правительства Российской Федерации</w:t>
      </w:r>
      <w:r w:rsidR="0030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250">
        <w:rPr>
          <w:rFonts w:ascii="Times New Roman" w:hAnsi="Times New Roman" w:cs="Times New Roman"/>
          <w:sz w:val="28"/>
          <w:szCs w:val="28"/>
        </w:rPr>
        <w:t>М.Ш.Хуснуллина</w:t>
      </w:r>
      <w:proofErr w:type="spellEnd"/>
      <w:r w:rsidR="00D90736" w:rsidRPr="004054E0">
        <w:rPr>
          <w:rFonts w:ascii="Times New Roman" w:hAnsi="Times New Roman" w:cs="Times New Roman"/>
          <w:sz w:val="28"/>
          <w:szCs w:val="28"/>
        </w:rPr>
        <w:t xml:space="preserve"> </w:t>
      </w:r>
      <w:r w:rsidR="0027753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0736" w:rsidRPr="004054E0">
        <w:rPr>
          <w:rFonts w:ascii="Times New Roman" w:hAnsi="Times New Roman" w:cs="Times New Roman"/>
          <w:sz w:val="28"/>
          <w:szCs w:val="28"/>
        </w:rPr>
        <w:t>от 13</w:t>
      </w:r>
      <w:r w:rsidR="0027753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D90736" w:rsidRPr="004054E0">
        <w:rPr>
          <w:rFonts w:ascii="Times New Roman" w:hAnsi="Times New Roman" w:cs="Times New Roman"/>
          <w:sz w:val="28"/>
          <w:szCs w:val="28"/>
        </w:rPr>
        <w:t>2020</w:t>
      </w:r>
      <w:r w:rsidR="00277534">
        <w:rPr>
          <w:rFonts w:ascii="Times New Roman" w:hAnsi="Times New Roman" w:cs="Times New Roman"/>
          <w:sz w:val="28"/>
          <w:szCs w:val="28"/>
        </w:rPr>
        <w:t xml:space="preserve"> г. </w:t>
      </w:r>
      <w:r w:rsidR="00D90736" w:rsidRPr="004054E0">
        <w:rPr>
          <w:rFonts w:ascii="Times New Roman" w:hAnsi="Times New Roman" w:cs="Times New Roman"/>
          <w:sz w:val="28"/>
          <w:szCs w:val="28"/>
        </w:rPr>
        <w:t>№ МХ-П13-9267.</w:t>
      </w:r>
    </w:p>
    <w:p w:rsidR="00F83C29" w:rsidRPr="004054E0" w:rsidRDefault="00F83C29" w:rsidP="00F83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0">
        <w:rPr>
          <w:rFonts w:ascii="Times New Roman" w:hAnsi="Times New Roman" w:cs="Times New Roman"/>
          <w:sz w:val="28"/>
          <w:szCs w:val="28"/>
        </w:rPr>
        <w:t xml:space="preserve">Законопроект направлен на повышение  предсказуемости предоставления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в форме субсидий, субвенций и иных межбюджетных трансфертов </w:t>
      </w:r>
      <w:r w:rsidRPr="004054E0">
        <w:rPr>
          <w:rFonts w:ascii="Times New Roman" w:hAnsi="Times New Roman" w:cs="Times New Roman"/>
          <w:sz w:val="28"/>
          <w:szCs w:val="28"/>
        </w:rPr>
        <w:t>из бюджетов субъектов Российской Федерации местным бюджетам 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4054E0">
        <w:rPr>
          <w:rFonts w:ascii="Times New Roman" w:hAnsi="Times New Roman" w:cs="Times New Roman"/>
          <w:sz w:val="28"/>
          <w:szCs w:val="28"/>
        </w:rPr>
        <w:t xml:space="preserve"> сокращение сроков доведения указанных межбюджетных трансфертов до местных бюджетов.</w:t>
      </w:r>
    </w:p>
    <w:p w:rsidR="00300250" w:rsidRPr="00300250" w:rsidRDefault="00300250" w:rsidP="00300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250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300250">
        <w:rPr>
          <w:rFonts w:ascii="Times New Roman" w:hAnsi="Times New Roman" w:cs="Times New Roman"/>
          <w:sz w:val="28"/>
          <w:szCs w:val="28"/>
        </w:rPr>
        <w:t xml:space="preserve">ребования и условия  распределения и предоставления межбюджетных трансфертов из федерального бюджета бюджетам субъектов Российской Федерации более детализированы и регламентированы по сравнению с аналогичными требованиями, предъявляемыми при распределении и предоставлении межбюджетных трансфертов из бюджетов субъектов Российской Федерации </w:t>
      </w:r>
      <w:r w:rsidR="00956EFE">
        <w:rPr>
          <w:rFonts w:ascii="Times New Roman" w:hAnsi="Times New Roman" w:cs="Times New Roman"/>
          <w:sz w:val="28"/>
          <w:szCs w:val="28"/>
        </w:rPr>
        <w:t>местным</w:t>
      </w:r>
      <w:r w:rsidRPr="0030025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56EFE">
        <w:rPr>
          <w:rFonts w:ascii="Times New Roman" w:hAnsi="Times New Roman" w:cs="Times New Roman"/>
          <w:sz w:val="28"/>
          <w:szCs w:val="28"/>
        </w:rPr>
        <w:t>ам</w:t>
      </w:r>
      <w:r w:rsidRPr="00300250">
        <w:rPr>
          <w:rFonts w:ascii="Times New Roman" w:hAnsi="Times New Roman" w:cs="Times New Roman"/>
          <w:sz w:val="28"/>
          <w:szCs w:val="28"/>
        </w:rPr>
        <w:t xml:space="preserve">. Наиболее полно указанные нормы </w:t>
      </w:r>
      <w:proofErr w:type="gramStart"/>
      <w:r w:rsidRPr="003002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0250">
        <w:rPr>
          <w:rFonts w:ascii="Times New Roman" w:hAnsi="Times New Roman" w:cs="Times New Roman"/>
          <w:sz w:val="28"/>
          <w:szCs w:val="28"/>
        </w:rPr>
        <w:t xml:space="preserve"> </w:t>
      </w:r>
      <w:r w:rsidRPr="00956EFE"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 w:rsidRPr="00956EFE">
        <w:rPr>
          <w:rFonts w:ascii="Times New Roman" w:hAnsi="Times New Roman" w:cs="Times New Roman"/>
          <w:sz w:val="28"/>
          <w:szCs w:val="28"/>
        </w:rPr>
        <w:t>кодексе</w:t>
      </w:r>
      <w:proofErr w:type="gramEnd"/>
      <w:r w:rsidRPr="00956EFE">
        <w:rPr>
          <w:rFonts w:ascii="Times New Roman" w:hAnsi="Times New Roman" w:cs="Times New Roman"/>
          <w:sz w:val="28"/>
          <w:szCs w:val="28"/>
        </w:rPr>
        <w:t xml:space="preserve"> Р</w:t>
      </w:r>
      <w:r w:rsidRPr="0030025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956EFE">
        <w:rPr>
          <w:rFonts w:ascii="Times New Roman" w:hAnsi="Times New Roman" w:cs="Times New Roman"/>
          <w:sz w:val="28"/>
          <w:szCs w:val="28"/>
        </w:rPr>
        <w:t xml:space="preserve"> </w:t>
      </w:r>
      <w:r w:rsidR="00956EFE" w:rsidRPr="004054E0">
        <w:rPr>
          <w:rFonts w:ascii="Times New Roman" w:hAnsi="Times New Roman" w:cs="Times New Roman"/>
          <w:sz w:val="28"/>
          <w:szCs w:val="28"/>
        </w:rPr>
        <w:t>(далее – Кодекс)</w:t>
      </w:r>
      <w:r w:rsidRPr="00300250">
        <w:rPr>
          <w:rFonts w:ascii="Times New Roman" w:hAnsi="Times New Roman" w:cs="Times New Roman"/>
          <w:sz w:val="28"/>
          <w:szCs w:val="28"/>
        </w:rPr>
        <w:t xml:space="preserve"> урегулированы в отношении дотаций на выравнивание бюджетной обеспеченности муниципальных образований и субвенций. </w:t>
      </w:r>
      <w:proofErr w:type="gramStart"/>
      <w:r w:rsidRPr="00300250">
        <w:rPr>
          <w:rFonts w:ascii="Times New Roman" w:hAnsi="Times New Roman" w:cs="Times New Roman"/>
          <w:sz w:val="28"/>
          <w:szCs w:val="28"/>
        </w:rPr>
        <w:t>Отсутствуют требования к срокам заключения соглашений о предоставлении межбюджетных трансфертов в форме субсидий и иных межбюджетных трансфертов из бюджетов субъектов Российской Федерации местным бюджетам, отсутствует конкретизация перечня иных межбюджетных трансфертов, предоставляемых из бюджетов субъектов Российской Федерации местным бюджетам, что приводит к сложностям при формировании местных бюджетов (снижает предсказуемость и замедляет предоставление межбюджетных трансфертов местным бюджетам).</w:t>
      </w:r>
      <w:proofErr w:type="gramEnd"/>
    </w:p>
    <w:p w:rsidR="00956EFE" w:rsidRDefault="006C4C4A" w:rsidP="00D9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E0">
        <w:rPr>
          <w:rFonts w:ascii="Times New Roman" w:hAnsi="Times New Roman" w:cs="Times New Roman"/>
          <w:sz w:val="28"/>
          <w:szCs w:val="28"/>
        </w:rPr>
        <w:t>Законо</w:t>
      </w:r>
      <w:r w:rsidR="00277534">
        <w:rPr>
          <w:rFonts w:ascii="Times New Roman" w:hAnsi="Times New Roman" w:cs="Times New Roman"/>
          <w:sz w:val="28"/>
          <w:szCs w:val="28"/>
        </w:rPr>
        <w:t>проектом</w:t>
      </w:r>
      <w:r w:rsidRPr="004054E0">
        <w:rPr>
          <w:rFonts w:ascii="Times New Roman" w:hAnsi="Times New Roman" w:cs="Times New Roman"/>
          <w:sz w:val="28"/>
          <w:szCs w:val="28"/>
        </w:rPr>
        <w:t xml:space="preserve"> предусматривается внесение </w:t>
      </w:r>
      <w:r w:rsidR="00956EFE">
        <w:rPr>
          <w:rFonts w:ascii="Times New Roman" w:hAnsi="Times New Roman" w:cs="Times New Roman"/>
          <w:sz w:val="28"/>
          <w:szCs w:val="28"/>
        </w:rPr>
        <w:t xml:space="preserve">изменений в статьи </w:t>
      </w:r>
      <w:r w:rsidRPr="004054E0">
        <w:rPr>
          <w:rFonts w:ascii="Times New Roman" w:hAnsi="Times New Roman" w:cs="Times New Roman"/>
          <w:sz w:val="28"/>
          <w:szCs w:val="28"/>
        </w:rPr>
        <w:t>139</w:t>
      </w:r>
      <w:r w:rsidR="00956EFE">
        <w:rPr>
          <w:rFonts w:ascii="Times New Roman" w:hAnsi="Times New Roman" w:cs="Times New Roman"/>
          <w:sz w:val="28"/>
          <w:szCs w:val="28"/>
        </w:rPr>
        <w:t>, 139.1 и 140 Кодекса.</w:t>
      </w:r>
    </w:p>
    <w:p w:rsidR="00277534" w:rsidRPr="00277534" w:rsidRDefault="00277534" w:rsidP="00277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534">
        <w:rPr>
          <w:rFonts w:ascii="Times New Roman" w:hAnsi="Times New Roman" w:cs="Times New Roman"/>
          <w:sz w:val="28"/>
          <w:szCs w:val="28"/>
        </w:rPr>
        <w:t>Изменения в статью 139 Кодекса вносятся в целях сокращения сроков доведения субсидий до местных бюджетов и урегулирования правовой неопределенности.</w:t>
      </w:r>
    </w:p>
    <w:p w:rsidR="00956EFE" w:rsidRPr="00277534" w:rsidRDefault="005A1167" w:rsidP="00277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6EFE" w:rsidRPr="00277534">
        <w:rPr>
          <w:rFonts w:ascii="Times New Roman" w:hAnsi="Times New Roman" w:cs="Times New Roman"/>
          <w:sz w:val="28"/>
          <w:szCs w:val="28"/>
        </w:rPr>
        <w:t xml:space="preserve">бзацем третьим пункта 3 статьи 95 Кодекса  предусмотрена возможность увеличения в текущем финансовом году бюджетных ассигнований в объеме, не превышающем остатка не использованных на начало текущего финансового года целевых межбюджетных трансфертов на оплату государственных </w:t>
      </w:r>
      <w:r w:rsidR="00956EFE" w:rsidRPr="00277534">
        <w:rPr>
          <w:rFonts w:ascii="Times New Roman" w:hAnsi="Times New Roman" w:cs="Times New Roman"/>
          <w:sz w:val="28"/>
          <w:szCs w:val="28"/>
        </w:rPr>
        <w:lastRenderedPageBreak/>
        <w:t xml:space="preserve">(муниципальных) контрактов. При этом предоставление целевых межбюджетных трансфертов, по которым в текущем финансовом году увеличены бюджетные ассигнования, может быть ограниченно прошлым финансовым годом и в текущем финансовом году не предусмотрено. Такие межбюджетные трансферты, в том числе в форме субсидий, не распределены законом о бюджете и не включены в соответствующий перечень субсидий. </w:t>
      </w:r>
    </w:p>
    <w:p w:rsidR="00277534" w:rsidRPr="00277534" w:rsidRDefault="00F83C29" w:rsidP="00277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277534" w:rsidRPr="00277534">
        <w:rPr>
          <w:rFonts w:ascii="Times New Roman" w:hAnsi="Times New Roman" w:cs="Times New Roman"/>
          <w:sz w:val="28"/>
          <w:szCs w:val="28"/>
        </w:rPr>
        <w:t xml:space="preserve"> статья 139 Кодекса дополняется положениями, предусматривающими возможность предоставления субсидий, не соответствующих перечню, а также о не распределении </w:t>
      </w:r>
      <w:proofErr w:type="gramStart"/>
      <w:r w:rsidR="00277534" w:rsidRPr="00277534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="00277534" w:rsidRPr="00277534">
        <w:rPr>
          <w:rFonts w:ascii="Times New Roman" w:hAnsi="Times New Roman" w:cs="Times New Roman"/>
          <w:sz w:val="28"/>
          <w:szCs w:val="28"/>
        </w:rPr>
        <w:t xml:space="preserve"> о бюджете субъекта Российской Федерации субсидий, предоставление которых в текущем финансовом году осуществляется в объеме неиспользованных остатков средств. Повторное распределение между муниципальными образованиями таких субсидий не будет осуществляться.</w:t>
      </w:r>
    </w:p>
    <w:p w:rsidR="00642D83" w:rsidRPr="00D93BE0" w:rsidRDefault="00642D83" w:rsidP="00D9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BE0">
        <w:rPr>
          <w:rFonts w:ascii="Times New Roman" w:hAnsi="Times New Roman" w:cs="Times New Roman"/>
          <w:sz w:val="28"/>
          <w:szCs w:val="28"/>
        </w:rPr>
        <w:t>В целях повышения эффективности использования средств</w:t>
      </w:r>
      <w:r w:rsidR="004054E0" w:rsidRPr="00D93BE0">
        <w:rPr>
          <w:rFonts w:ascii="Times New Roman" w:hAnsi="Times New Roman" w:cs="Times New Roman"/>
          <w:sz w:val="28"/>
          <w:szCs w:val="28"/>
        </w:rPr>
        <w:t xml:space="preserve"> местных бюджетов</w:t>
      </w:r>
      <w:r w:rsidRPr="00D93BE0">
        <w:rPr>
          <w:rFonts w:ascii="Times New Roman" w:hAnsi="Times New Roman" w:cs="Times New Roman"/>
          <w:sz w:val="28"/>
          <w:szCs w:val="28"/>
        </w:rPr>
        <w:t>, источником</w:t>
      </w:r>
      <w:r w:rsidR="00F83C29">
        <w:rPr>
          <w:rFonts w:ascii="Times New Roman" w:hAnsi="Times New Roman" w:cs="Times New Roman"/>
          <w:sz w:val="28"/>
          <w:szCs w:val="28"/>
        </w:rPr>
        <w:t xml:space="preserve"> </w:t>
      </w:r>
      <w:r w:rsidRPr="00D93BE0">
        <w:rPr>
          <w:rFonts w:ascii="Times New Roman" w:hAnsi="Times New Roman" w:cs="Times New Roman"/>
          <w:sz w:val="28"/>
          <w:szCs w:val="28"/>
        </w:rPr>
        <w:t>которых являются субсидии</w:t>
      </w:r>
      <w:r w:rsidR="004054E0" w:rsidRPr="00D93BE0">
        <w:rPr>
          <w:rFonts w:ascii="Times New Roman" w:hAnsi="Times New Roman" w:cs="Times New Roman"/>
          <w:sz w:val="28"/>
          <w:szCs w:val="28"/>
        </w:rPr>
        <w:t>, предоставленные из бюджета субъекта Российской Федерации</w:t>
      </w:r>
      <w:r w:rsidRPr="00D93BE0">
        <w:rPr>
          <w:rFonts w:ascii="Times New Roman" w:hAnsi="Times New Roman" w:cs="Times New Roman"/>
          <w:sz w:val="28"/>
          <w:szCs w:val="28"/>
        </w:rPr>
        <w:t>, прозрачности и качества планирования</w:t>
      </w:r>
      <w:r w:rsidR="00F83C29">
        <w:rPr>
          <w:rFonts w:ascii="Times New Roman" w:hAnsi="Times New Roman" w:cs="Times New Roman"/>
          <w:sz w:val="28"/>
          <w:szCs w:val="28"/>
        </w:rPr>
        <w:t xml:space="preserve"> бюджетов муниципальных образований</w:t>
      </w:r>
      <w:r w:rsidRPr="00D93BE0">
        <w:rPr>
          <w:rFonts w:ascii="Times New Roman" w:hAnsi="Times New Roman" w:cs="Times New Roman"/>
          <w:sz w:val="28"/>
          <w:szCs w:val="28"/>
        </w:rPr>
        <w:t xml:space="preserve">, а также ускорения доведения </w:t>
      </w:r>
      <w:r w:rsidR="00F83C29">
        <w:rPr>
          <w:rFonts w:ascii="Times New Roman" w:hAnsi="Times New Roman" w:cs="Times New Roman"/>
          <w:sz w:val="28"/>
          <w:szCs w:val="28"/>
        </w:rPr>
        <w:t>субсидий</w:t>
      </w:r>
      <w:r w:rsidRPr="00D93BE0">
        <w:rPr>
          <w:rFonts w:ascii="Times New Roman" w:hAnsi="Times New Roman" w:cs="Times New Roman"/>
          <w:sz w:val="28"/>
          <w:szCs w:val="28"/>
        </w:rPr>
        <w:t xml:space="preserve"> </w:t>
      </w:r>
      <w:r w:rsidRPr="00956EFE">
        <w:rPr>
          <w:rFonts w:ascii="Times New Roman" w:hAnsi="Times New Roman" w:cs="Times New Roman"/>
          <w:sz w:val="28"/>
          <w:szCs w:val="28"/>
        </w:rPr>
        <w:t>до муниципальных образований</w:t>
      </w:r>
      <w:r w:rsidR="004054E0" w:rsidRPr="00956EFE">
        <w:rPr>
          <w:rFonts w:ascii="Times New Roman" w:hAnsi="Times New Roman" w:cs="Times New Roman"/>
          <w:sz w:val="28"/>
          <w:szCs w:val="28"/>
        </w:rPr>
        <w:t>,</w:t>
      </w:r>
      <w:r w:rsidRPr="00956EFE">
        <w:rPr>
          <w:rFonts w:ascii="Times New Roman" w:hAnsi="Times New Roman" w:cs="Times New Roman"/>
          <w:sz w:val="28"/>
          <w:szCs w:val="28"/>
        </w:rPr>
        <w:t xml:space="preserve"> </w:t>
      </w:r>
      <w:r w:rsidR="004054E0" w:rsidRPr="00956EFE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956EFE">
        <w:rPr>
          <w:rFonts w:ascii="Times New Roman" w:hAnsi="Times New Roman" w:cs="Times New Roman"/>
          <w:sz w:val="28"/>
          <w:szCs w:val="28"/>
        </w:rPr>
        <w:t xml:space="preserve"> в пункте 4.1 статьи 139 </w:t>
      </w:r>
      <w:r w:rsidR="00B96D31" w:rsidRPr="00956EFE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2A1F87" w:rsidRPr="00956EFE">
        <w:rPr>
          <w:rFonts w:ascii="Times New Roman" w:hAnsi="Times New Roman" w:cs="Times New Roman"/>
          <w:sz w:val="28"/>
          <w:szCs w:val="28"/>
        </w:rPr>
        <w:t>установить</w:t>
      </w:r>
      <w:r w:rsidRPr="00956EFE">
        <w:rPr>
          <w:rFonts w:ascii="Times New Roman" w:hAnsi="Times New Roman" w:cs="Times New Roman"/>
          <w:sz w:val="28"/>
          <w:szCs w:val="28"/>
        </w:rPr>
        <w:t xml:space="preserve"> срок заключения соглашений</w:t>
      </w:r>
      <w:r w:rsidR="00956EFE">
        <w:rPr>
          <w:rFonts w:ascii="Times New Roman" w:hAnsi="Times New Roman" w:cs="Times New Roman"/>
          <w:sz w:val="28"/>
          <w:szCs w:val="28"/>
        </w:rPr>
        <w:t xml:space="preserve"> между органами государственной власти субъект</w:t>
      </w:r>
      <w:r w:rsidR="00F83C29">
        <w:rPr>
          <w:rFonts w:ascii="Times New Roman" w:hAnsi="Times New Roman" w:cs="Times New Roman"/>
          <w:sz w:val="28"/>
          <w:szCs w:val="28"/>
        </w:rPr>
        <w:t>а</w:t>
      </w:r>
      <w:r w:rsidR="00956EFE">
        <w:rPr>
          <w:rFonts w:ascii="Times New Roman" w:hAnsi="Times New Roman" w:cs="Times New Roman"/>
          <w:sz w:val="28"/>
          <w:szCs w:val="28"/>
        </w:rPr>
        <w:t xml:space="preserve"> Р</w:t>
      </w:r>
      <w:r w:rsidR="0027753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56EFE">
        <w:rPr>
          <w:rFonts w:ascii="Times New Roman" w:hAnsi="Times New Roman" w:cs="Times New Roman"/>
          <w:sz w:val="28"/>
          <w:szCs w:val="28"/>
        </w:rPr>
        <w:t>Ф</w:t>
      </w:r>
      <w:r w:rsidR="00277534">
        <w:rPr>
          <w:rFonts w:ascii="Times New Roman" w:hAnsi="Times New Roman" w:cs="Times New Roman"/>
          <w:sz w:val="28"/>
          <w:szCs w:val="28"/>
        </w:rPr>
        <w:t>едерации</w:t>
      </w:r>
      <w:r w:rsidR="00956EFE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</w:t>
      </w:r>
      <w:r w:rsidRPr="00956EFE">
        <w:rPr>
          <w:rFonts w:ascii="Times New Roman" w:hAnsi="Times New Roman" w:cs="Times New Roman"/>
          <w:sz w:val="28"/>
          <w:szCs w:val="28"/>
        </w:rPr>
        <w:t>о предоставлении субсидий, предусмотренных законом</w:t>
      </w:r>
      <w:proofErr w:type="gramEnd"/>
      <w:r w:rsidRPr="00D93BE0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о бюджете субъекта Российской Федерации.</w:t>
      </w:r>
      <w:r w:rsidR="00956EFE">
        <w:rPr>
          <w:rFonts w:ascii="Times New Roman" w:hAnsi="Times New Roman" w:cs="Times New Roman"/>
          <w:sz w:val="28"/>
          <w:szCs w:val="28"/>
        </w:rPr>
        <w:t xml:space="preserve"> С</w:t>
      </w:r>
      <w:r w:rsidRPr="00D93BE0">
        <w:rPr>
          <w:rFonts w:ascii="Times New Roman" w:hAnsi="Times New Roman" w:cs="Times New Roman"/>
          <w:sz w:val="28"/>
          <w:szCs w:val="28"/>
        </w:rPr>
        <w:t>оглашение заключается на сро</w:t>
      </w:r>
      <w:r w:rsidR="00F83C29">
        <w:rPr>
          <w:rFonts w:ascii="Times New Roman" w:hAnsi="Times New Roman" w:cs="Times New Roman"/>
          <w:sz w:val="28"/>
          <w:szCs w:val="28"/>
        </w:rPr>
        <w:t>к</w:t>
      </w:r>
      <w:r w:rsidRPr="00D93BE0">
        <w:rPr>
          <w:rFonts w:ascii="Times New Roman" w:hAnsi="Times New Roman" w:cs="Times New Roman"/>
          <w:sz w:val="28"/>
          <w:szCs w:val="28"/>
        </w:rPr>
        <w:t xml:space="preserve"> </w:t>
      </w:r>
      <w:r w:rsidR="00F83C29">
        <w:rPr>
          <w:rFonts w:ascii="Times New Roman" w:hAnsi="Times New Roman" w:cs="Times New Roman"/>
          <w:sz w:val="28"/>
          <w:szCs w:val="28"/>
        </w:rPr>
        <w:t xml:space="preserve">не </w:t>
      </w:r>
      <w:r w:rsidRPr="00D93BE0">
        <w:rPr>
          <w:rFonts w:ascii="Times New Roman" w:hAnsi="Times New Roman" w:cs="Times New Roman"/>
          <w:sz w:val="28"/>
          <w:szCs w:val="28"/>
        </w:rPr>
        <w:t>менее срока, на который в установленном порядке утверждено распределение субсидий между муниципальными образованиями.</w:t>
      </w:r>
    </w:p>
    <w:p w:rsidR="00642D83" w:rsidRPr="00D93BE0" w:rsidRDefault="00642D83" w:rsidP="00D9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BE0">
        <w:rPr>
          <w:rFonts w:ascii="Times New Roman" w:hAnsi="Times New Roman" w:cs="Times New Roman"/>
          <w:sz w:val="28"/>
          <w:szCs w:val="28"/>
        </w:rPr>
        <w:t xml:space="preserve">В случае нарушения сроков заключения вышеуказанных соглашений бюджетные ассигнования бюджета субъекта Российской Федерации, предусмотренные на текущий финансовый год на предоставление субсидии, </w:t>
      </w:r>
      <w:r w:rsidR="002A1F87" w:rsidRPr="00D93BE0">
        <w:rPr>
          <w:rFonts w:ascii="Times New Roman" w:hAnsi="Times New Roman" w:cs="Times New Roman"/>
          <w:sz w:val="28"/>
          <w:szCs w:val="28"/>
        </w:rPr>
        <w:t>в размере субсидии, в отношении которой</w:t>
      </w:r>
      <w:r w:rsidR="002A1F87">
        <w:rPr>
          <w:rFonts w:ascii="Times New Roman" w:hAnsi="Times New Roman" w:cs="Times New Roman"/>
          <w:sz w:val="28"/>
          <w:szCs w:val="28"/>
        </w:rPr>
        <w:t xml:space="preserve"> </w:t>
      </w:r>
      <w:r w:rsidR="002A1F87" w:rsidRPr="00D93BE0">
        <w:rPr>
          <w:rFonts w:ascii="Times New Roman" w:hAnsi="Times New Roman" w:cs="Times New Roman"/>
          <w:sz w:val="28"/>
          <w:szCs w:val="28"/>
        </w:rPr>
        <w:t>не заключено соглашение о ее предоставлении</w:t>
      </w:r>
      <w:r w:rsidR="002A1F87">
        <w:rPr>
          <w:rFonts w:ascii="Times New Roman" w:hAnsi="Times New Roman" w:cs="Times New Roman"/>
          <w:sz w:val="28"/>
          <w:szCs w:val="28"/>
        </w:rPr>
        <w:t xml:space="preserve"> </w:t>
      </w:r>
      <w:r w:rsidR="002A1F87" w:rsidRPr="00D93BE0">
        <w:rPr>
          <w:rFonts w:ascii="Times New Roman" w:hAnsi="Times New Roman" w:cs="Times New Roman"/>
          <w:sz w:val="28"/>
          <w:szCs w:val="28"/>
        </w:rPr>
        <w:t>из бюджета  субъекта Российской Федерации</w:t>
      </w:r>
      <w:r w:rsidR="002A1F87">
        <w:rPr>
          <w:rFonts w:ascii="Times New Roman" w:hAnsi="Times New Roman" w:cs="Times New Roman"/>
          <w:sz w:val="28"/>
          <w:szCs w:val="28"/>
        </w:rPr>
        <w:t>,</w:t>
      </w:r>
      <w:r w:rsidRPr="00D93BE0">
        <w:rPr>
          <w:rFonts w:ascii="Times New Roman" w:hAnsi="Times New Roman" w:cs="Times New Roman"/>
          <w:sz w:val="28"/>
          <w:szCs w:val="28"/>
        </w:rPr>
        <w:t xml:space="preserve"> могут быть направлены </w:t>
      </w:r>
      <w:r w:rsidRPr="00956EFE"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Федерации</w:t>
      </w:r>
      <w:r w:rsidRPr="00D93BE0">
        <w:rPr>
          <w:rFonts w:ascii="Times New Roman" w:hAnsi="Times New Roman" w:cs="Times New Roman"/>
          <w:sz w:val="28"/>
          <w:szCs w:val="28"/>
        </w:rPr>
        <w:t xml:space="preserve"> на увеличение бюджетных ассигнований резервного фонда высшего исполнительного органа государственной власти субъекта Российской</w:t>
      </w:r>
      <w:proofErr w:type="gramEnd"/>
      <w:r w:rsidRPr="00D93BE0">
        <w:rPr>
          <w:rFonts w:ascii="Times New Roman" w:hAnsi="Times New Roman" w:cs="Times New Roman"/>
          <w:sz w:val="28"/>
          <w:szCs w:val="28"/>
        </w:rPr>
        <w:t xml:space="preserve"> Федерации для оказания финансовой помощи местным бюджетам.</w:t>
      </w:r>
    </w:p>
    <w:p w:rsidR="004054E0" w:rsidRPr="00D93BE0" w:rsidRDefault="004054E0" w:rsidP="00D9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BE0">
        <w:rPr>
          <w:rFonts w:ascii="Times New Roman" w:hAnsi="Times New Roman" w:cs="Times New Roman"/>
          <w:sz w:val="28"/>
          <w:szCs w:val="28"/>
        </w:rPr>
        <w:t xml:space="preserve">В статье 139.1 </w:t>
      </w:r>
      <w:r w:rsidR="00B96D31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Pr="00D93BE0">
        <w:rPr>
          <w:rFonts w:ascii="Times New Roman" w:hAnsi="Times New Roman" w:cs="Times New Roman"/>
          <w:sz w:val="28"/>
          <w:szCs w:val="28"/>
        </w:rPr>
        <w:t>ограничиваются случаи</w:t>
      </w:r>
      <w:r w:rsidR="00956EFE">
        <w:rPr>
          <w:rFonts w:ascii="Times New Roman" w:hAnsi="Times New Roman" w:cs="Times New Roman"/>
          <w:sz w:val="28"/>
          <w:szCs w:val="28"/>
        </w:rPr>
        <w:t xml:space="preserve"> </w:t>
      </w:r>
      <w:r w:rsidRPr="00D93BE0">
        <w:rPr>
          <w:rFonts w:ascii="Times New Roman" w:hAnsi="Times New Roman" w:cs="Times New Roman"/>
          <w:sz w:val="28"/>
          <w:szCs w:val="28"/>
        </w:rPr>
        <w:t>предоставл</w:t>
      </w:r>
      <w:r w:rsidR="00956EFE">
        <w:rPr>
          <w:rFonts w:ascii="Times New Roman" w:hAnsi="Times New Roman" w:cs="Times New Roman"/>
          <w:sz w:val="28"/>
          <w:szCs w:val="28"/>
        </w:rPr>
        <w:t>ения</w:t>
      </w:r>
      <w:r w:rsidRPr="00D93BE0">
        <w:rPr>
          <w:rFonts w:ascii="Times New Roman" w:hAnsi="Times New Roman" w:cs="Times New Roman"/>
          <w:sz w:val="28"/>
          <w:szCs w:val="28"/>
        </w:rPr>
        <w:t xml:space="preserve"> ины</w:t>
      </w:r>
      <w:r w:rsidR="00A249DF">
        <w:rPr>
          <w:rFonts w:ascii="Times New Roman" w:hAnsi="Times New Roman" w:cs="Times New Roman"/>
          <w:sz w:val="28"/>
          <w:szCs w:val="28"/>
        </w:rPr>
        <w:t>х</w:t>
      </w:r>
      <w:r w:rsidRPr="00D93BE0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A249DF">
        <w:rPr>
          <w:rFonts w:ascii="Times New Roman" w:hAnsi="Times New Roman" w:cs="Times New Roman"/>
          <w:sz w:val="28"/>
          <w:szCs w:val="28"/>
        </w:rPr>
        <w:t>х</w:t>
      </w:r>
      <w:r w:rsidRPr="00D93BE0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A249DF">
        <w:rPr>
          <w:rFonts w:ascii="Times New Roman" w:hAnsi="Times New Roman" w:cs="Times New Roman"/>
          <w:sz w:val="28"/>
          <w:szCs w:val="28"/>
        </w:rPr>
        <w:t>ов</w:t>
      </w:r>
      <w:r w:rsidR="00F83C29">
        <w:rPr>
          <w:rFonts w:ascii="Times New Roman" w:hAnsi="Times New Roman" w:cs="Times New Roman"/>
          <w:sz w:val="28"/>
          <w:szCs w:val="28"/>
        </w:rPr>
        <w:t xml:space="preserve"> </w:t>
      </w:r>
      <w:r w:rsidRPr="00D93BE0">
        <w:rPr>
          <w:rFonts w:ascii="Times New Roman" w:hAnsi="Times New Roman" w:cs="Times New Roman"/>
          <w:sz w:val="28"/>
          <w:szCs w:val="28"/>
        </w:rPr>
        <w:t>из бюджета субъекта Российской Федерации местным бюджетам, по аналогии с решениями, принятыми в отношении иных межбюджетных трансфертов</w:t>
      </w:r>
      <w:r w:rsidR="00F83C29">
        <w:rPr>
          <w:rFonts w:ascii="Times New Roman" w:hAnsi="Times New Roman" w:cs="Times New Roman"/>
          <w:sz w:val="28"/>
          <w:szCs w:val="28"/>
        </w:rPr>
        <w:t>, предоставляемых</w:t>
      </w:r>
      <w:r w:rsidR="00F83C29" w:rsidRPr="00F83C29">
        <w:rPr>
          <w:rFonts w:ascii="Times New Roman" w:hAnsi="Times New Roman" w:cs="Times New Roman"/>
          <w:sz w:val="28"/>
          <w:szCs w:val="28"/>
        </w:rPr>
        <w:t xml:space="preserve"> </w:t>
      </w:r>
      <w:r w:rsidRPr="00D93BE0">
        <w:rPr>
          <w:rFonts w:ascii="Times New Roman" w:hAnsi="Times New Roman" w:cs="Times New Roman"/>
          <w:sz w:val="28"/>
          <w:szCs w:val="28"/>
        </w:rPr>
        <w:t>из федерального бюджета бюджетам субъектов Российской Федерации, что</w:t>
      </w:r>
      <w:r w:rsidR="00A249DF">
        <w:rPr>
          <w:rFonts w:ascii="Times New Roman" w:hAnsi="Times New Roman" w:cs="Times New Roman"/>
          <w:sz w:val="28"/>
          <w:szCs w:val="28"/>
        </w:rPr>
        <w:t xml:space="preserve"> конкретизирует случаи и</w:t>
      </w:r>
      <w:r w:rsidRPr="00D93BE0">
        <w:rPr>
          <w:rFonts w:ascii="Times New Roman" w:hAnsi="Times New Roman" w:cs="Times New Roman"/>
          <w:sz w:val="28"/>
          <w:szCs w:val="28"/>
        </w:rPr>
        <w:t xml:space="preserve"> повы</w:t>
      </w:r>
      <w:r w:rsidR="00F83C29">
        <w:rPr>
          <w:rFonts w:ascii="Times New Roman" w:hAnsi="Times New Roman" w:cs="Times New Roman"/>
          <w:sz w:val="28"/>
          <w:szCs w:val="28"/>
        </w:rPr>
        <w:t>шает</w:t>
      </w:r>
      <w:r w:rsidRPr="00D93BE0">
        <w:rPr>
          <w:rFonts w:ascii="Times New Roman" w:hAnsi="Times New Roman" w:cs="Times New Roman"/>
          <w:sz w:val="28"/>
          <w:szCs w:val="28"/>
        </w:rPr>
        <w:t xml:space="preserve"> предсказуемость предоставления</w:t>
      </w:r>
      <w:r w:rsidR="00A249DF"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D93BE0">
        <w:rPr>
          <w:rFonts w:ascii="Times New Roman" w:hAnsi="Times New Roman" w:cs="Times New Roman"/>
          <w:sz w:val="28"/>
          <w:szCs w:val="28"/>
        </w:rPr>
        <w:t xml:space="preserve"> межбюджетных трансфертов из бюджетов субъектов Российской Федерации местным бюджетам.</w:t>
      </w:r>
      <w:proofErr w:type="gramEnd"/>
    </w:p>
    <w:p w:rsidR="00A249DF" w:rsidRDefault="004054E0" w:rsidP="00D9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E0">
        <w:rPr>
          <w:rFonts w:ascii="Times New Roman" w:hAnsi="Times New Roman" w:cs="Times New Roman"/>
          <w:sz w:val="28"/>
          <w:szCs w:val="28"/>
        </w:rPr>
        <w:t>В целях повышения эффективности использования бюджетных средств, источником которых являются иные межбюджетные трансферты, прозрачности и качества планирования</w:t>
      </w:r>
      <w:r w:rsidR="00F83C29">
        <w:rPr>
          <w:rFonts w:ascii="Times New Roman" w:hAnsi="Times New Roman" w:cs="Times New Roman"/>
          <w:sz w:val="28"/>
          <w:szCs w:val="28"/>
        </w:rPr>
        <w:t xml:space="preserve"> бюджетов муниципальных образований</w:t>
      </w:r>
      <w:r w:rsidRPr="00D93BE0">
        <w:rPr>
          <w:rFonts w:ascii="Times New Roman" w:hAnsi="Times New Roman" w:cs="Times New Roman"/>
          <w:sz w:val="28"/>
          <w:szCs w:val="28"/>
        </w:rPr>
        <w:t>, а также ускорения доведения указанных средств до муниципальных образований</w:t>
      </w:r>
      <w:r w:rsidR="002A1F87">
        <w:rPr>
          <w:rFonts w:ascii="Times New Roman" w:hAnsi="Times New Roman" w:cs="Times New Roman"/>
          <w:sz w:val="28"/>
          <w:szCs w:val="28"/>
        </w:rPr>
        <w:t>,</w:t>
      </w:r>
      <w:r w:rsidRPr="00D93BE0">
        <w:rPr>
          <w:rFonts w:ascii="Times New Roman" w:hAnsi="Times New Roman" w:cs="Times New Roman"/>
          <w:sz w:val="28"/>
          <w:szCs w:val="28"/>
        </w:rPr>
        <w:t xml:space="preserve"> </w:t>
      </w:r>
      <w:r w:rsidRPr="00D93BE0">
        <w:rPr>
          <w:rFonts w:ascii="Times New Roman" w:hAnsi="Times New Roman" w:cs="Times New Roman"/>
          <w:sz w:val="28"/>
          <w:szCs w:val="28"/>
        </w:rPr>
        <w:lastRenderedPageBreak/>
        <w:t>необходима формализация особенностей распределения иных межбюджетных трансфертов межд</w:t>
      </w:r>
      <w:r w:rsidR="00A249DF">
        <w:rPr>
          <w:rFonts w:ascii="Times New Roman" w:hAnsi="Times New Roman" w:cs="Times New Roman"/>
          <w:sz w:val="28"/>
          <w:szCs w:val="28"/>
        </w:rPr>
        <w:t>у муниципальными образованиями.</w:t>
      </w:r>
    </w:p>
    <w:p w:rsidR="004054E0" w:rsidRPr="00D93BE0" w:rsidRDefault="00A249DF" w:rsidP="00D9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п</w:t>
      </w:r>
      <w:r w:rsidR="004054E0" w:rsidRPr="00D93BE0">
        <w:rPr>
          <w:rFonts w:ascii="Times New Roman" w:hAnsi="Times New Roman" w:cs="Times New Roman"/>
          <w:sz w:val="28"/>
          <w:szCs w:val="28"/>
        </w:rPr>
        <w:t xml:space="preserve">редлагается установить срок принятия вышеуказанных законодательных </w:t>
      </w:r>
      <w:r>
        <w:rPr>
          <w:rFonts w:ascii="Times New Roman" w:hAnsi="Times New Roman" w:cs="Times New Roman"/>
          <w:sz w:val="28"/>
          <w:szCs w:val="28"/>
        </w:rPr>
        <w:t xml:space="preserve">актов субъектов Российской Федерации </w:t>
      </w:r>
      <w:r w:rsidR="004054E0" w:rsidRPr="00D93BE0">
        <w:rPr>
          <w:rFonts w:ascii="Times New Roman" w:hAnsi="Times New Roman" w:cs="Times New Roman"/>
          <w:sz w:val="28"/>
          <w:szCs w:val="28"/>
        </w:rPr>
        <w:t>и (или) нормативных правовых актов высших исполнительных органов государственной власти субъекта Российской Федерации до 15 февраля очередного финансового года, за исключением отдельных</w:t>
      </w:r>
      <w:r w:rsidR="007D2CD7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4054E0" w:rsidRPr="00D93BE0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1733">
        <w:rPr>
          <w:rFonts w:ascii="Times New Roman" w:hAnsi="Times New Roman" w:cs="Times New Roman"/>
          <w:sz w:val="28"/>
          <w:szCs w:val="28"/>
        </w:rPr>
        <w:t>устанавливаемых законопроектом</w:t>
      </w:r>
      <w:r w:rsidR="004054E0" w:rsidRPr="00D93BE0">
        <w:rPr>
          <w:rFonts w:ascii="Times New Roman" w:hAnsi="Times New Roman" w:cs="Times New Roman"/>
          <w:sz w:val="28"/>
          <w:szCs w:val="28"/>
        </w:rPr>
        <w:t>.</w:t>
      </w:r>
    </w:p>
    <w:p w:rsidR="004054E0" w:rsidRPr="00D93BE0" w:rsidRDefault="00F83C29" w:rsidP="00D9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4054E0" w:rsidRPr="00D93BE0">
        <w:rPr>
          <w:rFonts w:ascii="Times New Roman" w:hAnsi="Times New Roman" w:cs="Times New Roman"/>
          <w:sz w:val="28"/>
          <w:szCs w:val="28"/>
        </w:rPr>
        <w:t xml:space="preserve"> целях урегулирования правовой неопределенности предлагается статью 139.1 </w:t>
      </w:r>
      <w:r w:rsidR="00B96D31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4054E0" w:rsidRPr="00D93BE0">
        <w:rPr>
          <w:rFonts w:ascii="Times New Roman" w:hAnsi="Times New Roman" w:cs="Times New Roman"/>
          <w:sz w:val="28"/>
          <w:szCs w:val="28"/>
        </w:rPr>
        <w:t>дополнить положениями о том, что повторное распределение между муниципальными образованиями иных межбюджетных трансфертов, предоставление которых в текущем финансовом году осуществляется в объеме остатков, не будет осуществляться.</w:t>
      </w:r>
    </w:p>
    <w:p w:rsidR="004054E0" w:rsidRPr="00263509" w:rsidRDefault="004054E0" w:rsidP="00D9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BE0">
        <w:rPr>
          <w:rFonts w:ascii="Times New Roman" w:hAnsi="Times New Roman" w:cs="Times New Roman"/>
          <w:sz w:val="28"/>
          <w:szCs w:val="28"/>
        </w:rPr>
        <w:t>Для повышения предсказуемости формирования собственных доходов местных бюджетов предлагается допустить утверждение</w:t>
      </w:r>
      <w:r w:rsidR="00F83C29">
        <w:rPr>
          <w:rFonts w:ascii="Times New Roman" w:hAnsi="Times New Roman" w:cs="Times New Roman"/>
          <w:sz w:val="28"/>
          <w:szCs w:val="28"/>
        </w:rPr>
        <w:t xml:space="preserve"> субъектом Российской Федерации </w:t>
      </w:r>
      <w:r w:rsidRPr="00D93BE0">
        <w:rPr>
          <w:rFonts w:ascii="Times New Roman" w:hAnsi="Times New Roman" w:cs="Times New Roman"/>
          <w:sz w:val="28"/>
          <w:szCs w:val="28"/>
        </w:rPr>
        <w:t xml:space="preserve">не распределенного между муниципальными образованиями объема иных межбюджетных трансфертов в размере не более 5% </w:t>
      </w:r>
      <w:r w:rsidR="00A249DF">
        <w:rPr>
          <w:rFonts w:ascii="Times New Roman" w:hAnsi="Times New Roman" w:cs="Times New Roman"/>
          <w:sz w:val="28"/>
          <w:szCs w:val="28"/>
        </w:rPr>
        <w:t xml:space="preserve">от </w:t>
      </w:r>
      <w:r w:rsidRPr="00D93BE0">
        <w:rPr>
          <w:rFonts w:ascii="Times New Roman" w:hAnsi="Times New Roman" w:cs="Times New Roman"/>
          <w:sz w:val="28"/>
          <w:szCs w:val="28"/>
        </w:rPr>
        <w:t xml:space="preserve">общего объема соответствующего иного межбюджетного трансферта, утвержденного на первый год планового периода, и не более 10% </w:t>
      </w:r>
      <w:r w:rsidR="00A249DF">
        <w:rPr>
          <w:rFonts w:ascii="Times New Roman" w:hAnsi="Times New Roman" w:cs="Times New Roman"/>
          <w:sz w:val="28"/>
          <w:szCs w:val="28"/>
        </w:rPr>
        <w:t xml:space="preserve">от </w:t>
      </w:r>
      <w:r w:rsidRPr="00D93BE0">
        <w:rPr>
          <w:rFonts w:ascii="Times New Roman" w:hAnsi="Times New Roman" w:cs="Times New Roman"/>
          <w:sz w:val="28"/>
          <w:szCs w:val="28"/>
        </w:rPr>
        <w:t>общего объема указанного иного межбюджетного трансферта, утвержденного на второй год планового периода (т.е</w:t>
      </w:r>
      <w:proofErr w:type="gramEnd"/>
      <w:r w:rsidRPr="00D93BE0">
        <w:rPr>
          <w:rFonts w:ascii="Times New Roman" w:hAnsi="Times New Roman" w:cs="Times New Roman"/>
          <w:sz w:val="28"/>
          <w:szCs w:val="28"/>
        </w:rPr>
        <w:t xml:space="preserve">. по </w:t>
      </w:r>
      <w:r w:rsidRPr="00263509">
        <w:rPr>
          <w:rFonts w:ascii="Times New Roman" w:hAnsi="Times New Roman" w:cs="Times New Roman"/>
          <w:sz w:val="28"/>
          <w:szCs w:val="28"/>
        </w:rPr>
        <w:t xml:space="preserve">аналогии с </w:t>
      </w:r>
      <w:r w:rsidR="0068225D" w:rsidRPr="00263509">
        <w:rPr>
          <w:rFonts w:ascii="Times New Roman" w:hAnsi="Times New Roman" w:cs="Times New Roman"/>
          <w:sz w:val="28"/>
          <w:szCs w:val="28"/>
        </w:rPr>
        <w:t>установленным Кодексом</w:t>
      </w:r>
      <w:r w:rsidR="004B24A1">
        <w:rPr>
          <w:rFonts w:ascii="Times New Roman" w:hAnsi="Times New Roman" w:cs="Times New Roman"/>
          <w:sz w:val="28"/>
          <w:szCs w:val="28"/>
        </w:rPr>
        <w:t xml:space="preserve"> ограничением </w:t>
      </w:r>
      <w:r w:rsidR="007D2CD7" w:rsidRPr="007D2CD7">
        <w:rPr>
          <w:rFonts w:ascii="Times New Roman" w:hAnsi="Times New Roman" w:cs="Times New Roman"/>
          <w:sz w:val="28"/>
          <w:szCs w:val="28"/>
        </w:rPr>
        <w:t>предельного</w:t>
      </w:r>
      <w:r w:rsidR="00263509" w:rsidRPr="00263509">
        <w:rPr>
          <w:rFonts w:ascii="Times New Roman" w:hAnsi="Times New Roman" w:cs="Times New Roman"/>
          <w:sz w:val="28"/>
          <w:szCs w:val="28"/>
        </w:rPr>
        <w:t xml:space="preserve"> </w:t>
      </w:r>
      <w:r w:rsidR="0068225D" w:rsidRPr="00263509">
        <w:rPr>
          <w:rFonts w:ascii="Times New Roman" w:hAnsi="Times New Roman" w:cs="Times New Roman"/>
          <w:sz w:val="28"/>
          <w:szCs w:val="28"/>
        </w:rPr>
        <w:t>нераспределенного объема субсидий</w:t>
      </w:r>
      <w:r w:rsidR="00A249DF" w:rsidRPr="00263509">
        <w:rPr>
          <w:rFonts w:ascii="Times New Roman" w:hAnsi="Times New Roman" w:cs="Times New Roman"/>
          <w:sz w:val="28"/>
          <w:szCs w:val="28"/>
        </w:rPr>
        <w:t>, предоставляемы</w:t>
      </w:r>
      <w:r w:rsidR="004B24A1">
        <w:rPr>
          <w:rFonts w:ascii="Times New Roman" w:hAnsi="Times New Roman" w:cs="Times New Roman"/>
          <w:sz w:val="28"/>
          <w:szCs w:val="28"/>
        </w:rPr>
        <w:t>х</w:t>
      </w:r>
      <w:r w:rsidR="00A249DF" w:rsidRPr="00263509">
        <w:rPr>
          <w:rFonts w:ascii="Times New Roman" w:hAnsi="Times New Roman" w:cs="Times New Roman"/>
          <w:sz w:val="28"/>
          <w:szCs w:val="28"/>
        </w:rPr>
        <w:t xml:space="preserve"> из региональн</w:t>
      </w:r>
      <w:r w:rsidR="004B24A1">
        <w:rPr>
          <w:rFonts w:ascii="Times New Roman" w:hAnsi="Times New Roman" w:cs="Times New Roman"/>
          <w:sz w:val="28"/>
          <w:szCs w:val="28"/>
        </w:rPr>
        <w:t>ого</w:t>
      </w:r>
      <w:r w:rsidR="00A249DF" w:rsidRPr="0026350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B24A1">
        <w:rPr>
          <w:rFonts w:ascii="Times New Roman" w:hAnsi="Times New Roman" w:cs="Times New Roman"/>
          <w:sz w:val="28"/>
          <w:szCs w:val="28"/>
        </w:rPr>
        <w:t>а</w:t>
      </w:r>
      <w:r w:rsidR="00A249DF" w:rsidRPr="00263509">
        <w:rPr>
          <w:rFonts w:ascii="Times New Roman" w:hAnsi="Times New Roman" w:cs="Times New Roman"/>
          <w:sz w:val="28"/>
          <w:szCs w:val="28"/>
        </w:rPr>
        <w:t xml:space="preserve"> местным бюджетам</w:t>
      </w:r>
      <w:r w:rsidRPr="00263509">
        <w:rPr>
          <w:rFonts w:ascii="Times New Roman" w:hAnsi="Times New Roman" w:cs="Times New Roman"/>
          <w:sz w:val="28"/>
          <w:szCs w:val="28"/>
        </w:rPr>
        <w:t>).</w:t>
      </w:r>
    </w:p>
    <w:p w:rsidR="00A249DF" w:rsidRPr="000320F3" w:rsidRDefault="004054E0" w:rsidP="00D9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E0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A249DF">
        <w:rPr>
          <w:rFonts w:ascii="Times New Roman" w:hAnsi="Times New Roman" w:cs="Times New Roman"/>
          <w:sz w:val="28"/>
          <w:szCs w:val="28"/>
        </w:rPr>
        <w:t xml:space="preserve"> в Кодексе</w:t>
      </w:r>
      <w:r w:rsidRPr="00D93BE0">
        <w:rPr>
          <w:rFonts w:ascii="Times New Roman" w:hAnsi="Times New Roman" w:cs="Times New Roman"/>
          <w:sz w:val="28"/>
          <w:szCs w:val="28"/>
        </w:rPr>
        <w:t xml:space="preserve"> отсутствует положение о необходимости заключения соглашений между субъектом Российской Федерации и муниципальным образованием о предоставлении иных межбюджетных трансфертов из бюджета субъекта Российской </w:t>
      </w:r>
      <w:r w:rsidRPr="000320F3">
        <w:rPr>
          <w:rFonts w:ascii="Times New Roman" w:hAnsi="Times New Roman" w:cs="Times New Roman"/>
          <w:sz w:val="28"/>
          <w:szCs w:val="28"/>
        </w:rPr>
        <w:t>Федерации в местные бюджеты (далее – соглашение</w:t>
      </w:r>
      <w:r w:rsidR="00A249DF" w:rsidRPr="000320F3">
        <w:rPr>
          <w:rFonts w:ascii="Times New Roman" w:hAnsi="Times New Roman" w:cs="Times New Roman"/>
          <w:sz w:val="28"/>
          <w:szCs w:val="28"/>
        </w:rPr>
        <w:t>).</w:t>
      </w:r>
    </w:p>
    <w:p w:rsidR="004054E0" w:rsidRPr="00D93BE0" w:rsidRDefault="004054E0" w:rsidP="00D9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0F3">
        <w:rPr>
          <w:rFonts w:ascii="Times New Roman" w:hAnsi="Times New Roman" w:cs="Times New Roman"/>
          <w:sz w:val="28"/>
          <w:szCs w:val="28"/>
        </w:rPr>
        <w:t>В этой связи в Кодексе устан</w:t>
      </w:r>
      <w:r w:rsidR="00A249DF" w:rsidRPr="000320F3">
        <w:rPr>
          <w:rFonts w:ascii="Times New Roman" w:hAnsi="Times New Roman" w:cs="Times New Roman"/>
          <w:sz w:val="28"/>
          <w:szCs w:val="28"/>
        </w:rPr>
        <w:t xml:space="preserve">авливается требование о том, что </w:t>
      </w:r>
      <w:r w:rsidRPr="000320F3">
        <w:rPr>
          <w:rFonts w:ascii="Times New Roman" w:hAnsi="Times New Roman" w:cs="Times New Roman"/>
          <w:sz w:val="28"/>
          <w:szCs w:val="28"/>
        </w:rPr>
        <w:t xml:space="preserve"> заключение соглашений о предоставлении иных межбюджетных трансфертов, предусмотренных законом субъекта Российской Федерации о бюджете субъекта Российской Федерации, если нормативными правовыми актами </w:t>
      </w:r>
      <w:r w:rsidR="001F2555" w:rsidRPr="000320F3">
        <w:rPr>
          <w:rFonts w:ascii="Times New Roman" w:hAnsi="Times New Roman" w:cs="Times New Roman"/>
          <w:sz w:val="28"/>
          <w:szCs w:val="28"/>
        </w:rPr>
        <w:t>высшего исполнительного</w:t>
      </w:r>
      <w:r w:rsidRPr="000320F3">
        <w:rPr>
          <w:rFonts w:ascii="Times New Roman" w:hAnsi="Times New Roman" w:cs="Times New Roman"/>
          <w:sz w:val="28"/>
          <w:szCs w:val="28"/>
        </w:rPr>
        <w:t xml:space="preserve"> органа  государственной власти субъекта Российской Федерации, устанавливающими порядок (правила) их предоставления, предусмотрено заключение такого соглашения, осуществляется до 15 </w:t>
      </w:r>
      <w:proofErr w:type="spellStart"/>
      <w:r w:rsidR="00504B40">
        <w:rPr>
          <w:rFonts w:ascii="Times New Roman" w:hAnsi="Times New Roman" w:cs="Times New Roman"/>
          <w:sz w:val="28"/>
          <w:szCs w:val="28"/>
        </w:rPr>
        <w:t>февряля</w:t>
      </w:r>
      <w:proofErr w:type="spellEnd"/>
      <w:r w:rsidR="001F2555" w:rsidRPr="000320F3">
        <w:rPr>
          <w:rFonts w:ascii="Times New Roman" w:hAnsi="Times New Roman" w:cs="Times New Roman"/>
          <w:sz w:val="28"/>
          <w:szCs w:val="28"/>
        </w:rPr>
        <w:t xml:space="preserve"> </w:t>
      </w:r>
      <w:r w:rsidRPr="000320F3">
        <w:rPr>
          <w:rFonts w:ascii="Times New Roman" w:hAnsi="Times New Roman" w:cs="Times New Roman"/>
          <w:sz w:val="28"/>
          <w:szCs w:val="28"/>
        </w:rPr>
        <w:t>очередного финансового года, за исключением иных межбюджетных трансфертов</w:t>
      </w:r>
      <w:proofErr w:type="gramEnd"/>
      <w:r w:rsidRPr="000320F3">
        <w:rPr>
          <w:rFonts w:ascii="Times New Roman" w:hAnsi="Times New Roman" w:cs="Times New Roman"/>
          <w:sz w:val="28"/>
          <w:szCs w:val="28"/>
        </w:rPr>
        <w:t xml:space="preserve">, бюджетные </w:t>
      </w:r>
      <w:proofErr w:type="gramStart"/>
      <w:r w:rsidRPr="000320F3">
        <w:rPr>
          <w:rFonts w:ascii="Times New Roman" w:hAnsi="Times New Roman" w:cs="Times New Roman"/>
          <w:sz w:val="28"/>
          <w:szCs w:val="28"/>
        </w:rPr>
        <w:t>ассигнования</w:t>
      </w:r>
      <w:proofErr w:type="gramEnd"/>
      <w:r w:rsidRPr="000320F3">
        <w:rPr>
          <w:rFonts w:ascii="Times New Roman" w:hAnsi="Times New Roman" w:cs="Times New Roman"/>
          <w:sz w:val="28"/>
          <w:szCs w:val="28"/>
        </w:rPr>
        <w:t xml:space="preserve"> на предоставление которых</w:t>
      </w:r>
      <w:r w:rsidRPr="00D93BE0">
        <w:rPr>
          <w:rFonts w:ascii="Times New Roman" w:hAnsi="Times New Roman" w:cs="Times New Roman"/>
          <w:sz w:val="28"/>
          <w:szCs w:val="28"/>
        </w:rPr>
        <w:t xml:space="preserve"> предусмотрены законом субъекта Российской Федерации о внесении изменений в закон субъекта Российской Федерации о бюджете субъекта Российской Федерации, соглашения о предоставлении которых заключаются не позднее 30 дней после дня вступления в силу указанного закона субъекта Российской Федерации.</w:t>
      </w:r>
    </w:p>
    <w:p w:rsidR="004054E0" w:rsidRPr="00D93BE0" w:rsidRDefault="004054E0" w:rsidP="00D9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E0">
        <w:rPr>
          <w:rFonts w:ascii="Times New Roman" w:hAnsi="Times New Roman" w:cs="Times New Roman"/>
          <w:sz w:val="28"/>
          <w:szCs w:val="28"/>
        </w:rPr>
        <w:t xml:space="preserve">Соглашения и дополнительные соглашения к </w:t>
      </w:r>
      <w:r w:rsidR="005A1167">
        <w:rPr>
          <w:rFonts w:ascii="Times New Roman" w:hAnsi="Times New Roman" w:cs="Times New Roman"/>
          <w:sz w:val="28"/>
          <w:szCs w:val="28"/>
        </w:rPr>
        <w:t>ним</w:t>
      </w:r>
      <w:r w:rsidRPr="00D93BE0">
        <w:rPr>
          <w:rFonts w:ascii="Times New Roman" w:hAnsi="Times New Roman" w:cs="Times New Roman"/>
          <w:sz w:val="28"/>
          <w:szCs w:val="28"/>
        </w:rPr>
        <w:t>, предусматривающие внесение в них изменений или их расторжение, заключаются в соответствии с типовыми формами, утверждаемыми финансовым органом субъекта Российской Федерации.</w:t>
      </w:r>
    </w:p>
    <w:p w:rsidR="004054E0" w:rsidRPr="00D93BE0" w:rsidRDefault="004054E0" w:rsidP="00D9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E0">
        <w:rPr>
          <w:rFonts w:ascii="Times New Roman" w:hAnsi="Times New Roman" w:cs="Times New Roman"/>
          <w:sz w:val="28"/>
          <w:szCs w:val="28"/>
        </w:rPr>
        <w:lastRenderedPageBreak/>
        <w:t>При этом уточняется, что</w:t>
      </w:r>
      <w:r w:rsidR="0068225D">
        <w:rPr>
          <w:rFonts w:ascii="Times New Roman" w:hAnsi="Times New Roman" w:cs="Times New Roman"/>
          <w:sz w:val="28"/>
          <w:szCs w:val="28"/>
        </w:rPr>
        <w:t xml:space="preserve"> соглашение заключается на срок</w:t>
      </w:r>
      <w:r w:rsidRPr="00D93BE0">
        <w:rPr>
          <w:rFonts w:ascii="Times New Roman" w:hAnsi="Times New Roman" w:cs="Times New Roman"/>
          <w:sz w:val="28"/>
          <w:szCs w:val="28"/>
        </w:rPr>
        <w:t xml:space="preserve"> не менее срока, на который в установленном порядке утверждено распределение субсидий между муниципальными образованиями.</w:t>
      </w:r>
    </w:p>
    <w:p w:rsidR="004054E0" w:rsidRPr="00D93BE0" w:rsidRDefault="004054E0" w:rsidP="00D9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BE0">
        <w:rPr>
          <w:rFonts w:ascii="Times New Roman" w:hAnsi="Times New Roman" w:cs="Times New Roman"/>
          <w:sz w:val="28"/>
          <w:szCs w:val="28"/>
        </w:rPr>
        <w:t xml:space="preserve">В случае нарушения сроков  заключения вышеуказанных соглашений бюджетные ассигнования бюджета субъекта Российской Федерации, предусмотренные на текущий финансовый год на предоставление иного межбюджетного трансферта, </w:t>
      </w:r>
      <w:r w:rsidR="002A1F87" w:rsidRPr="00D93BE0">
        <w:rPr>
          <w:rFonts w:ascii="Times New Roman" w:hAnsi="Times New Roman" w:cs="Times New Roman"/>
          <w:sz w:val="28"/>
          <w:szCs w:val="28"/>
        </w:rPr>
        <w:t>в отношении которого не заключено соглашение о его предоставлении из бюджета субъекта Российской Федерации</w:t>
      </w:r>
      <w:r w:rsidR="002A1F87">
        <w:rPr>
          <w:rFonts w:ascii="Times New Roman" w:hAnsi="Times New Roman" w:cs="Times New Roman"/>
          <w:sz w:val="28"/>
          <w:szCs w:val="28"/>
        </w:rPr>
        <w:t>,</w:t>
      </w:r>
      <w:r w:rsidR="002A1F87" w:rsidRPr="00D93BE0">
        <w:rPr>
          <w:rFonts w:ascii="Times New Roman" w:hAnsi="Times New Roman" w:cs="Times New Roman"/>
          <w:sz w:val="28"/>
          <w:szCs w:val="28"/>
        </w:rPr>
        <w:t xml:space="preserve"> </w:t>
      </w:r>
      <w:r w:rsidR="00A249DF">
        <w:rPr>
          <w:rFonts w:ascii="Times New Roman" w:hAnsi="Times New Roman" w:cs="Times New Roman"/>
          <w:sz w:val="28"/>
          <w:szCs w:val="28"/>
        </w:rPr>
        <w:t>могут</w:t>
      </w:r>
      <w:r w:rsidRPr="00D93BE0">
        <w:rPr>
          <w:rFonts w:ascii="Times New Roman" w:hAnsi="Times New Roman" w:cs="Times New Roman"/>
          <w:sz w:val="28"/>
          <w:szCs w:val="28"/>
        </w:rPr>
        <w:t xml:space="preserve"> направлять</w:t>
      </w:r>
      <w:r w:rsidR="00A249DF">
        <w:rPr>
          <w:rFonts w:ascii="Times New Roman" w:hAnsi="Times New Roman" w:cs="Times New Roman"/>
          <w:sz w:val="28"/>
          <w:szCs w:val="28"/>
        </w:rPr>
        <w:t>ся</w:t>
      </w:r>
      <w:r w:rsidRPr="00D93BE0">
        <w:rPr>
          <w:rFonts w:ascii="Times New Roman" w:hAnsi="Times New Roman" w:cs="Times New Roman"/>
          <w:sz w:val="28"/>
          <w:szCs w:val="28"/>
        </w:rPr>
        <w:t xml:space="preserve">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</w:t>
      </w:r>
      <w:proofErr w:type="gramEnd"/>
      <w:r w:rsidRPr="00D93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BE0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2A1F87">
        <w:rPr>
          <w:rFonts w:ascii="Times New Roman" w:hAnsi="Times New Roman" w:cs="Times New Roman"/>
          <w:sz w:val="28"/>
          <w:szCs w:val="28"/>
        </w:rPr>
        <w:t xml:space="preserve"> иного межбюджетного трансферта</w:t>
      </w:r>
      <w:r w:rsidRPr="00D93BE0">
        <w:rPr>
          <w:rFonts w:ascii="Times New Roman" w:hAnsi="Times New Roman" w:cs="Times New Roman"/>
          <w:sz w:val="28"/>
          <w:szCs w:val="28"/>
        </w:rPr>
        <w:t>.</w:t>
      </w:r>
    </w:p>
    <w:p w:rsidR="00D93BE0" w:rsidRPr="00D93BE0" w:rsidRDefault="00D93BE0" w:rsidP="00D9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E0">
        <w:rPr>
          <w:rFonts w:ascii="Times New Roman" w:hAnsi="Times New Roman" w:cs="Times New Roman"/>
          <w:sz w:val="28"/>
          <w:szCs w:val="28"/>
        </w:rPr>
        <w:t>В соответствии со статьей 140 Кодекса  распределение субвенций местным бюджетам из бюджета субъекта Российской Федерации между муниципальными образованиями утверждается законом о бюджете субъекта Российской Федерации по каждому муниципальному образованию и виду субвенции. 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соответствующих объемах.</w:t>
      </w:r>
    </w:p>
    <w:p w:rsidR="00D93BE0" w:rsidRPr="00D93BE0" w:rsidRDefault="00D93BE0" w:rsidP="00D9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BE0">
        <w:rPr>
          <w:rFonts w:ascii="Times New Roman" w:hAnsi="Times New Roman" w:cs="Times New Roman"/>
          <w:sz w:val="28"/>
          <w:szCs w:val="28"/>
        </w:rPr>
        <w:t>В целях ускорения освоения средств, источником финансового обеспечения которых являются бюджетные ассигнования резервного фонда Правительства Российской Федерации, резервного фонда высшего исполнительного органа государственной власти субъекта Российской Федерации, Федеральным законом от 31</w:t>
      </w:r>
      <w:r w:rsidR="00A249D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93BE0">
        <w:rPr>
          <w:rFonts w:ascii="Times New Roman" w:hAnsi="Times New Roman" w:cs="Times New Roman"/>
          <w:sz w:val="28"/>
          <w:szCs w:val="28"/>
        </w:rPr>
        <w:t xml:space="preserve">2020 </w:t>
      </w:r>
      <w:r w:rsidR="00A249DF">
        <w:rPr>
          <w:rFonts w:ascii="Times New Roman" w:hAnsi="Times New Roman" w:cs="Times New Roman"/>
          <w:sz w:val="28"/>
          <w:szCs w:val="28"/>
        </w:rPr>
        <w:t xml:space="preserve">г. </w:t>
      </w:r>
      <w:r w:rsidRPr="00D93BE0">
        <w:rPr>
          <w:rFonts w:ascii="Times New Roman" w:hAnsi="Times New Roman" w:cs="Times New Roman"/>
          <w:sz w:val="28"/>
          <w:szCs w:val="28"/>
        </w:rPr>
        <w:t xml:space="preserve">№ 263-ФЗ «О внесении изменений в Бюджетный кодекс Российской Федерации и отдельные законодательные акты Российской Федерации» внесено изменение в пункт 5 статьи 140 </w:t>
      </w:r>
      <w:r w:rsidR="00B96D31">
        <w:rPr>
          <w:rFonts w:ascii="Times New Roman" w:hAnsi="Times New Roman" w:cs="Times New Roman"/>
          <w:sz w:val="28"/>
          <w:szCs w:val="28"/>
        </w:rPr>
        <w:t>Кодекса</w:t>
      </w:r>
      <w:r w:rsidRPr="00D93BE0">
        <w:rPr>
          <w:rFonts w:ascii="Times New Roman" w:hAnsi="Times New Roman" w:cs="Times New Roman"/>
          <w:sz w:val="28"/>
          <w:szCs w:val="28"/>
        </w:rPr>
        <w:t xml:space="preserve"> и законодательно установлена</w:t>
      </w:r>
      <w:proofErr w:type="gramEnd"/>
      <w:r w:rsidRPr="00D93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BE0">
        <w:rPr>
          <w:rFonts w:ascii="Times New Roman" w:hAnsi="Times New Roman" w:cs="Times New Roman"/>
          <w:sz w:val="28"/>
          <w:szCs w:val="28"/>
        </w:rPr>
        <w:t>возможность предоставления субвенций местным бюджетам, источником финансового обеспечения которых являются бюджетные ассигнования резервного фонда Правительства Российской Федерации, а также резервного фонда высшего исполнительного органа государственной власти субъекта Российской Федерации, с последующим распределением между муниципальными образованиями актом высшего исполнительного органа государственной власти субъекта Российской Федерации в ходе исполнения бюджета субъекта Российской Федерации.</w:t>
      </w:r>
      <w:proofErr w:type="gramEnd"/>
    </w:p>
    <w:p w:rsidR="00D93BE0" w:rsidRPr="00D93BE0" w:rsidRDefault="00D93BE0" w:rsidP="00D9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E0">
        <w:rPr>
          <w:rFonts w:ascii="Times New Roman" w:hAnsi="Times New Roman" w:cs="Times New Roman"/>
          <w:sz w:val="28"/>
          <w:szCs w:val="28"/>
        </w:rPr>
        <w:t xml:space="preserve">В целях урегулирования правовой неопределенности предлагается дополнить статью 140 Кодекса  положением о том, что повторное распределение между муниципальными образованиями субвенций, предоставление которых осуществлялось в отчетном финансовом году и в текущем финансовом году обусловлено увеличением бюджетных ассигнований на сумму </w:t>
      </w:r>
      <w:r w:rsidR="00A249DF">
        <w:rPr>
          <w:rFonts w:ascii="Times New Roman" w:hAnsi="Times New Roman" w:cs="Times New Roman"/>
          <w:sz w:val="28"/>
          <w:szCs w:val="28"/>
        </w:rPr>
        <w:t xml:space="preserve">неиспользованных </w:t>
      </w:r>
      <w:r w:rsidRPr="00D93BE0">
        <w:rPr>
          <w:rFonts w:ascii="Times New Roman" w:hAnsi="Times New Roman" w:cs="Times New Roman"/>
          <w:sz w:val="28"/>
          <w:szCs w:val="28"/>
        </w:rPr>
        <w:t>остатков</w:t>
      </w:r>
      <w:r w:rsidR="00A249D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D93BE0">
        <w:rPr>
          <w:rFonts w:ascii="Times New Roman" w:hAnsi="Times New Roman" w:cs="Times New Roman"/>
          <w:sz w:val="28"/>
          <w:szCs w:val="28"/>
        </w:rPr>
        <w:t>, не осуществляется.</w:t>
      </w:r>
    </w:p>
    <w:p w:rsidR="00D93BE0" w:rsidRDefault="00D93BE0" w:rsidP="00D9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4054E0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DEA">
        <w:rPr>
          <w:rFonts w:ascii="Times New Roman" w:hAnsi="Times New Roman" w:cs="Times New Roman"/>
          <w:sz w:val="28"/>
          <w:szCs w:val="28"/>
        </w:rPr>
        <w:t xml:space="preserve">(в редакции законопроекта) </w:t>
      </w:r>
      <w:r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Pr="00355DEA">
        <w:rPr>
          <w:rFonts w:ascii="Times New Roman" w:hAnsi="Times New Roman" w:cs="Times New Roman"/>
          <w:sz w:val="28"/>
          <w:szCs w:val="28"/>
        </w:rPr>
        <w:t>к правоотношениям, возникающим при составлении и исполнении бюджетов бюджетной системы Российской Федерации, начиная с бюджетов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5DEA">
        <w:rPr>
          <w:rFonts w:ascii="Times New Roman" w:hAnsi="Times New Roman" w:cs="Times New Roman"/>
          <w:sz w:val="28"/>
          <w:szCs w:val="28"/>
        </w:rPr>
        <w:t xml:space="preserve"> год (на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5D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5DE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5DEA">
        <w:rPr>
          <w:rFonts w:ascii="Times New Roman" w:hAnsi="Times New Roman" w:cs="Times New Roman"/>
          <w:sz w:val="28"/>
          <w:szCs w:val="28"/>
        </w:rPr>
        <w:t xml:space="preserve"> годов).</w:t>
      </w:r>
    </w:p>
    <w:p w:rsidR="00D93BE0" w:rsidRPr="00D93BE0" w:rsidRDefault="00D93BE0" w:rsidP="00D9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E0">
        <w:rPr>
          <w:rFonts w:ascii="Times New Roman" w:hAnsi="Times New Roman" w:cs="Times New Roman"/>
          <w:sz w:val="28"/>
          <w:szCs w:val="28"/>
        </w:rPr>
        <w:t>В отношении правового регулирования, предлагаемого законопроектом,</w:t>
      </w:r>
      <w:r w:rsidR="002775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3BE0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  проведение анализа  правоприменительной </w:t>
      </w:r>
      <w:r w:rsidRPr="00D93BE0">
        <w:rPr>
          <w:rFonts w:ascii="Times New Roman" w:hAnsi="Times New Roman" w:cs="Times New Roman"/>
          <w:sz w:val="28"/>
          <w:szCs w:val="28"/>
        </w:rPr>
        <w:lastRenderedPageBreak/>
        <w:t xml:space="preserve">практики в связи с тем, что  предлагаемые нормы  являются новацией и предлагаются по аналогии с </w:t>
      </w:r>
      <w:r w:rsidR="00A249DF">
        <w:rPr>
          <w:rFonts w:ascii="Times New Roman" w:hAnsi="Times New Roman" w:cs="Times New Roman"/>
          <w:sz w:val="28"/>
          <w:szCs w:val="28"/>
        </w:rPr>
        <w:t xml:space="preserve">нормами, </w:t>
      </w:r>
      <w:r w:rsidR="00C11597">
        <w:rPr>
          <w:rFonts w:ascii="Times New Roman" w:hAnsi="Times New Roman" w:cs="Times New Roman"/>
          <w:sz w:val="28"/>
          <w:szCs w:val="28"/>
        </w:rPr>
        <w:t xml:space="preserve">установленными Кодексом для регулирования </w:t>
      </w:r>
      <w:r w:rsidRPr="00D93BE0">
        <w:rPr>
          <w:rFonts w:ascii="Times New Roman" w:hAnsi="Times New Roman" w:cs="Times New Roman"/>
          <w:sz w:val="28"/>
          <w:szCs w:val="28"/>
        </w:rPr>
        <w:t>межбюджетны</w:t>
      </w:r>
      <w:r w:rsidR="00C11597">
        <w:rPr>
          <w:rFonts w:ascii="Times New Roman" w:hAnsi="Times New Roman" w:cs="Times New Roman"/>
          <w:sz w:val="28"/>
          <w:szCs w:val="28"/>
        </w:rPr>
        <w:t>х</w:t>
      </w:r>
      <w:r w:rsidRPr="00D93BE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C11597">
        <w:rPr>
          <w:rFonts w:ascii="Times New Roman" w:hAnsi="Times New Roman" w:cs="Times New Roman"/>
          <w:sz w:val="28"/>
          <w:szCs w:val="28"/>
        </w:rPr>
        <w:t>й</w:t>
      </w:r>
      <w:r w:rsidRPr="00D93BE0">
        <w:rPr>
          <w:rFonts w:ascii="Times New Roman" w:hAnsi="Times New Roman" w:cs="Times New Roman"/>
          <w:sz w:val="28"/>
          <w:szCs w:val="28"/>
        </w:rPr>
        <w:t xml:space="preserve"> между федеральным бюджетом и бюджетами субъектов Российской Федерации.</w:t>
      </w:r>
    </w:p>
    <w:p w:rsidR="00D93BE0" w:rsidRDefault="00D93BE0" w:rsidP="00D9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5AB">
        <w:rPr>
          <w:rFonts w:ascii="Times New Roman" w:hAnsi="Times New Roman" w:cs="Times New Roman"/>
          <w:sz w:val="28"/>
          <w:szCs w:val="28"/>
        </w:rPr>
        <w:t>Принятие и реализация законопроекта не потребует дополнительных расходов из федерального бюджета, бюджетов субъектов Российской Федерации  и местных бюджетов, не ока</w:t>
      </w:r>
      <w:r>
        <w:rPr>
          <w:rFonts w:ascii="Times New Roman" w:hAnsi="Times New Roman" w:cs="Times New Roman"/>
          <w:sz w:val="28"/>
          <w:szCs w:val="28"/>
        </w:rPr>
        <w:t xml:space="preserve">жет  </w:t>
      </w:r>
      <w:r w:rsidRPr="007B45AB">
        <w:rPr>
          <w:rFonts w:ascii="Times New Roman" w:hAnsi="Times New Roman" w:cs="Times New Roman"/>
          <w:sz w:val="28"/>
          <w:szCs w:val="28"/>
        </w:rPr>
        <w:t xml:space="preserve">влияния на расходы соответствующего бюджета бюджетной системы Российской Федерации. </w:t>
      </w:r>
    </w:p>
    <w:p w:rsidR="00682A24" w:rsidRPr="004053F0" w:rsidRDefault="00D93BE0" w:rsidP="00682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5AB">
        <w:rPr>
          <w:rFonts w:ascii="Times New Roman" w:hAnsi="Times New Roman" w:cs="Times New Roman"/>
          <w:sz w:val="28"/>
          <w:szCs w:val="28"/>
        </w:rPr>
        <w:t>Законопроект не окажет влияния на до</w:t>
      </w:r>
      <w:r w:rsidR="00277534">
        <w:rPr>
          <w:rFonts w:ascii="Times New Roman" w:hAnsi="Times New Roman" w:cs="Times New Roman"/>
          <w:sz w:val="28"/>
          <w:szCs w:val="28"/>
        </w:rPr>
        <w:t xml:space="preserve">стижение целей государственных </w:t>
      </w:r>
      <w:r w:rsidRPr="007B45AB">
        <w:rPr>
          <w:rFonts w:ascii="Times New Roman" w:hAnsi="Times New Roman" w:cs="Times New Roman"/>
          <w:sz w:val="28"/>
          <w:szCs w:val="28"/>
        </w:rPr>
        <w:t>программ</w:t>
      </w:r>
      <w:r w:rsidR="00277534">
        <w:rPr>
          <w:rFonts w:ascii="Times New Roman" w:hAnsi="Times New Roman" w:cs="Times New Roman"/>
          <w:sz w:val="28"/>
          <w:szCs w:val="28"/>
        </w:rPr>
        <w:t xml:space="preserve"> </w:t>
      </w:r>
      <w:r w:rsidRPr="007B45AB">
        <w:rPr>
          <w:rFonts w:ascii="Times New Roman" w:hAnsi="Times New Roman" w:cs="Times New Roman"/>
          <w:sz w:val="28"/>
          <w:szCs w:val="28"/>
        </w:rPr>
        <w:t>Российской Федерации, государственных программ субъектов Российской Федерации, муниципальных  программ,  на доходы бюджетов   бюджетной  системы Российской Федерации и не потребует привлечения дополнительных  средств  из  бюджетов бюджетной систе</w:t>
      </w:r>
      <w:r w:rsidR="00682A24">
        <w:rPr>
          <w:rFonts w:ascii="Times New Roman" w:hAnsi="Times New Roman" w:cs="Times New Roman"/>
          <w:sz w:val="28"/>
          <w:szCs w:val="28"/>
        </w:rPr>
        <w:t xml:space="preserve">мы Российской Федерации, </w:t>
      </w:r>
      <w:r w:rsidR="00682A24" w:rsidRPr="007B45AB">
        <w:rPr>
          <w:rFonts w:ascii="Times New Roman" w:hAnsi="Times New Roman" w:cs="Times New Roman"/>
          <w:sz w:val="28"/>
          <w:szCs w:val="28"/>
        </w:rPr>
        <w:t>а также</w:t>
      </w:r>
      <w:r w:rsidR="00682A24">
        <w:rPr>
          <w:rFonts w:ascii="Times New Roman" w:hAnsi="Times New Roman" w:cs="Times New Roman"/>
          <w:sz w:val="28"/>
          <w:szCs w:val="28"/>
        </w:rPr>
        <w:t xml:space="preserve"> </w:t>
      </w:r>
      <w:r w:rsidR="00682A24" w:rsidRPr="004053F0">
        <w:rPr>
          <w:rFonts w:ascii="Times New Roman" w:hAnsi="Times New Roman" w:cs="Times New Roman"/>
          <w:sz w:val="28"/>
          <w:szCs w:val="28"/>
        </w:rPr>
        <w:t>не повлечет изменения доходов и расходов юридических и физических лиц.</w:t>
      </w:r>
    </w:p>
    <w:p w:rsidR="00D93BE0" w:rsidRDefault="00D93BE0" w:rsidP="00D9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5AB">
        <w:rPr>
          <w:rFonts w:ascii="Times New Roman" w:hAnsi="Times New Roman" w:cs="Times New Roman"/>
          <w:sz w:val="28"/>
          <w:szCs w:val="28"/>
        </w:rPr>
        <w:t>Реализация предлагаемых в законопроекте решений не повлечет возникновения социально-экономических и иных последствий, в том числе для субъектов предпринимательской и иной экономической деятельности.</w:t>
      </w:r>
    </w:p>
    <w:p w:rsidR="00D93BE0" w:rsidRDefault="00D93BE0" w:rsidP="00D9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5AB">
        <w:rPr>
          <w:rFonts w:ascii="Times New Roman" w:hAnsi="Times New Roman" w:cs="Times New Roman"/>
          <w:sz w:val="28"/>
          <w:szCs w:val="28"/>
        </w:rPr>
        <w:t>В законопроекте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</w:t>
      </w:r>
      <w:r w:rsidR="002A1F87">
        <w:rPr>
          <w:rFonts w:ascii="Times New Roman" w:hAnsi="Times New Roman" w:cs="Times New Roman"/>
          <w:sz w:val="28"/>
          <w:szCs w:val="28"/>
        </w:rPr>
        <w:t xml:space="preserve">азрешительный характер (далее – </w:t>
      </w:r>
      <w:r w:rsidRPr="007B45AB">
        <w:rPr>
          <w:rFonts w:ascii="Times New Roman" w:hAnsi="Times New Roman" w:cs="Times New Roman"/>
          <w:sz w:val="28"/>
          <w:szCs w:val="28"/>
        </w:rPr>
        <w:t>обязательные требования), о соответствующем виде государственного контроля (надзора),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5AB">
        <w:rPr>
          <w:rFonts w:ascii="Times New Roman" w:hAnsi="Times New Roman" w:cs="Times New Roman"/>
          <w:sz w:val="28"/>
          <w:szCs w:val="28"/>
        </w:rPr>
        <w:t>виде разрешительной деятельности и предполагаемой ответственности за нарушение обязательных требований или последствиях</w:t>
      </w:r>
      <w:proofErr w:type="gramEnd"/>
      <w:r w:rsidRPr="007B45AB">
        <w:rPr>
          <w:rFonts w:ascii="Times New Roman" w:hAnsi="Times New Roman" w:cs="Times New Roman"/>
          <w:sz w:val="28"/>
          <w:szCs w:val="28"/>
        </w:rPr>
        <w:t xml:space="preserve"> их несоблюдения.</w:t>
      </w:r>
    </w:p>
    <w:p w:rsidR="00D93BE0" w:rsidRDefault="00D93BE0" w:rsidP="00D9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E0">
        <w:rPr>
          <w:rFonts w:ascii="Times New Roman" w:hAnsi="Times New Roman" w:cs="Times New Roman"/>
          <w:sz w:val="28"/>
          <w:szCs w:val="28"/>
        </w:rPr>
        <w:t xml:space="preserve">Законопроект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положениям </w:t>
      </w:r>
      <w:hyperlink r:id="rId9" w:history="1">
        <w:r w:rsidRPr="00DB1E7E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DB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Евразийском экономическом союзе, а также положениям иных международных договоров Российской Федерации.</w:t>
      </w:r>
    </w:p>
    <w:p w:rsidR="00D93BE0" w:rsidRPr="00D93BE0" w:rsidRDefault="00D93BE0" w:rsidP="007B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93BE0" w:rsidRPr="00D93BE0" w:rsidSect="00B67D25">
      <w:headerReference w:type="default" r:id="rId10"/>
      <w:footerReference w:type="default" r:id="rId11"/>
      <w:pgSz w:w="11906" w:h="16838"/>
      <w:pgMar w:top="851" w:right="991" w:bottom="851" w:left="1133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37" w:rsidRDefault="00583D37" w:rsidP="00460EAA">
      <w:pPr>
        <w:spacing w:after="0" w:line="240" w:lineRule="auto"/>
      </w:pPr>
      <w:r>
        <w:separator/>
      </w:r>
    </w:p>
  </w:endnote>
  <w:endnote w:type="continuationSeparator" w:id="0">
    <w:p w:rsidR="00583D37" w:rsidRDefault="00583D37" w:rsidP="0046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AA" w:rsidRDefault="00460EAA">
    <w:pPr>
      <w:pStyle w:val="a5"/>
      <w:jc w:val="center"/>
    </w:pPr>
  </w:p>
  <w:p w:rsidR="00460EAA" w:rsidRDefault="00460E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37" w:rsidRDefault="00583D37" w:rsidP="00460EAA">
      <w:pPr>
        <w:spacing w:after="0" w:line="240" w:lineRule="auto"/>
      </w:pPr>
      <w:r>
        <w:separator/>
      </w:r>
    </w:p>
  </w:footnote>
  <w:footnote w:type="continuationSeparator" w:id="0">
    <w:p w:rsidR="00583D37" w:rsidRDefault="00583D37" w:rsidP="0046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051365"/>
      <w:docPartObj>
        <w:docPartGallery w:val="Page Numbers (Top of Page)"/>
        <w:docPartUnique/>
      </w:docPartObj>
    </w:sdtPr>
    <w:sdtEndPr/>
    <w:sdtContent>
      <w:p w:rsidR="00C02A5F" w:rsidRDefault="00C02A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C7A">
          <w:rPr>
            <w:noProof/>
          </w:rPr>
          <w:t>5</w:t>
        </w:r>
        <w:r>
          <w:fldChar w:fldCharType="end"/>
        </w:r>
      </w:p>
    </w:sdtContent>
  </w:sdt>
  <w:p w:rsidR="00C02A5F" w:rsidRDefault="00C02A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A6"/>
    <w:rsid w:val="0002401D"/>
    <w:rsid w:val="000320F3"/>
    <w:rsid w:val="00041464"/>
    <w:rsid w:val="00042759"/>
    <w:rsid w:val="0006278A"/>
    <w:rsid w:val="000A3572"/>
    <w:rsid w:val="000C7624"/>
    <w:rsid w:val="000D4BC8"/>
    <w:rsid w:val="000D4CD0"/>
    <w:rsid w:val="000D6F04"/>
    <w:rsid w:val="001106E2"/>
    <w:rsid w:val="001127B2"/>
    <w:rsid w:val="00113465"/>
    <w:rsid w:val="00141C4D"/>
    <w:rsid w:val="0015614F"/>
    <w:rsid w:val="00166F87"/>
    <w:rsid w:val="00187C7A"/>
    <w:rsid w:val="001B1031"/>
    <w:rsid w:val="001B33D4"/>
    <w:rsid w:val="001B5DCC"/>
    <w:rsid w:val="001F2555"/>
    <w:rsid w:val="00204FBE"/>
    <w:rsid w:val="00205864"/>
    <w:rsid w:val="00212720"/>
    <w:rsid w:val="00213554"/>
    <w:rsid w:val="002234CE"/>
    <w:rsid w:val="00231EE6"/>
    <w:rsid w:val="00263509"/>
    <w:rsid w:val="00266439"/>
    <w:rsid w:val="00277534"/>
    <w:rsid w:val="0027758C"/>
    <w:rsid w:val="00284836"/>
    <w:rsid w:val="00290717"/>
    <w:rsid w:val="002A1F87"/>
    <w:rsid w:val="002A30C3"/>
    <w:rsid w:val="002C2E74"/>
    <w:rsid w:val="002D273B"/>
    <w:rsid w:val="00300250"/>
    <w:rsid w:val="0030098A"/>
    <w:rsid w:val="003262F7"/>
    <w:rsid w:val="00351DF2"/>
    <w:rsid w:val="00355DEA"/>
    <w:rsid w:val="00366600"/>
    <w:rsid w:val="0037540F"/>
    <w:rsid w:val="00380358"/>
    <w:rsid w:val="00392FFF"/>
    <w:rsid w:val="003B2A04"/>
    <w:rsid w:val="003F7B7C"/>
    <w:rsid w:val="004054E0"/>
    <w:rsid w:val="004159E6"/>
    <w:rsid w:val="00420DAE"/>
    <w:rsid w:val="00460EAA"/>
    <w:rsid w:val="00466528"/>
    <w:rsid w:val="00467C3C"/>
    <w:rsid w:val="00492658"/>
    <w:rsid w:val="00495664"/>
    <w:rsid w:val="004A2914"/>
    <w:rsid w:val="004A57DB"/>
    <w:rsid w:val="004B24A1"/>
    <w:rsid w:val="004B5826"/>
    <w:rsid w:val="004C3A12"/>
    <w:rsid w:val="004D2A4D"/>
    <w:rsid w:val="004F04C0"/>
    <w:rsid w:val="00504B40"/>
    <w:rsid w:val="00520C44"/>
    <w:rsid w:val="00537A71"/>
    <w:rsid w:val="00571BB7"/>
    <w:rsid w:val="00583D37"/>
    <w:rsid w:val="00593AAB"/>
    <w:rsid w:val="005A1167"/>
    <w:rsid w:val="005B2006"/>
    <w:rsid w:val="005D34E8"/>
    <w:rsid w:val="005D562D"/>
    <w:rsid w:val="005D6B6D"/>
    <w:rsid w:val="00617AFB"/>
    <w:rsid w:val="00633648"/>
    <w:rsid w:val="00633D62"/>
    <w:rsid w:val="00642D83"/>
    <w:rsid w:val="00664CDB"/>
    <w:rsid w:val="0068225D"/>
    <w:rsid w:val="00682A24"/>
    <w:rsid w:val="006A1614"/>
    <w:rsid w:val="006C4C4A"/>
    <w:rsid w:val="006D24AB"/>
    <w:rsid w:val="00731567"/>
    <w:rsid w:val="00746106"/>
    <w:rsid w:val="00781ED2"/>
    <w:rsid w:val="0078513C"/>
    <w:rsid w:val="0079215C"/>
    <w:rsid w:val="007A13F5"/>
    <w:rsid w:val="007B45AB"/>
    <w:rsid w:val="007D2CD7"/>
    <w:rsid w:val="008106F6"/>
    <w:rsid w:val="00883049"/>
    <w:rsid w:val="00893D29"/>
    <w:rsid w:val="008A232C"/>
    <w:rsid w:val="008B089A"/>
    <w:rsid w:val="008E4D86"/>
    <w:rsid w:val="008E74F8"/>
    <w:rsid w:val="008F41C0"/>
    <w:rsid w:val="00956EFE"/>
    <w:rsid w:val="009813E0"/>
    <w:rsid w:val="00985D4C"/>
    <w:rsid w:val="00986D4E"/>
    <w:rsid w:val="00987B90"/>
    <w:rsid w:val="009A6671"/>
    <w:rsid w:val="009B2439"/>
    <w:rsid w:val="009C39CD"/>
    <w:rsid w:val="009C6E17"/>
    <w:rsid w:val="009E732F"/>
    <w:rsid w:val="009F642C"/>
    <w:rsid w:val="00A005E9"/>
    <w:rsid w:val="00A04CDF"/>
    <w:rsid w:val="00A249DF"/>
    <w:rsid w:val="00A328CF"/>
    <w:rsid w:val="00A400B0"/>
    <w:rsid w:val="00A44528"/>
    <w:rsid w:val="00A50342"/>
    <w:rsid w:val="00A55413"/>
    <w:rsid w:val="00A56F76"/>
    <w:rsid w:val="00A644F1"/>
    <w:rsid w:val="00A7023C"/>
    <w:rsid w:val="00A95343"/>
    <w:rsid w:val="00AB1733"/>
    <w:rsid w:val="00AB20D2"/>
    <w:rsid w:val="00AB4292"/>
    <w:rsid w:val="00AC5FBA"/>
    <w:rsid w:val="00AC64BD"/>
    <w:rsid w:val="00AC72FC"/>
    <w:rsid w:val="00AD0279"/>
    <w:rsid w:val="00AF564C"/>
    <w:rsid w:val="00B5615B"/>
    <w:rsid w:val="00B67D25"/>
    <w:rsid w:val="00B96D31"/>
    <w:rsid w:val="00BE3093"/>
    <w:rsid w:val="00BE6ACA"/>
    <w:rsid w:val="00C02A5F"/>
    <w:rsid w:val="00C11597"/>
    <w:rsid w:val="00C161D7"/>
    <w:rsid w:val="00C43AFF"/>
    <w:rsid w:val="00C60F98"/>
    <w:rsid w:val="00C67487"/>
    <w:rsid w:val="00CB1788"/>
    <w:rsid w:val="00CC702E"/>
    <w:rsid w:val="00CE74F9"/>
    <w:rsid w:val="00CF5480"/>
    <w:rsid w:val="00D1576E"/>
    <w:rsid w:val="00D16222"/>
    <w:rsid w:val="00D20C37"/>
    <w:rsid w:val="00D353B5"/>
    <w:rsid w:val="00D4028A"/>
    <w:rsid w:val="00D50578"/>
    <w:rsid w:val="00D61766"/>
    <w:rsid w:val="00D90736"/>
    <w:rsid w:val="00D93BE0"/>
    <w:rsid w:val="00DB1E7E"/>
    <w:rsid w:val="00DE7F57"/>
    <w:rsid w:val="00DF68A5"/>
    <w:rsid w:val="00E17055"/>
    <w:rsid w:val="00E266E2"/>
    <w:rsid w:val="00E66AC4"/>
    <w:rsid w:val="00E921E6"/>
    <w:rsid w:val="00F01FA6"/>
    <w:rsid w:val="00F044CC"/>
    <w:rsid w:val="00F07480"/>
    <w:rsid w:val="00F21DBD"/>
    <w:rsid w:val="00F244EF"/>
    <w:rsid w:val="00F260C0"/>
    <w:rsid w:val="00F31CC9"/>
    <w:rsid w:val="00F80A1D"/>
    <w:rsid w:val="00F83C29"/>
    <w:rsid w:val="00F9713E"/>
    <w:rsid w:val="00FB1A31"/>
    <w:rsid w:val="00FC7928"/>
    <w:rsid w:val="00FD04E3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EAA"/>
  </w:style>
  <w:style w:type="paragraph" w:styleId="a5">
    <w:name w:val="footer"/>
    <w:basedOn w:val="a"/>
    <w:link w:val="a6"/>
    <w:uiPriority w:val="99"/>
    <w:unhideWhenUsed/>
    <w:rsid w:val="0046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EAA"/>
  </w:style>
  <w:style w:type="paragraph" w:customStyle="1" w:styleId="ConsPlusTitle">
    <w:name w:val="ConsPlusTitle"/>
    <w:rsid w:val="00355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55DEA"/>
    <w:rPr>
      <w:color w:val="0000FF"/>
      <w:u w:val="single"/>
    </w:rPr>
  </w:style>
  <w:style w:type="character" w:customStyle="1" w:styleId="CharStyle6">
    <w:name w:val="Char Style 6"/>
    <w:basedOn w:val="a0"/>
    <w:link w:val="Style5"/>
    <w:uiPriority w:val="99"/>
    <w:rsid w:val="00593AAB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593AAB"/>
    <w:pPr>
      <w:widowControl w:val="0"/>
      <w:shd w:val="clear" w:color="auto" w:fill="FFFFFF"/>
      <w:spacing w:after="0" w:line="360" w:lineRule="exact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2A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F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EAA"/>
  </w:style>
  <w:style w:type="paragraph" w:styleId="a5">
    <w:name w:val="footer"/>
    <w:basedOn w:val="a"/>
    <w:link w:val="a6"/>
    <w:uiPriority w:val="99"/>
    <w:unhideWhenUsed/>
    <w:rsid w:val="0046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EAA"/>
  </w:style>
  <w:style w:type="paragraph" w:customStyle="1" w:styleId="ConsPlusTitle">
    <w:name w:val="ConsPlusTitle"/>
    <w:rsid w:val="00355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55DEA"/>
    <w:rPr>
      <w:color w:val="0000FF"/>
      <w:u w:val="single"/>
    </w:rPr>
  </w:style>
  <w:style w:type="character" w:customStyle="1" w:styleId="CharStyle6">
    <w:name w:val="Char Style 6"/>
    <w:basedOn w:val="a0"/>
    <w:link w:val="Style5"/>
    <w:uiPriority w:val="99"/>
    <w:rsid w:val="00593AAB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593AAB"/>
    <w:pPr>
      <w:widowControl w:val="0"/>
      <w:shd w:val="clear" w:color="auto" w:fill="FFFFFF"/>
      <w:spacing w:after="0" w:line="360" w:lineRule="exact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2A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9C5321299017051A192F468403253720E12235171BD22D56073C8D02FE4D2BF6CBF32052808651FD17A15D89A2t0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8768E805E9CE99B1DB75AAD97EFBCBED86DBB2587449000AC786B2440506EE68213C9CF829945E0453D6AE6r7F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37ED-AF2D-4BE7-88B4-0593D386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ИРИНА ИВАНОВНА</dc:creator>
  <cp:lastModifiedBy>Дом</cp:lastModifiedBy>
  <cp:revision>2</cp:revision>
  <cp:lastPrinted>2020-12-21T07:57:00Z</cp:lastPrinted>
  <dcterms:created xsi:type="dcterms:W3CDTF">2020-12-28T13:38:00Z</dcterms:created>
  <dcterms:modified xsi:type="dcterms:W3CDTF">2020-12-28T13:38:00Z</dcterms:modified>
</cp:coreProperties>
</file>