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</w:t>
      </w:r>
      <w:r w:rsidR="00FE0283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Правительства Российской Федерации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0283" w:rsidRPr="00FE0283" w:rsidRDefault="0036540A" w:rsidP="00FE028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E0283" w:rsidRPr="00FE028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Положение о государственной интегрированной информационной системе управления общественными</w:t>
      </w:r>
    </w:p>
    <w:p w:rsidR="0036540A" w:rsidRPr="0036540A" w:rsidRDefault="00FE0283" w:rsidP="00FE028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финансами «Электронный бюджет</w:t>
      </w:r>
      <w:r w:rsidR="0036540A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E71" w:rsidRDefault="00FE0283" w:rsidP="00FE0283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Положение о государственной интегрированной информационной системе управления общественными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>финансами «Электронный бюджет»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проект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) разработан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дополнения 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государственной интегрированной информационной системе управления общественными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>финансами «Электронный бюджет»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утвержденного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от 30 июня 2015 г. № 658 «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>О государственной интегрированной информационной системе упра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вления общественными финансами «Электронный бюджет», пунктом 24.1, предусматривающего 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возможности передачи программно-технических средств, необходимых для выполнения работ с информацией, содержащей сведения, составляющие государственную тайну, с учетом требований законодательства Российской Федерации о государственной тайне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4848" w:rsidRPr="00504848" w:rsidRDefault="00504848" w:rsidP="002847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Указанный проект </w:t>
      </w:r>
      <w:r w:rsidR="00FE028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504848" w:rsidP="0017551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проекта </w:t>
      </w:r>
      <w:r w:rsidR="00FE028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 не потребует дополнительных расходов федерального бюджета и увеличе</w:t>
      </w:r>
      <w:bookmarkStart w:id="0" w:name="_GoBack"/>
      <w:bookmarkEnd w:id="0"/>
      <w:r w:rsidRPr="00504848">
        <w:rPr>
          <w:rFonts w:ascii="Times New Roman" w:eastAsia="Times New Roman" w:hAnsi="Times New Roman" w:cs="Times New Roman"/>
          <w:sz w:val="28"/>
          <w:szCs w:val="28"/>
        </w:rPr>
        <w:t>ния штатной численности сотрудников Министерства финансов Российской Федерации.</w:t>
      </w:r>
    </w:p>
    <w:sectPr w:rsidR="003813E6" w:rsidSect="00F23CC1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B8" w:rsidRDefault="00190CB8">
      <w:pPr>
        <w:spacing w:after="0" w:line="240" w:lineRule="auto"/>
      </w:pPr>
      <w:r>
        <w:separator/>
      </w:r>
    </w:p>
  </w:endnote>
  <w:endnote w:type="continuationSeparator" w:id="0">
    <w:p w:rsidR="00190CB8" w:rsidRDefault="0019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B8" w:rsidRDefault="00190CB8">
      <w:pPr>
        <w:spacing w:after="0" w:line="240" w:lineRule="auto"/>
      </w:pPr>
      <w:r>
        <w:separator/>
      </w:r>
    </w:p>
  </w:footnote>
  <w:footnote w:type="continuationSeparator" w:id="0">
    <w:p w:rsidR="00190CB8" w:rsidRDefault="0019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18" w:rsidRDefault="00041E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1E71">
      <w:rPr>
        <w:noProof/>
      </w:rPr>
      <w:t>2</w:t>
    </w:r>
    <w:r>
      <w:fldChar w:fldCharType="end"/>
    </w:r>
  </w:p>
  <w:p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0A"/>
    <w:rsid w:val="00041E18"/>
    <w:rsid w:val="00110310"/>
    <w:rsid w:val="00164D0D"/>
    <w:rsid w:val="00175519"/>
    <w:rsid w:val="00190CB8"/>
    <w:rsid w:val="001B28C9"/>
    <w:rsid w:val="001C46DC"/>
    <w:rsid w:val="0028473E"/>
    <w:rsid w:val="002C25AD"/>
    <w:rsid w:val="003313CE"/>
    <w:rsid w:val="003646CA"/>
    <w:rsid w:val="0036540A"/>
    <w:rsid w:val="003813E6"/>
    <w:rsid w:val="003F7978"/>
    <w:rsid w:val="00454202"/>
    <w:rsid w:val="004A522E"/>
    <w:rsid w:val="004B1CDD"/>
    <w:rsid w:val="004D26AA"/>
    <w:rsid w:val="004D5318"/>
    <w:rsid w:val="00504848"/>
    <w:rsid w:val="0054035E"/>
    <w:rsid w:val="005B3C36"/>
    <w:rsid w:val="0066696F"/>
    <w:rsid w:val="00753F07"/>
    <w:rsid w:val="007A1582"/>
    <w:rsid w:val="007E656A"/>
    <w:rsid w:val="00815C48"/>
    <w:rsid w:val="0081752D"/>
    <w:rsid w:val="008711D5"/>
    <w:rsid w:val="00885037"/>
    <w:rsid w:val="008C556A"/>
    <w:rsid w:val="008F3FEF"/>
    <w:rsid w:val="009436F9"/>
    <w:rsid w:val="00944BB4"/>
    <w:rsid w:val="00976894"/>
    <w:rsid w:val="009B65C1"/>
    <w:rsid w:val="009C2FE3"/>
    <w:rsid w:val="00A611EE"/>
    <w:rsid w:val="00B11501"/>
    <w:rsid w:val="00B45123"/>
    <w:rsid w:val="00B52439"/>
    <w:rsid w:val="00B56812"/>
    <w:rsid w:val="00BA4846"/>
    <w:rsid w:val="00BC673B"/>
    <w:rsid w:val="00C00369"/>
    <w:rsid w:val="00C01E71"/>
    <w:rsid w:val="00C22B91"/>
    <w:rsid w:val="00C738EC"/>
    <w:rsid w:val="00C950DD"/>
    <w:rsid w:val="00CF3890"/>
    <w:rsid w:val="00DC19FF"/>
    <w:rsid w:val="00DF2A6F"/>
    <w:rsid w:val="00E50D65"/>
    <w:rsid w:val="00E8499B"/>
    <w:rsid w:val="00EB7A6C"/>
    <w:rsid w:val="00EC133D"/>
    <w:rsid w:val="00EE77C5"/>
    <w:rsid w:val="00F23CC1"/>
    <w:rsid w:val="00F86B2C"/>
    <w:rsid w:val="00FA6853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ED3E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D502-C199-4112-BF0F-36544DD7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ПОДЛУЖНАЯ ЮЛИЯ ОЛЕГОВНА</cp:lastModifiedBy>
  <cp:revision>19</cp:revision>
  <cp:lastPrinted>2019-05-14T12:05:00Z</cp:lastPrinted>
  <dcterms:created xsi:type="dcterms:W3CDTF">2014-11-13T12:05:00Z</dcterms:created>
  <dcterms:modified xsi:type="dcterms:W3CDTF">2020-12-17T09:58:00Z</dcterms:modified>
</cp:coreProperties>
</file>