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D1" w:rsidRDefault="006202D8" w:rsidP="00C55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554D1" w:rsidRPr="002A7241" w:rsidRDefault="00C554D1" w:rsidP="00C55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4D1" w:rsidRPr="00F43193" w:rsidRDefault="00C554D1" w:rsidP="00C554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24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2A724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7241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</w:t>
      </w:r>
      <w:r w:rsidR="006202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02C39">
        <w:rPr>
          <w:rFonts w:ascii="Times New Roman" w:hAnsi="Times New Roman" w:cs="Times New Roman"/>
          <w:sz w:val="28"/>
        </w:rPr>
        <w:t xml:space="preserve"> </w:t>
      </w:r>
      <w:r w:rsidRPr="00F43193">
        <w:rPr>
          <w:rFonts w:ascii="Times New Roman" w:hAnsi="Times New Roman" w:cs="Times New Roman"/>
          <w:sz w:val="28"/>
          <w:szCs w:val="28"/>
        </w:rPr>
        <w:t>«</w:t>
      </w:r>
      <w:r w:rsidRPr="00D44EEC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E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 1-15 </w:t>
      </w:r>
      <w:r w:rsidRPr="00D44EE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4EEC">
        <w:rPr>
          <w:rFonts w:ascii="Times New Roman" w:hAnsi="Times New Roman" w:cs="Times New Roman"/>
          <w:sz w:val="28"/>
          <w:szCs w:val="28"/>
        </w:rPr>
        <w:t xml:space="preserve">инистерства финансов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44EE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44EEC">
        <w:rPr>
          <w:rFonts w:ascii="Times New Roman" w:hAnsi="Times New Roman" w:cs="Times New Roman"/>
          <w:sz w:val="28"/>
          <w:szCs w:val="28"/>
        </w:rPr>
        <w:t>едерации от 20 января 2020 г. № 9н</w:t>
      </w:r>
      <w:r w:rsidRPr="00F43193">
        <w:rPr>
          <w:rFonts w:ascii="Times New Roman" w:hAnsi="Times New Roman" w:cs="Times New Roman"/>
          <w:sz w:val="28"/>
          <w:szCs w:val="28"/>
        </w:rPr>
        <w:t>»</w:t>
      </w:r>
    </w:p>
    <w:p w:rsidR="00C554D1" w:rsidRPr="002A7241" w:rsidRDefault="00C554D1" w:rsidP="00C554D1">
      <w:pPr>
        <w:tabs>
          <w:tab w:val="left" w:pos="883"/>
          <w:tab w:val="center" w:pos="4749"/>
        </w:tabs>
        <w:spacing w:line="240" w:lineRule="auto"/>
        <w:ind w:left="-142" w:right="-143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A72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C554D1" w:rsidRPr="00C554D1" w:rsidRDefault="00C554D1" w:rsidP="00C554D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C554D1">
        <w:rPr>
          <w:rFonts w:ascii="Times New Roman" w:hAnsi="Times New Roman" w:cs="Times New Roman"/>
          <w:b w:val="0"/>
          <w:sz w:val="28"/>
        </w:rPr>
        <w:t xml:space="preserve">Проект приказа Министерства финансов Российской Федерации                                  </w:t>
      </w:r>
      <w:proofErr w:type="gramStart"/>
      <w:r w:rsidRPr="00C554D1">
        <w:rPr>
          <w:rFonts w:ascii="Times New Roman" w:hAnsi="Times New Roman" w:cs="Times New Roman"/>
          <w:b w:val="0"/>
          <w:sz w:val="28"/>
        </w:rPr>
        <w:t xml:space="preserve">   </w:t>
      </w:r>
      <w:r>
        <w:rPr>
          <w:rFonts w:ascii="Times New Roman" w:hAnsi="Times New Roman" w:cs="Times New Roman"/>
          <w:b w:val="0"/>
          <w:sz w:val="28"/>
        </w:rPr>
        <w:t>«</w:t>
      </w:r>
      <w:proofErr w:type="gramEnd"/>
      <w:r w:rsidRPr="00C554D1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приложения № 1-15 приказа Министерства финансов Российской Федерации от 20 января 2020 г. № 9н</w:t>
      </w:r>
      <w:r w:rsidRPr="00C554D1">
        <w:rPr>
          <w:rFonts w:ascii="Times New Roman" w:hAnsi="Times New Roman" w:cs="Times New Roman"/>
          <w:b w:val="0"/>
          <w:sz w:val="28"/>
        </w:rPr>
        <w:t xml:space="preserve">» </w:t>
      </w:r>
      <w:r w:rsidRPr="00C554D1">
        <w:rPr>
          <w:rFonts w:ascii="Times New Roman" w:hAnsi="Times New Roman" w:cs="Times New Roman"/>
          <w:b w:val="0"/>
          <w:sz w:val="28"/>
          <w:szCs w:val="28"/>
        </w:rPr>
        <w:t xml:space="preserve">(далее – приказ) разработан </w:t>
      </w:r>
      <w:r w:rsidRPr="00C554D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соответствии с частью 1 статьи 8 Федерального закона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          </w:t>
      </w:r>
      <w:r w:rsidRPr="00C554D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от 11 ноября 2003 г. № 138-ФЗ «О лотереях» </w:t>
      </w:r>
      <w:r w:rsidRPr="00C554D1">
        <w:rPr>
          <w:rFonts w:ascii="Times New Roman" w:hAnsi="Times New Roman" w:cs="Times New Roman"/>
          <w:b w:val="0"/>
          <w:sz w:val="28"/>
          <w:szCs w:val="28"/>
        </w:rPr>
        <w:t>(Собрание законодательства Российской Федерации, 2003, № 46, ст. 4434; 2019, № 29, ст. 3856).</w:t>
      </w:r>
    </w:p>
    <w:p w:rsidR="00C554D1" w:rsidRDefault="00C554D1" w:rsidP="00C554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утверждаются актуализированные </w:t>
      </w:r>
      <w:r w:rsidRPr="000674DF">
        <w:rPr>
          <w:rFonts w:ascii="Times New Roman" w:eastAsia="Calibri" w:hAnsi="Times New Roman" w:cs="Times New Roman"/>
          <w:bCs/>
          <w:sz w:val="28"/>
          <w:szCs w:val="28"/>
        </w:rPr>
        <w:t xml:space="preserve">условия проведения </w:t>
      </w:r>
      <w:r w:rsidRPr="000674DF">
        <w:rPr>
          <w:rFonts w:ascii="Times New Roman" w:hAnsi="Times New Roman" w:cs="Times New Roman"/>
          <w:sz w:val="28"/>
          <w:szCs w:val="28"/>
        </w:rPr>
        <w:t>всероссийских государственных лотерей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74DF">
        <w:rPr>
          <w:rFonts w:ascii="Times New Roman" w:hAnsi="Times New Roman" w:cs="Times New Roman"/>
          <w:sz w:val="28"/>
          <w:szCs w:val="28"/>
        </w:rPr>
        <w:t xml:space="preserve"> содержа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0674DF">
        <w:rPr>
          <w:rFonts w:ascii="Times New Roman" w:hAnsi="Times New Roman" w:cs="Times New Roman"/>
          <w:sz w:val="28"/>
          <w:szCs w:val="28"/>
        </w:rPr>
        <w:t xml:space="preserve"> новые алгоритмы проведения лотерей и структуру призового фонда лотерей, а также новые технологические решения, направленные на повышение эффективности проведения лотерей, и, как следствие, увеличение размера целевых отчислений, перечисляемых в федеральный бюджет</w:t>
      </w:r>
      <w:r>
        <w:rPr>
          <w:rFonts w:ascii="Times New Roman" w:hAnsi="Times New Roman" w:cs="Times New Roman"/>
          <w:sz w:val="28"/>
          <w:szCs w:val="28"/>
        </w:rPr>
        <w:t xml:space="preserve"> от лотерей, проводимых на основании</w:t>
      </w:r>
      <w:r w:rsidRPr="00C55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Правительства Российской Федерации от </w:t>
      </w:r>
      <w:r w:rsidRPr="00F43193">
        <w:rPr>
          <w:rFonts w:ascii="Times New Roman" w:hAnsi="Times New Roman" w:cs="Times New Roman"/>
          <w:sz w:val="28"/>
          <w:szCs w:val="28"/>
        </w:rPr>
        <w:t xml:space="preserve">29 августа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3193">
        <w:rPr>
          <w:rFonts w:ascii="Times New Roman" w:hAnsi="Times New Roman" w:cs="Times New Roman"/>
          <w:sz w:val="28"/>
          <w:szCs w:val="28"/>
        </w:rPr>
        <w:t xml:space="preserve"> 1921-р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</w:t>
      </w:r>
      <w:r w:rsidRPr="000A1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2019, № 36, ст. 5067).</w:t>
      </w:r>
      <w:r w:rsidRPr="004A5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4D1" w:rsidRPr="009E0D2F" w:rsidRDefault="00C554D1" w:rsidP="00C554D1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B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E0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приказа не потребует внесения изменений в иные нормативные правовые акты.</w:t>
      </w:r>
    </w:p>
    <w:p w:rsidR="00C554D1" w:rsidRPr="00C554D1" w:rsidRDefault="006202D8" w:rsidP="00C554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554D1" w:rsidRPr="00C554D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C554D1" w:rsidRPr="00C554D1">
        <w:rPr>
          <w:rFonts w:ascii="Times New Roman" w:hAnsi="Times New Roman" w:cs="Times New Roman"/>
          <w:sz w:val="28"/>
          <w:szCs w:val="28"/>
        </w:rPr>
        <w:t xml:space="preserve"> не содержит положений, предусмотренных </w:t>
      </w:r>
      <w:hyperlink r:id="rId5" w:history="1">
        <w:r w:rsidR="00C554D1" w:rsidRPr="00C554D1">
          <w:rPr>
            <w:rFonts w:ascii="Times New Roman" w:hAnsi="Times New Roman" w:cs="Times New Roman"/>
            <w:sz w:val="28"/>
            <w:szCs w:val="28"/>
          </w:rPr>
          <w:t>пунктом 3(1)</w:t>
        </w:r>
      </w:hyperlink>
      <w:r w:rsidR="00C554D1" w:rsidRPr="00C554D1">
        <w:rPr>
          <w:rFonts w:ascii="Times New Roman" w:hAnsi="Times New Roman" w:cs="Times New Roman"/>
          <w:sz w:val="28"/>
          <w:szCs w:val="28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установленных постановлением Правительства Российской Федерации  от 13 августа 1997 г.            № 1009, в связи с чем не подлежит направлению в Министерство экономического развития Российской Федерации на заключение об оценке регулирующего воздействия.</w:t>
      </w:r>
    </w:p>
    <w:p w:rsidR="001D2BBB" w:rsidRDefault="001D2BBB"/>
    <w:sectPr w:rsidR="001D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D1"/>
    <w:rsid w:val="001D2BBB"/>
    <w:rsid w:val="006202D8"/>
    <w:rsid w:val="00C5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A976"/>
  <w15:chartTrackingRefBased/>
  <w15:docId w15:val="{1EEC1E26-D26C-4CA4-B85E-069AF68C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4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5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DAC22588B73EECA051F03B1FEDAF08834E3FEC07AD760C1349A716B2C3F19EC6BF63E2F347K" TargetMode="External"/><Relationship Id="rId4" Type="http://schemas.openxmlformats.org/officeDocument/2006/relationships/hyperlink" Target="consultantplus://offline/ref=E3DAC22588B73EECA051EC341897FA5B8F4139E40EA42B061B10AB14B5CCAE89C1F66FE736464CF84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ПАРАСОЧКА АНДРЕЙ ВАЛЕНТИНОВИЧ</dc:creator>
  <cp:keywords/>
  <dc:description/>
  <cp:lastModifiedBy>ПАРАСОЧКА АНДРЕЙ ВАЛЕНТИНОВИЧ</cp:lastModifiedBy>
  <cp:revision>2</cp:revision>
  <dcterms:created xsi:type="dcterms:W3CDTF">2020-12-11T07:20:00Z</dcterms:created>
  <dcterms:modified xsi:type="dcterms:W3CDTF">2020-12-11T07:20:00Z</dcterms:modified>
</cp:coreProperties>
</file>