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E" w:rsidRPr="00992BC0" w:rsidRDefault="00900A2E" w:rsidP="0090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00A2E" w:rsidRPr="00992BC0" w:rsidRDefault="00900A2E" w:rsidP="0090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порядка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53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A2E" w:rsidRDefault="00900A2E" w:rsidP="00900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00A2E" w:rsidRPr="0046646B" w:rsidRDefault="00900A2E" w:rsidP="00900A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00A2E">
        <w:rPr>
          <w:rFonts w:ascii="Times New Roman" w:hAnsi="Times New Roman" w:cs="Times New Roman"/>
          <w:sz w:val="28"/>
          <w:szCs w:val="28"/>
        </w:rPr>
        <w:t>Об утверждении порядка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BC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92BC0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BC0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>
        <w:rPr>
          <w:rFonts w:ascii="Times New Roman" w:hAnsi="Times New Roman" w:cs="Times New Roman"/>
          <w:sz w:val="28"/>
          <w:szCs w:val="28"/>
        </w:rPr>
        <w:t>в целях реализации положений части</w:t>
      </w:r>
      <w:r w:rsidRPr="0074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483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483">
        <w:rPr>
          <w:rFonts w:ascii="Times New Roman" w:hAnsi="Times New Roman" w:cs="Times New Roman"/>
          <w:sz w:val="28"/>
          <w:szCs w:val="28"/>
        </w:rPr>
        <w:t xml:space="preserve"> </w:t>
      </w:r>
      <w:r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закона от 13 июля 2020 г. </w:t>
      </w:r>
      <w:r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№ 189-ФЗ)</w:t>
      </w:r>
      <w:r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0A2E" w:rsidRDefault="00900A2E" w:rsidP="00900A2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указанных положений Закона № 189-ФЗ проект постановления определяет порядок взаимодействия уполномоченного органа и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 xml:space="preserve"> (победител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 xml:space="preserve">) конкурса на заключение соглашения об оказании государственных услуг в социальной сфере </w:t>
      </w:r>
      <w:r w:rsidR="009934F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525E1">
        <w:rPr>
          <w:rFonts w:ascii="Times New Roman" w:eastAsia="Times New Roman" w:hAnsi="Times New Roman" w:cs="Times New Roman"/>
          <w:sz w:val="28"/>
          <w:szCs w:val="28"/>
        </w:rPr>
        <w:t xml:space="preserve"> услуг, оказывающего государственные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D525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сфере в соответствии с социальным сертификатом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заключении соглашения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>о результатам отбора исполнителей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соглашение).</w:t>
      </w:r>
    </w:p>
    <w:p w:rsidR="00900A2E" w:rsidRPr="009934F2" w:rsidRDefault="00900A2E" w:rsidP="009934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также определяется, что соглашение заключается с использованием 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>государственной интегрированной информационной систем</w:t>
      </w:r>
      <w:r w:rsidR="009934F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80A73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общественными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финансами «Электронный бюджет» </w:t>
      </w:r>
      <w:r w:rsidR="009934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525E1">
        <w:rPr>
          <w:rFonts w:ascii="Times New Roman" w:eastAsia="Times New Roman" w:hAnsi="Times New Roman" w:cs="Times New Roman"/>
          <w:sz w:val="28"/>
          <w:szCs w:val="28"/>
        </w:rPr>
        <w:t>типовой формой соглашения</w:t>
      </w:r>
      <w:r w:rsidR="00993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A2E" w:rsidRDefault="00900A2E" w:rsidP="00900A2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проекта постановления 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и не повлияет на достижение целей каких-либо государственных программ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A2E" w:rsidRPr="00013965" w:rsidRDefault="00900A2E" w:rsidP="00900A2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Положения проекта постановления соответствуют положениям </w:t>
      </w:r>
      <w:hyperlink r:id="rId7" w:history="1">
        <w:r w:rsidRPr="000139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900A2E" w:rsidRDefault="00900A2E" w:rsidP="00900A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900A2E" w:rsidRDefault="00900A2E" w:rsidP="00900A2E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потребует внесения изменений в действующие нормативные правовые акты, в том числе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отмены полностью или частично.</w:t>
      </w:r>
    </w:p>
    <w:p w:rsidR="00CC737A" w:rsidRPr="00900A2E" w:rsidRDefault="00CC737A" w:rsidP="00900A2E"/>
    <w:sectPr w:rsidR="00CC737A" w:rsidRPr="00900A2E" w:rsidSect="00F972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98" w:rsidRDefault="00E45498">
      <w:pPr>
        <w:spacing w:after="0" w:line="240" w:lineRule="auto"/>
      </w:pPr>
      <w:r>
        <w:separator/>
      </w:r>
    </w:p>
  </w:endnote>
  <w:endnote w:type="continuationSeparator" w:id="0">
    <w:p w:rsidR="00E45498" w:rsidRDefault="00E4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98" w:rsidRDefault="00E45498">
      <w:pPr>
        <w:spacing w:after="0" w:line="240" w:lineRule="auto"/>
      </w:pPr>
      <w:r>
        <w:separator/>
      </w:r>
    </w:p>
  </w:footnote>
  <w:footnote w:type="continuationSeparator" w:id="0">
    <w:p w:rsidR="00E45498" w:rsidRDefault="00E4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98201"/>
      <w:docPartObj>
        <w:docPartGallery w:val="Page Numbers (Top of Page)"/>
        <w:docPartUnique/>
      </w:docPartObj>
    </w:sdtPr>
    <w:sdtEndPr/>
    <w:sdtContent>
      <w:p w:rsidR="00F9727B" w:rsidRDefault="00993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DC">
          <w:rPr>
            <w:noProof/>
          </w:rPr>
          <w:t>2</w:t>
        </w:r>
        <w:r>
          <w:fldChar w:fldCharType="end"/>
        </w:r>
      </w:p>
    </w:sdtContent>
  </w:sdt>
  <w:p w:rsidR="00F9727B" w:rsidRDefault="00E45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F"/>
    <w:rsid w:val="006722DC"/>
    <w:rsid w:val="00900A2E"/>
    <w:rsid w:val="009934F2"/>
    <w:rsid w:val="00CA0803"/>
    <w:rsid w:val="00CC737A"/>
    <w:rsid w:val="00D525E1"/>
    <w:rsid w:val="00E35C4F"/>
    <w:rsid w:val="00E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40667ED49A94B5AAED4B6AF5D1B4ADFF86E8505C5DD8B2D687E84E3C5K0i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Дом</cp:lastModifiedBy>
  <cp:revision>2</cp:revision>
  <dcterms:created xsi:type="dcterms:W3CDTF">2020-11-20T15:27:00Z</dcterms:created>
  <dcterms:modified xsi:type="dcterms:W3CDTF">2020-11-20T15:27:00Z</dcterms:modified>
</cp:coreProperties>
</file>