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85" w:rsidRPr="00890385" w:rsidRDefault="00890385" w:rsidP="00890385">
      <w:pPr>
        <w:spacing w:after="0" w:line="240" w:lineRule="auto"/>
        <w:jc w:val="center"/>
        <w:rPr>
          <w:rFonts w:ascii="Times New Roman" w:eastAsia="Times New Roman" w:hAnsi="Times New Roman" w:cs="Times New Roman"/>
          <w:b/>
          <w:sz w:val="28"/>
          <w:szCs w:val="28"/>
          <w:lang w:eastAsia="ru-RU"/>
        </w:rPr>
      </w:pPr>
      <w:r w:rsidRPr="00890385">
        <w:rPr>
          <w:rFonts w:ascii="Times New Roman" w:eastAsia="Times New Roman" w:hAnsi="Times New Roman" w:cs="Times New Roman"/>
          <w:b/>
          <w:sz w:val="28"/>
          <w:szCs w:val="28"/>
          <w:lang w:eastAsia="ru-RU"/>
        </w:rPr>
        <w:t>ПОЯСНИТЕЛЬНАЯ ЗАПИСКА</w:t>
      </w:r>
    </w:p>
    <w:p w:rsidR="00890385" w:rsidRPr="00890385" w:rsidRDefault="00890385" w:rsidP="00890385">
      <w:pPr>
        <w:spacing w:after="0" w:line="240" w:lineRule="auto"/>
        <w:jc w:val="center"/>
        <w:rPr>
          <w:rFonts w:ascii="Times New Roman" w:eastAsia="Times New Roman" w:hAnsi="Times New Roman" w:cs="Times New Roman"/>
          <w:b/>
          <w:sz w:val="28"/>
          <w:szCs w:val="28"/>
          <w:lang w:eastAsia="ru-RU"/>
        </w:rPr>
      </w:pPr>
      <w:r w:rsidRPr="00890385">
        <w:rPr>
          <w:rFonts w:ascii="Times New Roman" w:eastAsia="Times New Roman" w:hAnsi="Times New Roman" w:cs="Times New Roman"/>
          <w:b/>
          <w:sz w:val="28"/>
          <w:szCs w:val="28"/>
          <w:lang w:eastAsia="ru-RU"/>
        </w:rPr>
        <w:t xml:space="preserve">к проекту постановления Правительства Российской Федерации </w:t>
      </w:r>
    </w:p>
    <w:p w:rsidR="00890385" w:rsidRPr="00890385" w:rsidRDefault="00890385" w:rsidP="00890385">
      <w:pPr>
        <w:spacing w:after="0" w:line="240" w:lineRule="auto"/>
        <w:jc w:val="center"/>
        <w:rPr>
          <w:rFonts w:ascii="Times New Roman" w:eastAsia="Times New Roman" w:hAnsi="Times New Roman" w:cs="Times New Roman"/>
          <w:b/>
          <w:sz w:val="28"/>
          <w:szCs w:val="28"/>
          <w:lang w:eastAsia="ru-RU"/>
        </w:rPr>
      </w:pPr>
      <w:r w:rsidRPr="00890385">
        <w:rPr>
          <w:rFonts w:ascii="Times New Roman" w:eastAsia="Times New Roman" w:hAnsi="Times New Roman" w:cs="Times New Roman"/>
          <w:b/>
          <w:sz w:val="28"/>
          <w:szCs w:val="28"/>
          <w:lang w:eastAsia="ru-RU"/>
        </w:rPr>
        <w:t xml:space="preserve">«О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w:t>
      </w:r>
    </w:p>
    <w:p w:rsidR="00176132" w:rsidRPr="00890385" w:rsidRDefault="00176132" w:rsidP="00890385">
      <w:pPr>
        <w:spacing w:after="0" w:line="240" w:lineRule="auto"/>
        <w:jc w:val="center"/>
        <w:rPr>
          <w:rFonts w:ascii="Times New Roman" w:eastAsia="Times New Roman" w:hAnsi="Times New Roman" w:cs="Times New Roman"/>
          <w:sz w:val="28"/>
          <w:szCs w:val="28"/>
          <w:lang w:eastAsia="ru-RU"/>
        </w:rPr>
      </w:pPr>
    </w:p>
    <w:p w:rsidR="00890385" w:rsidRPr="008516E9" w:rsidRDefault="00890385" w:rsidP="00890385">
      <w:pPr>
        <w:spacing w:after="0" w:line="240" w:lineRule="auto"/>
        <w:ind w:firstLine="709"/>
        <w:jc w:val="both"/>
        <w:rPr>
          <w:rFonts w:ascii="Times New Roman" w:eastAsia="Times New Roman" w:hAnsi="Times New Roman" w:cs="Times New Roman"/>
          <w:spacing w:val="-4"/>
          <w:sz w:val="28"/>
          <w:szCs w:val="28"/>
          <w:lang w:eastAsia="ru-RU"/>
        </w:rPr>
      </w:pPr>
      <w:r w:rsidRPr="00890385">
        <w:rPr>
          <w:rFonts w:ascii="Times New Roman" w:eastAsia="Times New Roman" w:hAnsi="Times New Roman" w:cs="Times New Roman"/>
          <w:sz w:val="28"/>
          <w:szCs w:val="28"/>
          <w:lang w:eastAsia="ru-RU"/>
        </w:rPr>
        <w:t xml:space="preserve">Проект постановления Правительства Российской Федерации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(далее соответственно – проект постановления, государственная программа) разработан Министерством финансов Российской Федерации </w:t>
      </w:r>
      <w:r w:rsidRPr="00890385">
        <w:rPr>
          <w:rFonts w:ascii="Times New Roman" w:eastAsia="Times New Roman" w:hAnsi="Times New Roman" w:cs="Times New Roman"/>
          <w:spacing w:val="-4"/>
          <w:sz w:val="28"/>
          <w:szCs w:val="28"/>
          <w:lang w:eastAsia="ru-RU"/>
        </w:rPr>
        <w:t xml:space="preserve">в соответствии с требованиями, установленными постановлением Правительства Российской Федерации от 2 августа 2010 г. № 588 «Об утверждении Порядка </w:t>
      </w:r>
      <w:r w:rsidRPr="008516E9">
        <w:rPr>
          <w:rFonts w:ascii="Times New Roman" w:eastAsia="Times New Roman" w:hAnsi="Times New Roman" w:cs="Times New Roman"/>
          <w:spacing w:val="-4"/>
          <w:sz w:val="28"/>
          <w:szCs w:val="28"/>
          <w:lang w:eastAsia="ru-RU"/>
        </w:rPr>
        <w:t>разработки, реализации и оценки эффективности государственных программ Российской Федерации», а также приказом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r w:rsidR="00CA3570">
        <w:rPr>
          <w:rFonts w:ascii="Times New Roman" w:eastAsia="Times New Roman" w:hAnsi="Times New Roman" w:cs="Times New Roman"/>
          <w:spacing w:val="-4"/>
          <w:sz w:val="28"/>
          <w:szCs w:val="28"/>
          <w:lang w:eastAsia="ru-RU"/>
        </w:rPr>
        <w:t xml:space="preserve"> (далее – Методические указания)</w:t>
      </w:r>
      <w:r w:rsidRPr="008516E9">
        <w:rPr>
          <w:rFonts w:ascii="Times New Roman" w:eastAsia="Times New Roman" w:hAnsi="Times New Roman" w:cs="Times New Roman"/>
          <w:spacing w:val="-4"/>
          <w:sz w:val="28"/>
          <w:szCs w:val="28"/>
          <w:lang w:eastAsia="ru-RU"/>
        </w:rPr>
        <w:t xml:space="preserve">. </w:t>
      </w:r>
    </w:p>
    <w:p w:rsidR="00890385" w:rsidRPr="008516E9" w:rsidRDefault="00890385" w:rsidP="00790501">
      <w:pPr>
        <w:spacing w:after="0" w:line="240" w:lineRule="auto"/>
        <w:ind w:firstLine="709"/>
        <w:jc w:val="both"/>
        <w:rPr>
          <w:rFonts w:ascii="Times New Roman" w:eastAsia="Times New Roman" w:hAnsi="Times New Roman" w:cs="Times New Roman"/>
          <w:spacing w:val="-4"/>
          <w:sz w:val="28"/>
          <w:szCs w:val="28"/>
          <w:lang w:eastAsia="ru-RU"/>
        </w:rPr>
      </w:pPr>
      <w:r w:rsidRPr="008516E9">
        <w:rPr>
          <w:rFonts w:ascii="Times New Roman" w:eastAsia="Times New Roman" w:hAnsi="Times New Roman" w:cs="Times New Roman"/>
          <w:spacing w:val="-4"/>
          <w:sz w:val="28"/>
          <w:szCs w:val="28"/>
          <w:lang w:eastAsia="ru-RU"/>
        </w:rPr>
        <w:t xml:space="preserve">Необходимость разработки данного проекта постановления обусловлена </w:t>
      </w:r>
      <w:r w:rsidR="00790501">
        <w:rPr>
          <w:rFonts w:ascii="Times New Roman" w:eastAsia="Times New Roman" w:hAnsi="Times New Roman" w:cs="Times New Roman"/>
          <w:spacing w:val="-4"/>
          <w:sz w:val="28"/>
          <w:szCs w:val="28"/>
          <w:lang w:eastAsia="ru-RU"/>
        </w:rPr>
        <w:t xml:space="preserve">Графиком подготовки </w:t>
      </w:r>
      <w:r w:rsidR="00790501" w:rsidRPr="00790501">
        <w:rPr>
          <w:rFonts w:ascii="Times New Roman" w:eastAsia="Times New Roman" w:hAnsi="Times New Roman" w:cs="Times New Roman"/>
          <w:spacing w:val="-4"/>
          <w:sz w:val="28"/>
          <w:szCs w:val="28"/>
          <w:lang w:eastAsia="ru-RU"/>
        </w:rPr>
        <w:t>и рассмотрения в 20</w:t>
      </w:r>
      <w:r w:rsidR="00CF7A22">
        <w:rPr>
          <w:rFonts w:ascii="Times New Roman" w:eastAsia="Times New Roman" w:hAnsi="Times New Roman" w:cs="Times New Roman"/>
          <w:spacing w:val="-4"/>
          <w:sz w:val="28"/>
          <w:szCs w:val="28"/>
          <w:lang w:eastAsia="ru-RU"/>
        </w:rPr>
        <w:t>20</w:t>
      </w:r>
      <w:r w:rsidR="00790501" w:rsidRPr="00790501">
        <w:rPr>
          <w:rFonts w:ascii="Times New Roman" w:eastAsia="Times New Roman" w:hAnsi="Times New Roman" w:cs="Times New Roman"/>
          <w:spacing w:val="-4"/>
          <w:sz w:val="28"/>
          <w:szCs w:val="28"/>
          <w:lang w:eastAsia="ru-RU"/>
        </w:rPr>
        <w:t xml:space="preserve"> году, </w:t>
      </w:r>
      <w:r w:rsidR="00CF7A22" w:rsidRPr="00CF7A22">
        <w:rPr>
          <w:rFonts w:ascii="Times New Roman" w:eastAsia="Times New Roman" w:hAnsi="Times New Roman" w:cs="Times New Roman"/>
          <w:spacing w:val="-4"/>
          <w:sz w:val="28"/>
          <w:szCs w:val="28"/>
          <w:lang w:eastAsia="ru-RU"/>
        </w:rPr>
        <w:t>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2021 год и плановый период 2022 и 2023 годов, а также федеральных целевых программ и проектов государственных программ Российской Федерации, утвержденн</w:t>
      </w:r>
      <w:r w:rsidR="00CF7A22">
        <w:rPr>
          <w:rFonts w:ascii="Times New Roman" w:eastAsia="Times New Roman" w:hAnsi="Times New Roman" w:cs="Times New Roman"/>
          <w:spacing w:val="-4"/>
          <w:sz w:val="28"/>
          <w:szCs w:val="28"/>
          <w:lang w:eastAsia="ru-RU"/>
        </w:rPr>
        <w:t>ым</w:t>
      </w:r>
      <w:r w:rsidR="00CF7A22" w:rsidRPr="00CF7A22">
        <w:rPr>
          <w:rFonts w:ascii="Times New Roman" w:eastAsia="Times New Roman" w:hAnsi="Times New Roman" w:cs="Times New Roman"/>
          <w:spacing w:val="-4"/>
          <w:sz w:val="28"/>
          <w:szCs w:val="28"/>
          <w:lang w:eastAsia="ru-RU"/>
        </w:rPr>
        <w:t xml:space="preserve"> поручением Заместителя Председателя Правительства Российской Федерации – Руководителя Аппарата Правительства Российской Федерации Д.Ю. Григоренко от 30 мая 2020 г. № ДГ-П13-5666</w:t>
      </w:r>
      <w:r w:rsidR="005D7C76" w:rsidRPr="008516E9">
        <w:rPr>
          <w:rFonts w:ascii="Times New Roman" w:eastAsia="Times New Roman" w:hAnsi="Times New Roman" w:cs="Times New Roman"/>
          <w:spacing w:val="-4"/>
          <w:sz w:val="28"/>
          <w:szCs w:val="28"/>
          <w:lang w:eastAsia="ru-RU"/>
        </w:rPr>
        <w:t>.</w:t>
      </w:r>
    </w:p>
    <w:p w:rsidR="00790501" w:rsidRDefault="00FA2CC4" w:rsidP="00005D9C">
      <w:pPr>
        <w:spacing w:after="0" w:line="240" w:lineRule="auto"/>
        <w:ind w:firstLine="709"/>
        <w:jc w:val="both"/>
        <w:rPr>
          <w:rFonts w:ascii="Times New Roman" w:eastAsia="Times New Roman" w:hAnsi="Times New Roman" w:cs="Times New Roman"/>
          <w:spacing w:val="-4"/>
          <w:sz w:val="28"/>
          <w:szCs w:val="28"/>
          <w:lang w:eastAsia="ru-RU"/>
        </w:rPr>
      </w:pPr>
      <w:r w:rsidRPr="00FA2CC4">
        <w:rPr>
          <w:rFonts w:ascii="Times New Roman" w:eastAsia="Times New Roman" w:hAnsi="Times New Roman" w:cs="Times New Roman"/>
          <w:spacing w:val="-4"/>
          <w:sz w:val="28"/>
          <w:szCs w:val="28"/>
          <w:lang w:eastAsia="ru-RU"/>
        </w:rPr>
        <w:t>Проектом постановления объемы бюджетных ассигнований федерального бюджета на реализацию государственной прог</w:t>
      </w:r>
      <w:r w:rsidR="00C80D95">
        <w:rPr>
          <w:rFonts w:ascii="Times New Roman" w:eastAsia="Times New Roman" w:hAnsi="Times New Roman" w:cs="Times New Roman"/>
          <w:spacing w:val="-4"/>
          <w:sz w:val="28"/>
          <w:szCs w:val="28"/>
          <w:lang w:eastAsia="ru-RU"/>
        </w:rPr>
        <w:t>раммы приводятся в соответствие</w:t>
      </w:r>
      <w:r w:rsidR="00C80D95">
        <w:rPr>
          <w:rFonts w:ascii="Times New Roman" w:eastAsia="Times New Roman" w:hAnsi="Times New Roman" w:cs="Times New Roman"/>
          <w:spacing w:val="-4"/>
          <w:sz w:val="28"/>
          <w:szCs w:val="28"/>
          <w:lang w:eastAsia="ru-RU"/>
        </w:rPr>
        <w:br/>
      </w:r>
      <w:r w:rsidRPr="00FA2CC4">
        <w:rPr>
          <w:rFonts w:ascii="Times New Roman" w:eastAsia="Times New Roman" w:hAnsi="Times New Roman" w:cs="Times New Roman"/>
          <w:spacing w:val="-4"/>
          <w:sz w:val="28"/>
          <w:szCs w:val="28"/>
          <w:lang w:eastAsia="ru-RU"/>
        </w:rPr>
        <w:t xml:space="preserve">с </w:t>
      </w:r>
      <w:r w:rsidR="00790501" w:rsidRPr="00790501">
        <w:rPr>
          <w:rFonts w:ascii="Times New Roman" w:eastAsia="Times New Roman" w:hAnsi="Times New Roman" w:cs="Times New Roman"/>
          <w:spacing w:val="-4"/>
          <w:sz w:val="28"/>
          <w:szCs w:val="28"/>
          <w:lang w:eastAsia="ru-RU"/>
        </w:rPr>
        <w:t>проектом федерального закона «О федеральном бюджете на 202</w:t>
      </w:r>
      <w:r w:rsidR="00CF7A22">
        <w:rPr>
          <w:rFonts w:ascii="Times New Roman" w:eastAsia="Times New Roman" w:hAnsi="Times New Roman" w:cs="Times New Roman"/>
          <w:spacing w:val="-4"/>
          <w:sz w:val="28"/>
          <w:szCs w:val="28"/>
          <w:lang w:eastAsia="ru-RU"/>
        </w:rPr>
        <w:t>1</w:t>
      </w:r>
      <w:r w:rsidR="00790501" w:rsidRPr="00790501">
        <w:rPr>
          <w:rFonts w:ascii="Times New Roman" w:eastAsia="Times New Roman" w:hAnsi="Times New Roman" w:cs="Times New Roman"/>
          <w:spacing w:val="-4"/>
          <w:sz w:val="28"/>
          <w:szCs w:val="28"/>
          <w:lang w:eastAsia="ru-RU"/>
        </w:rPr>
        <w:t xml:space="preserve"> год</w:t>
      </w:r>
      <w:r w:rsidR="002E570B">
        <w:rPr>
          <w:rFonts w:ascii="Times New Roman" w:eastAsia="Times New Roman" w:hAnsi="Times New Roman" w:cs="Times New Roman"/>
          <w:spacing w:val="-4"/>
          <w:sz w:val="28"/>
          <w:szCs w:val="28"/>
          <w:lang w:eastAsia="ru-RU"/>
        </w:rPr>
        <w:br/>
      </w:r>
      <w:r w:rsidR="00790501" w:rsidRPr="00790501">
        <w:rPr>
          <w:rFonts w:ascii="Times New Roman" w:eastAsia="Times New Roman" w:hAnsi="Times New Roman" w:cs="Times New Roman"/>
          <w:spacing w:val="-4"/>
          <w:sz w:val="28"/>
          <w:szCs w:val="28"/>
          <w:lang w:eastAsia="ru-RU"/>
        </w:rPr>
        <w:t>и на плановый период 202</w:t>
      </w:r>
      <w:r w:rsidR="00CF7A22">
        <w:rPr>
          <w:rFonts w:ascii="Times New Roman" w:eastAsia="Times New Roman" w:hAnsi="Times New Roman" w:cs="Times New Roman"/>
          <w:spacing w:val="-4"/>
          <w:sz w:val="28"/>
          <w:szCs w:val="28"/>
          <w:lang w:eastAsia="ru-RU"/>
        </w:rPr>
        <w:t>2</w:t>
      </w:r>
      <w:r w:rsidR="00790501" w:rsidRPr="00790501">
        <w:rPr>
          <w:rFonts w:ascii="Times New Roman" w:eastAsia="Times New Roman" w:hAnsi="Times New Roman" w:cs="Times New Roman"/>
          <w:spacing w:val="-4"/>
          <w:sz w:val="28"/>
          <w:szCs w:val="28"/>
          <w:lang w:eastAsia="ru-RU"/>
        </w:rPr>
        <w:t xml:space="preserve"> и 202</w:t>
      </w:r>
      <w:r w:rsidR="00CF7A22">
        <w:rPr>
          <w:rFonts w:ascii="Times New Roman" w:eastAsia="Times New Roman" w:hAnsi="Times New Roman" w:cs="Times New Roman"/>
          <w:spacing w:val="-4"/>
          <w:sz w:val="28"/>
          <w:szCs w:val="28"/>
          <w:lang w:eastAsia="ru-RU"/>
        </w:rPr>
        <w:t>3</w:t>
      </w:r>
      <w:r w:rsidR="00790501" w:rsidRPr="00790501">
        <w:rPr>
          <w:rFonts w:ascii="Times New Roman" w:eastAsia="Times New Roman" w:hAnsi="Times New Roman" w:cs="Times New Roman"/>
          <w:spacing w:val="-4"/>
          <w:sz w:val="28"/>
          <w:szCs w:val="28"/>
          <w:lang w:eastAsia="ru-RU"/>
        </w:rPr>
        <w:t xml:space="preserve"> годов».</w:t>
      </w:r>
    </w:p>
    <w:p w:rsidR="00CF7A22" w:rsidRDefault="00C80D95" w:rsidP="00C80D95">
      <w:pPr>
        <w:spacing w:after="0" w:line="240" w:lineRule="auto"/>
        <w:ind w:firstLine="709"/>
        <w:jc w:val="both"/>
        <w:rPr>
          <w:rFonts w:ascii="Times New Roman" w:eastAsia="Times New Roman" w:hAnsi="Times New Roman" w:cs="Times New Roman"/>
          <w:spacing w:val="-4"/>
          <w:sz w:val="28"/>
          <w:szCs w:val="28"/>
          <w:lang w:eastAsia="ru-RU"/>
        </w:rPr>
      </w:pPr>
      <w:r w:rsidRPr="00C80D95">
        <w:rPr>
          <w:rFonts w:ascii="Times New Roman" w:eastAsia="Times New Roman" w:hAnsi="Times New Roman" w:cs="Times New Roman"/>
          <w:spacing w:val="-4"/>
          <w:sz w:val="28"/>
          <w:szCs w:val="28"/>
          <w:lang w:eastAsia="ru-RU"/>
        </w:rPr>
        <w:t>Приоритеты государственной политики в сфере</w:t>
      </w:r>
      <w:r>
        <w:rPr>
          <w:rFonts w:ascii="Times New Roman" w:eastAsia="Times New Roman" w:hAnsi="Times New Roman" w:cs="Times New Roman"/>
          <w:spacing w:val="-4"/>
          <w:sz w:val="28"/>
          <w:szCs w:val="28"/>
          <w:lang w:eastAsia="ru-RU"/>
        </w:rPr>
        <w:t xml:space="preserve"> реализации государственной программы </w:t>
      </w:r>
      <w:r w:rsidR="00944BBB">
        <w:rPr>
          <w:rFonts w:ascii="Times New Roman" w:eastAsia="Times New Roman" w:hAnsi="Times New Roman" w:cs="Times New Roman"/>
          <w:spacing w:val="-4"/>
          <w:sz w:val="28"/>
          <w:szCs w:val="28"/>
          <w:lang w:eastAsia="ru-RU"/>
        </w:rPr>
        <w:t>актуализированы</w:t>
      </w:r>
      <w:r>
        <w:rPr>
          <w:rFonts w:ascii="Times New Roman" w:eastAsia="Times New Roman" w:hAnsi="Times New Roman" w:cs="Times New Roman"/>
          <w:spacing w:val="-4"/>
          <w:sz w:val="28"/>
          <w:szCs w:val="28"/>
          <w:lang w:eastAsia="ru-RU"/>
        </w:rPr>
        <w:t xml:space="preserve"> </w:t>
      </w:r>
      <w:r w:rsidR="00944BBB">
        <w:rPr>
          <w:rFonts w:ascii="Times New Roman" w:eastAsia="Times New Roman" w:hAnsi="Times New Roman" w:cs="Times New Roman"/>
          <w:spacing w:val="-4"/>
          <w:sz w:val="28"/>
          <w:szCs w:val="28"/>
          <w:lang w:eastAsia="ru-RU"/>
        </w:rPr>
        <w:t>в целях отражения</w:t>
      </w:r>
      <w:r>
        <w:rPr>
          <w:rFonts w:ascii="Times New Roman" w:eastAsia="Times New Roman" w:hAnsi="Times New Roman" w:cs="Times New Roman"/>
          <w:spacing w:val="-4"/>
          <w:sz w:val="28"/>
          <w:szCs w:val="28"/>
          <w:lang w:eastAsia="ru-RU"/>
        </w:rPr>
        <w:t xml:space="preserve"> </w:t>
      </w:r>
      <w:r w:rsidR="00944BBB">
        <w:rPr>
          <w:rFonts w:ascii="Times New Roman" w:eastAsia="Times New Roman" w:hAnsi="Times New Roman" w:cs="Times New Roman"/>
          <w:spacing w:val="-4"/>
          <w:sz w:val="28"/>
          <w:szCs w:val="28"/>
          <w:lang w:eastAsia="ru-RU"/>
        </w:rPr>
        <w:t xml:space="preserve">тенденций развития межбюджетных отношений с учетом </w:t>
      </w:r>
      <w:r w:rsidR="00944BBB" w:rsidRPr="00944BBB">
        <w:rPr>
          <w:rFonts w:ascii="Times New Roman" w:eastAsia="Times New Roman" w:hAnsi="Times New Roman" w:cs="Times New Roman"/>
          <w:spacing w:val="-4"/>
          <w:sz w:val="28"/>
          <w:szCs w:val="28"/>
          <w:lang w:eastAsia="ru-RU"/>
        </w:rPr>
        <w:t xml:space="preserve">обеспечения достижения национальных целей </w:t>
      </w:r>
      <w:r w:rsidR="00944BBB">
        <w:rPr>
          <w:rFonts w:ascii="Times New Roman" w:eastAsia="Times New Roman" w:hAnsi="Times New Roman" w:cs="Times New Roman"/>
          <w:spacing w:val="-4"/>
          <w:sz w:val="28"/>
          <w:szCs w:val="28"/>
          <w:lang w:eastAsia="ru-RU"/>
        </w:rPr>
        <w:t xml:space="preserve">развития Российской Федерации, предусмотренных </w:t>
      </w:r>
      <w:r w:rsidR="00944BBB" w:rsidRPr="00944BBB">
        <w:rPr>
          <w:rFonts w:ascii="Times New Roman" w:eastAsia="Times New Roman" w:hAnsi="Times New Roman" w:cs="Times New Roman"/>
          <w:spacing w:val="-4"/>
          <w:sz w:val="28"/>
          <w:szCs w:val="28"/>
          <w:lang w:eastAsia="ru-RU"/>
        </w:rPr>
        <w:t>Указом Президента</w:t>
      </w:r>
      <w:r w:rsidR="00944BBB" w:rsidRPr="00944BBB">
        <w:t xml:space="preserve"> </w:t>
      </w:r>
      <w:r w:rsidR="00944BBB" w:rsidRPr="00944BBB">
        <w:rPr>
          <w:rFonts w:ascii="Times New Roman" w:eastAsia="Times New Roman" w:hAnsi="Times New Roman" w:cs="Times New Roman"/>
          <w:spacing w:val="-4"/>
          <w:sz w:val="28"/>
          <w:szCs w:val="28"/>
          <w:lang w:eastAsia="ru-RU"/>
        </w:rPr>
        <w:t>Российской Федерации от 21 июля 2020 г. № 474 «О национальных целях развития Российской Фе</w:t>
      </w:r>
      <w:r w:rsidR="00944BBB">
        <w:rPr>
          <w:rFonts w:ascii="Times New Roman" w:eastAsia="Times New Roman" w:hAnsi="Times New Roman" w:cs="Times New Roman"/>
          <w:spacing w:val="-4"/>
          <w:sz w:val="28"/>
          <w:szCs w:val="28"/>
          <w:lang w:eastAsia="ru-RU"/>
        </w:rPr>
        <w:t>дерации на период до 2030 года».</w:t>
      </w:r>
    </w:p>
    <w:p w:rsidR="00CF7A22" w:rsidRDefault="002E570B" w:rsidP="00EF6633">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Проектом постановления предусматривается внесение изменений в приложение № 1 к государственной программе в части отражения фактических значений показателей государственной программы, достигнутых по итогам 2019 года, а также корректируется значение показателя </w:t>
      </w:r>
      <w:r w:rsidRPr="002E570B">
        <w:rPr>
          <w:rFonts w:ascii="Times New Roman" w:eastAsia="Times New Roman" w:hAnsi="Times New Roman" w:cs="Times New Roman"/>
          <w:spacing w:val="-4"/>
          <w:sz w:val="28"/>
          <w:szCs w:val="28"/>
          <w:lang w:eastAsia="ru-RU"/>
        </w:rPr>
        <w:t xml:space="preserve">3.10 </w:t>
      </w:r>
      <w:r>
        <w:rPr>
          <w:rFonts w:ascii="Times New Roman" w:eastAsia="Times New Roman" w:hAnsi="Times New Roman" w:cs="Times New Roman"/>
          <w:spacing w:val="-4"/>
          <w:sz w:val="28"/>
          <w:szCs w:val="28"/>
          <w:lang w:eastAsia="ru-RU"/>
        </w:rPr>
        <w:t>«</w:t>
      </w:r>
      <w:r w:rsidRPr="002E570B">
        <w:rPr>
          <w:rFonts w:ascii="Times New Roman" w:eastAsia="Times New Roman" w:hAnsi="Times New Roman" w:cs="Times New Roman"/>
          <w:spacing w:val="-4"/>
          <w:sz w:val="28"/>
          <w:szCs w:val="28"/>
          <w:lang w:eastAsia="ru-RU"/>
        </w:rPr>
        <w:t xml:space="preserve">Количество муниципальных образований, поощряемых по итогам Всероссийского конкурса </w:t>
      </w:r>
      <w:r>
        <w:rPr>
          <w:rFonts w:ascii="Times New Roman" w:eastAsia="Times New Roman" w:hAnsi="Times New Roman" w:cs="Times New Roman"/>
          <w:spacing w:val="-4"/>
          <w:sz w:val="28"/>
          <w:szCs w:val="28"/>
          <w:lang w:eastAsia="ru-RU"/>
        </w:rPr>
        <w:t>«</w:t>
      </w:r>
      <w:r w:rsidRPr="002E570B">
        <w:rPr>
          <w:rFonts w:ascii="Times New Roman" w:eastAsia="Times New Roman" w:hAnsi="Times New Roman" w:cs="Times New Roman"/>
          <w:spacing w:val="-4"/>
          <w:sz w:val="28"/>
          <w:szCs w:val="28"/>
          <w:lang w:eastAsia="ru-RU"/>
        </w:rPr>
        <w:t>Лучшая муниципальная практика</w:t>
      </w:r>
      <w:r>
        <w:rPr>
          <w:rFonts w:ascii="Times New Roman" w:eastAsia="Times New Roman" w:hAnsi="Times New Roman" w:cs="Times New Roman"/>
          <w:spacing w:val="-4"/>
          <w:sz w:val="28"/>
          <w:szCs w:val="28"/>
          <w:lang w:eastAsia="ru-RU"/>
        </w:rPr>
        <w:t xml:space="preserve">». Указанные изменения вносятся в связи с учреждением с 2020 года новой номинации «Модернизация городского хозяйства </w:t>
      </w:r>
      <w:r>
        <w:rPr>
          <w:rFonts w:ascii="Times New Roman" w:eastAsia="Times New Roman" w:hAnsi="Times New Roman" w:cs="Times New Roman"/>
          <w:spacing w:val="-4"/>
          <w:sz w:val="28"/>
          <w:szCs w:val="28"/>
          <w:lang w:eastAsia="ru-RU"/>
        </w:rPr>
        <w:lastRenderedPageBreak/>
        <w:t>посредством внедрения цифровых технологий и платформенных решений («умный город»)» и соответствующим увеличением количества муниципальных образований – победителей конкурса</w:t>
      </w:r>
      <w:r w:rsidR="008C0F5A">
        <w:rPr>
          <w:rFonts w:ascii="Times New Roman" w:eastAsia="Times New Roman" w:hAnsi="Times New Roman" w:cs="Times New Roman"/>
          <w:spacing w:val="-4"/>
          <w:sz w:val="28"/>
          <w:szCs w:val="28"/>
          <w:lang w:eastAsia="ru-RU"/>
        </w:rPr>
        <w:t xml:space="preserve"> с 24 до 30.</w:t>
      </w:r>
    </w:p>
    <w:p w:rsidR="00790501" w:rsidRPr="002D2141" w:rsidRDefault="00EF6633" w:rsidP="00EF6633">
      <w:pPr>
        <w:spacing w:after="0" w:line="240" w:lineRule="auto"/>
        <w:ind w:firstLine="709"/>
        <w:jc w:val="both"/>
        <w:rPr>
          <w:rFonts w:ascii="Times New Roman" w:eastAsia="Times New Roman" w:hAnsi="Times New Roman" w:cs="Times New Roman"/>
          <w:spacing w:val="-4"/>
          <w:sz w:val="28"/>
          <w:szCs w:val="28"/>
          <w:lang w:eastAsia="ru-RU"/>
        </w:rPr>
      </w:pPr>
      <w:r w:rsidRPr="002D2141">
        <w:rPr>
          <w:rFonts w:ascii="Times New Roman" w:eastAsia="Times New Roman" w:hAnsi="Times New Roman" w:cs="Times New Roman"/>
          <w:spacing w:val="-4"/>
          <w:sz w:val="28"/>
          <w:szCs w:val="28"/>
          <w:lang w:eastAsia="ru-RU"/>
        </w:rPr>
        <w:t>Приложени</w:t>
      </w:r>
      <w:r w:rsidR="00E47E74" w:rsidRPr="002D2141">
        <w:rPr>
          <w:rFonts w:ascii="Times New Roman" w:eastAsia="Times New Roman" w:hAnsi="Times New Roman" w:cs="Times New Roman"/>
          <w:spacing w:val="-4"/>
          <w:sz w:val="28"/>
          <w:szCs w:val="28"/>
          <w:lang w:eastAsia="ru-RU"/>
        </w:rPr>
        <w:t>я</w:t>
      </w:r>
      <w:r w:rsidRPr="002D2141">
        <w:rPr>
          <w:rFonts w:ascii="Times New Roman" w:eastAsia="Times New Roman" w:hAnsi="Times New Roman" w:cs="Times New Roman"/>
          <w:spacing w:val="-4"/>
          <w:sz w:val="28"/>
          <w:szCs w:val="28"/>
          <w:lang w:eastAsia="ru-RU"/>
        </w:rPr>
        <w:t xml:space="preserve"> № 2 </w:t>
      </w:r>
      <w:r w:rsidR="00E47E74" w:rsidRPr="002D2141">
        <w:rPr>
          <w:rFonts w:ascii="Times New Roman" w:eastAsia="Times New Roman" w:hAnsi="Times New Roman" w:cs="Times New Roman"/>
          <w:spacing w:val="-4"/>
          <w:sz w:val="28"/>
          <w:szCs w:val="28"/>
          <w:lang w:eastAsia="ru-RU"/>
        </w:rPr>
        <w:t xml:space="preserve">и № 7 </w:t>
      </w:r>
      <w:r w:rsidRPr="002D2141">
        <w:rPr>
          <w:rFonts w:ascii="Times New Roman" w:eastAsia="Times New Roman" w:hAnsi="Times New Roman" w:cs="Times New Roman"/>
          <w:spacing w:val="-4"/>
          <w:sz w:val="28"/>
          <w:szCs w:val="28"/>
          <w:lang w:eastAsia="ru-RU"/>
        </w:rPr>
        <w:t>к государственной программе, содержащ</w:t>
      </w:r>
      <w:r w:rsidR="00E47E74" w:rsidRPr="002D2141">
        <w:rPr>
          <w:rFonts w:ascii="Times New Roman" w:eastAsia="Times New Roman" w:hAnsi="Times New Roman" w:cs="Times New Roman"/>
          <w:spacing w:val="-4"/>
          <w:sz w:val="28"/>
          <w:szCs w:val="28"/>
          <w:lang w:eastAsia="ru-RU"/>
        </w:rPr>
        <w:t>и</w:t>
      </w:r>
      <w:r w:rsidRPr="002D2141">
        <w:rPr>
          <w:rFonts w:ascii="Times New Roman" w:eastAsia="Times New Roman" w:hAnsi="Times New Roman" w:cs="Times New Roman"/>
          <w:spacing w:val="-4"/>
          <w:sz w:val="28"/>
          <w:szCs w:val="28"/>
          <w:lang w:eastAsia="ru-RU"/>
        </w:rPr>
        <w:t xml:space="preserve">е сведения о показателе 5 </w:t>
      </w:r>
      <w:r w:rsidR="008C0F5A" w:rsidRPr="002D2141">
        <w:rPr>
          <w:rFonts w:ascii="Times New Roman" w:eastAsia="Times New Roman" w:hAnsi="Times New Roman" w:cs="Times New Roman"/>
          <w:spacing w:val="-4"/>
          <w:sz w:val="28"/>
          <w:szCs w:val="28"/>
          <w:lang w:eastAsia="ru-RU"/>
        </w:rPr>
        <w:t xml:space="preserve">«Доля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 </w:t>
      </w:r>
      <w:r w:rsidRPr="002D2141">
        <w:rPr>
          <w:rFonts w:ascii="Times New Roman" w:eastAsia="Times New Roman" w:hAnsi="Times New Roman" w:cs="Times New Roman"/>
          <w:spacing w:val="-4"/>
          <w:sz w:val="28"/>
          <w:szCs w:val="28"/>
          <w:lang w:eastAsia="ru-RU"/>
        </w:rPr>
        <w:t>в разрезе субъектов Российской Федерации</w:t>
      </w:r>
      <w:r w:rsidR="00E47E74" w:rsidRPr="002D2141">
        <w:rPr>
          <w:rFonts w:ascii="Times New Roman" w:eastAsia="Times New Roman" w:hAnsi="Times New Roman" w:cs="Times New Roman"/>
          <w:spacing w:val="-4"/>
          <w:sz w:val="28"/>
          <w:szCs w:val="28"/>
          <w:lang w:eastAsia="ru-RU"/>
        </w:rPr>
        <w:t>, в том числе входящих в состав приоритетных территорий</w:t>
      </w:r>
      <w:r w:rsidRPr="002D2141">
        <w:rPr>
          <w:rFonts w:ascii="Times New Roman" w:eastAsia="Times New Roman" w:hAnsi="Times New Roman" w:cs="Times New Roman"/>
          <w:spacing w:val="-4"/>
          <w:sz w:val="28"/>
          <w:szCs w:val="28"/>
          <w:lang w:eastAsia="ru-RU"/>
        </w:rPr>
        <w:t xml:space="preserve">, </w:t>
      </w:r>
      <w:r w:rsidR="002D2141" w:rsidRPr="002D2141">
        <w:rPr>
          <w:rFonts w:ascii="Times New Roman" w:eastAsia="Times New Roman" w:hAnsi="Times New Roman" w:cs="Times New Roman"/>
          <w:spacing w:val="-4"/>
          <w:sz w:val="28"/>
          <w:szCs w:val="28"/>
          <w:lang w:eastAsia="ru-RU"/>
        </w:rPr>
        <w:t xml:space="preserve">актуализируются в целях отражения фактических значений показателя, достигнутых по итогам 2019 года, при этом плановые значения показателя на 2021-2024 не корректируются, за исключением Республики Ингушетия и </w:t>
      </w:r>
      <w:r w:rsidR="002D2141" w:rsidRPr="002D369A">
        <w:rPr>
          <w:rFonts w:ascii="Times New Roman" w:eastAsia="Times New Roman" w:hAnsi="Times New Roman" w:cs="Times New Roman"/>
          <w:spacing w:val="-4"/>
          <w:sz w:val="28"/>
          <w:szCs w:val="28"/>
          <w:lang w:eastAsia="ru-RU"/>
        </w:rPr>
        <w:t>Карачаево-Черкесской Республики</w:t>
      </w:r>
      <w:r w:rsidR="002D2141" w:rsidRPr="002D2141">
        <w:rPr>
          <w:rFonts w:ascii="Times New Roman" w:eastAsia="Times New Roman" w:hAnsi="Times New Roman" w:cs="Times New Roman"/>
          <w:spacing w:val="-4"/>
          <w:sz w:val="28"/>
          <w:szCs w:val="28"/>
          <w:lang w:eastAsia="ru-RU"/>
        </w:rPr>
        <w:t>.</w:t>
      </w:r>
      <w:r w:rsidRPr="002D2141">
        <w:rPr>
          <w:rFonts w:ascii="Times New Roman" w:eastAsia="Times New Roman" w:hAnsi="Times New Roman" w:cs="Times New Roman"/>
          <w:spacing w:val="-4"/>
          <w:sz w:val="28"/>
          <w:szCs w:val="28"/>
          <w:lang w:eastAsia="ru-RU"/>
        </w:rPr>
        <w:t xml:space="preserve"> </w:t>
      </w:r>
      <w:r w:rsidR="002D2141" w:rsidRPr="002D2141">
        <w:rPr>
          <w:rFonts w:ascii="Times New Roman" w:eastAsia="Times New Roman" w:hAnsi="Times New Roman" w:cs="Times New Roman"/>
          <w:spacing w:val="-4"/>
          <w:sz w:val="28"/>
          <w:szCs w:val="28"/>
          <w:lang w:eastAsia="ru-RU"/>
        </w:rPr>
        <w:t xml:space="preserve">В отношении указанных </w:t>
      </w:r>
      <w:r w:rsidR="002D369A">
        <w:rPr>
          <w:rFonts w:ascii="Times New Roman" w:eastAsia="Times New Roman" w:hAnsi="Times New Roman" w:cs="Times New Roman"/>
          <w:spacing w:val="-4"/>
          <w:sz w:val="28"/>
          <w:szCs w:val="28"/>
          <w:lang w:eastAsia="ru-RU"/>
        </w:rPr>
        <w:t xml:space="preserve">субъектов </w:t>
      </w:r>
      <w:r w:rsidR="002D2141" w:rsidRPr="002D2141">
        <w:rPr>
          <w:rFonts w:ascii="Times New Roman" w:eastAsia="Times New Roman" w:hAnsi="Times New Roman" w:cs="Times New Roman"/>
          <w:spacing w:val="-4"/>
          <w:sz w:val="28"/>
          <w:szCs w:val="28"/>
          <w:lang w:eastAsia="ru-RU"/>
        </w:rPr>
        <w:t xml:space="preserve">Российской Федерации предусматривается смягчение плановых значений показателя </w:t>
      </w:r>
      <w:r w:rsidRPr="002D2141">
        <w:rPr>
          <w:rFonts w:ascii="Times New Roman" w:eastAsia="Times New Roman" w:hAnsi="Times New Roman" w:cs="Times New Roman"/>
          <w:spacing w:val="-4"/>
          <w:sz w:val="28"/>
          <w:szCs w:val="28"/>
          <w:lang w:eastAsia="ru-RU"/>
        </w:rPr>
        <w:t xml:space="preserve">с учетом </w:t>
      </w:r>
      <w:r w:rsidR="008C0F5A" w:rsidRPr="002D2141">
        <w:rPr>
          <w:rFonts w:ascii="Times New Roman" w:eastAsia="Times New Roman" w:hAnsi="Times New Roman" w:cs="Times New Roman"/>
          <w:spacing w:val="-4"/>
          <w:sz w:val="28"/>
          <w:szCs w:val="28"/>
          <w:lang w:eastAsia="ru-RU"/>
        </w:rPr>
        <w:t>фактических значений показател</w:t>
      </w:r>
      <w:r w:rsidR="002D2141" w:rsidRPr="002D2141">
        <w:rPr>
          <w:rFonts w:ascii="Times New Roman" w:eastAsia="Times New Roman" w:hAnsi="Times New Roman" w:cs="Times New Roman"/>
          <w:spacing w:val="-4"/>
          <w:sz w:val="28"/>
          <w:szCs w:val="28"/>
          <w:lang w:eastAsia="ru-RU"/>
        </w:rPr>
        <w:t xml:space="preserve">я </w:t>
      </w:r>
      <w:r w:rsidR="008C0F5A" w:rsidRPr="002D2141">
        <w:rPr>
          <w:rFonts w:ascii="Times New Roman" w:eastAsia="Times New Roman" w:hAnsi="Times New Roman" w:cs="Times New Roman"/>
          <w:spacing w:val="-4"/>
          <w:sz w:val="28"/>
          <w:szCs w:val="28"/>
          <w:lang w:eastAsia="ru-RU"/>
        </w:rPr>
        <w:t>на 1 января 2020</w:t>
      </w:r>
      <w:r w:rsidR="002D369A">
        <w:rPr>
          <w:rFonts w:ascii="Times New Roman" w:eastAsia="Times New Roman" w:hAnsi="Times New Roman" w:cs="Times New Roman"/>
          <w:spacing w:val="-4"/>
          <w:sz w:val="28"/>
          <w:szCs w:val="28"/>
          <w:lang w:eastAsia="ru-RU"/>
        </w:rPr>
        <w:t> </w:t>
      </w:r>
      <w:r w:rsidR="008C0F5A" w:rsidRPr="002D2141">
        <w:rPr>
          <w:rFonts w:ascii="Times New Roman" w:eastAsia="Times New Roman" w:hAnsi="Times New Roman" w:cs="Times New Roman"/>
          <w:spacing w:val="-4"/>
          <w:sz w:val="28"/>
          <w:szCs w:val="28"/>
          <w:lang w:eastAsia="ru-RU"/>
        </w:rPr>
        <w:t>г.</w:t>
      </w:r>
      <w:r w:rsidR="002D2141" w:rsidRPr="002D2141">
        <w:rPr>
          <w:rFonts w:ascii="Times New Roman" w:eastAsia="Times New Roman" w:hAnsi="Times New Roman" w:cs="Times New Roman"/>
          <w:spacing w:val="-4"/>
          <w:sz w:val="28"/>
          <w:szCs w:val="28"/>
          <w:lang w:eastAsia="ru-RU"/>
        </w:rPr>
        <w:t xml:space="preserve"> в связи</w:t>
      </w:r>
      <w:r w:rsidR="002D369A">
        <w:rPr>
          <w:rFonts w:ascii="Times New Roman" w:eastAsia="Times New Roman" w:hAnsi="Times New Roman" w:cs="Times New Roman"/>
          <w:spacing w:val="-4"/>
          <w:sz w:val="28"/>
          <w:szCs w:val="28"/>
          <w:lang w:eastAsia="ru-RU"/>
        </w:rPr>
        <w:t xml:space="preserve"> </w:t>
      </w:r>
      <w:r w:rsidR="002D2141" w:rsidRPr="002D2141">
        <w:rPr>
          <w:rFonts w:ascii="Times New Roman" w:eastAsia="Times New Roman" w:hAnsi="Times New Roman" w:cs="Times New Roman"/>
          <w:spacing w:val="-4"/>
          <w:sz w:val="28"/>
          <w:szCs w:val="28"/>
          <w:lang w:eastAsia="ru-RU"/>
        </w:rPr>
        <w:t>с проведенной инвентаризацией кредиторской задолженности</w:t>
      </w:r>
      <w:r w:rsidR="002D369A">
        <w:rPr>
          <w:rFonts w:ascii="Times New Roman" w:eastAsia="Times New Roman" w:hAnsi="Times New Roman" w:cs="Times New Roman"/>
          <w:spacing w:val="-4"/>
          <w:sz w:val="28"/>
          <w:szCs w:val="28"/>
          <w:lang w:eastAsia="ru-RU"/>
        </w:rPr>
        <w:br/>
      </w:r>
      <w:r w:rsidR="002D2141" w:rsidRPr="002D2141">
        <w:rPr>
          <w:rFonts w:ascii="Times New Roman" w:eastAsia="Times New Roman" w:hAnsi="Times New Roman" w:cs="Times New Roman"/>
          <w:spacing w:val="-4"/>
          <w:sz w:val="28"/>
          <w:szCs w:val="28"/>
          <w:lang w:eastAsia="ru-RU"/>
        </w:rPr>
        <w:t>в субъектах Российской Федерации (в том числе по результатам контрольных мероприятий).</w:t>
      </w:r>
    </w:p>
    <w:p w:rsidR="00101B1E" w:rsidRPr="002D2141" w:rsidRDefault="00101B1E" w:rsidP="00EF6633">
      <w:pPr>
        <w:spacing w:after="0" w:line="240" w:lineRule="auto"/>
        <w:ind w:firstLine="709"/>
        <w:jc w:val="both"/>
        <w:rPr>
          <w:rFonts w:ascii="Times New Roman" w:eastAsia="Times New Roman" w:hAnsi="Times New Roman" w:cs="Times New Roman"/>
          <w:spacing w:val="-4"/>
          <w:sz w:val="28"/>
          <w:szCs w:val="28"/>
          <w:lang w:eastAsia="ru-RU"/>
        </w:rPr>
      </w:pPr>
      <w:r w:rsidRPr="002D2141">
        <w:rPr>
          <w:rFonts w:ascii="Times New Roman" w:eastAsia="Times New Roman" w:hAnsi="Times New Roman" w:cs="Times New Roman"/>
          <w:spacing w:val="-4"/>
          <w:sz w:val="28"/>
          <w:szCs w:val="28"/>
          <w:lang w:eastAsia="ru-RU"/>
        </w:rPr>
        <w:t xml:space="preserve">В приложении № 6 к государственной программе корректируются сроки распределения дотаций на выравнивание бюджетной обеспеченности субъектов Российской Федерации </w:t>
      </w:r>
      <w:r w:rsidR="002D2141" w:rsidRPr="002D2141">
        <w:rPr>
          <w:rFonts w:ascii="Times New Roman" w:eastAsia="Times New Roman" w:hAnsi="Times New Roman" w:cs="Times New Roman"/>
          <w:spacing w:val="-4"/>
          <w:sz w:val="28"/>
          <w:szCs w:val="28"/>
          <w:lang w:eastAsia="ru-RU"/>
        </w:rPr>
        <w:t xml:space="preserve">и дотаций бюджетам закрытых административно-территориальных образований </w:t>
      </w:r>
      <w:r w:rsidRPr="002D2141">
        <w:rPr>
          <w:rFonts w:ascii="Times New Roman" w:eastAsia="Times New Roman" w:hAnsi="Times New Roman" w:cs="Times New Roman"/>
          <w:spacing w:val="-4"/>
          <w:sz w:val="28"/>
          <w:szCs w:val="28"/>
          <w:lang w:eastAsia="ru-RU"/>
        </w:rPr>
        <w:t>в составе проекта федерального закона о федеральном бюджете на очередной финансовый год и плановый период</w:t>
      </w:r>
      <w:r w:rsidR="00CF403D" w:rsidRPr="002D2141">
        <w:rPr>
          <w:rFonts w:ascii="Times New Roman" w:eastAsia="Times New Roman" w:hAnsi="Times New Roman" w:cs="Times New Roman"/>
          <w:spacing w:val="-4"/>
          <w:sz w:val="28"/>
          <w:szCs w:val="28"/>
          <w:lang w:eastAsia="ru-RU"/>
        </w:rPr>
        <w:t xml:space="preserve"> – предусматривается возможность формирования указанного распределения в рамках внесения поправок Правительства Российской Федерации ко второму чтению проекта федерального закона о федеральном бюджете</w:t>
      </w:r>
      <w:r w:rsidR="00CF403D" w:rsidRPr="002D2141">
        <w:t xml:space="preserve"> </w:t>
      </w:r>
      <w:r w:rsidR="00CF403D" w:rsidRPr="002D2141">
        <w:rPr>
          <w:rFonts w:ascii="Times New Roman" w:eastAsia="Times New Roman" w:hAnsi="Times New Roman" w:cs="Times New Roman"/>
          <w:spacing w:val="-4"/>
          <w:sz w:val="28"/>
          <w:szCs w:val="28"/>
          <w:lang w:eastAsia="ru-RU"/>
        </w:rPr>
        <w:t>на очередной финансовый год и плановый период, что отражает сложившуюся пр</w:t>
      </w:r>
      <w:r w:rsidR="002D2141" w:rsidRPr="002D2141">
        <w:rPr>
          <w:rFonts w:ascii="Times New Roman" w:eastAsia="Times New Roman" w:hAnsi="Times New Roman" w:cs="Times New Roman"/>
          <w:spacing w:val="-4"/>
          <w:sz w:val="28"/>
          <w:szCs w:val="28"/>
          <w:lang w:eastAsia="ru-RU"/>
        </w:rPr>
        <w:t>актику подготовки соответствующих</w:t>
      </w:r>
      <w:r w:rsidR="00CF403D" w:rsidRPr="002D2141">
        <w:rPr>
          <w:rFonts w:ascii="Times New Roman" w:eastAsia="Times New Roman" w:hAnsi="Times New Roman" w:cs="Times New Roman"/>
          <w:spacing w:val="-4"/>
          <w:sz w:val="28"/>
          <w:szCs w:val="28"/>
          <w:lang w:eastAsia="ru-RU"/>
        </w:rPr>
        <w:t xml:space="preserve"> распределени</w:t>
      </w:r>
      <w:r w:rsidR="002D2141" w:rsidRPr="002D2141">
        <w:rPr>
          <w:rFonts w:ascii="Times New Roman" w:eastAsia="Times New Roman" w:hAnsi="Times New Roman" w:cs="Times New Roman"/>
          <w:spacing w:val="-4"/>
          <w:sz w:val="28"/>
          <w:szCs w:val="28"/>
          <w:lang w:eastAsia="ru-RU"/>
        </w:rPr>
        <w:t>й</w:t>
      </w:r>
      <w:r w:rsidR="00CF403D" w:rsidRPr="002D2141">
        <w:rPr>
          <w:rFonts w:ascii="Times New Roman" w:eastAsia="Times New Roman" w:hAnsi="Times New Roman" w:cs="Times New Roman"/>
          <w:spacing w:val="-4"/>
          <w:sz w:val="28"/>
          <w:szCs w:val="28"/>
          <w:lang w:eastAsia="ru-RU"/>
        </w:rPr>
        <w:t>.</w:t>
      </w:r>
    </w:p>
    <w:p w:rsidR="00101B1E" w:rsidRDefault="00F8303F" w:rsidP="00EF6633">
      <w:pPr>
        <w:spacing w:after="0" w:line="240" w:lineRule="auto"/>
        <w:ind w:firstLine="709"/>
        <w:jc w:val="both"/>
        <w:rPr>
          <w:rFonts w:ascii="Times New Roman" w:eastAsia="Times New Roman" w:hAnsi="Times New Roman" w:cs="Times New Roman"/>
          <w:spacing w:val="-4"/>
          <w:sz w:val="28"/>
          <w:szCs w:val="28"/>
          <w:lang w:eastAsia="ru-RU"/>
        </w:rPr>
      </w:pPr>
      <w:bookmarkStart w:id="0" w:name="_GoBack"/>
      <w:r>
        <w:rPr>
          <w:rFonts w:ascii="Times New Roman" w:eastAsia="Times New Roman" w:hAnsi="Times New Roman" w:cs="Times New Roman"/>
          <w:spacing w:val="-4"/>
          <w:sz w:val="28"/>
          <w:szCs w:val="28"/>
          <w:lang w:eastAsia="ru-RU"/>
        </w:rPr>
        <w:t>В связи с продлением сроков подачи и рассмотрения заявок на участие</w:t>
      </w:r>
      <w:r>
        <w:rPr>
          <w:rFonts w:ascii="Times New Roman" w:eastAsia="Times New Roman" w:hAnsi="Times New Roman" w:cs="Times New Roman"/>
          <w:spacing w:val="-4"/>
          <w:sz w:val="28"/>
          <w:szCs w:val="28"/>
          <w:lang w:eastAsia="ru-RU"/>
        </w:rPr>
        <w:br/>
        <w:t xml:space="preserve">во Всероссийском конкурсе </w:t>
      </w:r>
      <w:r w:rsidRPr="00F8303F">
        <w:rPr>
          <w:rFonts w:ascii="Times New Roman" w:eastAsia="Times New Roman" w:hAnsi="Times New Roman" w:cs="Times New Roman"/>
          <w:spacing w:val="-4"/>
          <w:sz w:val="28"/>
          <w:szCs w:val="28"/>
          <w:lang w:eastAsia="ru-RU"/>
        </w:rPr>
        <w:t>«Лучшая муниципальная практика»</w:t>
      </w:r>
      <w:r>
        <w:rPr>
          <w:rFonts w:ascii="Times New Roman" w:eastAsia="Times New Roman" w:hAnsi="Times New Roman" w:cs="Times New Roman"/>
          <w:spacing w:val="-4"/>
          <w:sz w:val="28"/>
          <w:szCs w:val="28"/>
          <w:lang w:eastAsia="ru-RU"/>
        </w:rPr>
        <w:t xml:space="preserve"> приложением № 6 к государственной программе также предусматривается продление сроков подготовки</w:t>
      </w:r>
      <w:r w:rsidRPr="00F8303F">
        <w:rPr>
          <w:rFonts w:ascii="Times New Roman" w:eastAsia="Times New Roman" w:hAnsi="Times New Roman" w:cs="Times New Roman"/>
          <w:spacing w:val="-4"/>
          <w:sz w:val="28"/>
          <w:szCs w:val="28"/>
          <w:lang w:eastAsia="ru-RU"/>
        </w:rPr>
        <w:t xml:space="preserve"> проект</w:t>
      </w:r>
      <w:r w:rsidR="00576C34">
        <w:rPr>
          <w:rFonts w:ascii="Times New Roman" w:eastAsia="Times New Roman" w:hAnsi="Times New Roman" w:cs="Times New Roman"/>
          <w:spacing w:val="-4"/>
          <w:sz w:val="28"/>
          <w:szCs w:val="28"/>
          <w:lang w:eastAsia="ru-RU"/>
        </w:rPr>
        <w:t>а</w:t>
      </w:r>
      <w:r w:rsidRPr="00F8303F">
        <w:rPr>
          <w:rFonts w:ascii="Times New Roman" w:eastAsia="Times New Roman" w:hAnsi="Times New Roman" w:cs="Times New Roman"/>
          <w:spacing w:val="-4"/>
          <w:sz w:val="28"/>
          <w:szCs w:val="28"/>
          <w:lang w:eastAsia="ru-RU"/>
        </w:rPr>
        <w:t xml:space="preserve"> распределения дотаций бюджетам субъектов Российской Федерации, предоставляемых в текущем финансовом году на премирование муниципальных образований - победителей Всероссийского конкурса </w:t>
      </w:r>
      <w:r>
        <w:rPr>
          <w:rFonts w:ascii="Times New Roman" w:eastAsia="Times New Roman" w:hAnsi="Times New Roman" w:cs="Times New Roman"/>
          <w:spacing w:val="-4"/>
          <w:sz w:val="28"/>
          <w:szCs w:val="28"/>
          <w:lang w:eastAsia="ru-RU"/>
        </w:rPr>
        <w:t>«</w:t>
      </w:r>
      <w:r w:rsidRPr="00F8303F">
        <w:rPr>
          <w:rFonts w:ascii="Times New Roman" w:eastAsia="Times New Roman" w:hAnsi="Times New Roman" w:cs="Times New Roman"/>
          <w:spacing w:val="-4"/>
          <w:sz w:val="28"/>
          <w:szCs w:val="28"/>
          <w:lang w:eastAsia="ru-RU"/>
        </w:rPr>
        <w:t>Лучшая муниципальная практика</w:t>
      </w:r>
      <w:r>
        <w:rPr>
          <w:rFonts w:ascii="Times New Roman" w:eastAsia="Times New Roman" w:hAnsi="Times New Roman" w:cs="Times New Roman"/>
          <w:spacing w:val="-4"/>
          <w:sz w:val="28"/>
          <w:szCs w:val="28"/>
          <w:lang w:eastAsia="ru-RU"/>
        </w:rPr>
        <w:t>».</w:t>
      </w:r>
    </w:p>
    <w:bookmarkEnd w:id="0"/>
    <w:p w:rsidR="002E570B" w:rsidRDefault="002E570B" w:rsidP="00241001">
      <w:pPr>
        <w:spacing w:after="0" w:line="240" w:lineRule="auto"/>
        <w:ind w:firstLine="709"/>
        <w:jc w:val="both"/>
        <w:rPr>
          <w:rFonts w:ascii="Times New Roman" w:eastAsia="Times New Roman" w:hAnsi="Times New Roman" w:cs="Times New Roman"/>
          <w:spacing w:val="-4"/>
          <w:sz w:val="28"/>
          <w:szCs w:val="28"/>
          <w:lang w:eastAsia="ru-RU"/>
        </w:rPr>
      </w:pPr>
      <w:r w:rsidRPr="002E570B">
        <w:rPr>
          <w:rFonts w:ascii="Times New Roman" w:eastAsia="Times New Roman" w:hAnsi="Times New Roman" w:cs="Times New Roman"/>
          <w:spacing w:val="-4"/>
          <w:sz w:val="28"/>
          <w:szCs w:val="28"/>
          <w:lang w:eastAsia="ru-RU"/>
        </w:rPr>
        <w:t>Сводная информация по опережающему развитию приоритетных территорий в части объемов межбюджетных трансфертов, предоставляемых бюджетам субъектов Российской Федерации, входящих в состав приоритетных территорий, будет представлена дополнительно после формирования соответствующих распределений в проекте федерального закона «О федеральном бюджете на 202</w:t>
      </w:r>
      <w:r w:rsidR="00B15D2D">
        <w:rPr>
          <w:rFonts w:ascii="Times New Roman" w:eastAsia="Times New Roman" w:hAnsi="Times New Roman" w:cs="Times New Roman"/>
          <w:spacing w:val="-4"/>
          <w:sz w:val="28"/>
          <w:szCs w:val="28"/>
          <w:lang w:eastAsia="ru-RU"/>
        </w:rPr>
        <w:t>1</w:t>
      </w:r>
      <w:r w:rsidRPr="002E570B">
        <w:rPr>
          <w:rFonts w:ascii="Times New Roman" w:eastAsia="Times New Roman" w:hAnsi="Times New Roman" w:cs="Times New Roman"/>
          <w:spacing w:val="-4"/>
          <w:sz w:val="28"/>
          <w:szCs w:val="28"/>
          <w:lang w:eastAsia="ru-RU"/>
        </w:rPr>
        <w:t xml:space="preserve"> год и на плановый период 202</w:t>
      </w:r>
      <w:r w:rsidR="00B15D2D">
        <w:rPr>
          <w:rFonts w:ascii="Times New Roman" w:eastAsia="Times New Roman" w:hAnsi="Times New Roman" w:cs="Times New Roman"/>
          <w:spacing w:val="-4"/>
          <w:sz w:val="28"/>
          <w:szCs w:val="28"/>
          <w:lang w:eastAsia="ru-RU"/>
        </w:rPr>
        <w:t>2 и 2023</w:t>
      </w:r>
      <w:r w:rsidRPr="002E570B">
        <w:rPr>
          <w:rFonts w:ascii="Times New Roman" w:eastAsia="Times New Roman" w:hAnsi="Times New Roman" w:cs="Times New Roman"/>
          <w:spacing w:val="-4"/>
          <w:sz w:val="28"/>
          <w:szCs w:val="28"/>
          <w:lang w:eastAsia="ru-RU"/>
        </w:rPr>
        <w:t xml:space="preserve"> годов» в рамках актуализации приложений № 8 и № 9 к государственной программе.</w:t>
      </w:r>
    </w:p>
    <w:p w:rsidR="00176132" w:rsidRDefault="00176132" w:rsidP="00241001">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 государственной программе отсутствуют</w:t>
      </w:r>
      <w:r w:rsidRPr="00176132">
        <w:rPr>
          <w:rFonts w:ascii="Times New Roman" w:eastAsia="Times New Roman" w:hAnsi="Times New Roman" w:cs="Times New Roman"/>
          <w:spacing w:val="-4"/>
          <w:sz w:val="28"/>
          <w:szCs w:val="28"/>
          <w:lang w:eastAsia="ru-RU"/>
        </w:rPr>
        <w:t xml:space="preserve"> показател</w:t>
      </w:r>
      <w:r>
        <w:rPr>
          <w:rFonts w:ascii="Times New Roman" w:eastAsia="Times New Roman" w:hAnsi="Times New Roman" w:cs="Times New Roman"/>
          <w:spacing w:val="-4"/>
          <w:sz w:val="28"/>
          <w:szCs w:val="28"/>
          <w:lang w:eastAsia="ru-RU"/>
        </w:rPr>
        <w:t>и</w:t>
      </w:r>
      <w:r w:rsidRPr="00176132">
        <w:rPr>
          <w:rFonts w:ascii="Times New Roman" w:eastAsia="Times New Roman" w:hAnsi="Times New Roman" w:cs="Times New Roman"/>
          <w:spacing w:val="-4"/>
          <w:sz w:val="28"/>
          <w:szCs w:val="28"/>
          <w:lang w:eastAsia="ru-RU"/>
        </w:rPr>
        <w:t xml:space="preserve"> (индикатор</w:t>
      </w:r>
      <w:r>
        <w:rPr>
          <w:rFonts w:ascii="Times New Roman" w:eastAsia="Times New Roman" w:hAnsi="Times New Roman" w:cs="Times New Roman"/>
          <w:spacing w:val="-4"/>
          <w:sz w:val="28"/>
          <w:szCs w:val="28"/>
          <w:lang w:eastAsia="ru-RU"/>
        </w:rPr>
        <w:t>ы), разрабатываемые</w:t>
      </w:r>
      <w:r w:rsidRPr="00176132">
        <w:rPr>
          <w:rFonts w:ascii="Times New Roman" w:eastAsia="Times New Roman" w:hAnsi="Times New Roman" w:cs="Times New Roman"/>
          <w:spacing w:val="-4"/>
          <w:sz w:val="28"/>
          <w:szCs w:val="28"/>
          <w:lang w:eastAsia="ru-RU"/>
        </w:rPr>
        <w:t xml:space="preserve"> в рамках работ, включенных в Федеральный план статистических работ</w:t>
      </w:r>
      <w:r>
        <w:rPr>
          <w:rFonts w:ascii="Times New Roman" w:eastAsia="Times New Roman" w:hAnsi="Times New Roman" w:cs="Times New Roman"/>
          <w:spacing w:val="-4"/>
          <w:sz w:val="28"/>
          <w:szCs w:val="28"/>
          <w:lang w:eastAsia="ru-RU"/>
        </w:rPr>
        <w:t>.</w:t>
      </w:r>
    </w:p>
    <w:p w:rsidR="0082605A" w:rsidRDefault="0082605A" w:rsidP="00241001">
      <w:pPr>
        <w:spacing w:after="0" w:line="240" w:lineRule="auto"/>
        <w:ind w:firstLine="709"/>
        <w:jc w:val="both"/>
        <w:rPr>
          <w:rFonts w:ascii="Times New Roman" w:eastAsia="Times New Roman" w:hAnsi="Times New Roman" w:cs="Times New Roman"/>
          <w:spacing w:val="-4"/>
          <w:sz w:val="28"/>
          <w:szCs w:val="28"/>
          <w:lang w:eastAsia="ru-RU"/>
        </w:rPr>
      </w:pPr>
      <w:r w:rsidRPr="00EA6616">
        <w:rPr>
          <w:rFonts w:ascii="Times New Roman" w:eastAsia="Times New Roman" w:hAnsi="Times New Roman" w:cs="Times New Roman"/>
          <w:spacing w:val="-4"/>
          <w:sz w:val="28"/>
          <w:szCs w:val="28"/>
          <w:lang w:eastAsia="ru-RU"/>
        </w:rPr>
        <w:t xml:space="preserve">В проекте постановления отсутствуют данные о предельных объемах средств федерального бюджета на исполнение долгосрочных государственных </w:t>
      </w:r>
      <w:r w:rsidRPr="00EA6616">
        <w:rPr>
          <w:rFonts w:ascii="Times New Roman" w:eastAsia="Times New Roman" w:hAnsi="Times New Roman" w:cs="Times New Roman"/>
          <w:spacing w:val="-4"/>
          <w:sz w:val="28"/>
          <w:szCs w:val="28"/>
          <w:lang w:eastAsia="ru-RU"/>
        </w:rPr>
        <w:lastRenderedPageBreak/>
        <w:t>контрактов, поскольку в рамках реализации государственной программы не предполагается исполнение долгосрочных государственных контрактов.</w:t>
      </w:r>
      <w:r w:rsidR="00E47DC3" w:rsidRPr="00EA6616">
        <w:rPr>
          <w:rFonts w:ascii="Times New Roman" w:eastAsia="Times New Roman" w:hAnsi="Times New Roman" w:cs="Times New Roman"/>
          <w:spacing w:val="-4"/>
          <w:sz w:val="28"/>
          <w:szCs w:val="28"/>
          <w:lang w:eastAsia="ru-RU"/>
        </w:rPr>
        <w:t xml:space="preserve"> Также отсутствует информация по финансовому обеспечению реализации государственной программы за счет бюджетных ассигнований по источникам финансирования дефицита федерального бюджета, поскольку в рамках государственной программы </w:t>
      </w:r>
      <w:r w:rsidR="009D796B" w:rsidRPr="00EA6616">
        <w:rPr>
          <w:rFonts w:ascii="Times New Roman" w:eastAsia="Times New Roman" w:hAnsi="Times New Roman" w:cs="Times New Roman"/>
          <w:spacing w:val="-4"/>
          <w:sz w:val="28"/>
          <w:szCs w:val="28"/>
          <w:lang w:eastAsia="ru-RU"/>
        </w:rPr>
        <w:t>в 20</w:t>
      </w:r>
      <w:r w:rsidR="003758EB">
        <w:rPr>
          <w:rFonts w:ascii="Times New Roman" w:eastAsia="Times New Roman" w:hAnsi="Times New Roman" w:cs="Times New Roman"/>
          <w:spacing w:val="-4"/>
          <w:sz w:val="28"/>
          <w:szCs w:val="28"/>
          <w:lang w:eastAsia="ru-RU"/>
        </w:rPr>
        <w:t>20</w:t>
      </w:r>
      <w:r w:rsidR="009D796B" w:rsidRPr="00EA6616">
        <w:rPr>
          <w:rFonts w:ascii="Times New Roman" w:eastAsia="Times New Roman" w:hAnsi="Times New Roman" w:cs="Times New Roman"/>
          <w:spacing w:val="-4"/>
          <w:sz w:val="28"/>
          <w:szCs w:val="28"/>
          <w:lang w:eastAsia="ru-RU"/>
        </w:rPr>
        <w:t>-202</w:t>
      </w:r>
      <w:r w:rsidR="003758EB">
        <w:rPr>
          <w:rFonts w:ascii="Times New Roman" w:eastAsia="Times New Roman" w:hAnsi="Times New Roman" w:cs="Times New Roman"/>
          <w:spacing w:val="-4"/>
          <w:sz w:val="28"/>
          <w:szCs w:val="28"/>
          <w:lang w:eastAsia="ru-RU"/>
        </w:rPr>
        <w:t>2</w:t>
      </w:r>
      <w:r w:rsidR="009D796B" w:rsidRPr="00EA6616">
        <w:rPr>
          <w:rFonts w:ascii="Times New Roman" w:eastAsia="Times New Roman" w:hAnsi="Times New Roman" w:cs="Times New Roman"/>
          <w:spacing w:val="-4"/>
          <w:sz w:val="28"/>
          <w:szCs w:val="28"/>
          <w:lang w:eastAsia="ru-RU"/>
        </w:rPr>
        <w:t xml:space="preserve"> годах </w:t>
      </w:r>
      <w:r w:rsidR="00E47DC3" w:rsidRPr="00EA6616">
        <w:rPr>
          <w:rFonts w:ascii="Times New Roman" w:eastAsia="Times New Roman" w:hAnsi="Times New Roman" w:cs="Times New Roman"/>
          <w:spacing w:val="-4"/>
          <w:sz w:val="28"/>
          <w:szCs w:val="28"/>
          <w:lang w:eastAsia="ru-RU"/>
        </w:rPr>
        <w:t>не осуществляется реализация мероприятий за счет источников финансирования дефицита федерального бюджета. Государственная программа не содержит правила предоставления субсидий из федерального бюджета бюджетам субъектов Российской Федерации, поскольку государственной программой не предусмотрено предоставление субсидий.</w:t>
      </w:r>
    </w:p>
    <w:p w:rsidR="00654CEB" w:rsidRPr="008516E9" w:rsidRDefault="00176132" w:rsidP="00241001">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составе материалов не </w:t>
      </w:r>
      <w:r w:rsidRPr="00176132">
        <w:rPr>
          <w:rFonts w:ascii="Times New Roman" w:eastAsia="Times New Roman" w:hAnsi="Times New Roman" w:cs="Times New Roman"/>
          <w:spacing w:val="-4"/>
          <w:sz w:val="28"/>
          <w:szCs w:val="28"/>
          <w:lang w:eastAsia="ru-RU"/>
        </w:rPr>
        <w:t>приводятся сведения о затратах на закупку импортных товаров и услуг и сведения о затратах на закупку инновационной продукции, высокотехнологичной продукции</w:t>
      </w:r>
      <w:r>
        <w:rPr>
          <w:rFonts w:ascii="Times New Roman" w:eastAsia="Times New Roman" w:hAnsi="Times New Roman" w:cs="Times New Roman"/>
          <w:spacing w:val="-4"/>
          <w:sz w:val="28"/>
          <w:szCs w:val="28"/>
          <w:lang w:eastAsia="ru-RU"/>
        </w:rPr>
        <w:t>, поскольку</w:t>
      </w:r>
      <w:r w:rsidRPr="00176132">
        <w:rPr>
          <w:rFonts w:ascii="Times New Roman" w:eastAsia="Times New Roman" w:hAnsi="Times New Roman" w:cs="Times New Roman"/>
          <w:spacing w:val="-4"/>
          <w:sz w:val="28"/>
          <w:szCs w:val="28"/>
          <w:lang w:eastAsia="ru-RU"/>
        </w:rPr>
        <w:t xml:space="preserve"> в рамках реализации государственной программы </w:t>
      </w:r>
      <w:r>
        <w:rPr>
          <w:rFonts w:ascii="Times New Roman" w:eastAsia="Times New Roman" w:hAnsi="Times New Roman" w:cs="Times New Roman"/>
          <w:spacing w:val="-4"/>
          <w:sz w:val="28"/>
          <w:szCs w:val="28"/>
          <w:lang w:eastAsia="ru-RU"/>
        </w:rPr>
        <w:t xml:space="preserve">не осуществляется </w:t>
      </w:r>
      <w:r w:rsidRPr="00176132">
        <w:rPr>
          <w:rFonts w:ascii="Times New Roman" w:eastAsia="Times New Roman" w:hAnsi="Times New Roman" w:cs="Times New Roman"/>
          <w:spacing w:val="-4"/>
          <w:sz w:val="28"/>
          <w:szCs w:val="28"/>
          <w:lang w:eastAsia="ru-RU"/>
        </w:rPr>
        <w:t>закупк</w:t>
      </w:r>
      <w:r>
        <w:rPr>
          <w:rFonts w:ascii="Times New Roman" w:eastAsia="Times New Roman" w:hAnsi="Times New Roman" w:cs="Times New Roman"/>
          <w:spacing w:val="-4"/>
          <w:sz w:val="28"/>
          <w:szCs w:val="28"/>
          <w:lang w:eastAsia="ru-RU"/>
        </w:rPr>
        <w:t xml:space="preserve">а импортных товаров и услуг, а также </w:t>
      </w:r>
      <w:r w:rsidRPr="00176132">
        <w:rPr>
          <w:rFonts w:ascii="Times New Roman" w:eastAsia="Times New Roman" w:hAnsi="Times New Roman" w:cs="Times New Roman"/>
          <w:spacing w:val="-4"/>
          <w:sz w:val="28"/>
          <w:szCs w:val="28"/>
          <w:lang w:eastAsia="ru-RU"/>
        </w:rPr>
        <w:t>инновационной продукции</w:t>
      </w:r>
      <w:r>
        <w:rPr>
          <w:rFonts w:ascii="Times New Roman" w:eastAsia="Times New Roman" w:hAnsi="Times New Roman" w:cs="Times New Roman"/>
          <w:spacing w:val="-4"/>
          <w:sz w:val="28"/>
          <w:szCs w:val="28"/>
          <w:lang w:eastAsia="ru-RU"/>
        </w:rPr>
        <w:t xml:space="preserve"> и</w:t>
      </w:r>
      <w:r w:rsidRPr="00176132">
        <w:rPr>
          <w:rFonts w:ascii="Times New Roman" w:eastAsia="Times New Roman" w:hAnsi="Times New Roman" w:cs="Times New Roman"/>
          <w:spacing w:val="-4"/>
          <w:sz w:val="28"/>
          <w:szCs w:val="28"/>
          <w:lang w:eastAsia="ru-RU"/>
        </w:rPr>
        <w:t xml:space="preserve"> высокотехнологичной продукции</w:t>
      </w:r>
      <w:r>
        <w:rPr>
          <w:rFonts w:ascii="Times New Roman" w:eastAsia="Times New Roman" w:hAnsi="Times New Roman" w:cs="Times New Roman"/>
          <w:spacing w:val="-4"/>
          <w:sz w:val="28"/>
          <w:szCs w:val="28"/>
          <w:lang w:eastAsia="ru-RU"/>
        </w:rPr>
        <w:t>.</w:t>
      </w:r>
    </w:p>
    <w:p w:rsidR="00CA3570" w:rsidRDefault="00CA3570" w:rsidP="00CA3570">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Иные г</w:t>
      </w:r>
      <w:r w:rsidRPr="00CA3570">
        <w:rPr>
          <w:rFonts w:ascii="Times New Roman" w:eastAsia="Times New Roman" w:hAnsi="Times New Roman" w:cs="Times New Roman"/>
          <w:spacing w:val="-4"/>
          <w:sz w:val="28"/>
          <w:szCs w:val="28"/>
          <w:lang w:eastAsia="ru-RU"/>
        </w:rPr>
        <w:t>осударственн</w:t>
      </w:r>
      <w:r>
        <w:rPr>
          <w:rFonts w:ascii="Times New Roman" w:eastAsia="Times New Roman" w:hAnsi="Times New Roman" w:cs="Times New Roman"/>
          <w:spacing w:val="-4"/>
          <w:sz w:val="28"/>
          <w:szCs w:val="28"/>
          <w:lang w:eastAsia="ru-RU"/>
        </w:rPr>
        <w:t>ые</w:t>
      </w:r>
      <w:r w:rsidRPr="00CA3570">
        <w:rPr>
          <w:rFonts w:ascii="Times New Roman" w:eastAsia="Times New Roman" w:hAnsi="Times New Roman" w:cs="Times New Roman"/>
          <w:spacing w:val="-4"/>
          <w:sz w:val="28"/>
          <w:szCs w:val="28"/>
          <w:lang w:eastAsia="ru-RU"/>
        </w:rPr>
        <w:t xml:space="preserve"> программ</w:t>
      </w:r>
      <w:r>
        <w:rPr>
          <w:rFonts w:ascii="Times New Roman" w:eastAsia="Times New Roman" w:hAnsi="Times New Roman" w:cs="Times New Roman"/>
          <w:spacing w:val="-4"/>
          <w:sz w:val="28"/>
          <w:szCs w:val="28"/>
          <w:lang w:eastAsia="ru-RU"/>
        </w:rPr>
        <w:t>ы Российской Федерации</w:t>
      </w:r>
      <w:r w:rsidRPr="00CA3570">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(например, государственная программа Российской Федерации «</w:t>
      </w:r>
      <w:r w:rsidRPr="00CA3570">
        <w:rPr>
          <w:rFonts w:ascii="Times New Roman" w:eastAsia="Times New Roman" w:hAnsi="Times New Roman" w:cs="Times New Roman"/>
          <w:spacing w:val="-4"/>
          <w:sz w:val="28"/>
          <w:szCs w:val="28"/>
          <w:lang w:eastAsia="ru-RU"/>
        </w:rPr>
        <w:t>Экономическое развитие и инновационная экономика</w:t>
      </w:r>
      <w:r>
        <w:rPr>
          <w:rFonts w:ascii="Times New Roman" w:eastAsia="Times New Roman" w:hAnsi="Times New Roman" w:cs="Times New Roman"/>
          <w:spacing w:val="-4"/>
          <w:sz w:val="28"/>
          <w:szCs w:val="28"/>
          <w:lang w:eastAsia="ru-RU"/>
        </w:rPr>
        <w:t xml:space="preserve">») </w:t>
      </w:r>
      <w:r w:rsidRPr="00CA3570">
        <w:rPr>
          <w:rFonts w:ascii="Times New Roman" w:eastAsia="Times New Roman" w:hAnsi="Times New Roman" w:cs="Times New Roman"/>
          <w:spacing w:val="-4"/>
          <w:sz w:val="28"/>
          <w:szCs w:val="28"/>
          <w:lang w:eastAsia="ru-RU"/>
        </w:rPr>
        <w:t>оказыва</w:t>
      </w:r>
      <w:r>
        <w:rPr>
          <w:rFonts w:ascii="Times New Roman" w:eastAsia="Times New Roman" w:hAnsi="Times New Roman" w:cs="Times New Roman"/>
          <w:spacing w:val="-4"/>
          <w:sz w:val="28"/>
          <w:szCs w:val="28"/>
          <w:lang w:eastAsia="ru-RU"/>
        </w:rPr>
        <w:t>ю</w:t>
      </w:r>
      <w:r w:rsidRPr="00CA3570">
        <w:rPr>
          <w:rFonts w:ascii="Times New Roman" w:eastAsia="Times New Roman" w:hAnsi="Times New Roman" w:cs="Times New Roman"/>
          <w:spacing w:val="-4"/>
          <w:sz w:val="28"/>
          <w:szCs w:val="28"/>
          <w:lang w:eastAsia="ru-RU"/>
        </w:rPr>
        <w:t>т опосредованное влияние на реализацию государственной программы, в связи с чем оценить финансовое обеспечение основных мероприятий</w:t>
      </w:r>
      <w:r>
        <w:rPr>
          <w:rFonts w:ascii="Times New Roman" w:eastAsia="Times New Roman" w:hAnsi="Times New Roman" w:cs="Times New Roman"/>
          <w:spacing w:val="-4"/>
          <w:sz w:val="28"/>
          <w:szCs w:val="28"/>
          <w:lang w:eastAsia="ru-RU"/>
        </w:rPr>
        <w:t xml:space="preserve"> иных государственных программ Российской Федерации</w:t>
      </w:r>
      <w:r w:rsidRPr="00CA3570">
        <w:rPr>
          <w:rFonts w:ascii="Times New Roman" w:eastAsia="Times New Roman" w:hAnsi="Times New Roman" w:cs="Times New Roman"/>
          <w:spacing w:val="-4"/>
          <w:sz w:val="28"/>
          <w:szCs w:val="28"/>
          <w:lang w:eastAsia="ru-RU"/>
        </w:rPr>
        <w:t>, оказывающих влияние на достижение целей и решение задач государственной программы, не представляется возможным.</w:t>
      </w:r>
      <w:r>
        <w:rPr>
          <w:rFonts w:ascii="Times New Roman" w:eastAsia="Times New Roman" w:hAnsi="Times New Roman" w:cs="Times New Roman"/>
          <w:spacing w:val="-4"/>
          <w:sz w:val="28"/>
          <w:szCs w:val="28"/>
          <w:lang w:eastAsia="ru-RU"/>
        </w:rPr>
        <w:t xml:space="preserve"> В связи с чем информация о ф</w:t>
      </w:r>
      <w:r w:rsidRPr="00CA3570">
        <w:rPr>
          <w:rFonts w:ascii="Times New Roman" w:eastAsia="Times New Roman" w:hAnsi="Times New Roman" w:cs="Times New Roman"/>
          <w:spacing w:val="-4"/>
          <w:sz w:val="28"/>
          <w:szCs w:val="28"/>
          <w:lang w:eastAsia="ru-RU"/>
        </w:rPr>
        <w:t>инансово</w:t>
      </w:r>
      <w:r>
        <w:rPr>
          <w:rFonts w:ascii="Times New Roman" w:eastAsia="Times New Roman" w:hAnsi="Times New Roman" w:cs="Times New Roman"/>
          <w:spacing w:val="-4"/>
          <w:sz w:val="28"/>
          <w:szCs w:val="28"/>
          <w:lang w:eastAsia="ru-RU"/>
        </w:rPr>
        <w:t>м</w:t>
      </w:r>
      <w:r w:rsidRPr="00CA3570">
        <w:rPr>
          <w:rFonts w:ascii="Times New Roman" w:eastAsia="Times New Roman" w:hAnsi="Times New Roman" w:cs="Times New Roman"/>
          <w:spacing w:val="-4"/>
          <w:sz w:val="28"/>
          <w:szCs w:val="28"/>
          <w:lang w:eastAsia="ru-RU"/>
        </w:rPr>
        <w:t xml:space="preserve"> обеспечени</w:t>
      </w:r>
      <w:r>
        <w:rPr>
          <w:rFonts w:ascii="Times New Roman" w:eastAsia="Times New Roman" w:hAnsi="Times New Roman" w:cs="Times New Roman"/>
          <w:spacing w:val="-4"/>
          <w:sz w:val="28"/>
          <w:szCs w:val="28"/>
          <w:lang w:eastAsia="ru-RU"/>
        </w:rPr>
        <w:t xml:space="preserve">и основных мероприятий иных </w:t>
      </w:r>
      <w:r w:rsidRPr="00CA3570">
        <w:rPr>
          <w:rFonts w:ascii="Times New Roman" w:eastAsia="Times New Roman" w:hAnsi="Times New Roman" w:cs="Times New Roman"/>
          <w:spacing w:val="-4"/>
          <w:sz w:val="28"/>
          <w:szCs w:val="28"/>
          <w:lang w:eastAsia="ru-RU"/>
        </w:rPr>
        <w:t>государственных программ, ок</w:t>
      </w:r>
      <w:r>
        <w:rPr>
          <w:rFonts w:ascii="Times New Roman" w:eastAsia="Times New Roman" w:hAnsi="Times New Roman" w:cs="Times New Roman"/>
          <w:spacing w:val="-4"/>
          <w:sz w:val="28"/>
          <w:szCs w:val="28"/>
          <w:lang w:eastAsia="ru-RU"/>
        </w:rPr>
        <w:t xml:space="preserve">азывающих влияние на достижение </w:t>
      </w:r>
      <w:r w:rsidRPr="00CA3570">
        <w:rPr>
          <w:rFonts w:ascii="Times New Roman" w:eastAsia="Times New Roman" w:hAnsi="Times New Roman" w:cs="Times New Roman"/>
          <w:spacing w:val="-4"/>
          <w:sz w:val="28"/>
          <w:szCs w:val="28"/>
          <w:lang w:eastAsia="ru-RU"/>
        </w:rPr>
        <w:t>целей и решение задач государственной программы</w:t>
      </w:r>
      <w:r>
        <w:rPr>
          <w:rFonts w:ascii="Times New Roman" w:eastAsia="Times New Roman" w:hAnsi="Times New Roman" w:cs="Times New Roman"/>
          <w:spacing w:val="-4"/>
          <w:sz w:val="28"/>
          <w:szCs w:val="28"/>
          <w:lang w:eastAsia="ru-RU"/>
        </w:rPr>
        <w:t>, по форме таблицы 10 М</w:t>
      </w:r>
      <w:r w:rsidR="0094547A">
        <w:rPr>
          <w:rFonts w:ascii="Times New Roman" w:eastAsia="Times New Roman" w:hAnsi="Times New Roman" w:cs="Times New Roman"/>
          <w:spacing w:val="-4"/>
          <w:sz w:val="28"/>
          <w:szCs w:val="28"/>
          <w:lang w:eastAsia="ru-RU"/>
        </w:rPr>
        <w:t>етодических указаний</w:t>
      </w:r>
      <w:r w:rsidR="0094547A">
        <w:rPr>
          <w:rFonts w:ascii="Times New Roman" w:eastAsia="Times New Roman" w:hAnsi="Times New Roman" w:cs="Times New Roman"/>
          <w:spacing w:val="-4"/>
          <w:sz w:val="28"/>
          <w:szCs w:val="28"/>
          <w:lang w:eastAsia="ru-RU"/>
        </w:rPr>
        <w:br/>
      </w:r>
      <w:r>
        <w:rPr>
          <w:rFonts w:ascii="Times New Roman" w:eastAsia="Times New Roman" w:hAnsi="Times New Roman" w:cs="Times New Roman"/>
          <w:spacing w:val="-4"/>
          <w:sz w:val="28"/>
          <w:szCs w:val="28"/>
          <w:lang w:eastAsia="ru-RU"/>
        </w:rPr>
        <w:t>не представлена.</w:t>
      </w:r>
    </w:p>
    <w:p w:rsidR="00CA3570" w:rsidRDefault="0094547A" w:rsidP="0094547A">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П</w:t>
      </w:r>
      <w:r w:rsidRPr="0094547A">
        <w:rPr>
          <w:rFonts w:ascii="Times New Roman" w:eastAsia="Times New Roman" w:hAnsi="Times New Roman" w:cs="Times New Roman"/>
          <w:spacing w:val="-4"/>
          <w:sz w:val="28"/>
          <w:szCs w:val="28"/>
          <w:lang w:eastAsia="ru-RU"/>
        </w:rPr>
        <w:t xml:space="preserve">редложения по увеличению </w:t>
      </w:r>
      <w:r>
        <w:rPr>
          <w:rFonts w:ascii="Times New Roman" w:eastAsia="Times New Roman" w:hAnsi="Times New Roman" w:cs="Times New Roman"/>
          <w:spacing w:val="-4"/>
          <w:sz w:val="28"/>
          <w:szCs w:val="28"/>
          <w:lang w:eastAsia="ru-RU"/>
        </w:rPr>
        <w:t xml:space="preserve">(сокращению) </w:t>
      </w:r>
      <w:r w:rsidRPr="0094547A">
        <w:rPr>
          <w:rFonts w:ascii="Times New Roman" w:eastAsia="Times New Roman" w:hAnsi="Times New Roman" w:cs="Times New Roman"/>
          <w:spacing w:val="-4"/>
          <w:sz w:val="28"/>
          <w:szCs w:val="28"/>
          <w:lang w:eastAsia="ru-RU"/>
        </w:rPr>
        <w:t>бюджетных ассигнований</w:t>
      </w:r>
      <w:r>
        <w:rPr>
          <w:rFonts w:ascii="Times New Roman" w:eastAsia="Times New Roman" w:hAnsi="Times New Roman" w:cs="Times New Roman"/>
          <w:spacing w:val="-4"/>
          <w:sz w:val="28"/>
          <w:szCs w:val="28"/>
          <w:lang w:eastAsia="ru-RU"/>
        </w:rPr>
        <w:t xml:space="preserve"> на реализацию государственной программы отсутствуют, в связи с чем предложения о ресурсном обеспечении и значениях</w:t>
      </w:r>
      <w:r w:rsidRPr="0094547A">
        <w:rPr>
          <w:rFonts w:ascii="Times New Roman" w:eastAsia="Times New Roman" w:hAnsi="Times New Roman" w:cs="Times New Roman"/>
          <w:spacing w:val="-4"/>
          <w:sz w:val="28"/>
          <w:szCs w:val="28"/>
          <w:lang w:eastAsia="ru-RU"/>
        </w:rPr>
        <w:t xml:space="preserve"> индикаторо</w:t>
      </w:r>
      <w:r>
        <w:rPr>
          <w:rFonts w:ascii="Times New Roman" w:eastAsia="Times New Roman" w:hAnsi="Times New Roman" w:cs="Times New Roman"/>
          <w:spacing w:val="-4"/>
          <w:sz w:val="28"/>
          <w:szCs w:val="28"/>
          <w:lang w:eastAsia="ru-RU"/>
        </w:rPr>
        <w:t xml:space="preserve">в на реализацию государственной </w:t>
      </w:r>
      <w:r w:rsidRPr="0094547A">
        <w:rPr>
          <w:rFonts w:ascii="Times New Roman" w:eastAsia="Times New Roman" w:hAnsi="Times New Roman" w:cs="Times New Roman"/>
          <w:spacing w:val="-4"/>
          <w:sz w:val="28"/>
          <w:szCs w:val="28"/>
          <w:lang w:eastAsia="ru-RU"/>
        </w:rPr>
        <w:t xml:space="preserve">программы </w:t>
      </w:r>
      <w:r>
        <w:rPr>
          <w:rFonts w:ascii="Times New Roman" w:eastAsia="Times New Roman" w:hAnsi="Times New Roman" w:cs="Times New Roman"/>
          <w:spacing w:val="-4"/>
          <w:sz w:val="28"/>
          <w:szCs w:val="28"/>
          <w:lang w:eastAsia="ru-RU"/>
        </w:rPr>
        <w:t xml:space="preserve">Российской Федерации из средств </w:t>
      </w:r>
      <w:r w:rsidRPr="0094547A">
        <w:rPr>
          <w:rFonts w:ascii="Times New Roman" w:eastAsia="Times New Roman" w:hAnsi="Times New Roman" w:cs="Times New Roman"/>
          <w:spacing w:val="-4"/>
          <w:sz w:val="28"/>
          <w:szCs w:val="28"/>
          <w:lang w:eastAsia="ru-RU"/>
        </w:rPr>
        <w:t>федерального бюджета</w:t>
      </w:r>
      <w:r w:rsidRPr="0094547A">
        <w:t xml:space="preserve"> </w:t>
      </w:r>
      <w:r w:rsidRPr="0094547A">
        <w:rPr>
          <w:rFonts w:ascii="Times New Roman" w:eastAsia="Times New Roman" w:hAnsi="Times New Roman" w:cs="Times New Roman"/>
          <w:spacing w:val="-4"/>
          <w:sz w:val="28"/>
          <w:szCs w:val="28"/>
          <w:lang w:eastAsia="ru-RU"/>
        </w:rPr>
        <w:t xml:space="preserve">по форме таблицы </w:t>
      </w:r>
      <w:r>
        <w:rPr>
          <w:rFonts w:ascii="Times New Roman" w:eastAsia="Times New Roman" w:hAnsi="Times New Roman" w:cs="Times New Roman"/>
          <w:spacing w:val="-4"/>
          <w:sz w:val="28"/>
          <w:szCs w:val="28"/>
          <w:lang w:eastAsia="ru-RU"/>
        </w:rPr>
        <w:t xml:space="preserve">24 Методических указаний </w:t>
      </w:r>
      <w:r w:rsidRPr="0094547A">
        <w:rPr>
          <w:rFonts w:ascii="Times New Roman" w:eastAsia="Times New Roman" w:hAnsi="Times New Roman" w:cs="Times New Roman"/>
          <w:spacing w:val="-4"/>
          <w:sz w:val="28"/>
          <w:szCs w:val="28"/>
          <w:lang w:eastAsia="ru-RU"/>
        </w:rPr>
        <w:t>не представлен</w:t>
      </w:r>
      <w:r>
        <w:rPr>
          <w:rFonts w:ascii="Times New Roman" w:eastAsia="Times New Roman" w:hAnsi="Times New Roman" w:cs="Times New Roman"/>
          <w:spacing w:val="-4"/>
          <w:sz w:val="28"/>
          <w:szCs w:val="28"/>
          <w:lang w:eastAsia="ru-RU"/>
        </w:rPr>
        <w:t>ы.</w:t>
      </w:r>
    </w:p>
    <w:p w:rsidR="00531D17" w:rsidRDefault="00944BBB" w:rsidP="00531D17">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При подготовке проекта постановления учтены предложения </w:t>
      </w:r>
      <w:r w:rsidR="00D353B8">
        <w:rPr>
          <w:rFonts w:ascii="Times New Roman" w:eastAsia="Times New Roman" w:hAnsi="Times New Roman" w:cs="Times New Roman"/>
          <w:spacing w:val="-4"/>
          <w:sz w:val="28"/>
          <w:szCs w:val="28"/>
          <w:lang w:eastAsia="ru-RU"/>
        </w:rPr>
        <w:t>Минюст</w:t>
      </w:r>
      <w:r>
        <w:rPr>
          <w:rFonts w:ascii="Times New Roman" w:eastAsia="Times New Roman" w:hAnsi="Times New Roman" w:cs="Times New Roman"/>
          <w:spacing w:val="-4"/>
          <w:sz w:val="28"/>
          <w:szCs w:val="28"/>
          <w:lang w:eastAsia="ru-RU"/>
        </w:rPr>
        <w:t>а</w:t>
      </w:r>
      <w:r w:rsidR="00D353B8">
        <w:rPr>
          <w:rFonts w:ascii="Times New Roman" w:eastAsia="Times New Roman" w:hAnsi="Times New Roman" w:cs="Times New Roman"/>
          <w:spacing w:val="-4"/>
          <w:sz w:val="28"/>
          <w:szCs w:val="28"/>
          <w:lang w:eastAsia="ru-RU"/>
        </w:rPr>
        <w:t xml:space="preserve"> России как соисполнител</w:t>
      </w:r>
      <w:r>
        <w:rPr>
          <w:rFonts w:ascii="Times New Roman" w:eastAsia="Times New Roman" w:hAnsi="Times New Roman" w:cs="Times New Roman"/>
          <w:spacing w:val="-4"/>
          <w:sz w:val="28"/>
          <w:szCs w:val="28"/>
          <w:lang w:eastAsia="ru-RU"/>
        </w:rPr>
        <w:t>я</w:t>
      </w:r>
      <w:r w:rsidR="00D353B8">
        <w:rPr>
          <w:rFonts w:ascii="Times New Roman" w:eastAsia="Times New Roman" w:hAnsi="Times New Roman" w:cs="Times New Roman"/>
          <w:spacing w:val="-4"/>
          <w:sz w:val="28"/>
          <w:szCs w:val="28"/>
          <w:lang w:eastAsia="ru-RU"/>
        </w:rPr>
        <w:t xml:space="preserve"> государственной программы, </w:t>
      </w:r>
      <w:r w:rsidR="00D353B8" w:rsidRPr="00D353B8">
        <w:rPr>
          <w:rFonts w:ascii="Times New Roman" w:eastAsia="Times New Roman" w:hAnsi="Times New Roman" w:cs="Times New Roman"/>
          <w:spacing w:val="-4"/>
          <w:sz w:val="28"/>
          <w:szCs w:val="28"/>
          <w:lang w:eastAsia="ru-RU"/>
        </w:rPr>
        <w:t>Минэкон</w:t>
      </w:r>
      <w:r>
        <w:rPr>
          <w:rFonts w:ascii="Times New Roman" w:eastAsia="Times New Roman" w:hAnsi="Times New Roman" w:cs="Times New Roman"/>
          <w:spacing w:val="-4"/>
          <w:sz w:val="28"/>
          <w:szCs w:val="28"/>
          <w:lang w:eastAsia="ru-RU"/>
        </w:rPr>
        <w:t>омразвития России как участником</w:t>
      </w:r>
      <w:r w:rsidR="00D353B8" w:rsidRPr="00D353B8">
        <w:rPr>
          <w:rFonts w:ascii="Times New Roman" w:eastAsia="Times New Roman" w:hAnsi="Times New Roman" w:cs="Times New Roman"/>
          <w:spacing w:val="-4"/>
          <w:sz w:val="28"/>
          <w:szCs w:val="28"/>
          <w:lang w:eastAsia="ru-RU"/>
        </w:rPr>
        <w:t xml:space="preserve"> государственной программы</w:t>
      </w:r>
      <w:r>
        <w:rPr>
          <w:rFonts w:ascii="Times New Roman" w:eastAsia="Times New Roman" w:hAnsi="Times New Roman" w:cs="Times New Roman"/>
          <w:spacing w:val="-4"/>
          <w:sz w:val="28"/>
          <w:szCs w:val="28"/>
          <w:lang w:eastAsia="ru-RU"/>
        </w:rPr>
        <w:t xml:space="preserve"> </w:t>
      </w:r>
      <w:r w:rsidR="002E570B">
        <w:rPr>
          <w:rFonts w:ascii="Times New Roman" w:eastAsia="Times New Roman" w:hAnsi="Times New Roman" w:cs="Times New Roman"/>
          <w:spacing w:val="-4"/>
          <w:sz w:val="28"/>
          <w:szCs w:val="28"/>
          <w:lang w:eastAsia="ru-RU"/>
        </w:rPr>
        <w:t>предложения</w:t>
      </w:r>
      <w:r>
        <w:rPr>
          <w:rFonts w:ascii="Times New Roman" w:eastAsia="Times New Roman" w:hAnsi="Times New Roman" w:cs="Times New Roman"/>
          <w:spacing w:val="-4"/>
          <w:sz w:val="28"/>
          <w:szCs w:val="28"/>
          <w:lang w:eastAsia="ru-RU"/>
        </w:rPr>
        <w:t xml:space="preserve"> </w:t>
      </w:r>
      <w:r w:rsidR="002E570B">
        <w:rPr>
          <w:rFonts w:ascii="Times New Roman" w:eastAsia="Times New Roman" w:hAnsi="Times New Roman" w:cs="Times New Roman"/>
          <w:spacing w:val="-4"/>
          <w:sz w:val="28"/>
          <w:szCs w:val="28"/>
          <w:lang w:eastAsia="ru-RU"/>
        </w:rPr>
        <w:t xml:space="preserve">не </w:t>
      </w:r>
      <w:r>
        <w:rPr>
          <w:rFonts w:ascii="Times New Roman" w:eastAsia="Times New Roman" w:hAnsi="Times New Roman" w:cs="Times New Roman"/>
          <w:spacing w:val="-4"/>
          <w:sz w:val="28"/>
          <w:szCs w:val="28"/>
          <w:lang w:eastAsia="ru-RU"/>
        </w:rPr>
        <w:t>представлены</w:t>
      </w:r>
      <w:r w:rsidR="00531D17">
        <w:rPr>
          <w:rFonts w:ascii="Times New Roman" w:eastAsia="Times New Roman" w:hAnsi="Times New Roman" w:cs="Times New Roman"/>
          <w:spacing w:val="-4"/>
          <w:sz w:val="28"/>
          <w:szCs w:val="28"/>
          <w:lang w:eastAsia="ru-RU"/>
        </w:rPr>
        <w:t>.</w:t>
      </w:r>
    </w:p>
    <w:p w:rsidR="00550E27" w:rsidRDefault="00890385" w:rsidP="006D6978">
      <w:pPr>
        <w:spacing w:after="0" w:line="240" w:lineRule="auto"/>
        <w:ind w:firstLine="709"/>
        <w:jc w:val="both"/>
        <w:rPr>
          <w:rFonts w:ascii="Times New Roman" w:eastAsia="Times New Roman" w:hAnsi="Times New Roman" w:cs="Times New Roman"/>
          <w:spacing w:val="-4"/>
          <w:sz w:val="28"/>
          <w:szCs w:val="28"/>
          <w:lang w:eastAsia="ru-RU"/>
        </w:rPr>
      </w:pPr>
      <w:r w:rsidRPr="008516E9">
        <w:rPr>
          <w:rFonts w:ascii="Times New Roman" w:eastAsia="Times New Roman" w:hAnsi="Times New Roman" w:cs="Times New Roman"/>
          <w:spacing w:val="-4"/>
          <w:sz w:val="28"/>
          <w:szCs w:val="28"/>
          <w:lang w:eastAsia="ru-RU"/>
        </w:rPr>
        <w:t>Проект постановления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2E570B" w:rsidRPr="002E570B" w:rsidRDefault="002E570B" w:rsidP="002E570B">
      <w:pPr>
        <w:autoSpaceDE w:val="0"/>
        <w:autoSpaceDN w:val="0"/>
        <w:adjustRightInd w:val="0"/>
        <w:spacing w:after="0" w:line="240" w:lineRule="auto"/>
        <w:ind w:firstLine="709"/>
        <w:jc w:val="both"/>
        <w:rPr>
          <w:rFonts w:ascii="Times New Roman" w:hAnsi="Times New Roman" w:cs="Times New Roman"/>
          <w:sz w:val="28"/>
          <w:szCs w:val="28"/>
        </w:rPr>
      </w:pPr>
      <w:r w:rsidRPr="002E570B">
        <w:rPr>
          <w:rFonts w:ascii="Times New Roman" w:hAnsi="Times New Roman" w:cs="Times New Roman"/>
          <w:sz w:val="28"/>
          <w:szCs w:val="28"/>
        </w:rPr>
        <w:t>Проектом постановления не предусмотрено изменение правового регулирования, в связи с чем анализ правоприменительной практики не требуется.</w:t>
      </w:r>
    </w:p>
    <w:p w:rsidR="002E570B" w:rsidRPr="002E570B" w:rsidRDefault="002E570B" w:rsidP="002E570B">
      <w:pPr>
        <w:autoSpaceDE w:val="0"/>
        <w:autoSpaceDN w:val="0"/>
        <w:adjustRightInd w:val="0"/>
        <w:spacing w:after="0" w:line="240" w:lineRule="auto"/>
        <w:ind w:firstLine="709"/>
        <w:jc w:val="both"/>
        <w:rPr>
          <w:rFonts w:ascii="Times New Roman" w:hAnsi="Times New Roman" w:cs="Times New Roman"/>
          <w:sz w:val="28"/>
          <w:szCs w:val="28"/>
        </w:rPr>
      </w:pPr>
      <w:r w:rsidRPr="002E570B">
        <w:rPr>
          <w:rFonts w:ascii="Times New Roman" w:hAnsi="Times New Roman" w:cs="Times New Roman"/>
          <w:sz w:val="28"/>
          <w:szCs w:val="28"/>
        </w:rPr>
        <w:t>Реализация предлагаемых в проекте постановления решений не повлечет возникновение социально-экономических, финансовых и иных последствий, в том числе для субъектов предпринимательской и иной экономической деятельности.</w:t>
      </w:r>
    </w:p>
    <w:p w:rsidR="002E570B" w:rsidRPr="002E570B" w:rsidRDefault="002E570B" w:rsidP="002E570B">
      <w:pPr>
        <w:autoSpaceDE w:val="0"/>
        <w:autoSpaceDN w:val="0"/>
        <w:adjustRightInd w:val="0"/>
        <w:spacing w:after="0" w:line="240" w:lineRule="auto"/>
        <w:ind w:firstLine="709"/>
        <w:jc w:val="both"/>
        <w:rPr>
          <w:rFonts w:ascii="Times New Roman" w:hAnsi="Times New Roman" w:cs="Times New Roman"/>
          <w:sz w:val="28"/>
          <w:szCs w:val="28"/>
        </w:rPr>
      </w:pPr>
      <w:r w:rsidRPr="002E570B">
        <w:rPr>
          <w:rFonts w:ascii="Times New Roman" w:hAnsi="Times New Roman" w:cs="Times New Roman"/>
          <w:sz w:val="28"/>
          <w:szCs w:val="28"/>
        </w:rPr>
        <w:lastRenderedPageBreak/>
        <w:t>Проектом постановления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не предусматриваются.</w:t>
      </w:r>
    </w:p>
    <w:p w:rsidR="00BD1932" w:rsidRPr="00F8303F" w:rsidRDefault="002E570B" w:rsidP="00F8303F">
      <w:pPr>
        <w:autoSpaceDE w:val="0"/>
        <w:autoSpaceDN w:val="0"/>
        <w:adjustRightInd w:val="0"/>
        <w:spacing w:after="0" w:line="240" w:lineRule="auto"/>
        <w:ind w:firstLine="709"/>
        <w:jc w:val="both"/>
        <w:rPr>
          <w:rFonts w:ascii="Times New Roman" w:hAnsi="Times New Roman" w:cs="Times New Roman"/>
          <w:sz w:val="28"/>
          <w:szCs w:val="28"/>
        </w:rPr>
      </w:pPr>
      <w:r w:rsidRPr="002E570B">
        <w:rPr>
          <w:rFonts w:ascii="Times New Roman" w:hAnsi="Times New Roman" w:cs="Times New Roman"/>
          <w:sz w:val="28"/>
          <w:szCs w:val="28"/>
        </w:rPr>
        <w:t>Реализация проекта постановления не потребует дополнительных расходов федерального бюджета и бюджетов субъектов Российской Федерации.</w:t>
      </w:r>
    </w:p>
    <w:sectPr w:rsidR="00BD1932" w:rsidRPr="00F8303F" w:rsidSect="00241001">
      <w:headerReference w:type="even" r:id="rId7"/>
      <w:headerReference w:type="default" r:id="rId8"/>
      <w:pgSz w:w="11906" w:h="16838"/>
      <w:pgMar w:top="1134" w:right="107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03" w:rsidRDefault="00F12003">
      <w:pPr>
        <w:spacing w:after="0" w:line="240" w:lineRule="auto"/>
      </w:pPr>
      <w:r>
        <w:separator/>
      </w:r>
    </w:p>
  </w:endnote>
  <w:endnote w:type="continuationSeparator" w:id="0">
    <w:p w:rsidR="00F12003" w:rsidRDefault="00F1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03" w:rsidRDefault="00F12003">
      <w:pPr>
        <w:spacing w:after="0" w:line="240" w:lineRule="auto"/>
      </w:pPr>
      <w:r>
        <w:separator/>
      </w:r>
    </w:p>
  </w:footnote>
  <w:footnote w:type="continuationSeparator" w:id="0">
    <w:p w:rsidR="00F12003" w:rsidRDefault="00F1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11" w:rsidRDefault="000B5AA4" w:rsidP="002F45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7B11" w:rsidRDefault="00F120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11" w:rsidRDefault="000B5AA4" w:rsidP="002F45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6C34">
      <w:rPr>
        <w:rStyle w:val="a6"/>
        <w:noProof/>
      </w:rPr>
      <w:t>2</w:t>
    </w:r>
    <w:r>
      <w:rPr>
        <w:rStyle w:val="a6"/>
      </w:rPr>
      <w:fldChar w:fldCharType="end"/>
    </w:r>
  </w:p>
  <w:p w:rsidR="00667B11" w:rsidRDefault="00F1200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F8"/>
    <w:rsid w:val="00005D9C"/>
    <w:rsid w:val="00056B24"/>
    <w:rsid w:val="0006515C"/>
    <w:rsid w:val="000676D9"/>
    <w:rsid w:val="000B5AA4"/>
    <w:rsid w:val="000D0D20"/>
    <w:rsid w:val="00100958"/>
    <w:rsid w:val="00101B1E"/>
    <w:rsid w:val="001424BA"/>
    <w:rsid w:val="0017172A"/>
    <w:rsid w:val="00176132"/>
    <w:rsid w:val="00193453"/>
    <w:rsid w:val="00196275"/>
    <w:rsid w:val="001A30B8"/>
    <w:rsid w:val="001B15EC"/>
    <w:rsid w:val="001C5675"/>
    <w:rsid w:val="001F192D"/>
    <w:rsid w:val="001F48F1"/>
    <w:rsid w:val="00217297"/>
    <w:rsid w:val="00217E60"/>
    <w:rsid w:val="0022483C"/>
    <w:rsid w:val="00234E7F"/>
    <w:rsid w:val="002365FE"/>
    <w:rsid w:val="00241001"/>
    <w:rsid w:val="002807DB"/>
    <w:rsid w:val="00283073"/>
    <w:rsid w:val="00291E9F"/>
    <w:rsid w:val="002A1FD6"/>
    <w:rsid w:val="002D2141"/>
    <w:rsid w:val="002D369A"/>
    <w:rsid w:val="002D7652"/>
    <w:rsid w:val="002E570B"/>
    <w:rsid w:val="002F244B"/>
    <w:rsid w:val="003758EB"/>
    <w:rsid w:val="0039373B"/>
    <w:rsid w:val="003A381A"/>
    <w:rsid w:val="003A5DC6"/>
    <w:rsid w:val="003B2D21"/>
    <w:rsid w:val="003C355A"/>
    <w:rsid w:val="003C477A"/>
    <w:rsid w:val="00401D60"/>
    <w:rsid w:val="00410BF8"/>
    <w:rsid w:val="00424AE3"/>
    <w:rsid w:val="00433C43"/>
    <w:rsid w:val="0044362D"/>
    <w:rsid w:val="004545A0"/>
    <w:rsid w:val="004547E9"/>
    <w:rsid w:val="00462427"/>
    <w:rsid w:val="00472BF4"/>
    <w:rsid w:val="00485079"/>
    <w:rsid w:val="00495048"/>
    <w:rsid w:val="004A30B8"/>
    <w:rsid w:val="004B6DA7"/>
    <w:rsid w:val="004D5F1B"/>
    <w:rsid w:val="004E77BF"/>
    <w:rsid w:val="00531D17"/>
    <w:rsid w:val="00537BF7"/>
    <w:rsid w:val="00550E27"/>
    <w:rsid w:val="00576C34"/>
    <w:rsid w:val="005C21B9"/>
    <w:rsid w:val="005D2B39"/>
    <w:rsid w:val="005D7C76"/>
    <w:rsid w:val="005E56AE"/>
    <w:rsid w:val="00614302"/>
    <w:rsid w:val="00645EF0"/>
    <w:rsid w:val="00647CF2"/>
    <w:rsid w:val="00654CEB"/>
    <w:rsid w:val="006551B9"/>
    <w:rsid w:val="00667557"/>
    <w:rsid w:val="00670E17"/>
    <w:rsid w:val="006716C3"/>
    <w:rsid w:val="006817CD"/>
    <w:rsid w:val="00686BCA"/>
    <w:rsid w:val="00693567"/>
    <w:rsid w:val="006938EE"/>
    <w:rsid w:val="006A2292"/>
    <w:rsid w:val="006A69DA"/>
    <w:rsid w:val="006B5306"/>
    <w:rsid w:val="006C3AFD"/>
    <w:rsid w:val="006C5881"/>
    <w:rsid w:val="006D6978"/>
    <w:rsid w:val="006D7BB3"/>
    <w:rsid w:val="007035E9"/>
    <w:rsid w:val="00720100"/>
    <w:rsid w:val="00732F52"/>
    <w:rsid w:val="00741B03"/>
    <w:rsid w:val="00741B13"/>
    <w:rsid w:val="00766097"/>
    <w:rsid w:val="007678D1"/>
    <w:rsid w:val="00770DF1"/>
    <w:rsid w:val="00790501"/>
    <w:rsid w:val="007C5B53"/>
    <w:rsid w:val="007D4914"/>
    <w:rsid w:val="008062B3"/>
    <w:rsid w:val="0082605A"/>
    <w:rsid w:val="00827DD5"/>
    <w:rsid w:val="00840BB5"/>
    <w:rsid w:val="008516E9"/>
    <w:rsid w:val="00855A86"/>
    <w:rsid w:val="00877F89"/>
    <w:rsid w:val="00890385"/>
    <w:rsid w:val="00893AF0"/>
    <w:rsid w:val="008A0880"/>
    <w:rsid w:val="008C0F5A"/>
    <w:rsid w:val="008D07E9"/>
    <w:rsid w:val="008D1EAA"/>
    <w:rsid w:val="00902930"/>
    <w:rsid w:val="00915502"/>
    <w:rsid w:val="009316E4"/>
    <w:rsid w:val="00944BBB"/>
    <w:rsid w:val="0094547A"/>
    <w:rsid w:val="00996958"/>
    <w:rsid w:val="009C7D2B"/>
    <w:rsid w:val="009D27A5"/>
    <w:rsid w:val="009D796B"/>
    <w:rsid w:val="009E010E"/>
    <w:rsid w:val="009E037B"/>
    <w:rsid w:val="00A046BA"/>
    <w:rsid w:val="00A055F0"/>
    <w:rsid w:val="00A14125"/>
    <w:rsid w:val="00A20635"/>
    <w:rsid w:val="00A24AC5"/>
    <w:rsid w:val="00A77FAA"/>
    <w:rsid w:val="00A858F0"/>
    <w:rsid w:val="00A868B2"/>
    <w:rsid w:val="00A9141D"/>
    <w:rsid w:val="00A94BA6"/>
    <w:rsid w:val="00A95C80"/>
    <w:rsid w:val="00AA7EF3"/>
    <w:rsid w:val="00AD1931"/>
    <w:rsid w:val="00AE5315"/>
    <w:rsid w:val="00B07F51"/>
    <w:rsid w:val="00B12CDD"/>
    <w:rsid w:val="00B1394B"/>
    <w:rsid w:val="00B15D2D"/>
    <w:rsid w:val="00B5074D"/>
    <w:rsid w:val="00B57F38"/>
    <w:rsid w:val="00B630B4"/>
    <w:rsid w:val="00B73CF0"/>
    <w:rsid w:val="00BA5AB0"/>
    <w:rsid w:val="00BC0982"/>
    <w:rsid w:val="00BD1932"/>
    <w:rsid w:val="00BD557B"/>
    <w:rsid w:val="00BE093B"/>
    <w:rsid w:val="00BE30AD"/>
    <w:rsid w:val="00C038DB"/>
    <w:rsid w:val="00C116EE"/>
    <w:rsid w:val="00C3321B"/>
    <w:rsid w:val="00C40CDA"/>
    <w:rsid w:val="00C65668"/>
    <w:rsid w:val="00C755C2"/>
    <w:rsid w:val="00C80D95"/>
    <w:rsid w:val="00C81286"/>
    <w:rsid w:val="00C8175B"/>
    <w:rsid w:val="00C92C83"/>
    <w:rsid w:val="00C9574F"/>
    <w:rsid w:val="00C9655C"/>
    <w:rsid w:val="00CA3570"/>
    <w:rsid w:val="00CA4667"/>
    <w:rsid w:val="00CF403D"/>
    <w:rsid w:val="00CF4A2D"/>
    <w:rsid w:val="00CF7A22"/>
    <w:rsid w:val="00D14F37"/>
    <w:rsid w:val="00D353B8"/>
    <w:rsid w:val="00D4081B"/>
    <w:rsid w:val="00D50659"/>
    <w:rsid w:val="00D64A3A"/>
    <w:rsid w:val="00D73121"/>
    <w:rsid w:val="00D755E8"/>
    <w:rsid w:val="00DA665C"/>
    <w:rsid w:val="00DB0754"/>
    <w:rsid w:val="00DB38BD"/>
    <w:rsid w:val="00DC2AEA"/>
    <w:rsid w:val="00DE20D3"/>
    <w:rsid w:val="00DF2A84"/>
    <w:rsid w:val="00DF2E51"/>
    <w:rsid w:val="00E01B31"/>
    <w:rsid w:val="00E47DC3"/>
    <w:rsid w:val="00E47E74"/>
    <w:rsid w:val="00E5411E"/>
    <w:rsid w:val="00E6694B"/>
    <w:rsid w:val="00E80588"/>
    <w:rsid w:val="00E86654"/>
    <w:rsid w:val="00E961A4"/>
    <w:rsid w:val="00EA6616"/>
    <w:rsid w:val="00EB0877"/>
    <w:rsid w:val="00EC24C2"/>
    <w:rsid w:val="00EE5849"/>
    <w:rsid w:val="00EF6633"/>
    <w:rsid w:val="00F030DE"/>
    <w:rsid w:val="00F06ACF"/>
    <w:rsid w:val="00F12003"/>
    <w:rsid w:val="00F12D48"/>
    <w:rsid w:val="00F24A1E"/>
    <w:rsid w:val="00F27CBC"/>
    <w:rsid w:val="00F44971"/>
    <w:rsid w:val="00F570A7"/>
    <w:rsid w:val="00F613F9"/>
    <w:rsid w:val="00F762F5"/>
    <w:rsid w:val="00F80086"/>
    <w:rsid w:val="00F8303F"/>
    <w:rsid w:val="00FA23F7"/>
    <w:rsid w:val="00FA2CC4"/>
    <w:rsid w:val="00F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AA9C"/>
  <w15:docId w15:val="{222AC640-A038-40DB-97C5-8CA677A1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385"/>
    <w:pPr>
      <w:spacing w:after="0" w:line="240" w:lineRule="auto"/>
    </w:pPr>
  </w:style>
  <w:style w:type="paragraph" w:styleId="a4">
    <w:name w:val="header"/>
    <w:basedOn w:val="a"/>
    <w:link w:val="a5"/>
    <w:rsid w:val="008903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90385"/>
    <w:rPr>
      <w:rFonts w:ascii="Times New Roman" w:eastAsia="Times New Roman" w:hAnsi="Times New Roman" w:cs="Times New Roman"/>
      <w:sz w:val="24"/>
      <w:szCs w:val="24"/>
      <w:lang w:eastAsia="ru-RU"/>
    </w:rPr>
  </w:style>
  <w:style w:type="character" w:styleId="a6">
    <w:name w:val="page number"/>
    <w:basedOn w:val="a0"/>
    <w:rsid w:val="00890385"/>
  </w:style>
  <w:style w:type="paragraph" w:styleId="a7">
    <w:name w:val="Balloon Text"/>
    <w:basedOn w:val="a"/>
    <w:link w:val="a8"/>
    <w:uiPriority w:val="99"/>
    <w:semiHidden/>
    <w:unhideWhenUsed/>
    <w:rsid w:val="00BC0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982"/>
    <w:rPr>
      <w:rFonts w:ascii="Tahoma" w:hAnsi="Tahoma" w:cs="Tahoma"/>
      <w:sz w:val="16"/>
      <w:szCs w:val="16"/>
    </w:rPr>
  </w:style>
  <w:style w:type="paragraph" w:styleId="a9">
    <w:name w:val="footer"/>
    <w:basedOn w:val="a"/>
    <w:link w:val="aa"/>
    <w:uiPriority w:val="99"/>
    <w:unhideWhenUsed/>
    <w:rsid w:val="002410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C978-1E1A-43BD-82E2-09EBF505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ХАНЯФИЕВА ЭЛЬНАРА БАРИЕВНА</dc:creator>
  <cp:lastModifiedBy>Ханяфиева Эльнара Бариевна</cp:lastModifiedBy>
  <cp:revision>10</cp:revision>
  <cp:lastPrinted>2020-09-30T15:53:00Z</cp:lastPrinted>
  <dcterms:created xsi:type="dcterms:W3CDTF">2019-11-22T11:53:00Z</dcterms:created>
  <dcterms:modified xsi:type="dcterms:W3CDTF">2020-10-01T15:15:00Z</dcterms:modified>
</cp:coreProperties>
</file>