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9D" w:rsidRPr="0050228B" w:rsidRDefault="00506C9D" w:rsidP="0050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06C9D" w:rsidRPr="0050228B" w:rsidRDefault="00506C9D" w:rsidP="0050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C9D" w:rsidRPr="0050228B" w:rsidRDefault="00506C9D" w:rsidP="0050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Российской Федерации</w:t>
      </w:r>
    </w:p>
    <w:p w:rsidR="00506C9D" w:rsidRPr="0050228B" w:rsidRDefault="00506C9D" w:rsidP="0050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44D25" w:rsidRPr="00CF6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индексации </w:t>
      </w:r>
      <w:r w:rsidR="00544D25" w:rsidRPr="001A56A7">
        <w:rPr>
          <w:rFonts w:ascii="Times New Roman" w:hAnsi="Times New Roman" w:cs="Times New Roman"/>
          <w:b/>
          <w:sz w:val="28"/>
          <w:szCs w:val="28"/>
        </w:rPr>
        <w:t>размера вознаграждения преподавателям юридических дисциплин образовательных организаций высшего образования и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</w:t>
      </w:r>
      <w:r w:rsidRPr="0050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6C9D" w:rsidRPr="0050228B" w:rsidRDefault="00506C9D" w:rsidP="00506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9D" w:rsidRPr="0050228B" w:rsidRDefault="00506C9D" w:rsidP="00506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9D" w:rsidRPr="0050228B" w:rsidRDefault="00506C9D" w:rsidP="00506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Российской Федерации                           «</w:t>
      </w:r>
      <w:r w:rsidR="00544D25" w:rsidRPr="00CF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индексации </w:t>
      </w:r>
      <w:r w:rsidR="00544D25" w:rsidRPr="00544D25">
        <w:rPr>
          <w:rFonts w:ascii="Times New Roman" w:hAnsi="Times New Roman" w:cs="Times New Roman"/>
          <w:sz w:val="28"/>
          <w:szCs w:val="28"/>
        </w:rPr>
        <w:t>размера вознаграждения преподавателям юридических дисциплин образовательных организаций высшего образования и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проект постановления) подготовлен в соответствии с абзацем </w:t>
      </w:r>
      <w:r w:rsidR="00544D2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544D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D25" w:rsidRPr="001A56A7">
        <w:rPr>
          <w:rFonts w:ascii="Times New Roman" w:hAnsi="Times New Roman" w:cs="Times New Roman"/>
          <w:sz w:val="28"/>
          <w:szCs w:val="28"/>
        </w:rPr>
        <w:t>Правил выплаты вознаграждения преподавателям юридических дисциплин образовательных организаций высшего образования,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судьи, а также возмещения расходов, связанных с направлением их в служебную командировку для участия в работе указанных комиссий, утвержденных постановлением Правительства Российской Федерации от 4 марта 2013 г. № 180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C9D" w:rsidRPr="0050228B" w:rsidRDefault="00506C9D" w:rsidP="00506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</w:t>
      </w:r>
      <w:r w:rsidRPr="0050228B">
        <w:rPr>
          <w:rFonts w:ascii="Times New Roman" w:hAnsi="Times New Roman" w:cs="Times New Roman"/>
          <w:sz w:val="28"/>
          <w:szCs w:val="28"/>
        </w:rPr>
        <w:t xml:space="preserve"> предлагается осуществить с 1 </w:t>
      </w:r>
      <w:r w:rsidR="00544D25">
        <w:rPr>
          <w:rFonts w:ascii="Times New Roman" w:hAnsi="Times New Roman" w:cs="Times New Roman"/>
          <w:sz w:val="28"/>
          <w:szCs w:val="28"/>
        </w:rPr>
        <w:t>октября</w:t>
      </w:r>
      <w:r w:rsidRPr="0050228B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3779F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910BF7">
        <w:rPr>
          <w:rFonts w:ascii="Times New Roman" w:hAnsi="Times New Roman" w:cs="Times New Roman"/>
          <w:sz w:val="28"/>
          <w:szCs w:val="28"/>
        </w:rPr>
        <w:t>размера в</w:t>
      </w:r>
      <w:r w:rsidR="00910BF7" w:rsidRPr="00544D25">
        <w:rPr>
          <w:rFonts w:ascii="Times New Roman" w:hAnsi="Times New Roman" w:cs="Times New Roman"/>
          <w:sz w:val="28"/>
          <w:szCs w:val="28"/>
        </w:rPr>
        <w:t>ознаграждени</w:t>
      </w:r>
      <w:r w:rsidR="00910BF7">
        <w:rPr>
          <w:rFonts w:ascii="Times New Roman" w:hAnsi="Times New Roman" w:cs="Times New Roman"/>
          <w:sz w:val="28"/>
          <w:szCs w:val="28"/>
        </w:rPr>
        <w:t>я</w:t>
      </w:r>
      <w:r w:rsidR="00910BF7" w:rsidRPr="00544D25">
        <w:rPr>
          <w:rFonts w:ascii="Times New Roman" w:hAnsi="Times New Roman" w:cs="Times New Roman"/>
          <w:sz w:val="28"/>
          <w:szCs w:val="28"/>
        </w:rPr>
        <w:t xml:space="preserve"> преподавателям юридических дисциплин образовательных организаций высшего образования и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</w:t>
      </w:r>
      <w:r w:rsidR="00910BF7">
        <w:rPr>
          <w:rFonts w:ascii="Times New Roman" w:hAnsi="Times New Roman" w:cs="Times New Roman"/>
          <w:sz w:val="28"/>
          <w:szCs w:val="28"/>
        </w:rPr>
        <w:t xml:space="preserve"> (далее –  члены экзаменационных комиссий) </w:t>
      </w:r>
      <w:r w:rsidRPr="0050228B">
        <w:rPr>
          <w:rFonts w:ascii="Times New Roman" w:hAnsi="Times New Roman" w:cs="Times New Roman"/>
          <w:sz w:val="28"/>
          <w:szCs w:val="28"/>
        </w:rPr>
        <w:t xml:space="preserve">с применением коэффициента 1,03 исходя из уровня инфляции, установленного </w:t>
      </w:r>
      <w:hyperlink r:id="rId6" w:history="1">
        <w:r w:rsidRPr="0050228B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50228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от 02.12.2019 № 380</w:t>
      </w:r>
      <w:r w:rsidRPr="0050228B">
        <w:rPr>
          <w:rFonts w:ascii="Times New Roman" w:hAnsi="Times New Roman" w:cs="Times New Roman"/>
          <w:sz w:val="28"/>
          <w:szCs w:val="28"/>
        </w:rPr>
        <w:t xml:space="preserve"> «О федеральном бюджете на 2020 год и на плановый период 2021 и 2022 годов». </w:t>
      </w:r>
    </w:p>
    <w:p w:rsidR="00506C9D" w:rsidRPr="0050228B" w:rsidRDefault="00506C9D" w:rsidP="00506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проекта постановления признание утратившими силу, приостановление, изменение или принятие новых нормативных правовых актов не потребуется.</w:t>
      </w:r>
    </w:p>
    <w:p w:rsidR="00506C9D" w:rsidRDefault="00506C9D" w:rsidP="0050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постановления Правительства Российской Федерации                             «</w:t>
      </w:r>
      <w:r w:rsidR="00E66B02" w:rsidRPr="00CF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индексации </w:t>
      </w:r>
      <w:r w:rsidR="00E66B02" w:rsidRPr="00544D25">
        <w:rPr>
          <w:rFonts w:ascii="Times New Roman" w:hAnsi="Times New Roman" w:cs="Times New Roman"/>
          <w:sz w:val="28"/>
          <w:szCs w:val="28"/>
        </w:rPr>
        <w:t>размера вознаграждения преподавателям юридических дисциплин образовательных организаций высшего образования и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будет осуществлена в пределах средств федерального бюджета, предусмотренных Судебному департаменту при Верховном Суде Российской Федерации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</w:t>
      </w:r>
      <w:r>
        <w:rPr>
          <w:rFonts w:ascii="Times New Roman" w:hAnsi="Times New Roman" w:cs="Times New Roman"/>
          <w:sz w:val="28"/>
          <w:szCs w:val="28"/>
        </w:rPr>
        <w:t>02.12.2019 № 380</w:t>
      </w:r>
      <w:r w:rsidRPr="0050228B">
        <w:rPr>
          <w:rFonts w:ascii="Times New Roman" w:hAnsi="Times New Roman" w:cs="Times New Roman"/>
          <w:sz w:val="28"/>
          <w:szCs w:val="28"/>
        </w:rPr>
        <w:t xml:space="preserve"> 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федеральном бюджете на 2020 год и на плановый период 2021 и 2022 годов» </w:t>
      </w:r>
      <w:r w:rsidRPr="0050228B">
        <w:rPr>
          <w:rFonts w:ascii="Times New Roman" w:hAnsi="Times New Roman" w:cs="Times New Roman"/>
          <w:sz w:val="28"/>
          <w:szCs w:val="28"/>
        </w:rPr>
        <w:t xml:space="preserve">на </w:t>
      </w:r>
      <w:r w:rsidR="00E66B02" w:rsidRPr="00544D25">
        <w:rPr>
          <w:rFonts w:ascii="Times New Roman" w:hAnsi="Times New Roman" w:cs="Times New Roman"/>
          <w:sz w:val="28"/>
          <w:szCs w:val="28"/>
        </w:rPr>
        <w:t>вознаграждени</w:t>
      </w:r>
      <w:r w:rsidR="00E66B02">
        <w:rPr>
          <w:rFonts w:ascii="Times New Roman" w:hAnsi="Times New Roman" w:cs="Times New Roman"/>
          <w:sz w:val="28"/>
          <w:szCs w:val="28"/>
        </w:rPr>
        <w:t>е</w:t>
      </w:r>
      <w:r w:rsidR="00E66B02" w:rsidRPr="00544D25">
        <w:rPr>
          <w:rFonts w:ascii="Times New Roman" w:hAnsi="Times New Roman" w:cs="Times New Roman"/>
          <w:sz w:val="28"/>
          <w:szCs w:val="28"/>
        </w:rPr>
        <w:t xml:space="preserve"> </w:t>
      </w:r>
      <w:r w:rsidR="00910BF7">
        <w:rPr>
          <w:rFonts w:ascii="Times New Roman" w:hAnsi="Times New Roman" w:cs="Times New Roman"/>
          <w:sz w:val="28"/>
          <w:szCs w:val="28"/>
        </w:rPr>
        <w:t>членов экзаменационных комиссий</w:t>
      </w:r>
      <w:r w:rsidRPr="0050228B">
        <w:rPr>
          <w:rFonts w:ascii="Times New Roman" w:hAnsi="Times New Roman" w:cs="Times New Roman"/>
          <w:sz w:val="28"/>
          <w:szCs w:val="28"/>
        </w:rPr>
        <w:t>, и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окажет влияни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целей государственных программ Российской Федерации.</w:t>
      </w:r>
    </w:p>
    <w:p w:rsidR="00AC0457" w:rsidRDefault="00AC0457" w:rsidP="00AC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не содержит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ии, иных документов, имеющих разрешительный характер (далее -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C9D" w:rsidRDefault="00506C9D" w:rsidP="0050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AC0457" w:rsidRDefault="00AC0457" w:rsidP="0050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9D" w:rsidRDefault="00506C9D" w:rsidP="00506C9D"/>
    <w:p w:rsidR="00661918" w:rsidRDefault="00661918"/>
    <w:sectPr w:rsidR="00661918" w:rsidSect="00E66B02">
      <w:headerReference w:type="default" r:id="rId7"/>
      <w:pgSz w:w="11906" w:h="16838"/>
      <w:pgMar w:top="851" w:right="849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80" w:rsidRDefault="00A85C80">
      <w:pPr>
        <w:spacing w:after="0" w:line="240" w:lineRule="auto"/>
      </w:pPr>
      <w:r>
        <w:separator/>
      </w:r>
    </w:p>
  </w:endnote>
  <w:endnote w:type="continuationSeparator" w:id="0">
    <w:p w:rsidR="00A85C80" w:rsidRDefault="00A8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80" w:rsidRDefault="00A85C80">
      <w:pPr>
        <w:spacing w:after="0" w:line="240" w:lineRule="auto"/>
      </w:pPr>
      <w:r>
        <w:separator/>
      </w:r>
    </w:p>
  </w:footnote>
  <w:footnote w:type="continuationSeparator" w:id="0">
    <w:p w:rsidR="00A85C80" w:rsidRDefault="00A8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22446"/>
      <w:docPartObj>
        <w:docPartGallery w:val="Page Numbers (Top of Page)"/>
        <w:docPartUnique/>
      </w:docPartObj>
    </w:sdtPr>
    <w:sdtEndPr/>
    <w:sdtContent>
      <w:p w:rsidR="00524C47" w:rsidRDefault="003779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457">
          <w:rPr>
            <w:noProof/>
          </w:rPr>
          <w:t>2</w:t>
        </w:r>
        <w:r>
          <w:fldChar w:fldCharType="end"/>
        </w:r>
      </w:p>
    </w:sdtContent>
  </w:sdt>
  <w:p w:rsidR="003B65D3" w:rsidRDefault="00A85C80" w:rsidP="003B65D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9D"/>
    <w:rsid w:val="003779F9"/>
    <w:rsid w:val="00506C9D"/>
    <w:rsid w:val="00544D25"/>
    <w:rsid w:val="00661918"/>
    <w:rsid w:val="00910BF7"/>
    <w:rsid w:val="00A85C80"/>
    <w:rsid w:val="00AC0457"/>
    <w:rsid w:val="00E6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037A"/>
  <w15:chartTrackingRefBased/>
  <w15:docId w15:val="{AEB9C8EA-6818-4047-8816-FCAA312F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C9D"/>
  </w:style>
  <w:style w:type="paragraph" w:styleId="a5">
    <w:name w:val="Balloon Text"/>
    <w:basedOn w:val="a"/>
    <w:link w:val="a6"/>
    <w:uiPriority w:val="99"/>
    <w:semiHidden/>
    <w:unhideWhenUsed/>
    <w:rsid w:val="00E6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2242B734262A6D6776A60C6C5FCDE1FF0BC61600FBA6D2F2F25187EE93879895A44DDF61D64AF6426714F39C853F6426C0108663B89C9dFs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НИКОЛАЕВНА</dc:creator>
  <cp:keywords/>
  <dc:description/>
  <cp:lastModifiedBy>ДРОЗДОВА НАТАЛЬЯ НИКОЛАЕВНА</cp:lastModifiedBy>
  <cp:revision>4</cp:revision>
  <cp:lastPrinted>2020-06-17T15:05:00Z</cp:lastPrinted>
  <dcterms:created xsi:type="dcterms:W3CDTF">2020-06-17T14:10:00Z</dcterms:created>
  <dcterms:modified xsi:type="dcterms:W3CDTF">2020-08-06T08:55:00Z</dcterms:modified>
</cp:coreProperties>
</file>