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E" w:rsidRPr="00005962" w:rsidRDefault="00C4615E" w:rsidP="00C4615E">
      <w:pPr>
        <w:spacing w:after="0" w:line="240" w:lineRule="auto"/>
        <w:ind w:left="14" w:right="82" w:firstLine="121"/>
        <w:jc w:val="center"/>
        <w:rPr>
          <w:b/>
          <w:sz w:val="28"/>
          <w:lang w:val="ru-RU"/>
        </w:rPr>
      </w:pPr>
      <w:bookmarkStart w:id="0" w:name="_GoBack"/>
      <w:bookmarkEnd w:id="0"/>
      <w:r w:rsidRPr="00005962">
        <w:rPr>
          <w:b/>
          <w:sz w:val="28"/>
          <w:lang w:val="ru-RU"/>
        </w:rPr>
        <w:t xml:space="preserve">ПОЯСНИТЕЛЬНАЯ ЗАПИСКА </w:t>
      </w:r>
    </w:p>
    <w:p w:rsidR="00C4615E" w:rsidRDefault="00C4615E" w:rsidP="00C4615E">
      <w:pPr>
        <w:spacing w:after="0" w:line="240" w:lineRule="auto"/>
        <w:ind w:left="14" w:right="82" w:firstLine="121"/>
        <w:jc w:val="center"/>
        <w:rPr>
          <w:b/>
          <w:sz w:val="28"/>
          <w:lang w:val="ru-RU"/>
        </w:rPr>
      </w:pPr>
    </w:p>
    <w:p w:rsidR="00C4615E" w:rsidRPr="00C4615E" w:rsidRDefault="00C4615E" w:rsidP="00C4615E">
      <w:pPr>
        <w:spacing w:after="0" w:line="240" w:lineRule="auto"/>
        <w:ind w:left="14" w:right="82" w:firstLine="121"/>
        <w:jc w:val="center"/>
        <w:rPr>
          <w:noProof/>
          <w:lang w:val="ru-RU"/>
        </w:rPr>
      </w:pPr>
      <w:r w:rsidRPr="00B02611">
        <w:rPr>
          <w:sz w:val="28"/>
          <w:lang w:val="ru-RU"/>
        </w:rPr>
        <w:t>к проекту приказа Министерства финансов Российской Федерации</w:t>
      </w:r>
    </w:p>
    <w:p w:rsidR="00306933" w:rsidRDefault="00C4615E" w:rsidP="00C4615E">
      <w:pPr>
        <w:spacing w:after="0" w:line="240" w:lineRule="auto"/>
        <w:ind w:left="14" w:right="82" w:firstLine="121"/>
        <w:jc w:val="center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B83AAA" w:rsidRPr="00B83AAA">
        <w:rPr>
          <w:sz w:val="28"/>
          <w:lang w:val="ru-RU"/>
        </w:rPr>
        <w:t>О внесении изменений в приказ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</w:t>
      </w:r>
      <w:r w:rsidR="00AE52AF">
        <w:rPr>
          <w:sz w:val="28"/>
          <w:lang w:val="ru-RU"/>
        </w:rPr>
        <w:t>ую систему Российской Федерации</w:t>
      </w:r>
      <w:r>
        <w:rPr>
          <w:sz w:val="28"/>
          <w:lang w:val="ru-RU"/>
        </w:rPr>
        <w:t>»</w:t>
      </w:r>
    </w:p>
    <w:p w:rsidR="00C4615E" w:rsidRDefault="00C4615E" w:rsidP="00C4615E">
      <w:pPr>
        <w:spacing w:after="0" w:line="240" w:lineRule="auto"/>
        <w:ind w:left="14" w:right="82" w:firstLine="121"/>
        <w:jc w:val="center"/>
        <w:rPr>
          <w:sz w:val="28"/>
          <w:lang w:val="ru-RU"/>
        </w:rPr>
      </w:pPr>
    </w:p>
    <w:p w:rsidR="00595CEB" w:rsidRDefault="00C4615E" w:rsidP="00C4615E">
      <w:pPr>
        <w:tabs>
          <w:tab w:val="left" w:pos="709"/>
        </w:tabs>
        <w:spacing w:after="0" w:line="240" w:lineRule="auto"/>
        <w:ind w:left="14" w:right="82" w:firstLine="695"/>
        <w:jc w:val="both"/>
        <w:rPr>
          <w:sz w:val="28"/>
          <w:lang w:val="ru-RU"/>
        </w:rPr>
      </w:pPr>
      <w:r w:rsidRPr="002E38AB">
        <w:rPr>
          <w:sz w:val="28"/>
          <w:lang w:val="ru-RU"/>
        </w:rPr>
        <w:t xml:space="preserve">Проект </w:t>
      </w:r>
      <w:r w:rsidRPr="00B02611">
        <w:rPr>
          <w:sz w:val="28"/>
          <w:lang w:val="ru-RU"/>
        </w:rPr>
        <w:t>приказа Министерств</w:t>
      </w:r>
      <w:r w:rsidR="006F0F69">
        <w:rPr>
          <w:sz w:val="28"/>
          <w:lang w:val="ru-RU"/>
        </w:rPr>
        <w:t>а финансов Российской Федерации</w:t>
      </w:r>
      <w:r w:rsidR="00243C48">
        <w:rPr>
          <w:sz w:val="28"/>
          <w:lang w:val="ru-RU"/>
        </w:rPr>
        <w:t xml:space="preserve"> </w:t>
      </w:r>
      <w:r w:rsidR="006F0F69">
        <w:rPr>
          <w:sz w:val="28"/>
          <w:lang w:val="ru-RU"/>
        </w:rPr>
        <w:t xml:space="preserve">      </w:t>
      </w:r>
      <w:r w:rsidR="006F0F69" w:rsidRPr="006F0F69">
        <w:rPr>
          <w:sz w:val="28"/>
          <w:lang w:val="ru-RU"/>
        </w:rPr>
        <w:t>«О внесении изменений в приказ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</w:t>
      </w:r>
      <w:r>
        <w:rPr>
          <w:sz w:val="28"/>
          <w:lang w:val="ru-RU"/>
        </w:rPr>
        <w:t xml:space="preserve"> </w:t>
      </w:r>
      <w:r w:rsidRPr="00C4615E">
        <w:rPr>
          <w:sz w:val="28"/>
          <w:lang w:val="ru-RU"/>
        </w:rPr>
        <w:t>(далее – проект приказа) разработан в соответствии</w:t>
      </w:r>
      <w:r>
        <w:rPr>
          <w:sz w:val="28"/>
          <w:lang w:val="ru-RU"/>
        </w:rPr>
        <w:t xml:space="preserve"> </w:t>
      </w:r>
      <w:r w:rsidR="006F0F69" w:rsidRPr="006F0F69">
        <w:rPr>
          <w:sz w:val="28"/>
          <w:lang w:val="ru-RU"/>
        </w:rPr>
        <w:t xml:space="preserve">с Федеральным законом </w:t>
      </w:r>
      <w:r w:rsidR="006F0F69">
        <w:rPr>
          <w:sz w:val="28"/>
          <w:lang w:val="ru-RU"/>
        </w:rPr>
        <w:t xml:space="preserve">            </w:t>
      </w:r>
      <w:r w:rsidR="006F0F69" w:rsidRPr="006F0F69">
        <w:rPr>
          <w:sz w:val="28"/>
          <w:lang w:val="ru-RU"/>
        </w:rPr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а также </w:t>
      </w:r>
      <w:r w:rsidR="00595CEB">
        <w:rPr>
          <w:sz w:val="28"/>
          <w:lang w:val="ru-RU"/>
        </w:rPr>
        <w:t>в целях реализации п</w:t>
      </w:r>
      <w:r w:rsidR="00595CEB" w:rsidRPr="00595CEB">
        <w:rPr>
          <w:sz w:val="28"/>
          <w:lang w:val="ru-RU"/>
        </w:rPr>
        <w:t>ункт</w:t>
      </w:r>
      <w:r w:rsidR="00595CEB">
        <w:rPr>
          <w:sz w:val="28"/>
          <w:lang w:val="ru-RU"/>
        </w:rPr>
        <w:t>а</w:t>
      </w:r>
      <w:r w:rsidR="00595CEB" w:rsidRPr="00595CEB">
        <w:rPr>
          <w:sz w:val="28"/>
          <w:lang w:val="ru-RU"/>
        </w:rPr>
        <w:t xml:space="preserve"> 3.2 Плана мероприятий («дорожной карты») по улучшению администрирования доходов бюджетов бюджетной системы и повышению эффективности работы с дебиторской задолженностью по доходам на 2019 год, утвержденного Первым заместителем Председателя Правительства Российской Федерации - Министром финансов Российской Федерации А.Г. Силуановым от 8 мая 2019 г. № 4118п-П13</w:t>
      </w:r>
      <w:r w:rsidR="00595CEB">
        <w:rPr>
          <w:sz w:val="28"/>
          <w:lang w:val="ru-RU"/>
        </w:rPr>
        <w:t>.</w:t>
      </w:r>
    </w:p>
    <w:p w:rsidR="00595CEB" w:rsidRDefault="00595CEB" w:rsidP="00C4615E">
      <w:pPr>
        <w:tabs>
          <w:tab w:val="left" w:pos="709"/>
        </w:tabs>
        <w:spacing w:after="0" w:line="240" w:lineRule="auto"/>
        <w:ind w:left="14" w:right="82" w:firstLine="69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Проек приказа нацелен </w:t>
      </w:r>
      <w:r w:rsidR="00545B15">
        <w:rPr>
          <w:sz w:val="28"/>
          <w:lang w:val="ru-RU"/>
        </w:rPr>
        <w:t xml:space="preserve">на </w:t>
      </w:r>
      <w:r w:rsidR="00545B15" w:rsidRPr="00545B15">
        <w:rPr>
          <w:sz w:val="28"/>
          <w:lang w:val="ru-RU"/>
        </w:rPr>
        <w:t>актуализаци</w:t>
      </w:r>
      <w:r w:rsidR="00545B15">
        <w:rPr>
          <w:sz w:val="28"/>
          <w:lang w:val="ru-RU"/>
        </w:rPr>
        <w:t>ю</w:t>
      </w:r>
      <w:r w:rsidR="00545B15" w:rsidRPr="00545B15">
        <w:rPr>
          <w:sz w:val="28"/>
          <w:lang w:val="ru-RU"/>
        </w:rPr>
        <w:t xml:space="preserve"> положений о правилах указания информации в реквизитах распоряжений о переводе денежных средств в уплату платежей в бюджетн</w:t>
      </w:r>
      <w:r w:rsidR="00545B15">
        <w:rPr>
          <w:sz w:val="28"/>
          <w:lang w:val="ru-RU"/>
        </w:rPr>
        <w:t xml:space="preserve">ую систему Российской Федерации, а также на </w:t>
      </w:r>
      <w:r>
        <w:rPr>
          <w:sz w:val="28"/>
          <w:lang w:val="ru-RU"/>
        </w:rPr>
        <w:t>у</w:t>
      </w:r>
      <w:r w:rsidRPr="00C925DE">
        <w:rPr>
          <w:sz w:val="28"/>
          <w:lang w:val="ru-RU"/>
        </w:rPr>
        <w:t xml:space="preserve">силение контроля за корректным оформлением </w:t>
      </w:r>
      <w:r w:rsidR="00545B15">
        <w:rPr>
          <w:sz w:val="28"/>
          <w:lang w:val="ru-RU"/>
        </w:rPr>
        <w:t xml:space="preserve">таких </w:t>
      </w:r>
      <w:r w:rsidRPr="00C925DE">
        <w:rPr>
          <w:sz w:val="28"/>
          <w:lang w:val="ru-RU"/>
        </w:rPr>
        <w:t>распоряжений</w:t>
      </w:r>
      <w:r w:rsidR="00545B15">
        <w:rPr>
          <w:sz w:val="28"/>
          <w:lang w:val="ru-RU"/>
        </w:rPr>
        <w:t>.</w:t>
      </w:r>
      <w:r w:rsidRPr="00C925DE">
        <w:rPr>
          <w:sz w:val="28"/>
          <w:lang w:val="ru-RU"/>
        </w:rPr>
        <w:t xml:space="preserve"> </w:t>
      </w:r>
    </w:p>
    <w:p w:rsidR="00C4615E" w:rsidRPr="00864B9D" w:rsidRDefault="00C4615E" w:rsidP="00C4615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  <w:lang w:val="ru-RU"/>
        </w:rPr>
      </w:pPr>
      <w:r w:rsidRPr="00864B9D">
        <w:rPr>
          <w:sz w:val="28"/>
          <w:szCs w:val="28"/>
          <w:lang w:val="ru-RU"/>
        </w:rPr>
        <w:t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p w:rsidR="00C4615E" w:rsidRPr="00864B9D" w:rsidRDefault="00C4615E" w:rsidP="00C4615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lang w:val="ru-RU"/>
        </w:rPr>
      </w:pPr>
      <w:r w:rsidRPr="00864B9D">
        <w:rPr>
          <w:sz w:val="28"/>
          <w:szCs w:val="28"/>
          <w:lang w:val="ru-RU"/>
        </w:rPr>
        <w:t>Принятие и реализация проекта приказа не потребует дополнительных расходов бюджетов бюджетной системы Российской Федерации.</w:t>
      </w:r>
    </w:p>
    <w:p w:rsidR="00C4615E" w:rsidRPr="00C4615E" w:rsidRDefault="00C4615E" w:rsidP="00C4615E">
      <w:pPr>
        <w:tabs>
          <w:tab w:val="left" w:pos="709"/>
        </w:tabs>
        <w:spacing w:after="0" w:line="240" w:lineRule="auto"/>
        <w:ind w:left="14" w:right="82" w:firstLine="695"/>
        <w:jc w:val="both"/>
        <w:rPr>
          <w:lang w:val="ru-RU"/>
        </w:rPr>
      </w:pPr>
    </w:p>
    <w:sectPr w:rsidR="00C4615E" w:rsidRPr="00C4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F"/>
    <w:rsid w:val="0016188F"/>
    <w:rsid w:val="00243C48"/>
    <w:rsid w:val="003869DE"/>
    <w:rsid w:val="00545B15"/>
    <w:rsid w:val="00595CEB"/>
    <w:rsid w:val="00637A58"/>
    <w:rsid w:val="006B4BB6"/>
    <w:rsid w:val="006F0F69"/>
    <w:rsid w:val="00700D22"/>
    <w:rsid w:val="00A877BD"/>
    <w:rsid w:val="00AE52AF"/>
    <w:rsid w:val="00B83AAA"/>
    <w:rsid w:val="00C4615E"/>
    <w:rsid w:val="00C925DE"/>
    <w:rsid w:val="00C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E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4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E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4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ИРИНА ИГОРЕВНА</dc:creator>
  <cp:lastModifiedBy>Дом</cp:lastModifiedBy>
  <cp:revision>2</cp:revision>
  <cp:lastPrinted>2019-07-04T08:35:00Z</cp:lastPrinted>
  <dcterms:created xsi:type="dcterms:W3CDTF">2020-06-25T14:17:00Z</dcterms:created>
  <dcterms:modified xsi:type="dcterms:W3CDTF">2020-06-25T14:17:00Z</dcterms:modified>
</cp:coreProperties>
</file>