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AB" w:rsidRPr="00DD15AB" w:rsidRDefault="00DD15AB" w:rsidP="00DD15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D15AB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DD15AB" w:rsidRPr="00DD15AB" w:rsidRDefault="00DD15AB" w:rsidP="00DD15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5AB">
        <w:rPr>
          <w:rFonts w:ascii="Times New Roman" w:hAnsi="Times New Roman" w:cs="Times New Roman"/>
          <w:b/>
          <w:sz w:val="28"/>
          <w:szCs w:val="28"/>
        </w:rPr>
        <w:t>к проекту постановления Правительства Российской Федерации</w:t>
      </w:r>
    </w:p>
    <w:p w:rsidR="00DD15AB" w:rsidRPr="00DD15AB" w:rsidRDefault="00DD15AB" w:rsidP="00DD15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5AB">
        <w:rPr>
          <w:rFonts w:ascii="Times New Roman" w:hAnsi="Times New Roman" w:cs="Times New Roman"/>
          <w:b/>
          <w:sz w:val="28"/>
          <w:szCs w:val="28"/>
        </w:rPr>
        <w:t>«О внесении изменений в некоторые акты</w:t>
      </w:r>
    </w:p>
    <w:p w:rsidR="00DD15AB" w:rsidRDefault="00DD15AB" w:rsidP="00DD15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5AB">
        <w:rPr>
          <w:rFonts w:ascii="Times New Roman" w:hAnsi="Times New Roman" w:cs="Times New Roman"/>
          <w:b/>
          <w:sz w:val="28"/>
          <w:szCs w:val="28"/>
        </w:rPr>
        <w:t>Правительства Российской Федерации»</w:t>
      </w:r>
    </w:p>
    <w:p w:rsidR="00DD15AB" w:rsidRPr="00DD15AB" w:rsidRDefault="00DD15AB" w:rsidP="00DD15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5AB" w:rsidRPr="00DD15AB" w:rsidRDefault="00DD15AB" w:rsidP="00557508">
      <w:pPr>
        <w:spacing w:after="0" w:line="34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5AB">
        <w:rPr>
          <w:rFonts w:ascii="Times New Roman" w:hAnsi="Times New Roman" w:cs="Times New Roman"/>
          <w:sz w:val="28"/>
          <w:szCs w:val="28"/>
        </w:rPr>
        <w:t>Проект постановления Правительства Российской Федерации «О внесении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5AB">
        <w:rPr>
          <w:rFonts w:ascii="Times New Roman" w:hAnsi="Times New Roman" w:cs="Times New Roman"/>
          <w:sz w:val="28"/>
          <w:szCs w:val="28"/>
        </w:rPr>
        <w:t>изменений в некоторые акты 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Федерации» (далее – п</w:t>
      </w:r>
      <w:r w:rsidRPr="00DD15AB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постановления) </w:t>
      </w:r>
      <w:r w:rsidRPr="00DD15AB">
        <w:rPr>
          <w:rFonts w:ascii="Times New Roman" w:hAnsi="Times New Roman" w:cs="Times New Roman"/>
          <w:sz w:val="28"/>
          <w:szCs w:val="28"/>
        </w:rPr>
        <w:t>подготовлен в целях оптимизации проце</w:t>
      </w:r>
      <w:r>
        <w:rPr>
          <w:rFonts w:ascii="Times New Roman" w:hAnsi="Times New Roman" w:cs="Times New Roman"/>
          <w:sz w:val="28"/>
          <w:szCs w:val="28"/>
        </w:rPr>
        <w:t xml:space="preserve">дур информационного освещения </w:t>
      </w:r>
      <w:r w:rsidRPr="00DD15AB">
        <w:rPr>
          <w:rFonts w:ascii="Times New Roman" w:hAnsi="Times New Roman" w:cs="Times New Roman"/>
          <w:sz w:val="28"/>
          <w:szCs w:val="28"/>
        </w:rPr>
        <w:t>реализации древесины, которая получена при исп</w:t>
      </w:r>
      <w:r>
        <w:rPr>
          <w:rFonts w:ascii="Times New Roman" w:hAnsi="Times New Roman" w:cs="Times New Roman"/>
          <w:sz w:val="28"/>
          <w:szCs w:val="28"/>
        </w:rPr>
        <w:t xml:space="preserve">ользовании лесов, расположенных </w:t>
      </w:r>
      <w:r w:rsidRPr="00DD15AB">
        <w:rPr>
          <w:rFonts w:ascii="Times New Roman" w:hAnsi="Times New Roman" w:cs="Times New Roman"/>
          <w:sz w:val="28"/>
          <w:szCs w:val="28"/>
        </w:rPr>
        <w:t>на землях лесного фонда, в соответствии со</w:t>
      </w:r>
      <w:r>
        <w:rPr>
          <w:rFonts w:ascii="Times New Roman" w:hAnsi="Times New Roman" w:cs="Times New Roman"/>
          <w:sz w:val="28"/>
          <w:szCs w:val="28"/>
        </w:rPr>
        <w:t xml:space="preserve"> статьями 43-46 Лесного кодекса </w:t>
      </w:r>
      <w:r w:rsidRPr="00DD15AB">
        <w:rPr>
          <w:rFonts w:ascii="Times New Roman" w:hAnsi="Times New Roman" w:cs="Times New Roman"/>
          <w:sz w:val="28"/>
          <w:szCs w:val="28"/>
        </w:rPr>
        <w:t>Российской Федерации (далее – древесин</w:t>
      </w:r>
      <w:r>
        <w:rPr>
          <w:rFonts w:ascii="Times New Roman" w:hAnsi="Times New Roman" w:cs="Times New Roman"/>
          <w:sz w:val="28"/>
          <w:szCs w:val="28"/>
        </w:rPr>
        <w:t xml:space="preserve">а), повышения их прозрачности </w:t>
      </w:r>
      <w:r w:rsidR="0055750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DD15AB">
        <w:rPr>
          <w:rFonts w:ascii="Times New Roman" w:hAnsi="Times New Roman" w:cs="Times New Roman"/>
          <w:sz w:val="28"/>
          <w:szCs w:val="28"/>
        </w:rPr>
        <w:t>доступности, а также оптимизации и сокращения бюджетных затрат.</w:t>
      </w:r>
    </w:p>
    <w:p w:rsidR="00DD15AB" w:rsidRPr="00DD15AB" w:rsidRDefault="00DD15AB" w:rsidP="00557508">
      <w:pPr>
        <w:spacing w:after="0" w:line="34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5AB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23 июля 2009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DD15AB">
        <w:rPr>
          <w:rFonts w:ascii="Times New Roman" w:hAnsi="Times New Roman" w:cs="Times New Roman"/>
          <w:sz w:val="28"/>
          <w:szCs w:val="28"/>
        </w:rPr>
        <w:t>№ 604 «О реализации древесины, которая по</w:t>
      </w:r>
      <w:r>
        <w:rPr>
          <w:rFonts w:ascii="Times New Roman" w:hAnsi="Times New Roman" w:cs="Times New Roman"/>
          <w:sz w:val="28"/>
          <w:szCs w:val="28"/>
        </w:rPr>
        <w:t xml:space="preserve">лучена при использовании лесов, </w:t>
      </w:r>
      <w:r w:rsidRPr="00DD15AB">
        <w:rPr>
          <w:rFonts w:ascii="Times New Roman" w:hAnsi="Times New Roman" w:cs="Times New Roman"/>
          <w:sz w:val="28"/>
          <w:szCs w:val="28"/>
        </w:rPr>
        <w:t>расположенных на землях лесного фонда, в соответ</w:t>
      </w:r>
      <w:r>
        <w:rPr>
          <w:rFonts w:ascii="Times New Roman" w:hAnsi="Times New Roman" w:cs="Times New Roman"/>
          <w:sz w:val="28"/>
          <w:szCs w:val="28"/>
        </w:rPr>
        <w:t xml:space="preserve">ствии со статьями 43-46 Лесного </w:t>
      </w:r>
      <w:r w:rsidRPr="00DD15AB">
        <w:rPr>
          <w:rFonts w:ascii="Times New Roman" w:hAnsi="Times New Roman" w:cs="Times New Roman"/>
          <w:sz w:val="28"/>
          <w:szCs w:val="28"/>
        </w:rPr>
        <w:t>кодекса Российской Федерации» установле</w:t>
      </w:r>
      <w:r>
        <w:rPr>
          <w:rFonts w:ascii="Times New Roman" w:hAnsi="Times New Roman" w:cs="Times New Roman"/>
          <w:sz w:val="28"/>
          <w:szCs w:val="28"/>
        </w:rPr>
        <w:t xml:space="preserve">н порядок реализации древесины, </w:t>
      </w:r>
      <w:r w:rsidRPr="00DD15AB">
        <w:rPr>
          <w:rFonts w:ascii="Times New Roman" w:hAnsi="Times New Roman" w:cs="Times New Roman"/>
          <w:sz w:val="28"/>
          <w:szCs w:val="28"/>
        </w:rPr>
        <w:t>согласно которому Росимущество осуществл</w:t>
      </w:r>
      <w:r>
        <w:rPr>
          <w:rFonts w:ascii="Times New Roman" w:hAnsi="Times New Roman" w:cs="Times New Roman"/>
          <w:sz w:val="28"/>
          <w:szCs w:val="28"/>
        </w:rPr>
        <w:t xml:space="preserve">яет подготовку сообщения </w:t>
      </w:r>
      <w:r>
        <w:rPr>
          <w:rFonts w:ascii="Times New Roman" w:hAnsi="Times New Roman" w:cs="Times New Roman"/>
          <w:sz w:val="28"/>
          <w:szCs w:val="28"/>
        </w:rPr>
        <w:br/>
        <w:t xml:space="preserve">о </w:t>
      </w:r>
      <w:r w:rsidRPr="00DD15AB">
        <w:rPr>
          <w:rFonts w:ascii="Times New Roman" w:hAnsi="Times New Roman" w:cs="Times New Roman"/>
          <w:sz w:val="28"/>
          <w:szCs w:val="28"/>
        </w:rPr>
        <w:t>подлежащей реализации древесине и его публ</w:t>
      </w:r>
      <w:r>
        <w:rPr>
          <w:rFonts w:ascii="Times New Roman" w:hAnsi="Times New Roman" w:cs="Times New Roman"/>
          <w:sz w:val="28"/>
          <w:szCs w:val="28"/>
        </w:rPr>
        <w:t xml:space="preserve">икацию в периодическом печатном </w:t>
      </w:r>
      <w:r w:rsidRPr="00DD15AB">
        <w:rPr>
          <w:rFonts w:ascii="Times New Roman" w:hAnsi="Times New Roman" w:cs="Times New Roman"/>
          <w:sz w:val="28"/>
          <w:szCs w:val="28"/>
        </w:rPr>
        <w:t>издании, определяемом продавцом, а также раз</w:t>
      </w:r>
      <w:r>
        <w:rPr>
          <w:rFonts w:ascii="Times New Roman" w:hAnsi="Times New Roman" w:cs="Times New Roman"/>
          <w:sz w:val="28"/>
          <w:szCs w:val="28"/>
        </w:rPr>
        <w:t xml:space="preserve">мещение указанного сообщения </w:t>
      </w:r>
      <w:r w:rsidR="0055750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DD15AB">
        <w:rPr>
          <w:rFonts w:ascii="Times New Roman" w:hAnsi="Times New Roman" w:cs="Times New Roman"/>
          <w:sz w:val="28"/>
          <w:szCs w:val="28"/>
        </w:rPr>
        <w:t>официальном сайте продавца в информац</w:t>
      </w:r>
      <w:r>
        <w:rPr>
          <w:rFonts w:ascii="Times New Roman" w:hAnsi="Times New Roman" w:cs="Times New Roman"/>
          <w:sz w:val="28"/>
          <w:szCs w:val="28"/>
        </w:rPr>
        <w:t xml:space="preserve">ионно-телекоммуникационной </w:t>
      </w:r>
      <w:r w:rsidR="0055750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сети </w:t>
      </w:r>
      <w:r w:rsidRPr="00DD15AB">
        <w:rPr>
          <w:rFonts w:ascii="Times New Roman" w:hAnsi="Times New Roman" w:cs="Times New Roman"/>
          <w:sz w:val="28"/>
          <w:szCs w:val="28"/>
        </w:rPr>
        <w:t>«Интернет».</w:t>
      </w:r>
    </w:p>
    <w:p w:rsidR="00DD15AB" w:rsidRPr="00DD15AB" w:rsidRDefault="00DD15AB" w:rsidP="00557508">
      <w:pPr>
        <w:spacing w:after="0" w:line="34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5AB">
        <w:rPr>
          <w:rFonts w:ascii="Times New Roman" w:hAnsi="Times New Roman" w:cs="Times New Roman"/>
          <w:sz w:val="28"/>
          <w:szCs w:val="28"/>
        </w:rPr>
        <w:t>Объем бюджетного финансирования, предусмотренный Росимуществу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5AB">
        <w:rPr>
          <w:rFonts w:ascii="Times New Roman" w:hAnsi="Times New Roman" w:cs="Times New Roman"/>
          <w:sz w:val="28"/>
          <w:szCs w:val="28"/>
        </w:rPr>
        <w:t xml:space="preserve">освещения информации о реализации древесины в </w:t>
      </w:r>
      <w:r>
        <w:rPr>
          <w:rFonts w:ascii="Times New Roman" w:hAnsi="Times New Roman" w:cs="Times New Roman"/>
          <w:sz w:val="28"/>
          <w:szCs w:val="28"/>
        </w:rPr>
        <w:t xml:space="preserve">периодическом печатном издании, </w:t>
      </w:r>
      <w:r w:rsidRPr="00DD15AB">
        <w:rPr>
          <w:rFonts w:ascii="Times New Roman" w:hAnsi="Times New Roman" w:cs="Times New Roman"/>
          <w:sz w:val="28"/>
          <w:szCs w:val="28"/>
        </w:rPr>
        <w:t>составляет порядка 13,8 млн. рублей ежегодно.</w:t>
      </w:r>
    </w:p>
    <w:p w:rsidR="00DD15AB" w:rsidRPr="00DD15AB" w:rsidRDefault="00DD15AB" w:rsidP="00557508">
      <w:pPr>
        <w:spacing w:after="0" w:line="34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5AB">
        <w:rPr>
          <w:rFonts w:ascii="Times New Roman" w:hAnsi="Times New Roman" w:cs="Times New Roman"/>
          <w:sz w:val="28"/>
          <w:szCs w:val="28"/>
        </w:rPr>
        <w:t>Необходимо отметить, что основной целью размещения информации о продаже</w:t>
      </w:r>
    </w:p>
    <w:p w:rsidR="00DD15AB" w:rsidRPr="00DD15AB" w:rsidRDefault="00DD15AB" w:rsidP="00557508">
      <w:pPr>
        <w:spacing w:after="0" w:line="34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5AB">
        <w:rPr>
          <w:rFonts w:ascii="Times New Roman" w:hAnsi="Times New Roman" w:cs="Times New Roman"/>
          <w:sz w:val="28"/>
          <w:szCs w:val="28"/>
        </w:rPr>
        <w:t>имущества в средствах массовой информации является уведомление широкого круга</w:t>
      </w:r>
    </w:p>
    <w:p w:rsidR="00DD15AB" w:rsidRPr="00DD15AB" w:rsidRDefault="00DD15AB" w:rsidP="00557508">
      <w:pPr>
        <w:spacing w:after="0" w:line="34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5AB">
        <w:rPr>
          <w:rFonts w:ascii="Times New Roman" w:hAnsi="Times New Roman" w:cs="Times New Roman"/>
          <w:sz w:val="28"/>
          <w:szCs w:val="28"/>
        </w:rPr>
        <w:t>лиц о проведении торгов по продаже такого имущества.</w:t>
      </w:r>
    </w:p>
    <w:p w:rsidR="00DD15AB" w:rsidRPr="00DD15AB" w:rsidRDefault="00DD15AB" w:rsidP="00557508">
      <w:pPr>
        <w:spacing w:after="0" w:line="34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5AB">
        <w:rPr>
          <w:rFonts w:ascii="Times New Roman" w:hAnsi="Times New Roman" w:cs="Times New Roman"/>
          <w:sz w:val="28"/>
          <w:szCs w:val="28"/>
        </w:rPr>
        <w:lastRenderedPageBreak/>
        <w:t>Однако требования к тиражу и территориальной принадлежности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5AB">
        <w:rPr>
          <w:rFonts w:ascii="Times New Roman" w:hAnsi="Times New Roman" w:cs="Times New Roman"/>
          <w:sz w:val="28"/>
          <w:szCs w:val="28"/>
        </w:rPr>
        <w:t>периодического печатного издания, в котором публикуются сообщения о реализации</w:t>
      </w:r>
    </w:p>
    <w:p w:rsidR="00DD15AB" w:rsidRPr="00DD15AB" w:rsidRDefault="00DD15AB" w:rsidP="00DD15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5AB">
        <w:rPr>
          <w:rFonts w:ascii="Times New Roman" w:hAnsi="Times New Roman" w:cs="Times New Roman"/>
          <w:sz w:val="28"/>
          <w:szCs w:val="28"/>
        </w:rPr>
        <w:t>древесины, нормативно не установлены, в связи с чем основная цель размещения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5AB">
        <w:rPr>
          <w:rFonts w:ascii="Times New Roman" w:hAnsi="Times New Roman" w:cs="Times New Roman"/>
          <w:sz w:val="28"/>
          <w:szCs w:val="28"/>
        </w:rPr>
        <w:t xml:space="preserve">информации о продаже древесины в печатных средствах массовой информации </w:t>
      </w:r>
      <w:r w:rsidR="00557508">
        <w:rPr>
          <w:rFonts w:ascii="Times New Roman" w:hAnsi="Times New Roman" w:cs="Times New Roman"/>
          <w:sz w:val="28"/>
          <w:szCs w:val="28"/>
        </w:rPr>
        <w:br/>
      </w:r>
      <w:r w:rsidRPr="00DD15AB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5AB">
        <w:rPr>
          <w:rFonts w:ascii="Times New Roman" w:hAnsi="Times New Roman" w:cs="Times New Roman"/>
          <w:sz w:val="28"/>
          <w:szCs w:val="28"/>
        </w:rPr>
        <w:t>достигается.</w:t>
      </w:r>
    </w:p>
    <w:p w:rsidR="00DD15AB" w:rsidRPr="00DD15AB" w:rsidRDefault="00DD15AB" w:rsidP="00054C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5AB">
        <w:rPr>
          <w:rFonts w:ascii="Times New Roman" w:hAnsi="Times New Roman" w:cs="Times New Roman"/>
          <w:sz w:val="28"/>
          <w:szCs w:val="28"/>
        </w:rPr>
        <w:t>Следует отметить, что постановлением Правительства Российской Федерации</w:t>
      </w:r>
      <w:r w:rsidR="00054C13">
        <w:rPr>
          <w:rFonts w:ascii="Times New Roman" w:hAnsi="Times New Roman" w:cs="Times New Roman"/>
          <w:sz w:val="28"/>
          <w:szCs w:val="28"/>
        </w:rPr>
        <w:t xml:space="preserve"> </w:t>
      </w:r>
      <w:r w:rsidRPr="00DD15AB">
        <w:rPr>
          <w:rFonts w:ascii="Times New Roman" w:hAnsi="Times New Roman" w:cs="Times New Roman"/>
          <w:sz w:val="28"/>
          <w:szCs w:val="28"/>
        </w:rPr>
        <w:t>от 10 сентября 2012 г. № 909 «Об определени</w:t>
      </w:r>
      <w:r>
        <w:rPr>
          <w:rFonts w:ascii="Times New Roman" w:hAnsi="Times New Roman" w:cs="Times New Roman"/>
          <w:sz w:val="28"/>
          <w:szCs w:val="28"/>
        </w:rPr>
        <w:t xml:space="preserve">и официального сайта Российской </w:t>
      </w:r>
      <w:r w:rsidRPr="00DD15AB">
        <w:rPr>
          <w:rFonts w:ascii="Times New Roman" w:hAnsi="Times New Roman" w:cs="Times New Roman"/>
          <w:sz w:val="28"/>
          <w:szCs w:val="28"/>
        </w:rPr>
        <w:t>Федерации в информационно-телекомму</w:t>
      </w:r>
      <w:r>
        <w:rPr>
          <w:rFonts w:ascii="Times New Roman" w:hAnsi="Times New Roman" w:cs="Times New Roman"/>
          <w:sz w:val="28"/>
          <w:szCs w:val="28"/>
        </w:rPr>
        <w:t xml:space="preserve">никационной сети «Интернет» для </w:t>
      </w:r>
      <w:r w:rsidRPr="00DD15AB">
        <w:rPr>
          <w:rFonts w:ascii="Times New Roman" w:hAnsi="Times New Roman" w:cs="Times New Roman"/>
          <w:sz w:val="28"/>
          <w:szCs w:val="28"/>
        </w:rPr>
        <w:t>размещения информации о проведении торгов и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 некоторые </w:t>
      </w:r>
      <w:r w:rsidRPr="00DD15AB">
        <w:rPr>
          <w:rFonts w:ascii="Times New Roman" w:hAnsi="Times New Roman" w:cs="Times New Roman"/>
          <w:sz w:val="28"/>
          <w:szCs w:val="28"/>
        </w:rPr>
        <w:t>акты Правительства Российской Федерации» са</w:t>
      </w:r>
      <w:r>
        <w:rPr>
          <w:rFonts w:ascii="Times New Roman" w:hAnsi="Times New Roman" w:cs="Times New Roman"/>
          <w:sz w:val="28"/>
          <w:szCs w:val="28"/>
        </w:rPr>
        <w:t xml:space="preserve">йт www.torgi.gov.ru определен </w:t>
      </w:r>
      <w:r w:rsidR="00054C1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D15AB">
        <w:rPr>
          <w:rFonts w:ascii="Times New Roman" w:hAnsi="Times New Roman" w:cs="Times New Roman"/>
          <w:sz w:val="28"/>
          <w:szCs w:val="28"/>
        </w:rPr>
        <w:t>качестве адреса официального сайта Россий</w:t>
      </w:r>
      <w:r>
        <w:rPr>
          <w:rFonts w:ascii="Times New Roman" w:hAnsi="Times New Roman" w:cs="Times New Roman"/>
          <w:sz w:val="28"/>
          <w:szCs w:val="28"/>
        </w:rPr>
        <w:t xml:space="preserve">ской Федерации в информационно- </w:t>
      </w:r>
      <w:r w:rsidRPr="00DD15AB">
        <w:rPr>
          <w:rFonts w:ascii="Times New Roman" w:hAnsi="Times New Roman" w:cs="Times New Roman"/>
          <w:sz w:val="28"/>
          <w:szCs w:val="28"/>
        </w:rPr>
        <w:t>телекоммуникационной сети «Интернет» для размещения информации о проведении</w:t>
      </w:r>
    </w:p>
    <w:p w:rsidR="00DD15AB" w:rsidRPr="00DD15AB" w:rsidRDefault="00DD15AB" w:rsidP="00DD15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5AB">
        <w:rPr>
          <w:rFonts w:ascii="Times New Roman" w:hAnsi="Times New Roman" w:cs="Times New Roman"/>
          <w:sz w:val="28"/>
          <w:szCs w:val="28"/>
        </w:rPr>
        <w:t>торгов по продаже, в том числе государственным имуществом (далее – официальный</w:t>
      </w:r>
    </w:p>
    <w:p w:rsidR="00DD15AB" w:rsidRPr="00DD15AB" w:rsidRDefault="00DD15AB" w:rsidP="00DD15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5AB">
        <w:rPr>
          <w:rFonts w:ascii="Times New Roman" w:hAnsi="Times New Roman" w:cs="Times New Roman"/>
          <w:sz w:val="28"/>
          <w:szCs w:val="28"/>
        </w:rPr>
        <w:t>сайт торгов).</w:t>
      </w:r>
    </w:p>
    <w:p w:rsidR="00DD15AB" w:rsidRPr="00DD15AB" w:rsidRDefault="00DD15AB" w:rsidP="00DD15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5AB">
        <w:rPr>
          <w:rFonts w:ascii="Times New Roman" w:hAnsi="Times New Roman" w:cs="Times New Roman"/>
          <w:sz w:val="28"/>
          <w:szCs w:val="28"/>
        </w:rPr>
        <w:t>Учитывая изложенное, в настоящее время законодательством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5AB">
        <w:rPr>
          <w:rFonts w:ascii="Times New Roman" w:hAnsi="Times New Roman" w:cs="Times New Roman"/>
          <w:sz w:val="28"/>
          <w:szCs w:val="28"/>
        </w:rPr>
        <w:t>Федерации в открытых источниках создано единое информационное поле, в котором</w:t>
      </w:r>
    </w:p>
    <w:p w:rsidR="00DD15AB" w:rsidRPr="00DD15AB" w:rsidRDefault="00DD15AB" w:rsidP="00DD15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5AB">
        <w:rPr>
          <w:rFonts w:ascii="Times New Roman" w:hAnsi="Times New Roman" w:cs="Times New Roman"/>
          <w:sz w:val="28"/>
          <w:szCs w:val="28"/>
        </w:rPr>
        <w:t>размещается информация о проведении торгов, доступная всем желающим без</w:t>
      </w:r>
      <w:r w:rsidR="00054C13">
        <w:rPr>
          <w:rFonts w:ascii="Times New Roman" w:hAnsi="Times New Roman" w:cs="Times New Roman"/>
          <w:sz w:val="28"/>
          <w:szCs w:val="28"/>
        </w:rPr>
        <w:t xml:space="preserve"> </w:t>
      </w:r>
      <w:r w:rsidRPr="00DD15AB">
        <w:rPr>
          <w:rFonts w:ascii="Times New Roman" w:hAnsi="Times New Roman" w:cs="Times New Roman"/>
          <w:sz w:val="28"/>
          <w:szCs w:val="28"/>
        </w:rPr>
        <w:t>взимания дополнительной платы.</w:t>
      </w:r>
    </w:p>
    <w:p w:rsidR="00DD15AB" w:rsidRPr="00DD15AB" w:rsidRDefault="00DD15AB" w:rsidP="00E471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5AB">
        <w:rPr>
          <w:rFonts w:ascii="Times New Roman" w:hAnsi="Times New Roman" w:cs="Times New Roman"/>
          <w:sz w:val="28"/>
          <w:szCs w:val="28"/>
        </w:rPr>
        <w:t xml:space="preserve">С вступлением в силу постановления Правительства Российской Федерации </w:t>
      </w:r>
      <w:r w:rsidR="00054C13">
        <w:rPr>
          <w:rFonts w:ascii="Times New Roman" w:hAnsi="Times New Roman" w:cs="Times New Roman"/>
          <w:sz w:val="28"/>
          <w:szCs w:val="28"/>
        </w:rPr>
        <w:br/>
      </w:r>
      <w:r w:rsidRPr="00DD15AB">
        <w:rPr>
          <w:rFonts w:ascii="Times New Roman" w:hAnsi="Times New Roman" w:cs="Times New Roman"/>
          <w:sz w:val="28"/>
          <w:szCs w:val="28"/>
        </w:rPr>
        <w:t>от</w:t>
      </w:r>
      <w:r w:rsidR="00E471B7">
        <w:rPr>
          <w:rFonts w:ascii="Times New Roman" w:hAnsi="Times New Roman" w:cs="Times New Roman"/>
          <w:sz w:val="28"/>
          <w:szCs w:val="28"/>
        </w:rPr>
        <w:t xml:space="preserve"> </w:t>
      </w:r>
      <w:r w:rsidRPr="00DD15AB">
        <w:rPr>
          <w:rFonts w:ascii="Times New Roman" w:hAnsi="Times New Roman" w:cs="Times New Roman"/>
          <w:sz w:val="28"/>
          <w:szCs w:val="28"/>
        </w:rPr>
        <w:t>17 октября 2019 г. № 1341 «О внесении изменений в Правила реализации древесины,</w:t>
      </w:r>
      <w:r w:rsidR="00E471B7">
        <w:rPr>
          <w:rFonts w:ascii="Times New Roman" w:hAnsi="Times New Roman" w:cs="Times New Roman"/>
          <w:sz w:val="28"/>
          <w:szCs w:val="28"/>
        </w:rPr>
        <w:t xml:space="preserve"> </w:t>
      </w:r>
      <w:r w:rsidRPr="00DD15AB">
        <w:rPr>
          <w:rFonts w:ascii="Times New Roman" w:hAnsi="Times New Roman" w:cs="Times New Roman"/>
          <w:sz w:val="28"/>
          <w:szCs w:val="28"/>
        </w:rPr>
        <w:t>которая получена при использовании лесов, расположенных на землях лесного</w:t>
      </w:r>
      <w:r w:rsidR="00E471B7">
        <w:rPr>
          <w:rFonts w:ascii="Times New Roman" w:hAnsi="Times New Roman" w:cs="Times New Roman"/>
          <w:sz w:val="28"/>
          <w:szCs w:val="28"/>
        </w:rPr>
        <w:t xml:space="preserve"> </w:t>
      </w:r>
      <w:r w:rsidRPr="00DD15AB">
        <w:rPr>
          <w:rFonts w:ascii="Times New Roman" w:hAnsi="Times New Roman" w:cs="Times New Roman"/>
          <w:sz w:val="28"/>
          <w:szCs w:val="28"/>
        </w:rPr>
        <w:t>фонда, в соответствии со статьями 43 - 46 Лесного кодекса Российской Федерации и</w:t>
      </w:r>
      <w:r w:rsidR="00E471B7">
        <w:rPr>
          <w:rFonts w:ascii="Times New Roman" w:hAnsi="Times New Roman" w:cs="Times New Roman"/>
          <w:sz w:val="28"/>
          <w:szCs w:val="28"/>
        </w:rPr>
        <w:t xml:space="preserve"> </w:t>
      </w:r>
      <w:r w:rsidRPr="00DD15AB">
        <w:rPr>
          <w:rFonts w:ascii="Times New Roman" w:hAnsi="Times New Roman" w:cs="Times New Roman"/>
          <w:sz w:val="28"/>
          <w:szCs w:val="28"/>
        </w:rPr>
        <w:t>Положение об организации и проведении продажи государственного или</w:t>
      </w:r>
      <w:r w:rsidR="00E471B7">
        <w:rPr>
          <w:rFonts w:ascii="Times New Roman" w:hAnsi="Times New Roman" w:cs="Times New Roman"/>
          <w:sz w:val="28"/>
          <w:szCs w:val="28"/>
        </w:rPr>
        <w:t xml:space="preserve"> </w:t>
      </w:r>
      <w:r w:rsidRPr="00DD15AB">
        <w:rPr>
          <w:rFonts w:ascii="Times New Roman" w:hAnsi="Times New Roman" w:cs="Times New Roman"/>
          <w:sz w:val="28"/>
          <w:szCs w:val="28"/>
        </w:rPr>
        <w:t>муниципального имущества в электронной форме и признании утратившими силу</w:t>
      </w:r>
      <w:r w:rsidR="00E471B7">
        <w:rPr>
          <w:rFonts w:ascii="Times New Roman" w:hAnsi="Times New Roman" w:cs="Times New Roman"/>
          <w:sz w:val="28"/>
          <w:szCs w:val="28"/>
        </w:rPr>
        <w:t xml:space="preserve"> </w:t>
      </w:r>
      <w:r w:rsidRPr="00DD15AB">
        <w:rPr>
          <w:rFonts w:ascii="Times New Roman" w:hAnsi="Times New Roman" w:cs="Times New Roman"/>
          <w:sz w:val="28"/>
          <w:szCs w:val="28"/>
        </w:rPr>
        <w:t>некоторых актов и отдельных положений некоторых актов Правительства</w:t>
      </w:r>
      <w:r w:rsidR="00E471B7">
        <w:rPr>
          <w:rFonts w:ascii="Times New Roman" w:hAnsi="Times New Roman" w:cs="Times New Roman"/>
          <w:sz w:val="28"/>
          <w:szCs w:val="28"/>
        </w:rPr>
        <w:t xml:space="preserve"> </w:t>
      </w:r>
      <w:r w:rsidRPr="00DD15AB">
        <w:rPr>
          <w:rFonts w:ascii="Times New Roman" w:hAnsi="Times New Roman" w:cs="Times New Roman"/>
          <w:sz w:val="28"/>
          <w:szCs w:val="28"/>
        </w:rPr>
        <w:t>Российской Федерации» аукционы по продаже древесины проводятся в электронной</w:t>
      </w:r>
    </w:p>
    <w:p w:rsidR="00DD15AB" w:rsidRPr="00DD15AB" w:rsidRDefault="00DD15AB" w:rsidP="00DD15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5AB">
        <w:rPr>
          <w:rFonts w:ascii="Times New Roman" w:hAnsi="Times New Roman" w:cs="Times New Roman"/>
          <w:sz w:val="28"/>
          <w:szCs w:val="28"/>
        </w:rPr>
        <w:lastRenderedPageBreak/>
        <w:t>форме в соответствии с Федеральным законом от 21 декабря 2001 г. № 178-ФЗ</w:t>
      </w:r>
      <w:r w:rsidR="00E471B7">
        <w:rPr>
          <w:rFonts w:ascii="Times New Roman" w:hAnsi="Times New Roman" w:cs="Times New Roman"/>
          <w:sz w:val="28"/>
          <w:szCs w:val="28"/>
        </w:rPr>
        <w:t xml:space="preserve"> </w:t>
      </w:r>
      <w:r w:rsidR="00E471B7">
        <w:rPr>
          <w:rFonts w:ascii="Times New Roman" w:hAnsi="Times New Roman" w:cs="Times New Roman"/>
          <w:sz w:val="28"/>
          <w:szCs w:val="28"/>
        </w:rPr>
        <w:br/>
      </w:r>
      <w:r w:rsidRPr="00DD15AB">
        <w:rPr>
          <w:rFonts w:ascii="Times New Roman" w:hAnsi="Times New Roman" w:cs="Times New Roman"/>
          <w:sz w:val="28"/>
          <w:szCs w:val="28"/>
        </w:rPr>
        <w:t>«О приватизации государственного и муниципального имущества» в порядке,</w:t>
      </w:r>
      <w:r w:rsidR="00E471B7">
        <w:rPr>
          <w:rFonts w:ascii="Times New Roman" w:hAnsi="Times New Roman" w:cs="Times New Roman"/>
          <w:sz w:val="28"/>
          <w:szCs w:val="28"/>
        </w:rPr>
        <w:t xml:space="preserve"> </w:t>
      </w:r>
      <w:r w:rsidRPr="00DD15AB">
        <w:rPr>
          <w:rFonts w:ascii="Times New Roman" w:hAnsi="Times New Roman" w:cs="Times New Roman"/>
          <w:sz w:val="28"/>
          <w:szCs w:val="28"/>
        </w:rPr>
        <w:t>установленном постановлением Правительства Российской Федерации от 27 августа</w:t>
      </w:r>
    </w:p>
    <w:p w:rsidR="00DD15AB" w:rsidRPr="00DD15AB" w:rsidRDefault="00DD15AB" w:rsidP="00DD15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5AB">
        <w:rPr>
          <w:rFonts w:ascii="Times New Roman" w:hAnsi="Times New Roman" w:cs="Times New Roman"/>
          <w:sz w:val="28"/>
          <w:szCs w:val="28"/>
        </w:rPr>
        <w:t>2012 г. № 860 «Об организации и проведении продажи государственного или</w:t>
      </w:r>
      <w:r w:rsidR="00E471B7">
        <w:rPr>
          <w:rFonts w:ascii="Times New Roman" w:hAnsi="Times New Roman" w:cs="Times New Roman"/>
          <w:sz w:val="28"/>
          <w:szCs w:val="28"/>
        </w:rPr>
        <w:t xml:space="preserve"> </w:t>
      </w:r>
      <w:r w:rsidRPr="00DD15AB">
        <w:rPr>
          <w:rFonts w:ascii="Times New Roman" w:hAnsi="Times New Roman" w:cs="Times New Roman"/>
          <w:sz w:val="28"/>
          <w:szCs w:val="28"/>
        </w:rPr>
        <w:t>муниципального имущества в электронной форме». Электронная форма торгов</w:t>
      </w:r>
      <w:r w:rsidR="00E471B7">
        <w:rPr>
          <w:rFonts w:ascii="Times New Roman" w:hAnsi="Times New Roman" w:cs="Times New Roman"/>
          <w:sz w:val="28"/>
          <w:szCs w:val="28"/>
        </w:rPr>
        <w:t xml:space="preserve"> </w:t>
      </w:r>
      <w:r w:rsidRPr="00DD15AB">
        <w:rPr>
          <w:rFonts w:ascii="Times New Roman" w:hAnsi="Times New Roman" w:cs="Times New Roman"/>
          <w:sz w:val="28"/>
          <w:szCs w:val="28"/>
        </w:rPr>
        <w:t>позволяет принимать в них участие неограниченному кругу лиц из любых регионов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5AB">
        <w:rPr>
          <w:rFonts w:ascii="Times New Roman" w:hAnsi="Times New Roman" w:cs="Times New Roman"/>
          <w:sz w:val="28"/>
          <w:szCs w:val="28"/>
        </w:rPr>
        <w:t>страны, для которых поиск информации об интересующем лоте может быть</w:t>
      </w:r>
      <w:r w:rsidR="00E471B7">
        <w:rPr>
          <w:rFonts w:ascii="Times New Roman" w:hAnsi="Times New Roman" w:cs="Times New Roman"/>
          <w:sz w:val="28"/>
          <w:szCs w:val="28"/>
        </w:rPr>
        <w:t xml:space="preserve"> </w:t>
      </w:r>
      <w:r w:rsidRPr="00DD15AB">
        <w:rPr>
          <w:rFonts w:ascii="Times New Roman" w:hAnsi="Times New Roman" w:cs="Times New Roman"/>
          <w:sz w:val="28"/>
          <w:szCs w:val="28"/>
        </w:rPr>
        <w:t>осуществлен в первоочередном порядке в открытом доступе в сети Интернет</w:t>
      </w:r>
      <w:r w:rsidR="00E471B7">
        <w:rPr>
          <w:rFonts w:ascii="Times New Roman" w:hAnsi="Times New Roman" w:cs="Times New Roman"/>
          <w:sz w:val="28"/>
          <w:szCs w:val="28"/>
        </w:rPr>
        <w:t xml:space="preserve"> </w:t>
      </w:r>
      <w:r w:rsidRPr="00DD15AB">
        <w:rPr>
          <w:rFonts w:ascii="Times New Roman" w:hAnsi="Times New Roman" w:cs="Times New Roman"/>
          <w:sz w:val="28"/>
          <w:szCs w:val="28"/>
        </w:rPr>
        <w:t>(официальный сайт торгов, сайт продавца), а не в печатном средстве массовой</w:t>
      </w:r>
      <w:r w:rsidR="00E471B7">
        <w:rPr>
          <w:rFonts w:ascii="Times New Roman" w:hAnsi="Times New Roman" w:cs="Times New Roman"/>
          <w:sz w:val="28"/>
          <w:szCs w:val="28"/>
        </w:rPr>
        <w:t xml:space="preserve"> </w:t>
      </w:r>
      <w:r w:rsidRPr="00DD15AB">
        <w:rPr>
          <w:rFonts w:ascii="Times New Roman" w:hAnsi="Times New Roman" w:cs="Times New Roman"/>
          <w:sz w:val="28"/>
          <w:szCs w:val="28"/>
        </w:rPr>
        <w:t>информации, имеющем более ограниченный тираж по сравнению со всемирной</w:t>
      </w:r>
      <w:r w:rsidR="00E471B7">
        <w:rPr>
          <w:rFonts w:ascii="Times New Roman" w:hAnsi="Times New Roman" w:cs="Times New Roman"/>
          <w:sz w:val="28"/>
          <w:szCs w:val="28"/>
        </w:rPr>
        <w:t xml:space="preserve"> </w:t>
      </w:r>
      <w:r w:rsidRPr="00DD15AB">
        <w:rPr>
          <w:rFonts w:ascii="Times New Roman" w:hAnsi="Times New Roman" w:cs="Times New Roman"/>
          <w:sz w:val="28"/>
          <w:szCs w:val="28"/>
        </w:rPr>
        <w:t>компьютерной сетью.</w:t>
      </w:r>
    </w:p>
    <w:p w:rsidR="00DD15AB" w:rsidRPr="00DD15AB" w:rsidRDefault="00DD15AB" w:rsidP="00E471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5AB">
        <w:rPr>
          <w:rFonts w:ascii="Times New Roman" w:hAnsi="Times New Roman" w:cs="Times New Roman"/>
          <w:sz w:val="28"/>
          <w:szCs w:val="28"/>
        </w:rPr>
        <w:t>В связи с этим проектом предлагается исключить необходимость публикации</w:t>
      </w:r>
      <w:r w:rsidR="00E471B7">
        <w:rPr>
          <w:rFonts w:ascii="Times New Roman" w:hAnsi="Times New Roman" w:cs="Times New Roman"/>
          <w:sz w:val="28"/>
          <w:szCs w:val="28"/>
        </w:rPr>
        <w:t xml:space="preserve"> </w:t>
      </w:r>
      <w:r w:rsidRPr="00DD15AB">
        <w:rPr>
          <w:rFonts w:ascii="Times New Roman" w:hAnsi="Times New Roman" w:cs="Times New Roman"/>
          <w:sz w:val="28"/>
          <w:szCs w:val="28"/>
        </w:rPr>
        <w:t>сообщений о реализации древесины в периодическом печатном издании, определив</w:t>
      </w:r>
      <w:r w:rsidR="00E471B7">
        <w:rPr>
          <w:rFonts w:ascii="Times New Roman" w:hAnsi="Times New Roman" w:cs="Times New Roman"/>
          <w:sz w:val="28"/>
          <w:szCs w:val="28"/>
        </w:rPr>
        <w:t xml:space="preserve"> </w:t>
      </w:r>
      <w:r w:rsidRPr="00DD15AB">
        <w:rPr>
          <w:rFonts w:ascii="Times New Roman" w:hAnsi="Times New Roman" w:cs="Times New Roman"/>
          <w:sz w:val="28"/>
          <w:szCs w:val="28"/>
        </w:rPr>
        <w:t xml:space="preserve">источниками информации о ее реализации официальный сайт продавца </w:t>
      </w:r>
      <w:r w:rsidR="00E471B7">
        <w:rPr>
          <w:rFonts w:ascii="Times New Roman" w:hAnsi="Times New Roman" w:cs="Times New Roman"/>
          <w:sz w:val="28"/>
          <w:szCs w:val="28"/>
        </w:rPr>
        <w:br/>
      </w:r>
      <w:r w:rsidRPr="00DD15AB">
        <w:rPr>
          <w:rFonts w:ascii="Times New Roman" w:hAnsi="Times New Roman" w:cs="Times New Roman"/>
          <w:sz w:val="28"/>
          <w:szCs w:val="28"/>
        </w:rPr>
        <w:t>в</w:t>
      </w:r>
      <w:r w:rsidR="00E471B7">
        <w:rPr>
          <w:rFonts w:ascii="Times New Roman" w:hAnsi="Times New Roman" w:cs="Times New Roman"/>
          <w:sz w:val="28"/>
          <w:szCs w:val="28"/>
        </w:rPr>
        <w:t xml:space="preserve"> </w:t>
      </w:r>
      <w:r w:rsidRPr="00DD15AB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 и официальный сайт</w:t>
      </w:r>
      <w:r w:rsidR="00E471B7">
        <w:rPr>
          <w:rFonts w:ascii="Times New Roman" w:hAnsi="Times New Roman" w:cs="Times New Roman"/>
          <w:sz w:val="28"/>
          <w:szCs w:val="28"/>
        </w:rPr>
        <w:t xml:space="preserve"> </w:t>
      </w:r>
      <w:r w:rsidRPr="00DD15AB">
        <w:rPr>
          <w:rFonts w:ascii="Times New Roman" w:hAnsi="Times New Roman" w:cs="Times New Roman"/>
          <w:sz w:val="28"/>
          <w:szCs w:val="28"/>
        </w:rPr>
        <w:t>торгов, что позволит исключить затраты бюджета на печатные публикации, а также</w:t>
      </w:r>
      <w:r w:rsidR="00E471B7">
        <w:rPr>
          <w:rFonts w:ascii="Times New Roman" w:hAnsi="Times New Roman" w:cs="Times New Roman"/>
          <w:sz w:val="28"/>
          <w:szCs w:val="28"/>
        </w:rPr>
        <w:t xml:space="preserve"> </w:t>
      </w:r>
      <w:r w:rsidRPr="00DD15AB">
        <w:rPr>
          <w:rFonts w:ascii="Times New Roman" w:hAnsi="Times New Roman" w:cs="Times New Roman"/>
          <w:sz w:val="28"/>
          <w:szCs w:val="28"/>
        </w:rPr>
        <w:t>повысит доступность и прозрачность процедуры в целом.</w:t>
      </w:r>
    </w:p>
    <w:p w:rsidR="001D2DBD" w:rsidRPr="001D2DBD" w:rsidRDefault="004449E5" w:rsidP="001D2D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</w:t>
      </w:r>
      <w:r w:rsidR="001D2DBD" w:rsidRPr="001D2DBD">
        <w:rPr>
          <w:rFonts w:ascii="Times New Roman" w:hAnsi="Times New Roman" w:cs="Times New Roman"/>
          <w:sz w:val="28"/>
          <w:szCs w:val="28"/>
        </w:rPr>
        <w:t xml:space="preserve">роекте постановления отсутствуют положения об обязательных требованиях, оценка соблюдения которых осуществляется в рамках государственного контроля (надзора), муниципального контроля, при рассмотрении дел </w:t>
      </w:r>
      <w:r w:rsidR="00557508">
        <w:rPr>
          <w:rFonts w:ascii="Times New Roman" w:hAnsi="Times New Roman" w:cs="Times New Roman"/>
          <w:sz w:val="28"/>
          <w:szCs w:val="28"/>
        </w:rPr>
        <w:br/>
      </w:r>
      <w:r w:rsidR="001D2DBD" w:rsidRPr="001D2DBD">
        <w:rPr>
          <w:rFonts w:ascii="Times New Roman" w:hAnsi="Times New Roman" w:cs="Times New Roman"/>
          <w:sz w:val="28"/>
          <w:szCs w:val="28"/>
        </w:rPr>
        <w:t>об административных правонарушениях, или обязательные требования, соответствие которым проверяется при выдаче разрешений, лицензий, аттестатов аккредитации, иных документов, имеющих разрешительный характер, в связи с чем отсутствует информация о соответствующем виде государственного контроля (надзора), о виде разрешительной деятельности и предполагаемой ответственности за нарушение обязательных требований или последствиях их несоблюдения.</w:t>
      </w:r>
    </w:p>
    <w:p w:rsidR="001D2DBD" w:rsidRDefault="004449E5" w:rsidP="001D2D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</w:t>
      </w:r>
      <w:r w:rsidR="001D2DBD" w:rsidRPr="001D2DBD">
        <w:rPr>
          <w:rFonts w:ascii="Times New Roman" w:hAnsi="Times New Roman" w:cs="Times New Roman"/>
          <w:sz w:val="28"/>
          <w:szCs w:val="28"/>
        </w:rPr>
        <w:t xml:space="preserve">роекта постановления </w:t>
      </w:r>
      <w:r>
        <w:rPr>
          <w:rFonts w:ascii="Times New Roman" w:hAnsi="Times New Roman" w:cs="Times New Roman"/>
          <w:sz w:val="28"/>
          <w:szCs w:val="28"/>
        </w:rPr>
        <w:t>не повлияет</w:t>
      </w:r>
      <w:r w:rsidRPr="004449E5">
        <w:rPr>
          <w:rFonts w:ascii="Times New Roman" w:hAnsi="Times New Roman" w:cs="Times New Roman"/>
          <w:sz w:val="28"/>
          <w:szCs w:val="28"/>
        </w:rPr>
        <w:t xml:space="preserve"> на достижение целей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программ Российской Федерации, </w:t>
      </w:r>
      <w:r w:rsidR="001D2DBD" w:rsidRPr="001D2DBD">
        <w:rPr>
          <w:rFonts w:ascii="Times New Roman" w:hAnsi="Times New Roman" w:cs="Times New Roman"/>
          <w:sz w:val="28"/>
          <w:szCs w:val="28"/>
        </w:rPr>
        <w:t xml:space="preserve">не потребует дополнительных затрат из средств федерального бюджета, не повлечет социально-экономические, </w:t>
      </w:r>
      <w:r w:rsidR="001D2DBD" w:rsidRPr="001D2DBD">
        <w:rPr>
          <w:rFonts w:ascii="Times New Roman" w:hAnsi="Times New Roman" w:cs="Times New Roman"/>
          <w:sz w:val="28"/>
          <w:szCs w:val="28"/>
        </w:rPr>
        <w:lastRenderedPageBreak/>
        <w:t xml:space="preserve">финансовые и иные последствия, в том числе для субъектов предпринимательской </w:t>
      </w:r>
      <w:r>
        <w:rPr>
          <w:rFonts w:ascii="Times New Roman" w:hAnsi="Times New Roman" w:cs="Times New Roman"/>
          <w:sz w:val="28"/>
          <w:szCs w:val="28"/>
        </w:rPr>
        <w:br/>
      </w:r>
      <w:r w:rsidR="001D2DBD" w:rsidRPr="001D2DBD">
        <w:rPr>
          <w:rFonts w:ascii="Times New Roman" w:hAnsi="Times New Roman" w:cs="Times New Roman"/>
          <w:sz w:val="28"/>
          <w:szCs w:val="28"/>
        </w:rPr>
        <w:t>и иной экономической деятельности.</w:t>
      </w:r>
    </w:p>
    <w:p w:rsidR="004449E5" w:rsidRPr="004449E5" w:rsidRDefault="004449E5" w:rsidP="004449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9E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этом при</w:t>
      </w:r>
      <w:r w:rsidRPr="004449E5">
        <w:rPr>
          <w:rFonts w:ascii="Times New Roman" w:hAnsi="Times New Roman" w:cs="Times New Roman"/>
          <w:sz w:val="28"/>
          <w:szCs w:val="28"/>
        </w:rPr>
        <w:t>нятие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449E5">
        <w:rPr>
          <w:rFonts w:ascii="Times New Roman" w:hAnsi="Times New Roman" w:cs="Times New Roman"/>
          <w:sz w:val="28"/>
          <w:szCs w:val="28"/>
        </w:rPr>
        <w:t xml:space="preserve"> постановления, позволит высвободить 13,8 млн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449E5">
        <w:rPr>
          <w:rFonts w:ascii="Times New Roman" w:hAnsi="Times New Roman" w:cs="Times New Roman"/>
          <w:sz w:val="28"/>
          <w:szCs w:val="28"/>
        </w:rPr>
        <w:t xml:space="preserve"> рублей бюджетных средств ежегодно</w:t>
      </w:r>
      <w:r>
        <w:rPr>
          <w:rFonts w:ascii="Times New Roman" w:hAnsi="Times New Roman" w:cs="Times New Roman"/>
          <w:sz w:val="28"/>
          <w:szCs w:val="28"/>
        </w:rPr>
        <w:t>, которые предусмотрены</w:t>
      </w:r>
      <w:r w:rsidRPr="004449E5">
        <w:rPr>
          <w:rFonts w:ascii="Times New Roman" w:hAnsi="Times New Roman" w:cs="Times New Roman"/>
          <w:sz w:val="28"/>
          <w:szCs w:val="28"/>
        </w:rPr>
        <w:t xml:space="preserve"> Росимуществу для освещения информации о реализации древесины в</w:t>
      </w:r>
      <w:r>
        <w:rPr>
          <w:rFonts w:ascii="Times New Roman" w:hAnsi="Times New Roman" w:cs="Times New Roman"/>
          <w:sz w:val="28"/>
          <w:szCs w:val="28"/>
        </w:rPr>
        <w:t xml:space="preserve"> периодическом печатном издании.</w:t>
      </w:r>
    </w:p>
    <w:p w:rsidR="001D2DBD" w:rsidRPr="001D2DBD" w:rsidRDefault="001D2DBD" w:rsidP="001D2D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DBD">
        <w:rPr>
          <w:rFonts w:ascii="Times New Roman" w:hAnsi="Times New Roman" w:cs="Times New Roman"/>
          <w:sz w:val="28"/>
          <w:szCs w:val="28"/>
        </w:rPr>
        <w:t>Проект постановления соответствует положениям Договора о Евразийском экономическом союзе, а также положениям иных международных договоров Российской Федерации и не окажет влияния на достижение целей государственных программ Российской Федерации.</w:t>
      </w:r>
    </w:p>
    <w:p w:rsidR="00DD15AB" w:rsidRPr="00DD15AB" w:rsidRDefault="00DD15AB" w:rsidP="00DD15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D15AB" w:rsidRPr="00DD15AB" w:rsidSect="004449E5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3C0" w:rsidRDefault="004323C0" w:rsidP="004449E5">
      <w:pPr>
        <w:spacing w:after="0" w:line="240" w:lineRule="auto"/>
      </w:pPr>
      <w:r>
        <w:separator/>
      </w:r>
    </w:p>
  </w:endnote>
  <w:endnote w:type="continuationSeparator" w:id="0">
    <w:p w:rsidR="004323C0" w:rsidRDefault="004323C0" w:rsidP="00444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3C0" w:rsidRDefault="004323C0" w:rsidP="004449E5">
      <w:pPr>
        <w:spacing w:after="0" w:line="240" w:lineRule="auto"/>
      </w:pPr>
      <w:r>
        <w:separator/>
      </w:r>
    </w:p>
  </w:footnote>
  <w:footnote w:type="continuationSeparator" w:id="0">
    <w:p w:rsidR="004323C0" w:rsidRDefault="004323C0" w:rsidP="00444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85510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449E5" w:rsidRPr="004449E5" w:rsidRDefault="004449E5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449E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449E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449E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4250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449E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449E5" w:rsidRDefault="004449E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9D2"/>
    <w:rsid w:val="00005B7F"/>
    <w:rsid w:val="00054C13"/>
    <w:rsid w:val="001D2DBD"/>
    <w:rsid w:val="004323C0"/>
    <w:rsid w:val="0044250A"/>
    <w:rsid w:val="004449E5"/>
    <w:rsid w:val="00557508"/>
    <w:rsid w:val="00A853F1"/>
    <w:rsid w:val="00C85BA3"/>
    <w:rsid w:val="00D709D2"/>
    <w:rsid w:val="00DD15AB"/>
    <w:rsid w:val="00E4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49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49E5"/>
  </w:style>
  <w:style w:type="paragraph" w:styleId="a5">
    <w:name w:val="footer"/>
    <w:basedOn w:val="a"/>
    <w:link w:val="a6"/>
    <w:uiPriority w:val="99"/>
    <w:unhideWhenUsed/>
    <w:rsid w:val="004449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49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49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49E5"/>
  </w:style>
  <w:style w:type="paragraph" w:styleId="a5">
    <w:name w:val="footer"/>
    <w:basedOn w:val="a"/>
    <w:link w:val="a6"/>
    <w:uiPriority w:val="99"/>
    <w:unhideWhenUsed/>
    <w:rsid w:val="004449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49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Долженко Татьяна Николаевна</dc:creator>
  <cp:lastModifiedBy>Дом</cp:lastModifiedBy>
  <cp:revision>2</cp:revision>
  <dcterms:created xsi:type="dcterms:W3CDTF">2020-06-16T09:16:00Z</dcterms:created>
  <dcterms:modified xsi:type="dcterms:W3CDTF">2020-06-16T09:16:00Z</dcterms:modified>
</cp:coreProperties>
</file>