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F7" w:rsidRDefault="00653EF7" w:rsidP="00653EF7">
      <w:pPr>
        <w:autoSpaceDE w:val="0"/>
        <w:autoSpaceDN w:val="0"/>
        <w:adjustRightInd w:val="0"/>
        <w:spacing w:line="420" w:lineRule="atLeast"/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:rsidR="00E2703F" w:rsidRDefault="00E2703F" w:rsidP="00653EF7">
      <w:pPr>
        <w:autoSpaceDE w:val="0"/>
        <w:autoSpaceDN w:val="0"/>
        <w:adjustRightInd w:val="0"/>
        <w:spacing w:line="420" w:lineRule="atLeast"/>
        <w:ind w:firstLine="720"/>
        <w:jc w:val="center"/>
        <w:rPr>
          <w:sz w:val="28"/>
          <w:szCs w:val="28"/>
        </w:rPr>
      </w:pPr>
    </w:p>
    <w:p w:rsidR="00C444A4" w:rsidRDefault="00C17A7B" w:rsidP="00C444A4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  <w:r w:rsidRPr="00E2703F">
        <w:rPr>
          <w:sz w:val="28"/>
          <w:szCs w:val="28"/>
        </w:rPr>
        <w:t xml:space="preserve">к проекту </w:t>
      </w:r>
      <w:r w:rsidR="003E0491">
        <w:rPr>
          <w:sz w:val="28"/>
          <w:szCs w:val="28"/>
        </w:rPr>
        <w:t>приказ</w:t>
      </w:r>
      <w:r w:rsidR="00B23F71">
        <w:rPr>
          <w:sz w:val="28"/>
          <w:szCs w:val="28"/>
        </w:rPr>
        <w:t>а</w:t>
      </w:r>
      <w:r w:rsidR="003E0491">
        <w:rPr>
          <w:sz w:val="28"/>
          <w:szCs w:val="28"/>
        </w:rPr>
        <w:t xml:space="preserve"> Министерства финансов</w:t>
      </w:r>
      <w:r w:rsidR="000F72B5">
        <w:rPr>
          <w:sz w:val="28"/>
          <w:szCs w:val="28"/>
        </w:rPr>
        <w:t xml:space="preserve"> Российской Федерации </w:t>
      </w:r>
      <w:r w:rsidR="000F72B5">
        <w:rPr>
          <w:sz w:val="28"/>
          <w:szCs w:val="28"/>
        </w:rPr>
        <w:br/>
        <w:t>«</w:t>
      </w:r>
      <w:r w:rsidR="000F72B5" w:rsidRPr="000F72B5">
        <w:rPr>
          <w:sz w:val="28"/>
          <w:szCs w:val="28"/>
        </w:rPr>
        <w:t>О</w:t>
      </w:r>
      <w:r w:rsidR="003E0491">
        <w:rPr>
          <w:sz w:val="28"/>
          <w:szCs w:val="28"/>
        </w:rPr>
        <w:t xml:space="preserve">б утверждении Порядка </w:t>
      </w:r>
      <w:r w:rsidR="00CD3787">
        <w:rPr>
          <w:sz w:val="28"/>
          <w:szCs w:val="28"/>
        </w:rPr>
        <w:t>санкционирования операций со средствами, поступающими во временное распоряжение получателей средств федерального бюджета</w:t>
      </w:r>
      <w:r w:rsidR="00C444A4" w:rsidRPr="00C444A4">
        <w:rPr>
          <w:sz w:val="28"/>
          <w:szCs w:val="28"/>
        </w:rPr>
        <w:t>»</w:t>
      </w:r>
    </w:p>
    <w:p w:rsidR="00C444A4" w:rsidRDefault="00C444A4" w:rsidP="000A3FE2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p w:rsidR="00C444A4" w:rsidRDefault="00C444A4" w:rsidP="000A3FE2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p w:rsidR="00C444A4" w:rsidRPr="00C444A4" w:rsidRDefault="00FD5C71" w:rsidP="0043276D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E2703F">
        <w:rPr>
          <w:sz w:val="28"/>
          <w:szCs w:val="28"/>
        </w:rPr>
        <w:t xml:space="preserve">Проект </w:t>
      </w:r>
      <w:r w:rsidR="00B23F71" w:rsidRPr="00B23F71">
        <w:rPr>
          <w:sz w:val="28"/>
          <w:szCs w:val="28"/>
        </w:rPr>
        <w:t xml:space="preserve">приказа Министерства финансов Российской Федерации «Об утверждении </w:t>
      </w:r>
      <w:r w:rsidR="00CD3787" w:rsidRPr="00CD3787">
        <w:rPr>
          <w:sz w:val="28"/>
          <w:szCs w:val="28"/>
        </w:rPr>
        <w:t>Порядка санкционирования операций со средствами, поступающими во временное распоряжение получателей средств федерального бюджета</w:t>
      </w:r>
      <w:r w:rsidR="00B23F71" w:rsidRPr="00B23F71">
        <w:rPr>
          <w:sz w:val="28"/>
          <w:szCs w:val="28"/>
        </w:rPr>
        <w:t>»</w:t>
      </w:r>
      <w:r w:rsidR="00B23F71">
        <w:rPr>
          <w:sz w:val="28"/>
          <w:szCs w:val="28"/>
        </w:rPr>
        <w:t xml:space="preserve"> </w:t>
      </w:r>
      <w:r w:rsidR="0043276D">
        <w:rPr>
          <w:sz w:val="28"/>
          <w:szCs w:val="28"/>
        </w:rPr>
        <w:t xml:space="preserve">разработан </w:t>
      </w:r>
      <w:r w:rsidR="008B2FCC" w:rsidRPr="00E2703F">
        <w:rPr>
          <w:sz w:val="28"/>
          <w:szCs w:val="28"/>
        </w:rPr>
        <w:t>в</w:t>
      </w:r>
      <w:r w:rsidR="002D1E82" w:rsidRPr="00E2703F">
        <w:rPr>
          <w:sz w:val="28"/>
          <w:szCs w:val="28"/>
        </w:rPr>
        <w:t xml:space="preserve"> </w:t>
      </w:r>
      <w:r w:rsidR="00C444A4" w:rsidRPr="00C444A4">
        <w:rPr>
          <w:sz w:val="28"/>
          <w:szCs w:val="28"/>
        </w:rPr>
        <w:t>связи с принятием Федерального закона 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</w:t>
      </w:r>
      <w:r w:rsidR="00CD3787">
        <w:rPr>
          <w:sz w:val="28"/>
          <w:szCs w:val="28"/>
        </w:rPr>
        <w:t xml:space="preserve">» </w:t>
      </w:r>
      <w:r w:rsidR="0043276D">
        <w:rPr>
          <w:sz w:val="28"/>
          <w:szCs w:val="28"/>
        </w:rPr>
        <w:t>и</w:t>
      </w:r>
      <w:r w:rsidR="00CD3787">
        <w:rPr>
          <w:sz w:val="28"/>
          <w:szCs w:val="28"/>
        </w:rPr>
        <w:t xml:space="preserve"> устанавливает</w:t>
      </w:r>
      <w:r w:rsidR="0043276D">
        <w:rPr>
          <w:sz w:val="28"/>
          <w:szCs w:val="28"/>
        </w:rPr>
        <w:t xml:space="preserve"> </w:t>
      </w:r>
      <w:r w:rsidR="00CD3787" w:rsidRPr="00CD3787">
        <w:rPr>
          <w:sz w:val="28"/>
          <w:szCs w:val="28"/>
        </w:rPr>
        <w:t>Поряд</w:t>
      </w:r>
      <w:r w:rsidR="00CD3787">
        <w:rPr>
          <w:sz w:val="28"/>
          <w:szCs w:val="28"/>
        </w:rPr>
        <w:t>о</w:t>
      </w:r>
      <w:r w:rsidR="00CD3787" w:rsidRPr="00CD3787">
        <w:rPr>
          <w:sz w:val="28"/>
          <w:szCs w:val="28"/>
        </w:rPr>
        <w:t>к санкционирования операций со средствами, поступающими во временное распоряжение получателей средств федерального бюджета</w:t>
      </w:r>
      <w:r w:rsidR="0043276D">
        <w:rPr>
          <w:sz w:val="28"/>
          <w:szCs w:val="28"/>
        </w:rPr>
        <w:t>.</w:t>
      </w:r>
    </w:p>
    <w:sectPr w:rsidR="00C444A4" w:rsidRPr="00C444A4" w:rsidSect="000A3FE2">
      <w:headerReference w:type="even" r:id="rId8"/>
      <w:headerReference w:type="default" r:id="rId9"/>
      <w:pgSz w:w="11906" w:h="16838"/>
      <w:pgMar w:top="993" w:right="746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2A" w:rsidRDefault="0006382A">
      <w:r>
        <w:separator/>
      </w:r>
    </w:p>
  </w:endnote>
  <w:endnote w:type="continuationSeparator" w:id="0">
    <w:p w:rsidR="0006382A" w:rsidRDefault="0006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2A" w:rsidRDefault="0006382A">
      <w:r>
        <w:separator/>
      </w:r>
    </w:p>
  </w:footnote>
  <w:footnote w:type="continuationSeparator" w:id="0">
    <w:p w:rsidR="0006382A" w:rsidRDefault="0006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44A4">
      <w:rPr>
        <w:rStyle w:val="a4"/>
        <w:noProof/>
      </w:rPr>
      <w:t>2</w: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B1"/>
    <w:rsid w:val="00007E52"/>
    <w:rsid w:val="00017504"/>
    <w:rsid w:val="00017D02"/>
    <w:rsid w:val="000317F9"/>
    <w:rsid w:val="0003324A"/>
    <w:rsid w:val="000338D3"/>
    <w:rsid w:val="00034D00"/>
    <w:rsid w:val="0004692A"/>
    <w:rsid w:val="00057539"/>
    <w:rsid w:val="00062CCD"/>
    <w:rsid w:val="0006382A"/>
    <w:rsid w:val="0006401D"/>
    <w:rsid w:val="00067255"/>
    <w:rsid w:val="0008284E"/>
    <w:rsid w:val="00084F31"/>
    <w:rsid w:val="0008739C"/>
    <w:rsid w:val="000A3FE2"/>
    <w:rsid w:val="000B1A6A"/>
    <w:rsid w:val="000E1CDA"/>
    <w:rsid w:val="000E42D5"/>
    <w:rsid w:val="000F72B5"/>
    <w:rsid w:val="001147B7"/>
    <w:rsid w:val="00124914"/>
    <w:rsid w:val="00156F27"/>
    <w:rsid w:val="00180902"/>
    <w:rsid w:val="00180D0F"/>
    <w:rsid w:val="001A3315"/>
    <w:rsid w:val="001A52CA"/>
    <w:rsid w:val="001B58CB"/>
    <w:rsid w:val="001D24EA"/>
    <w:rsid w:val="001D5727"/>
    <w:rsid w:val="001E5472"/>
    <w:rsid w:val="001F05DA"/>
    <w:rsid w:val="001F3C41"/>
    <w:rsid w:val="0024251C"/>
    <w:rsid w:val="00247B57"/>
    <w:rsid w:val="00250AE1"/>
    <w:rsid w:val="00270AA4"/>
    <w:rsid w:val="002817F9"/>
    <w:rsid w:val="00295149"/>
    <w:rsid w:val="002B329D"/>
    <w:rsid w:val="002C19E2"/>
    <w:rsid w:val="002C5A4A"/>
    <w:rsid w:val="002D1E82"/>
    <w:rsid w:val="002E61BB"/>
    <w:rsid w:val="002E6B11"/>
    <w:rsid w:val="002F46DB"/>
    <w:rsid w:val="002F4CB3"/>
    <w:rsid w:val="003107EC"/>
    <w:rsid w:val="00350EDC"/>
    <w:rsid w:val="003632C3"/>
    <w:rsid w:val="003C1FF1"/>
    <w:rsid w:val="003C2AE8"/>
    <w:rsid w:val="003C3745"/>
    <w:rsid w:val="003C5861"/>
    <w:rsid w:val="003D2D92"/>
    <w:rsid w:val="003E0491"/>
    <w:rsid w:val="004004D7"/>
    <w:rsid w:val="00403074"/>
    <w:rsid w:val="004201D5"/>
    <w:rsid w:val="00420BCF"/>
    <w:rsid w:val="0043276D"/>
    <w:rsid w:val="004751F8"/>
    <w:rsid w:val="00482395"/>
    <w:rsid w:val="00490F33"/>
    <w:rsid w:val="00497D22"/>
    <w:rsid w:val="004D2C33"/>
    <w:rsid w:val="004D3407"/>
    <w:rsid w:val="004D6A2A"/>
    <w:rsid w:val="004F5EDB"/>
    <w:rsid w:val="00510DEE"/>
    <w:rsid w:val="00536053"/>
    <w:rsid w:val="005476A3"/>
    <w:rsid w:val="005567E1"/>
    <w:rsid w:val="00562FEA"/>
    <w:rsid w:val="00564362"/>
    <w:rsid w:val="00575875"/>
    <w:rsid w:val="005764A6"/>
    <w:rsid w:val="0058522B"/>
    <w:rsid w:val="00587E30"/>
    <w:rsid w:val="005A4805"/>
    <w:rsid w:val="005B150D"/>
    <w:rsid w:val="005C6E78"/>
    <w:rsid w:val="005E78A4"/>
    <w:rsid w:val="005F5746"/>
    <w:rsid w:val="00623FB7"/>
    <w:rsid w:val="00626D37"/>
    <w:rsid w:val="00650D28"/>
    <w:rsid w:val="00653EF7"/>
    <w:rsid w:val="00664501"/>
    <w:rsid w:val="006675FA"/>
    <w:rsid w:val="00671D3B"/>
    <w:rsid w:val="006819D6"/>
    <w:rsid w:val="00685D6E"/>
    <w:rsid w:val="006C2083"/>
    <w:rsid w:val="006D72AB"/>
    <w:rsid w:val="006F7942"/>
    <w:rsid w:val="00714EEE"/>
    <w:rsid w:val="00737803"/>
    <w:rsid w:val="007456DA"/>
    <w:rsid w:val="0077663D"/>
    <w:rsid w:val="007A093B"/>
    <w:rsid w:val="007A356D"/>
    <w:rsid w:val="007D61E7"/>
    <w:rsid w:val="007F08C6"/>
    <w:rsid w:val="0080118C"/>
    <w:rsid w:val="00804621"/>
    <w:rsid w:val="008124B3"/>
    <w:rsid w:val="00826AD4"/>
    <w:rsid w:val="00834055"/>
    <w:rsid w:val="00851B82"/>
    <w:rsid w:val="008608CB"/>
    <w:rsid w:val="00865704"/>
    <w:rsid w:val="0086722E"/>
    <w:rsid w:val="00884987"/>
    <w:rsid w:val="008B2FCC"/>
    <w:rsid w:val="008C68C2"/>
    <w:rsid w:val="008D117C"/>
    <w:rsid w:val="008D41D5"/>
    <w:rsid w:val="008F5942"/>
    <w:rsid w:val="0092223A"/>
    <w:rsid w:val="00952B38"/>
    <w:rsid w:val="00963930"/>
    <w:rsid w:val="0096482D"/>
    <w:rsid w:val="00973FD1"/>
    <w:rsid w:val="00976639"/>
    <w:rsid w:val="00984ED2"/>
    <w:rsid w:val="009B421A"/>
    <w:rsid w:val="009E3579"/>
    <w:rsid w:val="00A078DB"/>
    <w:rsid w:val="00A1608E"/>
    <w:rsid w:val="00A21193"/>
    <w:rsid w:val="00A45177"/>
    <w:rsid w:val="00A567B5"/>
    <w:rsid w:val="00A66B43"/>
    <w:rsid w:val="00A70332"/>
    <w:rsid w:val="00A71E79"/>
    <w:rsid w:val="00AC092B"/>
    <w:rsid w:val="00B14F84"/>
    <w:rsid w:val="00B23F71"/>
    <w:rsid w:val="00B328A8"/>
    <w:rsid w:val="00B44609"/>
    <w:rsid w:val="00B55A6B"/>
    <w:rsid w:val="00B821CC"/>
    <w:rsid w:val="00BB4E3B"/>
    <w:rsid w:val="00BC78AF"/>
    <w:rsid w:val="00BE1DD0"/>
    <w:rsid w:val="00C00A69"/>
    <w:rsid w:val="00C1523D"/>
    <w:rsid w:val="00C17A7B"/>
    <w:rsid w:val="00C23B48"/>
    <w:rsid w:val="00C444A4"/>
    <w:rsid w:val="00C50EEC"/>
    <w:rsid w:val="00C74CB1"/>
    <w:rsid w:val="00CC5DAE"/>
    <w:rsid w:val="00CD3787"/>
    <w:rsid w:val="00CE75FC"/>
    <w:rsid w:val="00D10C93"/>
    <w:rsid w:val="00D13AC8"/>
    <w:rsid w:val="00D153DF"/>
    <w:rsid w:val="00D3354A"/>
    <w:rsid w:val="00D541C1"/>
    <w:rsid w:val="00D8419C"/>
    <w:rsid w:val="00D91F4A"/>
    <w:rsid w:val="00D9384B"/>
    <w:rsid w:val="00D94DAA"/>
    <w:rsid w:val="00DA6E5C"/>
    <w:rsid w:val="00DB1D67"/>
    <w:rsid w:val="00DC33EF"/>
    <w:rsid w:val="00DD49ED"/>
    <w:rsid w:val="00DF5A02"/>
    <w:rsid w:val="00E00D94"/>
    <w:rsid w:val="00E042A3"/>
    <w:rsid w:val="00E137BE"/>
    <w:rsid w:val="00E174B7"/>
    <w:rsid w:val="00E2703F"/>
    <w:rsid w:val="00E74D9E"/>
    <w:rsid w:val="00EA3B94"/>
    <w:rsid w:val="00EA7C62"/>
    <w:rsid w:val="00EB2E6E"/>
    <w:rsid w:val="00EB323E"/>
    <w:rsid w:val="00EF06C2"/>
    <w:rsid w:val="00F12D94"/>
    <w:rsid w:val="00F35020"/>
    <w:rsid w:val="00F356D4"/>
    <w:rsid w:val="00F40A8F"/>
    <w:rsid w:val="00F419EA"/>
    <w:rsid w:val="00F5250D"/>
    <w:rsid w:val="00F540B6"/>
    <w:rsid w:val="00F55274"/>
    <w:rsid w:val="00F74E2B"/>
    <w:rsid w:val="00FA61B6"/>
    <w:rsid w:val="00FA74A0"/>
    <w:rsid w:val="00FC3119"/>
    <w:rsid w:val="00FC7443"/>
    <w:rsid w:val="00FD0379"/>
    <w:rsid w:val="00FD5C71"/>
    <w:rsid w:val="00FD7B6B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C31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3119"/>
  </w:style>
  <w:style w:type="paragraph" w:customStyle="1" w:styleId="CharCharCharChar">
    <w:name w:val="Char Char Char Char"/>
    <w:basedOn w:val="a"/>
    <w:next w:val="a"/>
    <w:semiHidden/>
    <w:rsid w:val="00D94D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rsid w:val="00E042A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4327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2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C31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3119"/>
  </w:style>
  <w:style w:type="paragraph" w:customStyle="1" w:styleId="CharCharCharChar">
    <w:name w:val="Char Char Char Char"/>
    <w:basedOn w:val="a"/>
    <w:next w:val="a"/>
    <w:semiHidden/>
    <w:rsid w:val="00D94D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rsid w:val="00E042A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4327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84A8-8D06-4AA7-B112-09940494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fk</Company>
  <LinksUpToDate>false</LinksUpToDate>
  <CharactersWithSpaces>794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2307</dc:creator>
  <cp:lastModifiedBy>Дом</cp:lastModifiedBy>
  <cp:revision>2</cp:revision>
  <cp:lastPrinted>2020-03-25T09:02:00Z</cp:lastPrinted>
  <dcterms:created xsi:type="dcterms:W3CDTF">2020-05-26T12:23:00Z</dcterms:created>
  <dcterms:modified xsi:type="dcterms:W3CDTF">2020-05-26T12:23:00Z</dcterms:modified>
</cp:coreProperties>
</file>