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79" w:rsidRPr="007218EE" w:rsidRDefault="00E77379" w:rsidP="00E77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218EE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E77379" w:rsidRDefault="00E77379" w:rsidP="00263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048DC">
        <w:rPr>
          <w:rFonts w:ascii="Times New Roman" w:hAnsi="Times New Roman" w:cs="Times New Roman"/>
          <w:b/>
          <w:sz w:val="28"/>
        </w:rPr>
        <w:t>к проекту постановления Правительства Российской Федерации</w:t>
      </w:r>
      <w:r w:rsidR="000B3004">
        <w:rPr>
          <w:rFonts w:ascii="Times New Roman" w:hAnsi="Times New Roman" w:cs="Times New Roman"/>
          <w:b/>
          <w:sz w:val="28"/>
        </w:rPr>
        <w:t xml:space="preserve"> </w:t>
      </w:r>
      <w:r w:rsidR="000B3004">
        <w:rPr>
          <w:rFonts w:ascii="Times New Roman" w:hAnsi="Times New Roman" w:cs="Times New Roman"/>
          <w:b/>
          <w:sz w:val="28"/>
        </w:rPr>
        <w:br/>
        <w:t>«</w:t>
      </w:r>
      <w:r w:rsidR="0026397D" w:rsidRPr="0026397D">
        <w:rPr>
          <w:rFonts w:ascii="Times New Roman" w:hAnsi="Times New Roman" w:cs="Times New Roman"/>
          <w:b/>
          <w:sz w:val="28"/>
        </w:rPr>
        <w:t>О внес</w:t>
      </w:r>
      <w:r w:rsidR="0026397D">
        <w:rPr>
          <w:rFonts w:ascii="Times New Roman" w:hAnsi="Times New Roman" w:cs="Times New Roman"/>
          <w:b/>
          <w:sz w:val="28"/>
        </w:rPr>
        <w:t xml:space="preserve">ении изменений в пункт 2 Правил </w:t>
      </w:r>
      <w:r w:rsidR="0026397D" w:rsidRPr="0026397D">
        <w:rPr>
          <w:rFonts w:ascii="Times New Roman" w:hAnsi="Times New Roman" w:cs="Times New Roman"/>
          <w:b/>
          <w:sz w:val="28"/>
        </w:rPr>
        <w:t>формирования, ведения и утверждения федеральных перечней (классификаторов) госуда</w:t>
      </w:r>
      <w:r w:rsidR="0026397D">
        <w:rPr>
          <w:rFonts w:ascii="Times New Roman" w:hAnsi="Times New Roman" w:cs="Times New Roman"/>
          <w:b/>
          <w:sz w:val="28"/>
        </w:rPr>
        <w:t xml:space="preserve">рственных услуг, не включенных </w:t>
      </w:r>
      <w:r w:rsidR="0026397D" w:rsidRPr="0026397D">
        <w:rPr>
          <w:rFonts w:ascii="Times New Roman" w:hAnsi="Times New Roman" w:cs="Times New Roman"/>
          <w:b/>
          <w:sz w:val="28"/>
        </w:rPr>
        <w:t>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</w:t>
      </w:r>
      <w:r w:rsidR="000B3004">
        <w:rPr>
          <w:rFonts w:ascii="Times New Roman" w:hAnsi="Times New Roman" w:cs="Times New Roman"/>
          <w:b/>
          <w:sz w:val="28"/>
        </w:rPr>
        <w:t>»</w:t>
      </w:r>
    </w:p>
    <w:p w:rsidR="000B3004" w:rsidRPr="00E77379" w:rsidRDefault="000B3004" w:rsidP="000B300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606B" w:rsidRDefault="007D606B" w:rsidP="007D60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97D" w:rsidRDefault="00E77379" w:rsidP="007D60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388">
        <w:rPr>
          <w:rFonts w:ascii="Times New Roman" w:hAnsi="Times New Roman" w:cs="Times New Roman"/>
          <w:sz w:val="28"/>
          <w:szCs w:val="28"/>
        </w:rPr>
        <w:t>Проект постановления Правительства Российской Федерации «</w:t>
      </w:r>
      <w:r w:rsidR="0026397D" w:rsidRPr="0026397D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26397D">
        <w:rPr>
          <w:rFonts w:ascii="Times New Roman" w:hAnsi="Times New Roman" w:cs="Times New Roman"/>
          <w:sz w:val="28"/>
          <w:szCs w:val="28"/>
        </w:rPr>
        <w:t xml:space="preserve"> в пункт 2 Правил </w:t>
      </w:r>
      <w:r w:rsidR="0026397D" w:rsidRPr="0026397D">
        <w:rPr>
          <w:rFonts w:ascii="Times New Roman" w:hAnsi="Times New Roman" w:cs="Times New Roman"/>
          <w:sz w:val="28"/>
          <w:szCs w:val="28"/>
        </w:rPr>
        <w:t xml:space="preserve">формирования, ведения и утверждения федеральных перечней (классификаторов) государственных услуг, не включенных </w:t>
      </w:r>
      <w:r w:rsidR="0026397D">
        <w:rPr>
          <w:rFonts w:ascii="Times New Roman" w:hAnsi="Times New Roman" w:cs="Times New Roman"/>
          <w:sz w:val="28"/>
          <w:szCs w:val="28"/>
        </w:rPr>
        <w:br/>
      </w:r>
      <w:r w:rsidR="0026397D" w:rsidRPr="0026397D">
        <w:rPr>
          <w:rFonts w:ascii="Times New Roman" w:hAnsi="Times New Roman" w:cs="Times New Roman"/>
          <w:sz w:val="28"/>
          <w:szCs w:val="28"/>
        </w:rPr>
        <w:t>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</w:t>
      </w:r>
      <w:r w:rsidRPr="00420388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F65A33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420388">
        <w:rPr>
          <w:rFonts w:ascii="Times New Roman" w:hAnsi="Times New Roman" w:cs="Times New Roman"/>
          <w:sz w:val="28"/>
          <w:szCs w:val="28"/>
        </w:rPr>
        <w:t xml:space="preserve">– </w:t>
      </w:r>
      <w:r w:rsidR="00000C98" w:rsidRPr="00420388">
        <w:rPr>
          <w:rFonts w:ascii="Times New Roman" w:hAnsi="Times New Roman" w:cs="Times New Roman"/>
          <w:sz w:val="28"/>
          <w:szCs w:val="28"/>
        </w:rPr>
        <w:t>п</w:t>
      </w:r>
      <w:r w:rsidRPr="00420388">
        <w:rPr>
          <w:rFonts w:ascii="Times New Roman" w:hAnsi="Times New Roman" w:cs="Times New Roman"/>
          <w:sz w:val="28"/>
          <w:szCs w:val="28"/>
        </w:rPr>
        <w:t>роект постановления</w:t>
      </w:r>
      <w:r w:rsidR="0026397D">
        <w:rPr>
          <w:rFonts w:ascii="Times New Roman" w:hAnsi="Times New Roman" w:cs="Times New Roman"/>
          <w:sz w:val="28"/>
          <w:szCs w:val="28"/>
        </w:rPr>
        <w:t>, федеральный перечень</w:t>
      </w:r>
      <w:r w:rsidRPr="00420388">
        <w:rPr>
          <w:rFonts w:ascii="Times New Roman" w:hAnsi="Times New Roman" w:cs="Times New Roman"/>
          <w:sz w:val="28"/>
          <w:szCs w:val="28"/>
        </w:rPr>
        <w:t xml:space="preserve">) </w:t>
      </w:r>
      <w:r w:rsidR="00E30526" w:rsidRPr="00420388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B5112C" w:rsidRPr="0042038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942C0">
        <w:rPr>
          <w:rFonts w:ascii="Times New Roman" w:hAnsi="Times New Roman" w:cs="Times New Roman"/>
          <w:sz w:val="28"/>
          <w:szCs w:val="28"/>
        </w:rPr>
        <w:t>уточнения состава</w:t>
      </w:r>
      <w:r w:rsidR="0026397D">
        <w:rPr>
          <w:rFonts w:ascii="Times New Roman" w:hAnsi="Times New Roman" w:cs="Times New Roman"/>
          <w:sz w:val="28"/>
          <w:szCs w:val="28"/>
        </w:rPr>
        <w:t xml:space="preserve"> </w:t>
      </w:r>
      <w:r w:rsidR="0026397D" w:rsidRPr="0026397D">
        <w:rPr>
          <w:rFonts w:ascii="Times New Roman" w:hAnsi="Times New Roman" w:cs="Times New Roman"/>
          <w:sz w:val="28"/>
          <w:szCs w:val="28"/>
        </w:rPr>
        <w:t>акт</w:t>
      </w:r>
      <w:r w:rsidR="0026397D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26397D" w:rsidRPr="0026397D">
        <w:rPr>
          <w:rFonts w:ascii="Times New Roman" w:hAnsi="Times New Roman" w:cs="Times New Roman"/>
          <w:sz w:val="28"/>
          <w:szCs w:val="28"/>
        </w:rPr>
        <w:t>, являющи</w:t>
      </w:r>
      <w:r w:rsidR="0026397D">
        <w:rPr>
          <w:rFonts w:ascii="Times New Roman" w:hAnsi="Times New Roman" w:cs="Times New Roman"/>
          <w:sz w:val="28"/>
          <w:szCs w:val="28"/>
        </w:rPr>
        <w:t>х</w:t>
      </w:r>
      <w:r w:rsidR="0026397D" w:rsidRPr="0026397D">
        <w:rPr>
          <w:rFonts w:ascii="Times New Roman" w:hAnsi="Times New Roman" w:cs="Times New Roman"/>
          <w:sz w:val="28"/>
          <w:szCs w:val="28"/>
        </w:rPr>
        <w:t>ся основанием для формирования федерального перечня и (или) внесения в него изменений</w:t>
      </w:r>
      <w:r w:rsidR="009942C0">
        <w:rPr>
          <w:rFonts w:ascii="Times New Roman" w:hAnsi="Times New Roman" w:cs="Times New Roman"/>
          <w:sz w:val="28"/>
          <w:szCs w:val="28"/>
        </w:rPr>
        <w:t>.</w:t>
      </w:r>
    </w:p>
    <w:p w:rsidR="0026397D" w:rsidRDefault="0026397D" w:rsidP="007D60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постановления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характер. </w:t>
      </w:r>
    </w:p>
    <w:p w:rsidR="0026397D" w:rsidRDefault="0026397D" w:rsidP="007D60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 проекта постановления не повлечет социально-экономических, финансовых и иных последствий, в том числе для субъектов предпринимательской и иной экономической деятельности, а также необходимость внесения изменений в другие нормативные правовые акты Правительства Российской Федерации.</w:t>
      </w:r>
    </w:p>
    <w:p w:rsidR="0026397D" w:rsidRDefault="0026397D" w:rsidP="007D60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856C35" w:rsidRPr="007D606B" w:rsidRDefault="0026397D" w:rsidP="007D60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 проекта постановления не относится к сфере реализации государственных программ Российской Федерации и не повлияет на достижение их целей, а также на доходы и расходы федерального бюджета, бюджетов государственных внебюджетных фондов Российской Федерации и не потребует привлечения дополнительных средств из бюджетов бюджетной системы Российской Федерации.</w:t>
      </w:r>
    </w:p>
    <w:sectPr w:rsidR="00856C35" w:rsidRPr="007D606B" w:rsidSect="00846231">
      <w:headerReference w:type="default" r:id="rId7"/>
      <w:pgSz w:w="11906" w:h="16838"/>
      <w:pgMar w:top="1077" w:right="567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1A0" w:rsidRDefault="006C21A0" w:rsidP="00846231">
      <w:pPr>
        <w:spacing w:after="0" w:line="240" w:lineRule="auto"/>
      </w:pPr>
      <w:r>
        <w:separator/>
      </w:r>
    </w:p>
  </w:endnote>
  <w:endnote w:type="continuationSeparator" w:id="0">
    <w:p w:rsidR="006C21A0" w:rsidRDefault="006C21A0" w:rsidP="0084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1A0" w:rsidRDefault="006C21A0" w:rsidP="00846231">
      <w:pPr>
        <w:spacing w:after="0" w:line="240" w:lineRule="auto"/>
      </w:pPr>
      <w:r>
        <w:separator/>
      </w:r>
    </w:p>
  </w:footnote>
  <w:footnote w:type="continuationSeparator" w:id="0">
    <w:p w:rsidR="006C21A0" w:rsidRDefault="006C21A0" w:rsidP="00846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0258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46231" w:rsidRPr="00846231" w:rsidRDefault="00846231">
        <w:pPr>
          <w:pStyle w:val="a3"/>
          <w:jc w:val="center"/>
          <w:rPr>
            <w:rFonts w:ascii="Times New Roman" w:hAnsi="Times New Roman" w:cs="Times New Roman"/>
          </w:rPr>
        </w:pPr>
        <w:r w:rsidRPr="00846231">
          <w:rPr>
            <w:rFonts w:ascii="Times New Roman" w:hAnsi="Times New Roman" w:cs="Times New Roman"/>
          </w:rPr>
          <w:fldChar w:fldCharType="begin"/>
        </w:r>
        <w:r w:rsidRPr="00846231">
          <w:rPr>
            <w:rFonts w:ascii="Times New Roman" w:hAnsi="Times New Roman" w:cs="Times New Roman"/>
          </w:rPr>
          <w:instrText>PAGE   \* MERGEFORMAT</w:instrText>
        </w:r>
        <w:r w:rsidRPr="00846231">
          <w:rPr>
            <w:rFonts w:ascii="Times New Roman" w:hAnsi="Times New Roman" w:cs="Times New Roman"/>
          </w:rPr>
          <w:fldChar w:fldCharType="separate"/>
        </w:r>
        <w:r w:rsidR="007D606B">
          <w:rPr>
            <w:rFonts w:ascii="Times New Roman" w:hAnsi="Times New Roman" w:cs="Times New Roman"/>
            <w:noProof/>
          </w:rPr>
          <w:t>2</w:t>
        </w:r>
        <w:r w:rsidRPr="00846231">
          <w:rPr>
            <w:rFonts w:ascii="Times New Roman" w:hAnsi="Times New Roman" w:cs="Times New Roman"/>
          </w:rPr>
          <w:fldChar w:fldCharType="end"/>
        </w:r>
      </w:p>
    </w:sdtContent>
  </w:sdt>
  <w:p w:rsidR="00846231" w:rsidRDefault="008462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79"/>
    <w:rsid w:val="00000C98"/>
    <w:rsid w:val="0004213F"/>
    <w:rsid w:val="00075017"/>
    <w:rsid w:val="000B3004"/>
    <w:rsid w:val="000E68D5"/>
    <w:rsid w:val="00143717"/>
    <w:rsid w:val="001A32FA"/>
    <w:rsid w:val="002048DC"/>
    <w:rsid w:val="0026397D"/>
    <w:rsid w:val="003E5AD0"/>
    <w:rsid w:val="00420388"/>
    <w:rsid w:val="004F622B"/>
    <w:rsid w:val="005E4AD0"/>
    <w:rsid w:val="006164D6"/>
    <w:rsid w:val="006C21A0"/>
    <w:rsid w:val="00707547"/>
    <w:rsid w:val="007218EE"/>
    <w:rsid w:val="007A559A"/>
    <w:rsid w:val="007D606B"/>
    <w:rsid w:val="00801518"/>
    <w:rsid w:val="00811D0A"/>
    <w:rsid w:val="00846231"/>
    <w:rsid w:val="00856C35"/>
    <w:rsid w:val="009942C0"/>
    <w:rsid w:val="00A536C3"/>
    <w:rsid w:val="00AD16B2"/>
    <w:rsid w:val="00B346E4"/>
    <w:rsid w:val="00B5112C"/>
    <w:rsid w:val="00CF0FE6"/>
    <w:rsid w:val="00D6278D"/>
    <w:rsid w:val="00E30526"/>
    <w:rsid w:val="00E77379"/>
    <w:rsid w:val="00F6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6231"/>
  </w:style>
  <w:style w:type="paragraph" w:styleId="a5">
    <w:name w:val="footer"/>
    <w:basedOn w:val="a"/>
    <w:link w:val="a6"/>
    <w:uiPriority w:val="99"/>
    <w:unhideWhenUsed/>
    <w:rsid w:val="00846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6231"/>
  </w:style>
  <w:style w:type="paragraph" w:styleId="a7">
    <w:name w:val="Balloon Text"/>
    <w:basedOn w:val="a"/>
    <w:link w:val="a8"/>
    <w:uiPriority w:val="99"/>
    <w:semiHidden/>
    <w:unhideWhenUsed/>
    <w:rsid w:val="00A53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36C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203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6231"/>
  </w:style>
  <w:style w:type="paragraph" w:styleId="a5">
    <w:name w:val="footer"/>
    <w:basedOn w:val="a"/>
    <w:link w:val="a6"/>
    <w:uiPriority w:val="99"/>
    <w:unhideWhenUsed/>
    <w:rsid w:val="00846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6231"/>
  </w:style>
  <w:style w:type="paragraph" w:styleId="a7">
    <w:name w:val="Balloon Text"/>
    <w:basedOn w:val="a"/>
    <w:link w:val="a8"/>
    <w:uiPriority w:val="99"/>
    <w:semiHidden/>
    <w:unhideWhenUsed/>
    <w:rsid w:val="00A53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36C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203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ВИКТОРИЯ ВАЛЕРЬЕВНА</dc:creator>
  <cp:lastModifiedBy>Дом</cp:lastModifiedBy>
  <cp:revision>2</cp:revision>
  <cp:lastPrinted>2019-12-24T15:28:00Z</cp:lastPrinted>
  <dcterms:created xsi:type="dcterms:W3CDTF">2020-05-25T09:22:00Z</dcterms:created>
  <dcterms:modified xsi:type="dcterms:W3CDTF">2020-05-25T09:22:00Z</dcterms:modified>
</cp:coreProperties>
</file>