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86" w:rsidRDefault="00745786" w:rsidP="004549FD">
      <w:pPr>
        <w:pStyle w:val="a8"/>
      </w:pPr>
      <w:bookmarkStart w:id="0" w:name="_GoBack"/>
      <w:bookmarkEnd w:id="0"/>
      <w:r w:rsidRPr="00745786">
        <w:t>ПОЯСНИТЕЛЬНАЯ ЗАПИСКА</w:t>
      </w:r>
    </w:p>
    <w:p w:rsidR="00745786" w:rsidRPr="00745786" w:rsidRDefault="00745786" w:rsidP="00745786">
      <w:pPr>
        <w:spacing w:line="120" w:lineRule="exact"/>
        <w:jc w:val="center"/>
        <w:rPr>
          <w:rFonts w:ascii="Times New Roman" w:hAnsi="Times New Roman"/>
          <w:b/>
          <w:bCs/>
        </w:rPr>
      </w:pPr>
    </w:p>
    <w:p w:rsidR="00745786" w:rsidRPr="00025ACC" w:rsidRDefault="00745786" w:rsidP="00025ACC">
      <w:pPr>
        <w:spacing w:line="276" w:lineRule="auto"/>
        <w:rPr>
          <w:rFonts w:ascii="Times New Roman" w:hAnsi="Times New Roman"/>
        </w:rPr>
      </w:pPr>
    </w:p>
    <w:p w:rsidR="00745786" w:rsidRPr="00025ACC" w:rsidRDefault="00093378" w:rsidP="001E0C2A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</w:t>
      </w:r>
      <w:r w:rsidR="005A0879" w:rsidRPr="00025ACC">
        <w:rPr>
          <w:rFonts w:ascii="Times New Roman" w:hAnsi="Times New Roman"/>
          <w:b/>
        </w:rPr>
        <w:t>проект</w:t>
      </w:r>
      <w:r>
        <w:rPr>
          <w:rFonts w:ascii="Times New Roman" w:hAnsi="Times New Roman"/>
          <w:b/>
        </w:rPr>
        <w:t>у</w:t>
      </w:r>
      <w:r w:rsidR="005A0879" w:rsidRPr="00025ACC">
        <w:rPr>
          <w:rFonts w:ascii="Times New Roman" w:hAnsi="Times New Roman"/>
          <w:b/>
        </w:rPr>
        <w:t xml:space="preserve"> </w:t>
      </w:r>
      <w:r w:rsidR="00FF6157" w:rsidRPr="00025ACC">
        <w:rPr>
          <w:rFonts w:ascii="Times New Roman" w:hAnsi="Times New Roman"/>
          <w:b/>
        </w:rPr>
        <w:t xml:space="preserve">постановления Правительства Российской Федерации </w:t>
      </w:r>
      <w:r w:rsidR="00FF6157" w:rsidRPr="00025ACC">
        <w:rPr>
          <w:rFonts w:ascii="Times New Roman" w:hAnsi="Times New Roman"/>
          <w:b/>
        </w:rPr>
        <w:br/>
        <w:t>«</w:t>
      </w:r>
      <w:r w:rsidR="001E0C2A" w:rsidRPr="001E0C2A">
        <w:rPr>
          <w:rFonts w:ascii="Times New Roman" w:hAnsi="Times New Roman"/>
          <w:b/>
        </w:rPr>
        <w:t>О внесении изменений</w:t>
      </w:r>
      <w:r w:rsidR="001E0C2A">
        <w:rPr>
          <w:rFonts w:ascii="Times New Roman" w:hAnsi="Times New Roman"/>
          <w:b/>
        </w:rPr>
        <w:t xml:space="preserve"> </w:t>
      </w:r>
      <w:r w:rsidR="001E0C2A" w:rsidRPr="001E0C2A">
        <w:rPr>
          <w:rFonts w:ascii="Times New Roman" w:hAnsi="Times New Roman"/>
          <w:b/>
        </w:rPr>
        <w:t>в постановление Правительства Российской Федерации от 28 ноября 2013 г. № 1092</w:t>
      </w:r>
      <w:r w:rsidR="005A0879" w:rsidRPr="00025ACC">
        <w:rPr>
          <w:rFonts w:ascii="Times New Roman" w:hAnsi="Times New Roman"/>
          <w:b/>
        </w:rPr>
        <w:t>»</w:t>
      </w:r>
    </w:p>
    <w:p w:rsidR="005A0879" w:rsidRPr="00025ACC" w:rsidRDefault="005A0879" w:rsidP="00025ACC">
      <w:pPr>
        <w:spacing w:line="276" w:lineRule="auto"/>
        <w:ind w:firstLine="709"/>
        <w:rPr>
          <w:rFonts w:ascii="Times New Roman" w:hAnsi="Times New Roman"/>
        </w:rPr>
      </w:pPr>
    </w:p>
    <w:p w:rsidR="005A0879" w:rsidRDefault="00086B91" w:rsidP="001E0C2A">
      <w:pPr>
        <w:spacing w:line="276" w:lineRule="auto"/>
        <w:ind w:firstLine="709"/>
        <w:rPr>
          <w:rFonts w:ascii="Times New Roman" w:hAnsi="Times New Roman"/>
        </w:rPr>
      </w:pPr>
      <w:proofErr w:type="gramStart"/>
      <w:r w:rsidRPr="00025ACC">
        <w:rPr>
          <w:rFonts w:ascii="Times New Roman" w:hAnsi="Times New Roman"/>
        </w:rPr>
        <w:t xml:space="preserve">Проект </w:t>
      </w:r>
      <w:r w:rsidR="00FF6157" w:rsidRPr="00025ACC">
        <w:rPr>
          <w:rFonts w:ascii="Times New Roman" w:hAnsi="Times New Roman"/>
        </w:rPr>
        <w:t xml:space="preserve">постановления Правительства Российской Федерации </w:t>
      </w:r>
      <w:r w:rsidR="005A0879" w:rsidRPr="00025ACC">
        <w:rPr>
          <w:rFonts w:ascii="Times New Roman" w:hAnsi="Times New Roman"/>
          <w:b/>
        </w:rPr>
        <w:t>«</w:t>
      </w:r>
      <w:r w:rsidR="001E0C2A" w:rsidRPr="001E0C2A">
        <w:rPr>
          <w:rFonts w:ascii="Times New Roman" w:hAnsi="Times New Roman"/>
        </w:rPr>
        <w:t>О внесении изменений</w:t>
      </w:r>
      <w:r w:rsidR="001E0C2A">
        <w:rPr>
          <w:rFonts w:ascii="Times New Roman" w:hAnsi="Times New Roman"/>
        </w:rPr>
        <w:t xml:space="preserve"> </w:t>
      </w:r>
      <w:r w:rsidR="001E0C2A" w:rsidRPr="001E0C2A">
        <w:rPr>
          <w:rFonts w:ascii="Times New Roman" w:hAnsi="Times New Roman"/>
        </w:rPr>
        <w:t xml:space="preserve">в постановление Правительства Российской Федерации </w:t>
      </w:r>
      <w:r w:rsidR="001E0C2A">
        <w:rPr>
          <w:rFonts w:ascii="Times New Roman" w:hAnsi="Times New Roman"/>
        </w:rPr>
        <w:br/>
      </w:r>
      <w:r w:rsidR="001E0C2A" w:rsidRPr="001E0C2A">
        <w:rPr>
          <w:rFonts w:ascii="Times New Roman" w:hAnsi="Times New Roman"/>
        </w:rPr>
        <w:t>от 28 ноября 2013 г. № 1092</w:t>
      </w:r>
      <w:r w:rsidR="00FF6157" w:rsidRPr="00025ACC">
        <w:rPr>
          <w:rFonts w:ascii="Times New Roman" w:hAnsi="Times New Roman"/>
        </w:rPr>
        <w:t>»</w:t>
      </w:r>
      <w:r w:rsidR="00624B7D" w:rsidRPr="00025ACC">
        <w:rPr>
          <w:rFonts w:ascii="Times New Roman" w:hAnsi="Times New Roman"/>
        </w:rPr>
        <w:t xml:space="preserve"> (далее – </w:t>
      </w:r>
      <w:r w:rsidR="00025ACC" w:rsidRPr="00025ACC">
        <w:rPr>
          <w:rFonts w:ascii="Times New Roman" w:hAnsi="Times New Roman"/>
        </w:rPr>
        <w:t xml:space="preserve">соответственно </w:t>
      </w:r>
      <w:r w:rsidR="00624B7D" w:rsidRPr="00025ACC">
        <w:rPr>
          <w:rFonts w:ascii="Times New Roman" w:hAnsi="Times New Roman"/>
        </w:rPr>
        <w:t xml:space="preserve">проект </w:t>
      </w:r>
      <w:r w:rsidR="00FF6157" w:rsidRPr="00025ACC">
        <w:rPr>
          <w:rFonts w:ascii="Times New Roman" w:hAnsi="Times New Roman"/>
        </w:rPr>
        <w:t>постановления</w:t>
      </w:r>
      <w:r w:rsidR="00025ACC" w:rsidRPr="00025ACC">
        <w:rPr>
          <w:rFonts w:ascii="Times New Roman" w:hAnsi="Times New Roman"/>
        </w:rPr>
        <w:t>, Правила</w:t>
      </w:r>
      <w:r w:rsidR="00624B7D" w:rsidRPr="00025ACC">
        <w:rPr>
          <w:rFonts w:ascii="Times New Roman" w:hAnsi="Times New Roman"/>
        </w:rPr>
        <w:t>)</w:t>
      </w:r>
      <w:r w:rsidR="00745786" w:rsidRPr="00025ACC">
        <w:rPr>
          <w:rFonts w:ascii="Times New Roman" w:hAnsi="Times New Roman"/>
        </w:rPr>
        <w:t xml:space="preserve"> </w:t>
      </w:r>
      <w:r w:rsidR="005A0879" w:rsidRPr="00025ACC">
        <w:rPr>
          <w:rFonts w:ascii="Times New Roman" w:hAnsi="Times New Roman"/>
        </w:rPr>
        <w:t>разработан в связи с принятием Федерального закона от 26 июля 2019 г. № 199-Ф3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025ACC" w:rsidRPr="00025ACC">
        <w:rPr>
          <w:rFonts w:ascii="Times New Roman" w:hAnsi="Times New Roman"/>
        </w:rPr>
        <w:t xml:space="preserve"> (далее</w:t>
      </w:r>
      <w:proofErr w:type="gramEnd"/>
      <w:r w:rsidR="00025ACC" w:rsidRPr="00025ACC">
        <w:rPr>
          <w:rFonts w:ascii="Times New Roman" w:hAnsi="Times New Roman"/>
        </w:rPr>
        <w:t xml:space="preserve"> – Закон № 199</w:t>
      </w:r>
      <w:r w:rsidR="00025ACC">
        <w:rPr>
          <w:rFonts w:ascii="Times New Roman" w:hAnsi="Times New Roman"/>
        </w:rPr>
        <w:t>-</w:t>
      </w:r>
      <w:r w:rsidR="00025ACC" w:rsidRPr="00025ACC">
        <w:rPr>
          <w:rFonts w:ascii="Times New Roman" w:hAnsi="Times New Roman"/>
        </w:rPr>
        <w:t>ФЗ)</w:t>
      </w:r>
      <w:r w:rsidR="00F16311">
        <w:rPr>
          <w:rFonts w:ascii="Times New Roman" w:hAnsi="Times New Roman"/>
        </w:rPr>
        <w:t xml:space="preserve">, </w:t>
      </w:r>
      <w:r w:rsidR="00F16311">
        <w:t xml:space="preserve">в </w:t>
      </w:r>
      <w:proofErr w:type="gramStart"/>
      <w:r w:rsidR="00F16311">
        <w:t>связи</w:t>
      </w:r>
      <w:proofErr w:type="gramEnd"/>
      <w:r w:rsidR="00F16311">
        <w:t xml:space="preserve"> с чем проведение анализа правоприменительной практики, обусловившей необходимость изменения правового регулирования, не требуется.</w:t>
      </w:r>
    </w:p>
    <w:p w:rsidR="000C5C9F" w:rsidRDefault="000C5C9F" w:rsidP="00025ACC">
      <w:pPr>
        <w:spacing w:line="276" w:lineRule="auto"/>
        <w:ind w:firstLine="709"/>
        <w:rPr>
          <w:rFonts w:ascii="Times New Roman" w:hAnsi="Times New Roman"/>
        </w:rPr>
      </w:pPr>
      <w:proofErr w:type="gramStart"/>
      <w:r w:rsidRPr="000C5C9F">
        <w:rPr>
          <w:rFonts w:ascii="Times New Roman" w:hAnsi="Times New Roman"/>
        </w:rPr>
        <w:t>Правила определяют порядок осуществления Федеральным казначейством полномочий по контролю в финансово-бюджетной сфере во исполнение части 3 статьи 269.2 Бюджетного кодекса Российской Федерации</w:t>
      </w:r>
      <w:r>
        <w:rPr>
          <w:rFonts w:ascii="Times New Roman" w:hAnsi="Times New Roman"/>
        </w:rPr>
        <w:t xml:space="preserve"> (далее – БК РФ)</w:t>
      </w:r>
      <w:r w:rsidRPr="000C5C9F">
        <w:rPr>
          <w:rFonts w:ascii="Times New Roman" w:hAnsi="Times New Roman"/>
        </w:rPr>
        <w:t>, статьи 186 Жилищного кодекса Российской Федерации,</w:t>
      </w:r>
      <w:r>
        <w:rPr>
          <w:rFonts w:ascii="Times New Roman" w:hAnsi="Times New Roman"/>
        </w:rPr>
        <w:t xml:space="preserve"> статьи 99 Федерального закона «</w:t>
      </w:r>
      <w:r w:rsidRPr="000C5C9F">
        <w:rPr>
          <w:rFonts w:ascii="Times New Roman" w:hAnsi="Times New Roman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</w:rPr>
        <w:t>арственных и муниципальных нужд»</w:t>
      </w:r>
      <w:r w:rsidRPr="000C5C9F">
        <w:rPr>
          <w:rFonts w:ascii="Times New Roman" w:hAnsi="Times New Roman"/>
        </w:rPr>
        <w:t xml:space="preserve"> (далее - Федеральный закон о контрактной </w:t>
      </w:r>
      <w:r>
        <w:rPr>
          <w:rFonts w:ascii="Times New Roman" w:hAnsi="Times New Roman"/>
        </w:rPr>
        <w:t>системе) и Федерального закона «</w:t>
      </w:r>
      <w:r w:rsidRPr="000C5C9F">
        <w:rPr>
          <w:rFonts w:ascii="Times New Roman" w:hAnsi="Times New Roman"/>
        </w:rPr>
        <w:t>О</w:t>
      </w:r>
      <w:proofErr w:type="gramEnd"/>
      <w:r w:rsidRPr="000C5C9F">
        <w:rPr>
          <w:rFonts w:ascii="Times New Roman" w:hAnsi="Times New Roman"/>
        </w:rPr>
        <w:t xml:space="preserve"> </w:t>
      </w:r>
      <w:proofErr w:type="gramStart"/>
      <w:r w:rsidRPr="000C5C9F">
        <w:rPr>
          <w:rFonts w:ascii="Times New Roman" w:hAnsi="Times New Roman"/>
        </w:rPr>
        <w:t>Фонде</w:t>
      </w:r>
      <w:proofErr w:type="gramEnd"/>
      <w:r w:rsidRPr="000C5C9F">
        <w:rPr>
          <w:rFonts w:ascii="Times New Roman" w:hAnsi="Times New Roman"/>
        </w:rPr>
        <w:t xml:space="preserve"> содействия реформированию жилищно-коммунального хозяйства</w:t>
      </w:r>
      <w:r>
        <w:rPr>
          <w:rFonts w:ascii="Times New Roman" w:hAnsi="Times New Roman"/>
        </w:rPr>
        <w:t>»</w:t>
      </w:r>
      <w:r w:rsidRPr="000C5C9F">
        <w:rPr>
          <w:rFonts w:ascii="Times New Roman" w:hAnsi="Times New Roman"/>
        </w:rPr>
        <w:t>.</w:t>
      </w:r>
    </w:p>
    <w:p w:rsidR="000C5C9F" w:rsidRDefault="000C5C9F" w:rsidP="00697520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этом согласно пункту 3 статьи 269.2 БК РФ в редакц</w:t>
      </w:r>
      <w:r w:rsidR="00ED3484">
        <w:rPr>
          <w:rFonts w:ascii="Times New Roman" w:hAnsi="Times New Roman"/>
        </w:rPr>
        <w:t xml:space="preserve">ии Закона </w:t>
      </w:r>
      <w:r w:rsidR="00ED3484">
        <w:rPr>
          <w:rFonts w:ascii="Times New Roman" w:hAnsi="Times New Roman"/>
        </w:rPr>
        <w:br/>
        <w:t xml:space="preserve">№ 199-ФЗ </w:t>
      </w:r>
      <w:r w:rsidR="001E0C2A">
        <w:rPr>
          <w:rFonts w:ascii="Times New Roman" w:hAnsi="Times New Roman"/>
        </w:rPr>
        <w:t>в</w:t>
      </w:r>
      <w:r w:rsidR="001E0C2A" w:rsidRPr="001E0C2A">
        <w:rPr>
          <w:rFonts w:ascii="Times New Roman" w:hAnsi="Times New Roman"/>
        </w:rPr>
        <w:t>нутренний государственный (муниципальный) финансовый контроль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начиная с 1 июля 2020 года будет осуществлять</w:t>
      </w:r>
      <w:r w:rsidRPr="000C5C9F">
        <w:rPr>
          <w:rFonts w:ascii="Times New Roman" w:hAnsi="Times New Roman"/>
        </w:rPr>
        <w:t>ся в соответствии</w:t>
      </w:r>
      <w:proofErr w:type="gramEnd"/>
      <w:r w:rsidRPr="000C5C9F">
        <w:rPr>
          <w:rFonts w:ascii="Times New Roman" w:hAnsi="Times New Roman"/>
        </w:rPr>
        <w:t xml:space="preserve"> с федеральными стандартами, утвержденными нормативными правовыми актами Правительства Российской Федерации.</w:t>
      </w:r>
    </w:p>
    <w:p w:rsidR="000C5C9F" w:rsidRDefault="000D4F1D" w:rsidP="00025ACC">
      <w:pPr>
        <w:spacing w:line="276" w:lineRule="auto"/>
        <w:ind w:firstLine="709"/>
      </w:pPr>
      <w:r>
        <w:rPr>
          <w:rFonts w:ascii="Times New Roman" w:hAnsi="Times New Roman"/>
          <w:szCs w:val="28"/>
        </w:rPr>
        <w:t>В этой связи п</w:t>
      </w:r>
      <w:r w:rsidR="00025ACC" w:rsidRPr="00025ACC">
        <w:rPr>
          <w:rFonts w:ascii="Times New Roman" w:hAnsi="Times New Roman"/>
          <w:szCs w:val="28"/>
        </w:rPr>
        <w:t xml:space="preserve">роектом постановления предлагаются изменения, направленные на приведение положений Правил в соответствие с нормами </w:t>
      </w:r>
      <w:r w:rsidR="000C5C9F">
        <w:rPr>
          <w:rFonts w:ascii="Times New Roman" w:hAnsi="Times New Roman"/>
          <w:szCs w:val="28"/>
        </w:rPr>
        <w:t>БК РФ</w:t>
      </w:r>
      <w:r w:rsidR="00025ACC" w:rsidRPr="00025ACC">
        <w:rPr>
          <w:rFonts w:ascii="Times New Roman" w:hAnsi="Times New Roman"/>
          <w:szCs w:val="28"/>
        </w:rPr>
        <w:t xml:space="preserve"> в редакции Закона № 199-ФЗ</w:t>
      </w:r>
      <w:r w:rsidR="008A3072">
        <w:rPr>
          <w:rFonts w:ascii="Times New Roman" w:hAnsi="Times New Roman"/>
          <w:szCs w:val="28"/>
        </w:rPr>
        <w:t>,</w:t>
      </w:r>
      <w:r w:rsidR="008A3072" w:rsidRPr="008A3072">
        <w:t xml:space="preserve"> </w:t>
      </w:r>
      <w:r w:rsidR="000C5C9F">
        <w:t xml:space="preserve">в том числе в части исключения положений, касающихся сферы осуществления Федеральным казначейством полномочий по внутреннему государственному (муниципальному) финансовому контролю. </w:t>
      </w:r>
      <w:r>
        <w:t>Указанные положения будут регулироваться федеральными стандартами внутреннего государственного (муниципального) финансового контроля.</w:t>
      </w:r>
    </w:p>
    <w:p w:rsidR="00F16311" w:rsidRPr="00F16311" w:rsidRDefault="00F16311" w:rsidP="00F16311">
      <w:pPr>
        <w:spacing w:line="276" w:lineRule="auto"/>
        <w:ind w:firstLine="709"/>
        <w:rPr>
          <w:szCs w:val="28"/>
        </w:rPr>
      </w:pPr>
      <w:r w:rsidRPr="00F16311">
        <w:rPr>
          <w:szCs w:val="28"/>
        </w:rPr>
        <w:lastRenderedPageBreak/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F16311" w:rsidRPr="00F16311" w:rsidRDefault="00F16311" w:rsidP="00F16311">
      <w:pPr>
        <w:spacing w:line="276" w:lineRule="auto"/>
        <w:ind w:firstLine="709"/>
        <w:rPr>
          <w:szCs w:val="28"/>
        </w:rPr>
      </w:pPr>
      <w:r w:rsidRPr="00F16311">
        <w:rPr>
          <w:szCs w:val="28"/>
        </w:rPr>
        <w:t>Проект постановления не противоречит положениям Договора</w:t>
      </w:r>
      <w:r w:rsidR="00DC5FD0">
        <w:rPr>
          <w:szCs w:val="28"/>
        </w:rPr>
        <w:t xml:space="preserve"> </w:t>
      </w:r>
      <w:r w:rsidRPr="00F16311">
        <w:rPr>
          <w:szCs w:val="28"/>
        </w:rPr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F16311" w:rsidRPr="00F16311" w:rsidRDefault="00F16311" w:rsidP="00F16311">
      <w:pPr>
        <w:spacing w:line="276" w:lineRule="auto"/>
        <w:ind w:firstLine="709"/>
        <w:rPr>
          <w:szCs w:val="28"/>
        </w:rPr>
      </w:pPr>
      <w:r w:rsidRPr="00F16311">
        <w:rPr>
          <w:szCs w:val="28"/>
        </w:rPr>
        <w:t>Принятие указанного проекта постановления не потребует выделения дополнительных средств федерального бюджета.</w:t>
      </w:r>
    </w:p>
    <w:p w:rsidR="00F16311" w:rsidRDefault="00F16311" w:rsidP="00F16311">
      <w:pPr>
        <w:spacing w:line="276" w:lineRule="auto"/>
        <w:ind w:firstLine="709"/>
        <w:rPr>
          <w:szCs w:val="28"/>
        </w:rPr>
      </w:pPr>
      <w:r w:rsidRPr="00954BA5">
        <w:rPr>
          <w:szCs w:val="28"/>
        </w:rPr>
        <w:t>Реализация предлагаемых решений не будет оказывать влияния на достижения целей государственных программ Российской Федерации.</w:t>
      </w:r>
    </w:p>
    <w:p w:rsidR="00F16311" w:rsidRDefault="00F16311" w:rsidP="00F16311">
      <w:pPr>
        <w:spacing w:line="276" w:lineRule="auto"/>
        <w:ind w:firstLine="709"/>
        <w:rPr>
          <w:szCs w:val="28"/>
        </w:rPr>
      </w:pPr>
      <w:proofErr w:type="gramStart"/>
      <w:r w:rsidRPr="00F16311">
        <w:rPr>
          <w:szCs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</w:t>
      </w:r>
      <w:proofErr w:type="gramEnd"/>
      <w:r w:rsidRPr="00F16311">
        <w:rPr>
          <w:szCs w:val="28"/>
        </w:rPr>
        <w:t xml:space="preserve"> </w:t>
      </w:r>
      <w:proofErr w:type="gramStart"/>
      <w:r w:rsidRPr="00F16311">
        <w:rPr>
          <w:szCs w:val="28"/>
        </w:rPr>
        <w:t>последствиях</w:t>
      </w:r>
      <w:proofErr w:type="gramEnd"/>
      <w:r w:rsidRPr="00F16311">
        <w:rPr>
          <w:szCs w:val="28"/>
        </w:rPr>
        <w:t xml:space="preserve"> их несоблюдения.</w:t>
      </w:r>
    </w:p>
    <w:p w:rsidR="00025ACC" w:rsidRPr="00093378" w:rsidRDefault="00025ACC" w:rsidP="00093378">
      <w:pPr>
        <w:spacing w:line="276" w:lineRule="auto"/>
        <w:ind w:firstLine="709"/>
        <w:rPr>
          <w:szCs w:val="28"/>
        </w:rPr>
      </w:pPr>
    </w:p>
    <w:sectPr w:rsidR="00025ACC" w:rsidRPr="00093378" w:rsidSect="001E0C2A">
      <w:headerReference w:type="default" r:id="rId8"/>
      <w:footerReference w:type="default" r:id="rId9"/>
      <w:footerReference w:type="first" r:id="rId10"/>
      <w:pgSz w:w="11907" w:h="16840" w:code="9"/>
      <w:pgMar w:top="1418" w:right="737" w:bottom="993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46" w:rsidRDefault="00CE5D46">
      <w:r>
        <w:separator/>
      </w:r>
    </w:p>
  </w:endnote>
  <w:endnote w:type="continuationSeparator" w:id="0">
    <w:p w:rsidR="00CE5D46" w:rsidRDefault="00CE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A" w:rsidRDefault="00E144FA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A" w:rsidRDefault="00E144FA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46" w:rsidRDefault="00CE5D46">
      <w:r>
        <w:separator/>
      </w:r>
    </w:p>
  </w:footnote>
  <w:footnote w:type="continuationSeparator" w:id="0">
    <w:p w:rsidR="00CE5D46" w:rsidRDefault="00CE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A" w:rsidRDefault="00E144F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4549FD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D2570E"/>
    <w:lvl w:ilvl="0">
      <w:numFmt w:val="bullet"/>
      <w:lvlText w:val="*"/>
      <w:lvlJc w:val="left"/>
    </w:lvl>
  </w:abstractNum>
  <w:abstractNum w:abstractNumId="1">
    <w:nsid w:val="1EDE6850"/>
    <w:multiLevelType w:val="hybridMultilevel"/>
    <w:tmpl w:val="E7BA5FA8"/>
    <w:lvl w:ilvl="0" w:tplc="6A3021A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13E5C"/>
    <w:multiLevelType w:val="hybridMultilevel"/>
    <w:tmpl w:val="D41E4322"/>
    <w:lvl w:ilvl="0" w:tplc="E542BB6C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4BB05A02"/>
    <w:multiLevelType w:val="hybridMultilevel"/>
    <w:tmpl w:val="4AF055AA"/>
    <w:lvl w:ilvl="0" w:tplc="A426EE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6"/>
    <w:rsid w:val="00025ACC"/>
    <w:rsid w:val="00057430"/>
    <w:rsid w:val="000736B2"/>
    <w:rsid w:val="00086B91"/>
    <w:rsid w:val="00093378"/>
    <w:rsid w:val="000A2AA8"/>
    <w:rsid w:val="000C5C9F"/>
    <w:rsid w:val="000D4F1D"/>
    <w:rsid w:val="000F43C4"/>
    <w:rsid w:val="00130F43"/>
    <w:rsid w:val="00190CE8"/>
    <w:rsid w:val="001E0C2A"/>
    <w:rsid w:val="001F2ACD"/>
    <w:rsid w:val="0020328A"/>
    <w:rsid w:val="00205AC5"/>
    <w:rsid w:val="00207285"/>
    <w:rsid w:val="002240A7"/>
    <w:rsid w:val="0025008A"/>
    <w:rsid w:val="002515BD"/>
    <w:rsid w:val="00285B9B"/>
    <w:rsid w:val="00292913"/>
    <w:rsid w:val="002C09F5"/>
    <w:rsid w:val="002C1788"/>
    <w:rsid w:val="00317E59"/>
    <w:rsid w:val="00323239"/>
    <w:rsid w:val="00326E8C"/>
    <w:rsid w:val="00331C3F"/>
    <w:rsid w:val="00352B52"/>
    <w:rsid w:val="003928F1"/>
    <w:rsid w:val="003C70DB"/>
    <w:rsid w:val="003D2A32"/>
    <w:rsid w:val="003D34F3"/>
    <w:rsid w:val="003F1914"/>
    <w:rsid w:val="003F7927"/>
    <w:rsid w:val="00402769"/>
    <w:rsid w:val="00403DB3"/>
    <w:rsid w:val="00407647"/>
    <w:rsid w:val="004549FD"/>
    <w:rsid w:val="00462D5B"/>
    <w:rsid w:val="00480D20"/>
    <w:rsid w:val="004B68BC"/>
    <w:rsid w:val="005100AE"/>
    <w:rsid w:val="005A0879"/>
    <w:rsid w:val="005A788B"/>
    <w:rsid w:val="005C494B"/>
    <w:rsid w:val="005D2669"/>
    <w:rsid w:val="00624B7D"/>
    <w:rsid w:val="006557E5"/>
    <w:rsid w:val="00673AB9"/>
    <w:rsid w:val="00674B93"/>
    <w:rsid w:val="00674F6E"/>
    <w:rsid w:val="00697520"/>
    <w:rsid w:val="006F337A"/>
    <w:rsid w:val="00723B7D"/>
    <w:rsid w:val="00743D84"/>
    <w:rsid w:val="00745786"/>
    <w:rsid w:val="007471E5"/>
    <w:rsid w:val="0076318E"/>
    <w:rsid w:val="007837EA"/>
    <w:rsid w:val="007A1C17"/>
    <w:rsid w:val="007D7F01"/>
    <w:rsid w:val="008012E1"/>
    <w:rsid w:val="008441E7"/>
    <w:rsid w:val="0084473B"/>
    <w:rsid w:val="008A3072"/>
    <w:rsid w:val="008E398E"/>
    <w:rsid w:val="009259B0"/>
    <w:rsid w:val="00962F8A"/>
    <w:rsid w:val="0097463A"/>
    <w:rsid w:val="00980874"/>
    <w:rsid w:val="009C07CD"/>
    <w:rsid w:val="00A10D4F"/>
    <w:rsid w:val="00A1689D"/>
    <w:rsid w:val="00A668E1"/>
    <w:rsid w:val="00A705EF"/>
    <w:rsid w:val="00A73338"/>
    <w:rsid w:val="00A777BE"/>
    <w:rsid w:val="00A950CF"/>
    <w:rsid w:val="00AE58CB"/>
    <w:rsid w:val="00B02155"/>
    <w:rsid w:val="00B94C3E"/>
    <w:rsid w:val="00BA5693"/>
    <w:rsid w:val="00BE7E20"/>
    <w:rsid w:val="00C0025E"/>
    <w:rsid w:val="00C22ABB"/>
    <w:rsid w:val="00C44C7D"/>
    <w:rsid w:val="00C603D3"/>
    <w:rsid w:val="00C60CA7"/>
    <w:rsid w:val="00C70C85"/>
    <w:rsid w:val="00CD122D"/>
    <w:rsid w:val="00CE19A8"/>
    <w:rsid w:val="00CE5D46"/>
    <w:rsid w:val="00D33724"/>
    <w:rsid w:val="00D5215B"/>
    <w:rsid w:val="00D721FE"/>
    <w:rsid w:val="00DA5692"/>
    <w:rsid w:val="00DB001A"/>
    <w:rsid w:val="00DB697A"/>
    <w:rsid w:val="00DC5FD0"/>
    <w:rsid w:val="00DE3C02"/>
    <w:rsid w:val="00DE4395"/>
    <w:rsid w:val="00E144FA"/>
    <w:rsid w:val="00E55E5C"/>
    <w:rsid w:val="00E76A4D"/>
    <w:rsid w:val="00E77461"/>
    <w:rsid w:val="00EA07F6"/>
    <w:rsid w:val="00EA42B7"/>
    <w:rsid w:val="00ED1A2B"/>
    <w:rsid w:val="00ED3484"/>
    <w:rsid w:val="00EF7E71"/>
    <w:rsid w:val="00F029B2"/>
    <w:rsid w:val="00F16311"/>
    <w:rsid w:val="00F67FF6"/>
    <w:rsid w:val="00F83503"/>
    <w:rsid w:val="00F8493B"/>
    <w:rsid w:val="00FA0123"/>
    <w:rsid w:val="00FA1518"/>
    <w:rsid w:val="00FE3A5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97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97520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qFormat/>
    <w:rsid w:val="00454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549F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97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97520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qFormat/>
    <w:rsid w:val="00454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549F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Дом</cp:lastModifiedBy>
  <cp:revision>2</cp:revision>
  <cp:lastPrinted>2012-07-18T07:47:00Z</cp:lastPrinted>
  <dcterms:created xsi:type="dcterms:W3CDTF">2020-05-14T12:04:00Z</dcterms:created>
  <dcterms:modified xsi:type="dcterms:W3CDTF">2020-05-14T12:04:00Z</dcterms:modified>
</cp:coreProperties>
</file>