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7A6" w:rsidRPr="00C65BE8" w:rsidRDefault="00BA37A6" w:rsidP="00BA37A6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C65BE8">
        <w:rPr>
          <w:b/>
          <w:sz w:val="27"/>
          <w:szCs w:val="27"/>
        </w:rPr>
        <w:t>ПОЯСНИТЕЛЬНАЯ ЗАПИСКА</w:t>
      </w:r>
    </w:p>
    <w:p w:rsidR="00E42954" w:rsidRPr="00C65BE8" w:rsidRDefault="00E42954" w:rsidP="00BA37A6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BA37A6" w:rsidRPr="00C65BE8" w:rsidRDefault="00BA37A6" w:rsidP="00BA37A6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C65BE8">
        <w:rPr>
          <w:b/>
          <w:sz w:val="27"/>
          <w:szCs w:val="27"/>
        </w:rPr>
        <w:t xml:space="preserve">к проекту постановления Правительства Российской Федерации </w:t>
      </w:r>
    </w:p>
    <w:p w:rsidR="00BA37A6" w:rsidRPr="00C65BE8" w:rsidRDefault="00BA37A6" w:rsidP="002C563A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C65BE8">
        <w:rPr>
          <w:b/>
          <w:sz w:val="27"/>
          <w:szCs w:val="27"/>
        </w:rPr>
        <w:t>«</w:t>
      </w:r>
      <w:r w:rsidR="002C563A" w:rsidRPr="00C65BE8">
        <w:rPr>
          <w:b/>
          <w:sz w:val="27"/>
          <w:szCs w:val="27"/>
        </w:rPr>
        <w:t xml:space="preserve">О внесении изменений в постановление Правительства </w:t>
      </w:r>
      <w:r w:rsidR="002C563A" w:rsidRPr="00C65BE8">
        <w:rPr>
          <w:b/>
          <w:sz w:val="27"/>
          <w:szCs w:val="27"/>
        </w:rPr>
        <w:br/>
        <w:t>Российской Федерации от 1 декабря 2018 г</w:t>
      </w:r>
      <w:r w:rsidR="00D13052" w:rsidRPr="00C65BE8">
        <w:rPr>
          <w:b/>
          <w:sz w:val="27"/>
          <w:szCs w:val="27"/>
        </w:rPr>
        <w:t>.</w:t>
      </w:r>
      <w:r w:rsidR="002C563A" w:rsidRPr="00C65BE8">
        <w:rPr>
          <w:b/>
          <w:sz w:val="27"/>
          <w:szCs w:val="27"/>
        </w:rPr>
        <w:t xml:space="preserve"> № 1466</w:t>
      </w:r>
      <w:r w:rsidR="00E42954" w:rsidRPr="00C65BE8">
        <w:rPr>
          <w:b/>
          <w:sz w:val="27"/>
          <w:szCs w:val="27"/>
        </w:rPr>
        <w:t>»</w:t>
      </w:r>
    </w:p>
    <w:p w:rsidR="00450EF0" w:rsidRPr="00C65BE8" w:rsidRDefault="00450EF0" w:rsidP="00BA37A6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2C563A" w:rsidRPr="00C65BE8" w:rsidRDefault="00BA37A6" w:rsidP="00814E29">
      <w:pPr>
        <w:pStyle w:val="Style17"/>
        <w:shd w:val="clear" w:color="auto" w:fill="auto"/>
        <w:tabs>
          <w:tab w:val="left" w:pos="1134"/>
          <w:tab w:val="right" w:pos="2661"/>
          <w:tab w:val="left" w:pos="2867"/>
          <w:tab w:val="right" w:pos="61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65BE8">
        <w:rPr>
          <w:rFonts w:ascii="Times New Roman" w:hAnsi="Times New Roman" w:cs="Times New Roman"/>
          <w:sz w:val="27"/>
          <w:szCs w:val="27"/>
        </w:rPr>
        <w:t xml:space="preserve">Проект постановления </w:t>
      </w:r>
      <w:r w:rsidR="00AB1EF7" w:rsidRPr="00C65BE8">
        <w:rPr>
          <w:rFonts w:ascii="Times New Roman" w:hAnsi="Times New Roman" w:cs="Times New Roman"/>
          <w:sz w:val="27"/>
          <w:szCs w:val="27"/>
        </w:rPr>
        <w:t>Правительства Российской Федерации</w:t>
      </w:r>
      <w:r w:rsidR="002C563A" w:rsidRPr="00C65BE8">
        <w:rPr>
          <w:rFonts w:ascii="Times New Roman" w:hAnsi="Times New Roman" w:cs="Times New Roman"/>
          <w:sz w:val="27"/>
          <w:szCs w:val="27"/>
        </w:rPr>
        <w:t xml:space="preserve"> «О внесении изменений в постановление Правительства Российской Федерации от 1 декабря 2018 г № 1466»</w:t>
      </w:r>
      <w:r w:rsidR="00CD1F2C" w:rsidRPr="00C65BE8">
        <w:rPr>
          <w:rStyle w:val="CharStyle27"/>
          <w:rFonts w:ascii="Times New Roman" w:hAnsi="Times New Roman" w:cs="Times New Roman"/>
          <w:b w:val="0"/>
          <w:bCs w:val="0"/>
          <w:color w:val="000000"/>
          <w:sz w:val="27"/>
          <w:szCs w:val="27"/>
        </w:rPr>
        <w:t xml:space="preserve"> (далее – проект постановления)</w:t>
      </w:r>
      <w:r w:rsidR="00E42954" w:rsidRPr="00C65BE8">
        <w:rPr>
          <w:rStyle w:val="CharStyle27"/>
          <w:rFonts w:ascii="Times New Roman" w:hAnsi="Times New Roman" w:cs="Times New Roman"/>
          <w:b w:val="0"/>
          <w:bCs w:val="0"/>
          <w:color w:val="000000"/>
          <w:sz w:val="27"/>
          <w:szCs w:val="27"/>
        </w:rPr>
        <w:t xml:space="preserve"> </w:t>
      </w:r>
      <w:r w:rsidRPr="00C65BE8">
        <w:rPr>
          <w:rFonts w:ascii="Times New Roman" w:hAnsi="Times New Roman" w:cs="Times New Roman"/>
          <w:sz w:val="27"/>
          <w:szCs w:val="27"/>
        </w:rPr>
        <w:t xml:space="preserve">разработан в </w:t>
      </w:r>
      <w:r w:rsidR="00FE4876" w:rsidRPr="00C65BE8">
        <w:rPr>
          <w:rFonts w:ascii="Times New Roman" w:hAnsi="Times New Roman" w:cs="Times New Roman"/>
          <w:sz w:val="27"/>
          <w:szCs w:val="27"/>
        </w:rPr>
        <w:t>соответствии с</w:t>
      </w:r>
      <w:r w:rsidR="00AB1EF7" w:rsidRPr="00C65BE8">
        <w:rPr>
          <w:rFonts w:ascii="Times New Roman" w:hAnsi="Times New Roman" w:cs="Times New Roman"/>
          <w:sz w:val="27"/>
          <w:szCs w:val="27"/>
        </w:rPr>
        <w:t xml:space="preserve"> частью 5</w:t>
      </w:r>
      <w:r w:rsidR="00BB408F" w:rsidRPr="00C65BE8">
        <w:rPr>
          <w:rFonts w:ascii="Times New Roman" w:hAnsi="Times New Roman" w:cs="Times New Roman"/>
          <w:sz w:val="27"/>
          <w:szCs w:val="27"/>
          <w:vertAlign w:val="superscript"/>
        </w:rPr>
        <w:t>6</w:t>
      </w:r>
      <w:r w:rsidR="00AB1EF7" w:rsidRPr="00C65BE8">
        <w:rPr>
          <w:rFonts w:ascii="Times New Roman" w:hAnsi="Times New Roman" w:cs="Times New Roman"/>
          <w:sz w:val="27"/>
          <w:szCs w:val="27"/>
        </w:rPr>
        <w:t xml:space="preserve"> статьи 30</w:t>
      </w:r>
      <w:r w:rsidR="00AB1EF7" w:rsidRPr="00C65BE8">
        <w:rPr>
          <w:rFonts w:ascii="Times New Roman" w:hAnsi="Times New Roman" w:cs="Times New Roman"/>
          <w:sz w:val="27"/>
          <w:szCs w:val="27"/>
          <w:vertAlign w:val="superscript"/>
        </w:rPr>
        <w:t>5</w:t>
      </w:r>
      <w:r w:rsidR="00AB1EF7" w:rsidRPr="00C65BE8">
        <w:rPr>
          <w:rFonts w:ascii="Times New Roman" w:hAnsi="Times New Roman" w:cs="Times New Roman"/>
          <w:sz w:val="27"/>
          <w:szCs w:val="27"/>
        </w:rPr>
        <w:t xml:space="preserve"> Федерального закона от 27.06.2011 № 161-ФЗ</w:t>
      </w:r>
      <w:r w:rsidR="00CD1F2C" w:rsidRPr="00C65BE8">
        <w:rPr>
          <w:rFonts w:ascii="Times New Roman" w:hAnsi="Times New Roman" w:cs="Times New Roman"/>
          <w:sz w:val="27"/>
          <w:szCs w:val="27"/>
        </w:rPr>
        <w:t xml:space="preserve"> </w:t>
      </w:r>
      <w:r w:rsidR="00AB1EF7" w:rsidRPr="00C65BE8">
        <w:rPr>
          <w:rFonts w:ascii="Times New Roman" w:hAnsi="Times New Roman" w:cs="Times New Roman"/>
          <w:sz w:val="27"/>
          <w:szCs w:val="27"/>
        </w:rPr>
        <w:t>«О национальной платежной системе»</w:t>
      </w:r>
      <w:r w:rsidR="002C563A" w:rsidRPr="00C65BE8">
        <w:rPr>
          <w:rFonts w:ascii="Times New Roman" w:hAnsi="Times New Roman" w:cs="Times New Roman"/>
          <w:sz w:val="27"/>
          <w:szCs w:val="27"/>
        </w:rPr>
        <w:t>.</w:t>
      </w:r>
    </w:p>
    <w:p w:rsidR="009725E9" w:rsidRPr="00C65BE8" w:rsidRDefault="002C563A" w:rsidP="009725E9">
      <w:pPr>
        <w:ind w:firstLine="540"/>
        <w:jc w:val="both"/>
        <w:rPr>
          <w:sz w:val="27"/>
          <w:szCs w:val="27"/>
        </w:rPr>
      </w:pPr>
      <w:r w:rsidRPr="00C65BE8">
        <w:rPr>
          <w:sz w:val="27"/>
          <w:szCs w:val="27"/>
        </w:rPr>
        <w:t xml:space="preserve">Проектом постановления </w:t>
      </w:r>
      <w:r w:rsidR="008B616E" w:rsidRPr="00C65BE8">
        <w:rPr>
          <w:sz w:val="27"/>
          <w:szCs w:val="27"/>
        </w:rPr>
        <w:t xml:space="preserve">предлагается дополнить </w:t>
      </w:r>
      <w:r w:rsidRPr="00C65BE8">
        <w:rPr>
          <w:sz w:val="27"/>
          <w:szCs w:val="27"/>
        </w:rPr>
        <w:t xml:space="preserve">перечень иных выплат </w:t>
      </w:r>
      <w:r w:rsidR="00C65BE8">
        <w:rPr>
          <w:sz w:val="27"/>
          <w:szCs w:val="27"/>
        </w:rPr>
        <w:br/>
      </w:r>
      <w:r w:rsidRPr="00C65BE8">
        <w:rPr>
          <w:sz w:val="27"/>
          <w:szCs w:val="27"/>
        </w:rPr>
        <w:t>дл</w:t>
      </w:r>
      <w:r w:rsidR="00564E32" w:rsidRPr="00C65BE8">
        <w:rPr>
          <w:sz w:val="27"/>
          <w:szCs w:val="27"/>
        </w:rPr>
        <w:t>я целей применения частей 5 и 5</w:t>
      </w:r>
      <w:r w:rsidRPr="00C65BE8">
        <w:rPr>
          <w:sz w:val="27"/>
          <w:szCs w:val="27"/>
          <w:vertAlign w:val="superscript"/>
        </w:rPr>
        <w:t>1</w:t>
      </w:r>
      <w:r w:rsidRPr="00C65BE8">
        <w:rPr>
          <w:sz w:val="27"/>
          <w:szCs w:val="27"/>
        </w:rPr>
        <w:t xml:space="preserve"> статьи 30</w:t>
      </w:r>
      <w:r w:rsidRPr="00C65BE8">
        <w:rPr>
          <w:sz w:val="27"/>
          <w:szCs w:val="27"/>
          <w:vertAlign w:val="superscript"/>
        </w:rPr>
        <w:t>5</w:t>
      </w:r>
      <w:r w:rsidRPr="00C65BE8">
        <w:rPr>
          <w:sz w:val="27"/>
          <w:szCs w:val="27"/>
        </w:rPr>
        <w:t xml:space="preserve"> Федерального закона </w:t>
      </w:r>
      <w:r w:rsidR="008B616E" w:rsidRPr="00C65BE8">
        <w:rPr>
          <w:sz w:val="27"/>
          <w:szCs w:val="27"/>
        </w:rPr>
        <w:br/>
      </w:r>
      <w:r w:rsidRPr="00C65BE8">
        <w:rPr>
          <w:sz w:val="27"/>
          <w:szCs w:val="27"/>
        </w:rPr>
        <w:t>«О национальной плате</w:t>
      </w:r>
      <w:r w:rsidR="009725E9" w:rsidRPr="00C65BE8">
        <w:rPr>
          <w:sz w:val="27"/>
          <w:szCs w:val="27"/>
        </w:rPr>
        <w:t>жной системе»</w:t>
      </w:r>
      <w:r w:rsidR="008B616E" w:rsidRPr="00C65BE8">
        <w:rPr>
          <w:sz w:val="27"/>
          <w:szCs w:val="27"/>
        </w:rPr>
        <w:t xml:space="preserve"> (далее – перечень)</w:t>
      </w:r>
      <w:r w:rsidR="009725E9" w:rsidRPr="00C65BE8">
        <w:rPr>
          <w:sz w:val="27"/>
          <w:szCs w:val="27"/>
        </w:rPr>
        <w:t xml:space="preserve"> ежемесячной денежной выплатой нуждающимся в поддержке семьям, назначаемой в случае рождения третьего ребенка или последующих детей до достижения ребенком возраста трех лет, а также ежемесячной денежной выплатой на ребенка в возрасте от трех до семи лет включительно, установленными Указами Президента Российской Федерации </w:t>
      </w:r>
      <w:r w:rsidR="00022382">
        <w:rPr>
          <w:sz w:val="27"/>
          <w:szCs w:val="27"/>
        </w:rPr>
        <w:br/>
      </w:r>
      <w:r w:rsidR="009725E9" w:rsidRPr="00C65BE8">
        <w:rPr>
          <w:sz w:val="27"/>
          <w:szCs w:val="27"/>
        </w:rPr>
        <w:t xml:space="preserve">от 07.05.2012 № 606 «О мерах по реализации демографической политики Российской Федерации» и от 20.03.2020 № 199 </w:t>
      </w:r>
      <w:bookmarkStart w:id="0" w:name="_GoBack"/>
      <w:bookmarkEnd w:id="0"/>
      <w:r w:rsidR="009725E9" w:rsidRPr="00C65BE8">
        <w:rPr>
          <w:sz w:val="27"/>
          <w:szCs w:val="27"/>
        </w:rPr>
        <w:t>«О дополнительных мерах государственной поддержки семей, имеющих детей».</w:t>
      </w:r>
    </w:p>
    <w:p w:rsidR="00210552" w:rsidRPr="00C65BE8" w:rsidRDefault="00210552" w:rsidP="00210552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C65BE8">
        <w:rPr>
          <w:sz w:val="27"/>
          <w:szCs w:val="27"/>
        </w:rPr>
        <w:t xml:space="preserve">Проект постановления направлен на </w:t>
      </w:r>
      <w:r w:rsidR="004C73B2" w:rsidRPr="00C65BE8">
        <w:rPr>
          <w:sz w:val="27"/>
          <w:szCs w:val="27"/>
        </w:rPr>
        <w:t>обеспечение единообразия</w:t>
      </w:r>
      <w:r w:rsidRPr="00C65BE8">
        <w:rPr>
          <w:sz w:val="27"/>
          <w:szCs w:val="27"/>
        </w:rPr>
        <w:t xml:space="preserve"> механизма выплат </w:t>
      </w:r>
      <w:r w:rsidR="00BB408F" w:rsidRPr="00C65BE8">
        <w:rPr>
          <w:sz w:val="27"/>
          <w:szCs w:val="27"/>
        </w:rPr>
        <w:t xml:space="preserve">гражданам </w:t>
      </w:r>
      <w:r w:rsidRPr="00C65BE8">
        <w:rPr>
          <w:sz w:val="27"/>
          <w:szCs w:val="27"/>
        </w:rPr>
        <w:t xml:space="preserve">за счет бюджетных средств </w:t>
      </w:r>
      <w:r w:rsidR="00BB408F" w:rsidRPr="00C65BE8">
        <w:rPr>
          <w:sz w:val="27"/>
          <w:szCs w:val="27"/>
        </w:rPr>
        <w:t xml:space="preserve">путем их перечисления на </w:t>
      </w:r>
      <w:r w:rsidR="00BB408F" w:rsidRPr="00C65BE8">
        <w:rPr>
          <w:rStyle w:val="CharStyle18"/>
          <w:color w:val="000000"/>
          <w:sz w:val="27"/>
          <w:szCs w:val="27"/>
        </w:rPr>
        <w:t>банковские счета, операции по которым осуществляются с использованием национальных платежных инструментов</w:t>
      </w:r>
      <w:r w:rsidRPr="00C65BE8">
        <w:rPr>
          <w:sz w:val="27"/>
          <w:szCs w:val="27"/>
        </w:rPr>
        <w:t>, дальнейше</w:t>
      </w:r>
      <w:r w:rsidR="004C73B2" w:rsidRPr="00C65BE8">
        <w:rPr>
          <w:sz w:val="27"/>
          <w:szCs w:val="27"/>
        </w:rPr>
        <w:t>го</w:t>
      </w:r>
      <w:r w:rsidRPr="00C65BE8">
        <w:rPr>
          <w:sz w:val="27"/>
          <w:szCs w:val="27"/>
        </w:rPr>
        <w:t xml:space="preserve"> продвижени</w:t>
      </w:r>
      <w:r w:rsidR="004C73B2" w:rsidRPr="00C65BE8">
        <w:rPr>
          <w:sz w:val="27"/>
          <w:szCs w:val="27"/>
        </w:rPr>
        <w:t>я и популяризации использования</w:t>
      </w:r>
      <w:r w:rsidRPr="00C65BE8">
        <w:rPr>
          <w:sz w:val="27"/>
          <w:szCs w:val="27"/>
        </w:rPr>
        <w:t xml:space="preserve"> национальных платежных инструментов</w:t>
      </w:r>
      <w:r w:rsidR="004C73B2" w:rsidRPr="00C65BE8">
        <w:rPr>
          <w:sz w:val="27"/>
          <w:szCs w:val="27"/>
        </w:rPr>
        <w:t>, а также</w:t>
      </w:r>
      <w:r w:rsidRPr="00C65BE8">
        <w:rPr>
          <w:sz w:val="27"/>
          <w:szCs w:val="27"/>
        </w:rPr>
        <w:t xml:space="preserve"> </w:t>
      </w:r>
      <w:r w:rsidR="004C73B2" w:rsidRPr="00C65BE8">
        <w:rPr>
          <w:sz w:val="27"/>
          <w:szCs w:val="27"/>
        </w:rPr>
        <w:t>развития</w:t>
      </w:r>
      <w:r w:rsidRPr="00C65BE8">
        <w:rPr>
          <w:sz w:val="27"/>
          <w:szCs w:val="27"/>
        </w:rPr>
        <w:t xml:space="preserve"> национальной системы платежных карт.</w:t>
      </w:r>
    </w:p>
    <w:p w:rsidR="008B616E" w:rsidRPr="00C65BE8" w:rsidRDefault="003160E6" w:rsidP="00086150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C65BE8">
        <w:rPr>
          <w:sz w:val="27"/>
          <w:szCs w:val="27"/>
        </w:rPr>
        <w:t>С целью обеспечения кредитными организациям</w:t>
      </w:r>
      <w:r w:rsidR="008B616E" w:rsidRPr="00C65BE8">
        <w:rPr>
          <w:sz w:val="27"/>
          <w:szCs w:val="27"/>
        </w:rPr>
        <w:t xml:space="preserve">и реализации вышеуказанных норм в условиях распространения новой </w:t>
      </w:r>
      <w:proofErr w:type="spellStart"/>
      <w:r w:rsidR="008B616E" w:rsidRPr="00C65BE8">
        <w:rPr>
          <w:sz w:val="27"/>
          <w:szCs w:val="27"/>
        </w:rPr>
        <w:t>коронавирусной</w:t>
      </w:r>
      <w:proofErr w:type="spellEnd"/>
      <w:r w:rsidR="008B616E" w:rsidRPr="00C65BE8">
        <w:rPr>
          <w:sz w:val="27"/>
          <w:szCs w:val="27"/>
        </w:rPr>
        <w:t xml:space="preserve"> инфекции проектом постановления предлагается </w:t>
      </w:r>
      <w:r w:rsidR="00725409" w:rsidRPr="00C65BE8">
        <w:rPr>
          <w:sz w:val="27"/>
          <w:szCs w:val="27"/>
        </w:rPr>
        <w:t>установить общий</w:t>
      </w:r>
      <w:r w:rsidR="008B616E" w:rsidRPr="00C65BE8">
        <w:rPr>
          <w:sz w:val="27"/>
          <w:szCs w:val="27"/>
        </w:rPr>
        <w:t xml:space="preserve"> </w:t>
      </w:r>
      <w:r w:rsidR="00725409" w:rsidRPr="00C65BE8">
        <w:rPr>
          <w:sz w:val="27"/>
          <w:szCs w:val="27"/>
        </w:rPr>
        <w:t>срок</w:t>
      </w:r>
      <w:r w:rsidR="0004002D">
        <w:rPr>
          <w:sz w:val="27"/>
          <w:szCs w:val="27"/>
        </w:rPr>
        <w:t xml:space="preserve"> 1 октября 2020 г.</w:t>
      </w:r>
      <w:r w:rsidR="00086150" w:rsidRPr="00C65BE8">
        <w:rPr>
          <w:sz w:val="27"/>
          <w:szCs w:val="27"/>
        </w:rPr>
        <w:t>, не позднее которого кредитные организации</w:t>
      </w:r>
      <w:r w:rsidR="00725409" w:rsidRPr="00C65BE8">
        <w:rPr>
          <w:sz w:val="27"/>
          <w:szCs w:val="27"/>
        </w:rPr>
        <w:t xml:space="preserve"> </w:t>
      </w:r>
      <w:r w:rsidR="008B616E" w:rsidRPr="00C65BE8">
        <w:rPr>
          <w:sz w:val="27"/>
          <w:szCs w:val="27"/>
        </w:rPr>
        <w:t>обяз</w:t>
      </w:r>
      <w:r w:rsidR="00086150" w:rsidRPr="00C65BE8">
        <w:rPr>
          <w:sz w:val="27"/>
          <w:szCs w:val="27"/>
        </w:rPr>
        <w:t>аны</w:t>
      </w:r>
      <w:r w:rsidR="008B616E" w:rsidRPr="00C65BE8">
        <w:rPr>
          <w:sz w:val="27"/>
          <w:szCs w:val="27"/>
        </w:rPr>
        <w:t xml:space="preserve"> обеспечить зачисление выплат, предусмотренных перечнем, </w:t>
      </w:r>
      <w:r w:rsidR="00725409" w:rsidRPr="00C65BE8">
        <w:rPr>
          <w:sz w:val="27"/>
          <w:szCs w:val="27"/>
        </w:rPr>
        <w:t>на банковские счета</w:t>
      </w:r>
      <w:r w:rsidR="008B616E" w:rsidRPr="00C65BE8">
        <w:rPr>
          <w:sz w:val="27"/>
          <w:szCs w:val="27"/>
        </w:rPr>
        <w:t xml:space="preserve"> клиентов - физических лиц, операции по которым осуществляются </w:t>
      </w:r>
      <w:r w:rsidR="009F4D21">
        <w:rPr>
          <w:sz w:val="27"/>
          <w:szCs w:val="27"/>
        </w:rPr>
        <w:t xml:space="preserve">только </w:t>
      </w:r>
      <w:r w:rsidR="008B616E" w:rsidRPr="00C65BE8">
        <w:rPr>
          <w:sz w:val="27"/>
          <w:szCs w:val="27"/>
        </w:rPr>
        <w:t>с использованием наци</w:t>
      </w:r>
      <w:r w:rsidR="00086150" w:rsidRPr="00C65BE8">
        <w:rPr>
          <w:sz w:val="27"/>
          <w:szCs w:val="27"/>
        </w:rPr>
        <w:t>ональных платежных инструментов.</w:t>
      </w:r>
      <w:r w:rsidR="008B616E" w:rsidRPr="00C65BE8">
        <w:rPr>
          <w:sz w:val="27"/>
          <w:szCs w:val="27"/>
        </w:rPr>
        <w:t xml:space="preserve"> </w:t>
      </w:r>
    </w:p>
    <w:p w:rsidR="00C65BE8" w:rsidRPr="00C65BE8" w:rsidRDefault="00C65BE8" w:rsidP="00C65BE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C65BE8">
        <w:rPr>
          <w:sz w:val="27"/>
          <w:szCs w:val="27"/>
        </w:rPr>
        <w:t xml:space="preserve">Проект </w:t>
      </w:r>
      <w:r w:rsidR="009F4D21">
        <w:rPr>
          <w:sz w:val="27"/>
          <w:szCs w:val="27"/>
        </w:rPr>
        <w:t>постановления</w:t>
      </w:r>
      <w:r w:rsidRPr="00C65BE8">
        <w:rPr>
          <w:sz w:val="27"/>
          <w:szCs w:val="27"/>
        </w:rPr>
        <w:t xml:space="preserve"> соответствует положениям Договора о Евразийском экономическом союзе, а также положениям иных международных договоров Российской Федерации, и не окажет влияние на достижение целей государственных программ Российской Федерации.</w:t>
      </w:r>
    </w:p>
    <w:p w:rsidR="00C65BE8" w:rsidRPr="00C65BE8" w:rsidRDefault="009F4D21" w:rsidP="00C65BE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Проект постановления</w:t>
      </w:r>
      <w:r w:rsidR="00C65BE8" w:rsidRPr="00C65BE8">
        <w:rPr>
          <w:sz w:val="27"/>
          <w:szCs w:val="27"/>
        </w:rPr>
        <w:t xml:space="preserve"> не содержит обязательные требования, оценка соблюдения которых осуществляется в рамках государственного контроля (надзора), муниципального контроля, при рассмотрении дел об административных правонарушениях, или обязательные требования, соответствие которым проверяется при выдаче разрешений, лицензий, аттестатов аккредитации, иных документов, имеющих разрешительный характер. </w:t>
      </w:r>
    </w:p>
    <w:p w:rsidR="008B616E" w:rsidRPr="00C65BE8" w:rsidRDefault="00C65BE8" w:rsidP="00C65BE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C65BE8">
        <w:rPr>
          <w:sz w:val="27"/>
          <w:szCs w:val="27"/>
        </w:rPr>
        <w:t xml:space="preserve">Реализация проекта </w:t>
      </w:r>
      <w:r w:rsidR="009F4D21">
        <w:rPr>
          <w:sz w:val="27"/>
          <w:szCs w:val="27"/>
        </w:rPr>
        <w:t>постановления</w:t>
      </w:r>
      <w:r w:rsidRPr="00C65BE8">
        <w:rPr>
          <w:sz w:val="27"/>
          <w:szCs w:val="27"/>
        </w:rPr>
        <w:t xml:space="preserve"> не повлечет изменения финансовых обязательств государства и дополнительных расходов, покрываемых за счет средств федерального бюджета.</w:t>
      </w:r>
    </w:p>
    <w:sectPr w:rsidR="008B616E" w:rsidRPr="00C65BE8" w:rsidSect="00F1053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C2A3C"/>
    <w:multiLevelType w:val="hybridMultilevel"/>
    <w:tmpl w:val="1FFA05B2"/>
    <w:lvl w:ilvl="0" w:tplc="9F68EC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7A6"/>
    <w:rsid w:val="00022382"/>
    <w:rsid w:val="00034694"/>
    <w:rsid w:val="00034FD7"/>
    <w:rsid w:val="0004002D"/>
    <w:rsid w:val="00086150"/>
    <w:rsid w:val="000A3A83"/>
    <w:rsid w:val="000B4D59"/>
    <w:rsid w:val="000B75F8"/>
    <w:rsid w:val="000C5A43"/>
    <w:rsid w:val="000D7A4B"/>
    <w:rsid w:val="000F0B0D"/>
    <w:rsid w:val="00107FDD"/>
    <w:rsid w:val="001305A6"/>
    <w:rsid w:val="00165674"/>
    <w:rsid w:val="001A1465"/>
    <w:rsid w:val="001B3C10"/>
    <w:rsid w:val="001F0979"/>
    <w:rsid w:val="00203BC5"/>
    <w:rsid w:val="002068FF"/>
    <w:rsid w:val="00210552"/>
    <w:rsid w:val="00212330"/>
    <w:rsid w:val="00214A85"/>
    <w:rsid w:val="00242113"/>
    <w:rsid w:val="0025305E"/>
    <w:rsid w:val="00294195"/>
    <w:rsid w:val="002A090C"/>
    <w:rsid w:val="002B5B03"/>
    <w:rsid w:val="002C563A"/>
    <w:rsid w:val="002F16B5"/>
    <w:rsid w:val="0030065F"/>
    <w:rsid w:val="0031499F"/>
    <w:rsid w:val="00314DC7"/>
    <w:rsid w:val="003160E6"/>
    <w:rsid w:val="003267E3"/>
    <w:rsid w:val="00344EA9"/>
    <w:rsid w:val="0035596A"/>
    <w:rsid w:val="00380CDC"/>
    <w:rsid w:val="003A2D8F"/>
    <w:rsid w:val="003B7322"/>
    <w:rsid w:val="003C16A1"/>
    <w:rsid w:val="003D32B4"/>
    <w:rsid w:val="003D6E65"/>
    <w:rsid w:val="003F5309"/>
    <w:rsid w:val="0040195B"/>
    <w:rsid w:val="00401B2B"/>
    <w:rsid w:val="00450EF0"/>
    <w:rsid w:val="00463F67"/>
    <w:rsid w:val="00475499"/>
    <w:rsid w:val="004C73B2"/>
    <w:rsid w:val="004F39E2"/>
    <w:rsid w:val="005016AB"/>
    <w:rsid w:val="00515EE6"/>
    <w:rsid w:val="005459F7"/>
    <w:rsid w:val="00564E32"/>
    <w:rsid w:val="00567C15"/>
    <w:rsid w:val="005806C6"/>
    <w:rsid w:val="005B6052"/>
    <w:rsid w:val="005E5A8C"/>
    <w:rsid w:val="00602FCD"/>
    <w:rsid w:val="00646AD3"/>
    <w:rsid w:val="00666FB4"/>
    <w:rsid w:val="00667386"/>
    <w:rsid w:val="00672851"/>
    <w:rsid w:val="006945BD"/>
    <w:rsid w:val="006C462D"/>
    <w:rsid w:val="006F0E2F"/>
    <w:rsid w:val="006F2E67"/>
    <w:rsid w:val="00725409"/>
    <w:rsid w:val="00731A57"/>
    <w:rsid w:val="007416F8"/>
    <w:rsid w:val="00764F53"/>
    <w:rsid w:val="00770253"/>
    <w:rsid w:val="00776788"/>
    <w:rsid w:val="00783FAE"/>
    <w:rsid w:val="00793544"/>
    <w:rsid w:val="007F430F"/>
    <w:rsid w:val="00812335"/>
    <w:rsid w:val="00814D2E"/>
    <w:rsid w:val="00814E29"/>
    <w:rsid w:val="00821B69"/>
    <w:rsid w:val="00857F10"/>
    <w:rsid w:val="00893018"/>
    <w:rsid w:val="008B1895"/>
    <w:rsid w:val="008B616E"/>
    <w:rsid w:val="008D0B9D"/>
    <w:rsid w:val="008F44AA"/>
    <w:rsid w:val="008F78DE"/>
    <w:rsid w:val="00914A92"/>
    <w:rsid w:val="00944A8C"/>
    <w:rsid w:val="009725E9"/>
    <w:rsid w:val="009774E6"/>
    <w:rsid w:val="009B6DCF"/>
    <w:rsid w:val="009C5E2D"/>
    <w:rsid w:val="009D7F37"/>
    <w:rsid w:val="009F3F93"/>
    <w:rsid w:val="009F4D21"/>
    <w:rsid w:val="00A31F63"/>
    <w:rsid w:val="00A53D4D"/>
    <w:rsid w:val="00A60457"/>
    <w:rsid w:val="00A70F66"/>
    <w:rsid w:val="00A91E9A"/>
    <w:rsid w:val="00A91FBC"/>
    <w:rsid w:val="00AB1EF7"/>
    <w:rsid w:val="00AB48DE"/>
    <w:rsid w:val="00AC6948"/>
    <w:rsid w:val="00B122CC"/>
    <w:rsid w:val="00B56F78"/>
    <w:rsid w:val="00B57319"/>
    <w:rsid w:val="00B93850"/>
    <w:rsid w:val="00B94501"/>
    <w:rsid w:val="00B959DA"/>
    <w:rsid w:val="00BA37A6"/>
    <w:rsid w:val="00BB408F"/>
    <w:rsid w:val="00BC056F"/>
    <w:rsid w:val="00BC3427"/>
    <w:rsid w:val="00BC5F44"/>
    <w:rsid w:val="00BE45A4"/>
    <w:rsid w:val="00C232F3"/>
    <w:rsid w:val="00C63644"/>
    <w:rsid w:val="00C65BE8"/>
    <w:rsid w:val="00C7321A"/>
    <w:rsid w:val="00C76A24"/>
    <w:rsid w:val="00C8316F"/>
    <w:rsid w:val="00C869C7"/>
    <w:rsid w:val="00C937DF"/>
    <w:rsid w:val="00CA7A8F"/>
    <w:rsid w:val="00CB506D"/>
    <w:rsid w:val="00CD0829"/>
    <w:rsid w:val="00CD1B14"/>
    <w:rsid w:val="00CD1F2C"/>
    <w:rsid w:val="00CD4271"/>
    <w:rsid w:val="00CE0AB1"/>
    <w:rsid w:val="00CE4440"/>
    <w:rsid w:val="00CF1AB7"/>
    <w:rsid w:val="00CF3C35"/>
    <w:rsid w:val="00D13052"/>
    <w:rsid w:val="00D27A19"/>
    <w:rsid w:val="00D311F3"/>
    <w:rsid w:val="00D35ABA"/>
    <w:rsid w:val="00D3641C"/>
    <w:rsid w:val="00D56C3A"/>
    <w:rsid w:val="00D57CBB"/>
    <w:rsid w:val="00D77897"/>
    <w:rsid w:val="00D950ED"/>
    <w:rsid w:val="00DB0679"/>
    <w:rsid w:val="00DB5467"/>
    <w:rsid w:val="00DD310F"/>
    <w:rsid w:val="00DD5166"/>
    <w:rsid w:val="00DE2271"/>
    <w:rsid w:val="00DE231C"/>
    <w:rsid w:val="00DF71FE"/>
    <w:rsid w:val="00E20ED1"/>
    <w:rsid w:val="00E42954"/>
    <w:rsid w:val="00E64445"/>
    <w:rsid w:val="00EB7277"/>
    <w:rsid w:val="00EC5771"/>
    <w:rsid w:val="00EC7EE5"/>
    <w:rsid w:val="00EE218F"/>
    <w:rsid w:val="00EF5869"/>
    <w:rsid w:val="00F07E66"/>
    <w:rsid w:val="00F10532"/>
    <w:rsid w:val="00F14DCE"/>
    <w:rsid w:val="00F14E39"/>
    <w:rsid w:val="00F2021C"/>
    <w:rsid w:val="00F304A4"/>
    <w:rsid w:val="00F32897"/>
    <w:rsid w:val="00F61EC7"/>
    <w:rsid w:val="00F8739D"/>
    <w:rsid w:val="00FE4876"/>
    <w:rsid w:val="00FE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F3913"/>
  <w15:docId w15:val="{ECCB6AD9-093C-4C53-8507-FC2ECC5B5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7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6C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C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basedOn w:val="a0"/>
    <w:rsid w:val="003267E3"/>
    <w:rPr>
      <w:rFonts w:ascii="Times New Roman" w:hAnsi="Times New Roman" w:cs="Times New Roman" w:hint="default"/>
    </w:rPr>
  </w:style>
  <w:style w:type="character" w:customStyle="1" w:styleId="CharStyle27">
    <w:name w:val="Char Style 27"/>
    <w:basedOn w:val="a0"/>
    <w:link w:val="Style26"/>
    <w:uiPriority w:val="99"/>
    <w:locked/>
    <w:rsid w:val="00E42954"/>
    <w:rPr>
      <w:b/>
      <w:bCs/>
      <w:sz w:val="26"/>
      <w:szCs w:val="26"/>
      <w:shd w:val="clear" w:color="auto" w:fill="FFFFFF"/>
    </w:rPr>
  </w:style>
  <w:style w:type="paragraph" w:customStyle="1" w:styleId="Style26">
    <w:name w:val="Style 26"/>
    <w:basedOn w:val="a"/>
    <w:link w:val="CharStyle27"/>
    <w:uiPriority w:val="99"/>
    <w:rsid w:val="00E42954"/>
    <w:pPr>
      <w:widowControl w:val="0"/>
      <w:shd w:val="clear" w:color="auto" w:fill="FFFFFF"/>
      <w:spacing w:before="720" w:after="480" w:line="514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CharStyle21Exact">
    <w:name w:val="Char Style 21 Exact"/>
    <w:basedOn w:val="a0"/>
    <w:uiPriority w:val="99"/>
    <w:rsid w:val="00AB1EF7"/>
    <w:rPr>
      <w:spacing w:val="3"/>
      <w:u w:val="none"/>
    </w:rPr>
  </w:style>
  <w:style w:type="character" w:customStyle="1" w:styleId="CharStyle18">
    <w:name w:val="Char Style 18"/>
    <w:basedOn w:val="a0"/>
    <w:link w:val="Style17"/>
    <w:uiPriority w:val="99"/>
    <w:rsid w:val="003160E6"/>
    <w:rPr>
      <w:sz w:val="28"/>
      <w:szCs w:val="28"/>
      <w:shd w:val="clear" w:color="auto" w:fill="FFFFFF"/>
    </w:rPr>
  </w:style>
  <w:style w:type="paragraph" w:customStyle="1" w:styleId="Style17">
    <w:name w:val="Style 17"/>
    <w:basedOn w:val="a"/>
    <w:link w:val="CharStyle18"/>
    <w:uiPriority w:val="99"/>
    <w:rsid w:val="003160E6"/>
    <w:pPr>
      <w:widowControl w:val="0"/>
      <w:shd w:val="clear" w:color="auto" w:fill="FFFFFF"/>
      <w:spacing w:after="3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6">
    <w:name w:val="Hyperlink"/>
    <w:basedOn w:val="a0"/>
    <w:uiPriority w:val="99"/>
    <w:semiHidden/>
    <w:unhideWhenUsed/>
    <w:rsid w:val="008B61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КЛЕМЕНТЬЕВА АЛЛА ИГОРЕВНА</dc:creator>
  <cp:lastModifiedBy>MONOKLb</cp:lastModifiedBy>
  <cp:revision>16</cp:revision>
  <cp:lastPrinted>2018-08-24T08:16:00Z</cp:lastPrinted>
  <dcterms:created xsi:type="dcterms:W3CDTF">2019-02-19T07:39:00Z</dcterms:created>
  <dcterms:modified xsi:type="dcterms:W3CDTF">2020-04-06T15:00:00Z</dcterms:modified>
</cp:coreProperties>
</file>