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F" w:rsidRPr="00B744AE" w:rsidRDefault="00EA3BF4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744A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5B4279" w:rsidRDefault="00EA3BF4" w:rsidP="003114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 xml:space="preserve">Проект приказа Минфина России </w:t>
      </w:r>
      <w:r w:rsidR="00F82F62" w:rsidRPr="00FB5A98">
        <w:rPr>
          <w:rFonts w:ascii="Times New Roman" w:hAnsi="Times New Roman" w:cs="Times New Roman"/>
          <w:sz w:val="28"/>
          <w:szCs w:val="28"/>
        </w:rPr>
        <w:t>«</w:t>
      </w:r>
      <w:r w:rsidR="00F82F62" w:rsidRPr="00FB5A98">
        <w:rPr>
          <w:rFonts w:ascii="Times New Roman" w:hAnsi="Times New Roman"/>
          <w:sz w:val="28"/>
          <w:szCs w:val="28"/>
        </w:rPr>
        <w:t>Об утверждении перечней должностей, замещение которых влечет за собой размещение сведений о доходах, расходах,</w:t>
      </w:r>
      <w:r w:rsidR="00F82F62">
        <w:rPr>
          <w:rFonts w:ascii="Times New Roman" w:hAnsi="Times New Roman"/>
          <w:sz w:val="28"/>
          <w:szCs w:val="28"/>
        </w:rPr>
        <w:br/>
      </w:r>
      <w:r w:rsidR="00F82F62" w:rsidRPr="00FB5A98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</w:t>
      </w:r>
      <w:r w:rsidR="00F82F62" w:rsidRPr="00FB5A98">
        <w:rPr>
          <w:rFonts w:ascii="Times New Roman" w:hAnsi="Times New Roman" w:cs="Times New Roman"/>
          <w:sz w:val="28"/>
          <w:szCs w:val="28"/>
        </w:rPr>
        <w:t>и работников организаций, созданных для выполнения задач, поставленных перед Министерством финансов Российской Федерации</w:t>
      </w:r>
      <w:r w:rsidR="00F82F62" w:rsidRPr="00FB5A98">
        <w:rPr>
          <w:rFonts w:ascii="Times New Roman" w:hAnsi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Федерации»</w:t>
      </w:r>
      <w:r w:rsidR="00F82F62">
        <w:rPr>
          <w:rFonts w:ascii="Times New Roman" w:hAnsi="Times New Roman"/>
          <w:sz w:val="28"/>
          <w:szCs w:val="28"/>
        </w:rPr>
        <w:t xml:space="preserve"> </w:t>
      </w:r>
      <w:r w:rsidRPr="00C4749F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E86E19" w:rsidRPr="00C4749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2F62" w:rsidRPr="00C92361">
        <w:rPr>
          <w:rFonts w:ascii="Times New Roman" w:hAnsi="Times New Roman" w:cs="Times New Roman"/>
          <w:sz w:val="28"/>
          <w:szCs w:val="28"/>
        </w:rPr>
        <w:t>с подпунктом «а» пункта 7 Указа Президента Российской Федерации от 08.07.2013 № 613 «Вопросы противодействия коррупции»</w:t>
      </w:r>
      <w:r w:rsidR="00F82F62">
        <w:rPr>
          <w:rFonts w:ascii="Times New Roman" w:hAnsi="Times New Roman" w:cs="Times New Roman"/>
          <w:sz w:val="28"/>
          <w:szCs w:val="28"/>
        </w:rPr>
        <w:t xml:space="preserve">, </w:t>
      </w:r>
      <w:r w:rsidR="00F82F62" w:rsidRPr="00C92361">
        <w:rPr>
          <w:rFonts w:ascii="Times New Roman" w:hAnsi="Times New Roman" w:cs="Times New Roman"/>
          <w:sz w:val="28"/>
          <w:szCs w:val="28"/>
        </w:rPr>
        <w:t>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07.10.2013 № 530н с изменениями, внесенными приказом Министерства труда и социальной защиты Российской Федерации от 26.07.2018       № 490н</w:t>
      </w:r>
      <w:r w:rsidR="00F82F62">
        <w:rPr>
          <w:rFonts w:ascii="Times New Roman" w:hAnsi="Times New Roman" w:cs="Times New Roman"/>
          <w:sz w:val="28"/>
          <w:szCs w:val="28"/>
        </w:rPr>
        <w:t>,</w:t>
      </w:r>
      <w:r w:rsidR="00F82F62" w:rsidRPr="00C92361">
        <w:rPr>
          <w:rFonts w:ascii="Times New Roman" w:hAnsi="Times New Roman" w:cs="Times New Roman"/>
          <w:sz w:val="28"/>
          <w:szCs w:val="28"/>
        </w:rPr>
        <w:t xml:space="preserve"> </w:t>
      </w:r>
      <w:r w:rsidR="005B4279" w:rsidRPr="00AF1D0D">
        <w:rPr>
          <w:rFonts w:ascii="Times New Roman" w:hAnsi="Times New Roman" w:cs="Times New Roman"/>
          <w:sz w:val="28"/>
          <w:szCs w:val="28"/>
        </w:rPr>
        <w:t>по результатам проведения оценки коррупционных рисков, возникающих при реализации Минфин</w:t>
      </w:r>
      <w:r w:rsidR="005B4279">
        <w:rPr>
          <w:rFonts w:ascii="Times New Roman" w:hAnsi="Times New Roman" w:cs="Times New Roman"/>
          <w:sz w:val="28"/>
          <w:szCs w:val="28"/>
        </w:rPr>
        <w:t>ом</w:t>
      </w:r>
      <w:r w:rsidR="005B4279" w:rsidRPr="00AF1D0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B427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B4279" w:rsidRPr="00AF1D0D">
        <w:rPr>
          <w:rFonts w:ascii="Times New Roman" w:hAnsi="Times New Roman" w:cs="Times New Roman"/>
          <w:sz w:val="28"/>
          <w:szCs w:val="28"/>
        </w:rPr>
        <w:t xml:space="preserve">функций, а также в связи </w:t>
      </w:r>
      <w:r w:rsidR="005B4279">
        <w:rPr>
          <w:rStyle w:val="pt-a0-000002"/>
        </w:rPr>
        <w:t xml:space="preserve">с проведением в </w:t>
      </w:r>
      <w:r w:rsidR="005B4279" w:rsidRPr="00AF1D0D">
        <w:rPr>
          <w:rFonts w:ascii="Times New Roman" w:hAnsi="Times New Roman" w:cs="Times New Roman"/>
          <w:sz w:val="28"/>
          <w:szCs w:val="28"/>
        </w:rPr>
        <w:t>Минфин</w:t>
      </w:r>
      <w:r w:rsidR="005B4279">
        <w:rPr>
          <w:rFonts w:ascii="Times New Roman" w:hAnsi="Times New Roman" w:cs="Times New Roman"/>
          <w:sz w:val="28"/>
          <w:szCs w:val="28"/>
        </w:rPr>
        <w:t>е</w:t>
      </w:r>
      <w:r w:rsidR="005B4279" w:rsidRPr="00AF1D0D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B4279">
        <w:rPr>
          <w:rStyle w:val="pt-a0-000002"/>
        </w:rPr>
        <w:t>организационно-штатных мероприятий</w:t>
      </w:r>
      <w:r w:rsidR="005B4279" w:rsidRPr="00AF1D0D">
        <w:rPr>
          <w:rFonts w:ascii="Times New Roman" w:hAnsi="Times New Roman" w:cs="Times New Roman"/>
          <w:sz w:val="28"/>
          <w:szCs w:val="28"/>
        </w:rPr>
        <w:t>.</w:t>
      </w:r>
    </w:p>
    <w:p w:rsidR="00EA3BF4" w:rsidRPr="004D0B71" w:rsidRDefault="00EA3BF4" w:rsidP="00311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F82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F82F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851 «О порядке раскрытия федеральными органами исполнительной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власти информации о подготовке проектов нормативных правовых актов и результатах их общественного обсуждения».</w:t>
      </w:r>
    </w:p>
    <w:p w:rsidR="00EA3BF4" w:rsidRPr="004D0B71" w:rsidRDefault="00EA3BF4" w:rsidP="003114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общественного обсуждения вышеуказанного проекта – </w:t>
      </w:r>
      <w:r w:rsidR="00F82F6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F82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587989" w:rsidRPr="00587989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F82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ноября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</w:t>
      </w:r>
      <w:r w:rsidR="0058798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10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2F6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F9690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F74738" w:rsidRDefault="00EA3BF4" w:rsidP="003114CF">
      <w:pPr>
        <w:tabs>
          <w:tab w:val="left" w:pos="0"/>
        </w:tabs>
        <w:spacing w:after="0" w:line="360" w:lineRule="auto"/>
        <w:ind w:firstLine="709"/>
        <w:jc w:val="both"/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представлять в Минфин России по адресу электронной почты: </w:t>
      </w:r>
      <w:hyperlink r:id="rId5" w:history="1">
        <w:r w:rsidR="00CB7D63" w:rsidRPr="003A0A80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Svetlana</w:t>
        </w:r>
        <w:r w:rsidR="00CB7D63" w:rsidRPr="003A0A80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="00CB7D63" w:rsidRPr="003A0A80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Panina</w:t>
        </w:r>
        <w:r w:rsidR="00CB7D63" w:rsidRPr="003A0A80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@</w:t>
        </w:r>
        <w:r w:rsidR="00CB7D63" w:rsidRPr="003A0A80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minfin</w:t>
        </w:r>
        <w:r w:rsidR="00CB7D63" w:rsidRPr="003A0A80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="00CB7D63" w:rsidRPr="003A0A80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gov</w:t>
        </w:r>
        <w:r w:rsidR="00CB7D63" w:rsidRPr="003A0A80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="00CB7D63" w:rsidRPr="003A0A80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</w:hyperlink>
      <w:r w:rsidR="003114CF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  <w:t>.</w:t>
      </w:r>
    </w:p>
    <w:sectPr w:rsidR="00F74738" w:rsidSect="00F9690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0"/>
    <w:rsid w:val="00014435"/>
    <w:rsid w:val="00070E8D"/>
    <w:rsid w:val="00072AFD"/>
    <w:rsid w:val="00176923"/>
    <w:rsid w:val="002066C3"/>
    <w:rsid w:val="003114CF"/>
    <w:rsid w:val="00587989"/>
    <w:rsid w:val="005B4279"/>
    <w:rsid w:val="00A056BF"/>
    <w:rsid w:val="00AB4F15"/>
    <w:rsid w:val="00B0572D"/>
    <w:rsid w:val="00C4749F"/>
    <w:rsid w:val="00C73EA0"/>
    <w:rsid w:val="00C8148D"/>
    <w:rsid w:val="00CB7D63"/>
    <w:rsid w:val="00E86E19"/>
    <w:rsid w:val="00EA3BF4"/>
    <w:rsid w:val="00EC39D3"/>
    <w:rsid w:val="00F74738"/>
    <w:rsid w:val="00F82F62"/>
    <w:rsid w:val="00F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.Panina@minfi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ОЛЬГА НИКОЛАЕВНА</dc:creator>
  <cp:lastModifiedBy>Дом</cp:lastModifiedBy>
  <cp:revision>2</cp:revision>
  <cp:lastPrinted>2020-09-10T08:33:00Z</cp:lastPrinted>
  <dcterms:created xsi:type="dcterms:W3CDTF">2020-11-25T08:31:00Z</dcterms:created>
  <dcterms:modified xsi:type="dcterms:W3CDTF">2020-11-25T08:31:00Z</dcterms:modified>
</cp:coreProperties>
</file>