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8F" w:rsidRDefault="00030A8F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D3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36540A" w:rsidRPr="00A65020" w:rsidRDefault="0036540A" w:rsidP="003C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02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65020" w:rsidRPr="00A6502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формы сведений 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гражданина (граждан) Российской Федерации, составленных отдельным консульским учреждением Российской Федерации за пределами территории Российской Федерации на бумажном носителе</w:t>
      </w:r>
      <w:r w:rsidRPr="00A6502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Pr="0036540A" w:rsidRDefault="008711D5" w:rsidP="00D301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1455" w:rsidRPr="00FA1455" w:rsidRDefault="0036540A" w:rsidP="00D15DF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65020" w:rsidRPr="00A6502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формы сведений 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гражданина (граждан) Российской Федерации, составленных отдельным консульским учреждением Российской Федерации за пределами территории Российской Федерации на бумажном носителе</w:t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F23CC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23CC1" w:rsidRPr="00F23C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569A" w:rsidRPr="00AB569A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</w:t>
      </w:r>
      <w:r w:rsidR="00DE3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абзацем вторым</w:t>
      </w:r>
      <w:r w:rsidR="00AB569A" w:rsidRPr="00AB56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55B1" w:rsidRPr="003C55B1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</w:t>
      </w:r>
      <w:r w:rsidR="00DE324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C55B1" w:rsidRPr="003C55B1">
        <w:rPr>
          <w:rFonts w:ascii="Times New Roman" w:eastAsia="Times New Roman" w:hAnsi="Times New Roman" w:cs="Times New Roman"/>
          <w:bCs/>
          <w:sz w:val="28"/>
          <w:szCs w:val="28"/>
        </w:rPr>
        <w:t>4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состояния, утвержденных постановлением Правительства Российской Федерации от 4 октября 2018 г. № 1193 «Об</w:t>
      </w:r>
      <w:r w:rsidR="003C55B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C55B1" w:rsidRPr="003C55B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</w:t>
      </w:r>
      <w:r w:rsidR="003C55B1" w:rsidRPr="003C55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состояния»</w:t>
      </w:r>
      <w:r w:rsidR="00F62A90" w:rsidRPr="003C55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324C" w:rsidRPr="00DE324C" w:rsidRDefault="00DE324C" w:rsidP="00DE32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24C">
        <w:rPr>
          <w:rFonts w:ascii="Times New Roman" w:eastAsia="Times New Roman" w:hAnsi="Times New Roman" w:cs="Times New Roman"/>
          <w:bCs/>
          <w:sz w:val="28"/>
          <w:szCs w:val="28"/>
        </w:rPr>
        <w:t>Консульские учреждения, расположенные на территориях с ограниченными ресурсами сетей связи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</w:t>
      </w:r>
      <w:r w:rsidRPr="00DE324C">
        <w:rPr>
          <w:rFonts w:ascii="Times New Roman" w:eastAsia="Times New Roman" w:hAnsi="Times New Roman" w:cs="Times New Roman"/>
          <w:bCs/>
          <w:sz w:val="28"/>
          <w:szCs w:val="28"/>
        </w:rPr>
        <w:t>отдельно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E3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консульско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учреждение</w:t>
      </w:r>
      <w:r w:rsidRPr="00DE324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Pr="00DE324C">
        <w:rPr>
          <w:rFonts w:ascii="Times New Roman" w:eastAsia="Times New Roman" w:hAnsi="Times New Roman" w:cs="Times New Roman"/>
          <w:bCs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DE324C">
        <w:rPr>
          <w:rFonts w:ascii="Times New Roman" w:eastAsia="Times New Roman" w:hAnsi="Times New Roman" w:cs="Times New Roman"/>
          <w:bCs/>
          <w:sz w:val="28"/>
          <w:szCs w:val="28"/>
        </w:rPr>
        <w:t>т формирование сведений 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гражданина (граждан)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</w:t>
      </w:r>
      <w:r w:rsidRPr="00DE3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DE324C">
        <w:rPr>
          <w:rFonts w:ascii="Times New Roman" w:eastAsia="Times New Roman" w:hAnsi="Times New Roman" w:cs="Times New Roman"/>
          <w:bCs/>
          <w:sz w:val="28"/>
          <w:szCs w:val="28"/>
        </w:rPr>
        <w:t>ведения о документе иностранного государства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E3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бумажном носителе. Сведения о документе иностранного государства подписываются лицом, уполномоченным в установленном порядке действовать от имени отдельного консульского учреждения Российской Федерации.</w:t>
      </w:r>
    </w:p>
    <w:p w:rsidR="00DE324C" w:rsidRDefault="00DE324C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 w:rsidRPr="00DE324C">
        <w:rPr>
          <w:rFonts w:ascii="Times New Roman" w:eastAsia="Times New Roman" w:hAnsi="Times New Roman" w:cs="Times New Roman"/>
          <w:sz w:val="28"/>
          <w:szCs w:val="28"/>
        </w:rPr>
        <w:t xml:space="preserve">отдельные консульские учреждения Российской Федерации направляют в Министерство иностранных дел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Pr="00DE324C">
        <w:rPr>
          <w:rFonts w:ascii="Times New Roman" w:eastAsia="Times New Roman" w:hAnsi="Times New Roman" w:cs="Times New Roman"/>
          <w:sz w:val="28"/>
          <w:szCs w:val="28"/>
        </w:rPr>
        <w:t>сведения о документе иностранного государства для их включения в Единый государственный реестр записей актов гражданского состояния.</w:t>
      </w:r>
    </w:p>
    <w:p w:rsidR="00DE324C" w:rsidRDefault="00DE324C" w:rsidP="00DE324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п</w:t>
      </w:r>
      <w:r w:rsidRPr="00CF7899">
        <w:rPr>
          <w:rFonts w:ascii="Times New Roman" w:eastAsia="Times New Roman" w:hAnsi="Times New Roman" w:cs="Times New Roman"/>
          <w:bCs/>
          <w:sz w:val="28"/>
          <w:szCs w:val="28"/>
        </w:rPr>
        <w:t>роектом приказа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утверждается форма</w:t>
      </w:r>
      <w:r w:rsidRPr="00DE32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сведений о документе иностранного государства.</w:t>
      </w:r>
    </w:p>
    <w:p w:rsidR="00504848" w:rsidRPr="00504848" w:rsidRDefault="00504848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>Указанный 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AB569A" w:rsidRPr="00AB569A" w:rsidRDefault="00AB569A" w:rsidP="00AB569A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69A">
        <w:rPr>
          <w:rFonts w:ascii="Times New Roman" w:eastAsia="Calibri" w:hAnsi="Times New Roman" w:cs="Times New Roman"/>
          <w:bCs/>
          <w:sz w:val="28"/>
          <w:szCs w:val="28"/>
        </w:rPr>
        <w:t xml:space="preserve">Предлагаемые к реализации решения проекта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приказа</w:t>
      </w:r>
      <w:r w:rsidRPr="00AB569A">
        <w:rPr>
          <w:rFonts w:ascii="Times New Roman" w:eastAsia="Calibri" w:hAnsi="Times New Roman" w:cs="Times New Roman"/>
          <w:bCs/>
          <w:sz w:val="28"/>
          <w:szCs w:val="28"/>
        </w:rPr>
        <w:t xml:space="preserve"> не повлекут отрицательных социально-экономических последствий и иных последствий.</w:t>
      </w:r>
    </w:p>
    <w:p w:rsidR="00AB569A" w:rsidRDefault="00504848" w:rsidP="00A650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Принятие и реализация проекта приказа не потребует дополнительных расходов </w:t>
      </w:r>
      <w:r w:rsidR="00833F5A">
        <w:rPr>
          <w:rFonts w:ascii="Times New Roman" w:eastAsia="Times New Roman" w:hAnsi="Times New Roman" w:cs="Times New Roman"/>
          <w:sz w:val="28"/>
          <w:szCs w:val="28"/>
        </w:rPr>
        <w:t>бюджетов бюджетной системы</w:t>
      </w:r>
      <w:r w:rsidR="00A7782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50484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B569A" w:rsidSect="00CF7899">
      <w:headerReference w:type="default" r:id="rId7"/>
      <w:pgSz w:w="11906" w:h="16838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FC" w:rsidRDefault="007C35FC">
      <w:pPr>
        <w:spacing w:after="0" w:line="240" w:lineRule="auto"/>
      </w:pPr>
      <w:r>
        <w:separator/>
      </w:r>
    </w:p>
  </w:endnote>
  <w:endnote w:type="continuationSeparator" w:id="0">
    <w:p w:rsidR="007C35FC" w:rsidRDefault="007C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FC" w:rsidRDefault="007C35FC">
      <w:pPr>
        <w:spacing w:after="0" w:line="240" w:lineRule="auto"/>
      </w:pPr>
      <w:r>
        <w:separator/>
      </w:r>
    </w:p>
  </w:footnote>
  <w:footnote w:type="continuationSeparator" w:id="0">
    <w:p w:rsidR="007C35FC" w:rsidRDefault="007C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9A" w:rsidRPr="00030A8F" w:rsidRDefault="00AB569A" w:rsidP="00030A8F">
    <w:pPr>
      <w:pStyle w:val="a3"/>
      <w:tabs>
        <w:tab w:val="clear" w:pos="4677"/>
        <w:tab w:val="left" w:pos="4665"/>
        <w:tab w:val="center" w:pos="4819"/>
      </w:tabs>
      <w:jc w:val="center"/>
      <w:rPr>
        <w:rFonts w:ascii="Times New Roman" w:hAnsi="Times New Roman" w:cs="Times New Roman"/>
        <w:sz w:val="24"/>
        <w:szCs w:val="24"/>
      </w:rPr>
    </w:pPr>
    <w:r w:rsidRPr="00030A8F">
      <w:rPr>
        <w:rFonts w:ascii="Times New Roman" w:hAnsi="Times New Roman" w:cs="Times New Roman"/>
        <w:sz w:val="24"/>
        <w:szCs w:val="24"/>
      </w:rPr>
      <w:fldChar w:fldCharType="begin"/>
    </w:r>
    <w:r w:rsidRPr="00030A8F">
      <w:rPr>
        <w:rFonts w:ascii="Times New Roman" w:hAnsi="Times New Roman" w:cs="Times New Roman"/>
        <w:sz w:val="24"/>
        <w:szCs w:val="24"/>
      </w:rPr>
      <w:instrText>PAGE   \* MERGEFORMAT</w:instrText>
    </w:r>
    <w:r w:rsidRPr="00030A8F">
      <w:rPr>
        <w:rFonts w:ascii="Times New Roman" w:hAnsi="Times New Roman" w:cs="Times New Roman"/>
        <w:sz w:val="24"/>
        <w:szCs w:val="24"/>
      </w:rPr>
      <w:fldChar w:fldCharType="separate"/>
    </w:r>
    <w:r w:rsidR="00A65020">
      <w:rPr>
        <w:rFonts w:ascii="Times New Roman" w:hAnsi="Times New Roman" w:cs="Times New Roman"/>
        <w:noProof/>
        <w:sz w:val="24"/>
        <w:szCs w:val="24"/>
      </w:rPr>
      <w:t>2</w:t>
    </w:r>
    <w:r w:rsidRPr="00030A8F">
      <w:rPr>
        <w:rFonts w:ascii="Times New Roman" w:hAnsi="Times New Roman" w:cs="Times New Roman"/>
        <w:sz w:val="24"/>
        <w:szCs w:val="24"/>
      </w:rPr>
      <w:fldChar w:fldCharType="end"/>
    </w:r>
  </w:p>
  <w:p w:rsidR="00AB569A" w:rsidRDefault="00AB56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412"/>
    <w:multiLevelType w:val="multilevel"/>
    <w:tmpl w:val="925EAC8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25B1B"/>
    <w:rsid w:val="00030A8F"/>
    <w:rsid w:val="00164D0D"/>
    <w:rsid w:val="001E6164"/>
    <w:rsid w:val="002C25AD"/>
    <w:rsid w:val="003313CE"/>
    <w:rsid w:val="0036540A"/>
    <w:rsid w:val="003813E6"/>
    <w:rsid w:val="003C55B1"/>
    <w:rsid w:val="003F7978"/>
    <w:rsid w:val="004130A9"/>
    <w:rsid w:val="00414488"/>
    <w:rsid w:val="004A522E"/>
    <w:rsid w:val="004A7B93"/>
    <w:rsid w:val="004B1CDD"/>
    <w:rsid w:val="00504848"/>
    <w:rsid w:val="00581770"/>
    <w:rsid w:val="00602522"/>
    <w:rsid w:val="0066696F"/>
    <w:rsid w:val="0075074F"/>
    <w:rsid w:val="0077505F"/>
    <w:rsid w:val="007A5FCA"/>
    <w:rsid w:val="007C35FC"/>
    <w:rsid w:val="007D4A68"/>
    <w:rsid w:val="007E656A"/>
    <w:rsid w:val="0081752D"/>
    <w:rsid w:val="00833F5A"/>
    <w:rsid w:val="008711D5"/>
    <w:rsid w:val="008C556A"/>
    <w:rsid w:val="009436F9"/>
    <w:rsid w:val="00944BB4"/>
    <w:rsid w:val="009B65C1"/>
    <w:rsid w:val="009C0E5C"/>
    <w:rsid w:val="009C2FE3"/>
    <w:rsid w:val="00A06033"/>
    <w:rsid w:val="00A65020"/>
    <w:rsid w:val="00A77828"/>
    <w:rsid w:val="00AB569A"/>
    <w:rsid w:val="00B45123"/>
    <w:rsid w:val="00B56812"/>
    <w:rsid w:val="00BA4846"/>
    <w:rsid w:val="00C00369"/>
    <w:rsid w:val="00C22B91"/>
    <w:rsid w:val="00C950DD"/>
    <w:rsid w:val="00CF3890"/>
    <w:rsid w:val="00CF7899"/>
    <w:rsid w:val="00D15DF9"/>
    <w:rsid w:val="00D30141"/>
    <w:rsid w:val="00DC19FF"/>
    <w:rsid w:val="00DE1D20"/>
    <w:rsid w:val="00DE324C"/>
    <w:rsid w:val="00E06FA3"/>
    <w:rsid w:val="00E8499B"/>
    <w:rsid w:val="00EB7A6C"/>
    <w:rsid w:val="00EC133D"/>
    <w:rsid w:val="00EE77C5"/>
    <w:rsid w:val="00F23CC1"/>
    <w:rsid w:val="00F62A90"/>
    <w:rsid w:val="00F86B2C"/>
    <w:rsid w:val="00F966F8"/>
    <w:rsid w:val="00FA1455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3545"/>
  <w15:docId w15:val="{F60F5C73-93EF-4BE1-98F6-C2B7D5D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03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СИМАКОВА ИРИНА ИГОРЕВНА</cp:lastModifiedBy>
  <cp:revision>6</cp:revision>
  <cp:lastPrinted>2017-09-13T07:52:00Z</cp:lastPrinted>
  <dcterms:created xsi:type="dcterms:W3CDTF">2018-07-30T15:29:00Z</dcterms:created>
  <dcterms:modified xsi:type="dcterms:W3CDTF">2021-03-04T09:08:00Z</dcterms:modified>
</cp:coreProperties>
</file>