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05A20" w14:textId="77777777" w:rsidR="00B714D7" w:rsidRPr="00C272C7" w:rsidRDefault="00CD7220" w:rsidP="00FA51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272C7">
        <w:rPr>
          <w:rFonts w:ascii="Times New Roman" w:hAnsi="Times New Roman" w:cs="Times New Roman"/>
          <w:b/>
          <w:sz w:val="28"/>
        </w:rPr>
        <w:t>ПОЯСНИТЕЛЬНАЯ ЗАПИСКА</w:t>
      </w:r>
    </w:p>
    <w:p w14:paraId="6A8E4913" w14:textId="77777777" w:rsidR="005C5DC5" w:rsidRDefault="00B714D7" w:rsidP="00FA51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C5DC5">
        <w:rPr>
          <w:rFonts w:ascii="Times New Roman" w:hAnsi="Times New Roman" w:cs="Times New Roman"/>
          <w:b/>
          <w:sz w:val="28"/>
        </w:rPr>
        <w:t xml:space="preserve">к </w:t>
      </w:r>
      <w:r w:rsidR="00C77DF6" w:rsidRPr="005C5DC5">
        <w:rPr>
          <w:rFonts w:ascii="Times New Roman" w:hAnsi="Times New Roman" w:cs="Times New Roman"/>
          <w:b/>
          <w:sz w:val="28"/>
        </w:rPr>
        <w:t xml:space="preserve">проекту постановления Правительства Российской Федерации </w:t>
      </w:r>
    </w:p>
    <w:p w14:paraId="6F965ABB" w14:textId="77777777" w:rsidR="00743EBA" w:rsidRDefault="00AF2B69" w:rsidP="00FA51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Pr="00AF2B69">
        <w:rPr>
          <w:rFonts w:ascii="Times New Roman" w:hAnsi="Times New Roman" w:cs="Times New Roman"/>
          <w:b/>
          <w:bCs/>
          <w:sz w:val="28"/>
        </w:rPr>
        <w:t>О вне</w:t>
      </w:r>
      <w:r w:rsidR="00A15C8A">
        <w:rPr>
          <w:rFonts w:ascii="Times New Roman" w:hAnsi="Times New Roman" w:cs="Times New Roman"/>
          <w:b/>
          <w:bCs/>
          <w:sz w:val="28"/>
        </w:rPr>
        <w:t xml:space="preserve">сении изменений в </w:t>
      </w:r>
      <w:r w:rsidR="008F4907">
        <w:rPr>
          <w:rFonts w:ascii="Times New Roman" w:hAnsi="Times New Roman" w:cs="Times New Roman"/>
          <w:b/>
          <w:bCs/>
          <w:sz w:val="28"/>
        </w:rPr>
        <w:t>государственную программу</w:t>
      </w:r>
      <w:r w:rsidRPr="00AF2B69">
        <w:rPr>
          <w:rFonts w:ascii="Times New Roman" w:hAnsi="Times New Roman" w:cs="Times New Roman"/>
          <w:b/>
          <w:bCs/>
          <w:sz w:val="28"/>
        </w:rPr>
        <w:t xml:space="preserve"> </w:t>
      </w:r>
      <w:r w:rsidRPr="00AF2B69">
        <w:rPr>
          <w:rFonts w:ascii="Times New Roman" w:hAnsi="Times New Roman" w:cs="Times New Roman"/>
          <w:b/>
          <w:bCs/>
          <w:sz w:val="28"/>
        </w:rPr>
        <w:br/>
        <w:t xml:space="preserve">Российской Федерации </w:t>
      </w:r>
      <w:r w:rsidR="00B2172E" w:rsidRPr="00B2172E">
        <w:rPr>
          <w:rFonts w:ascii="Times New Roman" w:hAnsi="Times New Roman" w:cs="Times New Roman"/>
          <w:b/>
          <w:bCs/>
          <w:sz w:val="28"/>
        </w:rPr>
        <w:t>«</w:t>
      </w:r>
      <w:r w:rsidRPr="00AF2B69">
        <w:rPr>
          <w:rFonts w:ascii="Times New Roman" w:hAnsi="Times New Roman" w:cs="Times New Roman"/>
          <w:b/>
          <w:bCs/>
          <w:sz w:val="28"/>
        </w:rPr>
        <w:t xml:space="preserve">Управление государственными финансами </w:t>
      </w:r>
      <w:r w:rsidRPr="00AF2B69">
        <w:rPr>
          <w:rFonts w:ascii="Times New Roman" w:hAnsi="Times New Roman" w:cs="Times New Roman"/>
          <w:b/>
          <w:bCs/>
          <w:sz w:val="28"/>
        </w:rPr>
        <w:br/>
        <w:t>и регулирование финансовых рынков</w:t>
      </w:r>
      <w:r w:rsidR="00B2172E" w:rsidRPr="00B2172E">
        <w:rPr>
          <w:rFonts w:ascii="Times New Roman" w:hAnsi="Times New Roman" w:cs="Times New Roman"/>
          <w:b/>
          <w:bCs/>
          <w:sz w:val="28"/>
        </w:rPr>
        <w:t>»</w:t>
      </w:r>
    </w:p>
    <w:p w14:paraId="7623A94C" w14:textId="77777777" w:rsidR="00E25174" w:rsidRDefault="00E25174" w:rsidP="00B6365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122C211" w14:textId="77777777" w:rsidR="00DD66B1" w:rsidRDefault="00C148AA" w:rsidP="00006E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72E">
        <w:rPr>
          <w:rFonts w:ascii="Times New Roman" w:hAnsi="Times New Roman" w:cs="Times New Roman"/>
          <w:sz w:val="28"/>
        </w:rPr>
        <w:t>П</w:t>
      </w:r>
      <w:r w:rsidR="008F4907">
        <w:rPr>
          <w:rFonts w:ascii="Times New Roman" w:hAnsi="Times New Roman" w:cs="Times New Roman"/>
          <w:sz w:val="28"/>
          <w:szCs w:val="28"/>
        </w:rPr>
        <w:t>роект</w:t>
      </w:r>
      <w:r w:rsidRPr="00B2172E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</w:t>
      </w:r>
      <w:r w:rsidR="008F4907">
        <w:rPr>
          <w:rFonts w:ascii="Times New Roman" w:hAnsi="Times New Roman" w:cs="Times New Roman"/>
          <w:sz w:val="28"/>
          <w:szCs w:val="28"/>
        </w:rPr>
        <w:t>разработан</w:t>
      </w:r>
      <w:r w:rsidR="00DD66B1">
        <w:rPr>
          <w:rFonts w:ascii="Times New Roman" w:hAnsi="Times New Roman" w:cs="Times New Roman"/>
          <w:sz w:val="28"/>
          <w:szCs w:val="28"/>
        </w:rPr>
        <w:t xml:space="preserve"> </w:t>
      </w:r>
      <w:r w:rsidR="009D5939">
        <w:rPr>
          <w:rFonts w:ascii="Times New Roman" w:hAnsi="Times New Roman" w:cs="Times New Roman"/>
          <w:sz w:val="28"/>
          <w:szCs w:val="28"/>
        </w:rPr>
        <w:br/>
      </w:r>
      <w:r w:rsidR="00DD66B1">
        <w:rPr>
          <w:rFonts w:ascii="Times New Roman" w:hAnsi="Times New Roman" w:cs="Times New Roman"/>
          <w:sz w:val="28"/>
          <w:szCs w:val="28"/>
        </w:rPr>
        <w:t xml:space="preserve">в </w:t>
      </w:r>
      <w:r w:rsidR="008F4907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DD66B1">
        <w:rPr>
          <w:rFonts w:ascii="Times New Roman" w:hAnsi="Times New Roman" w:cs="Times New Roman"/>
          <w:sz w:val="28"/>
          <w:szCs w:val="28"/>
        </w:rPr>
        <w:t xml:space="preserve">исполнения поручения Правительства </w:t>
      </w:r>
      <w:r w:rsidR="008F4907">
        <w:rPr>
          <w:rFonts w:ascii="Times New Roman" w:hAnsi="Times New Roman" w:cs="Times New Roman"/>
          <w:sz w:val="28"/>
          <w:szCs w:val="28"/>
        </w:rPr>
        <w:t>Российской</w:t>
      </w:r>
      <w:r w:rsidR="00DD66B1">
        <w:rPr>
          <w:rFonts w:ascii="Times New Roman" w:hAnsi="Times New Roman" w:cs="Times New Roman"/>
          <w:sz w:val="28"/>
          <w:szCs w:val="28"/>
        </w:rPr>
        <w:t xml:space="preserve"> Федерации </w:t>
      </w:r>
      <w:r w:rsidR="009D5939">
        <w:rPr>
          <w:rFonts w:ascii="Times New Roman" w:hAnsi="Times New Roman" w:cs="Times New Roman"/>
          <w:sz w:val="28"/>
          <w:szCs w:val="28"/>
        </w:rPr>
        <w:br/>
      </w:r>
      <w:r w:rsidR="008F4907">
        <w:rPr>
          <w:rFonts w:ascii="Times New Roman" w:hAnsi="Times New Roman" w:cs="Times New Roman"/>
          <w:sz w:val="28"/>
          <w:szCs w:val="28"/>
        </w:rPr>
        <w:t xml:space="preserve">от </w:t>
      </w:r>
      <w:r w:rsidR="00FF06D7">
        <w:rPr>
          <w:rFonts w:ascii="Times New Roman" w:hAnsi="Times New Roman" w:cs="Times New Roman"/>
          <w:sz w:val="28"/>
          <w:szCs w:val="28"/>
        </w:rPr>
        <w:t>26 ноября 2020 г. № ММ-П6-15400</w:t>
      </w:r>
      <w:r w:rsidR="009D5939">
        <w:rPr>
          <w:rFonts w:ascii="Times New Roman" w:hAnsi="Times New Roman" w:cs="Times New Roman"/>
          <w:sz w:val="28"/>
          <w:szCs w:val="28"/>
        </w:rPr>
        <w:t>,</w:t>
      </w:r>
      <w:r w:rsidR="00FF06D7">
        <w:rPr>
          <w:rFonts w:ascii="Times New Roman" w:hAnsi="Times New Roman" w:cs="Times New Roman"/>
          <w:sz w:val="28"/>
          <w:szCs w:val="28"/>
        </w:rPr>
        <w:t xml:space="preserve"> в соответствии с которым до</w:t>
      </w:r>
      <w:r w:rsidR="00876709">
        <w:rPr>
          <w:rFonts w:ascii="Times New Roman" w:hAnsi="Times New Roman" w:cs="Times New Roman"/>
          <w:sz w:val="28"/>
          <w:szCs w:val="28"/>
        </w:rPr>
        <w:t xml:space="preserve"> 1</w:t>
      </w:r>
      <w:r w:rsidR="00FF06D7">
        <w:rPr>
          <w:rFonts w:ascii="Times New Roman" w:hAnsi="Times New Roman" w:cs="Times New Roman"/>
          <w:sz w:val="28"/>
          <w:szCs w:val="28"/>
        </w:rPr>
        <w:t xml:space="preserve"> марта 2021 года необходимо завершить корректировки государственных программ Российской Федерации для обеспечения достижения национальных целей развития Российской Федерации. </w:t>
      </w:r>
    </w:p>
    <w:p w14:paraId="3D7BF0F3" w14:textId="11AD0EAC" w:rsidR="00FC0A4A" w:rsidRDefault="00660862" w:rsidP="00006E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Минфином России как ответственным исполнителем государственной программы Российской Федерации </w:t>
      </w:r>
      <w:r w:rsidR="00225B7F" w:rsidRPr="00225B7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Управление государственными финансами </w:t>
      </w:r>
      <w:r w:rsidR="009D593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регулирование финансовых рынков</w:t>
      </w:r>
      <w:r w:rsidR="00225B7F" w:rsidRPr="00225B7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(далее – Госпрограмм № 39) в рамках приведения государственных программ Российской Федерации </w:t>
      </w:r>
      <w:r w:rsidR="006919CF">
        <w:rPr>
          <w:rFonts w:ascii="Times New Roman" w:hAnsi="Times New Roman" w:cs="Times New Roman"/>
          <w:sz w:val="28"/>
          <w:szCs w:val="28"/>
        </w:rPr>
        <w:t xml:space="preserve">в </w:t>
      </w:r>
      <w:r w:rsidR="00D60C36">
        <w:rPr>
          <w:rFonts w:ascii="Times New Roman" w:hAnsi="Times New Roman" w:cs="Times New Roman"/>
          <w:sz w:val="28"/>
          <w:szCs w:val="28"/>
        </w:rPr>
        <w:t>соответствие</w:t>
      </w:r>
      <w:r w:rsidR="006919CF">
        <w:rPr>
          <w:rFonts w:ascii="Times New Roman" w:hAnsi="Times New Roman" w:cs="Times New Roman"/>
          <w:sz w:val="28"/>
          <w:szCs w:val="28"/>
        </w:rPr>
        <w:t xml:space="preserve"> </w:t>
      </w:r>
      <w:r w:rsidR="009D5939">
        <w:rPr>
          <w:rFonts w:ascii="Times New Roman" w:hAnsi="Times New Roman" w:cs="Times New Roman"/>
          <w:sz w:val="28"/>
          <w:szCs w:val="28"/>
        </w:rPr>
        <w:br/>
      </w:r>
      <w:r w:rsidR="006919CF">
        <w:rPr>
          <w:rFonts w:ascii="Times New Roman" w:hAnsi="Times New Roman" w:cs="Times New Roman"/>
          <w:sz w:val="28"/>
          <w:szCs w:val="28"/>
        </w:rPr>
        <w:t xml:space="preserve">с </w:t>
      </w:r>
      <w:r w:rsidR="00D60C36">
        <w:rPr>
          <w:rFonts w:ascii="Times New Roman" w:hAnsi="Times New Roman" w:cs="Times New Roman"/>
          <w:sz w:val="28"/>
          <w:szCs w:val="28"/>
        </w:rPr>
        <w:t>Федеральным</w:t>
      </w:r>
      <w:r w:rsidR="006919CF">
        <w:rPr>
          <w:rFonts w:ascii="Times New Roman" w:hAnsi="Times New Roman" w:cs="Times New Roman"/>
          <w:sz w:val="28"/>
          <w:szCs w:val="28"/>
        </w:rPr>
        <w:t xml:space="preserve"> закона от </w:t>
      </w:r>
      <w:r w:rsidR="0066504F">
        <w:rPr>
          <w:rFonts w:ascii="Times New Roman" w:hAnsi="Times New Roman" w:cs="Times New Roman"/>
          <w:sz w:val="28"/>
          <w:szCs w:val="28"/>
        </w:rPr>
        <w:t xml:space="preserve">8 декабря 2020 г. № 385-ФЗ </w:t>
      </w:r>
      <w:r w:rsidR="00225B7F" w:rsidRPr="00225B7F">
        <w:rPr>
          <w:rFonts w:ascii="Times New Roman" w:hAnsi="Times New Roman" w:cs="Times New Roman"/>
          <w:sz w:val="28"/>
          <w:szCs w:val="28"/>
        </w:rPr>
        <w:t>"</w:t>
      </w:r>
      <w:r w:rsidR="0066504F" w:rsidRPr="0066504F">
        <w:rPr>
          <w:rFonts w:ascii="Times New Roman" w:hAnsi="Times New Roman" w:cs="Times New Roman"/>
          <w:sz w:val="28"/>
          <w:szCs w:val="28"/>
        </w:rPr>
        <w:t>О федеральном бюджете на 2021 год и на плановый период 2022 и 2023 годов</w:t>
      </w:r>
      <w:r w:rsidR="00225B7F" w:rsidRPr="00225B7F">
        <w:rPr>
          <w:rFonts w:ascii="Times New Roman" w:hAnsi="Times New Roman" w:cs="Times New Roman"/>
          <w:sz w:val="28"/>
          <w:szCs w:val="28"/>
        </w:rPr>
        <w:t>"</w:t>
      </w:r>
      <w:r w:rsidR="0066504F">
        <w:rPr>
          <w:rFonts w:ascii="Times New Roman" w:hAnsi="Times New Roman" w:cs="Times New Roman"/>
          <w:sz w:val="28"/>
          <w:szCs w:val="28"/>
        </w:rPr>
        <w:t xml:space="preserve"> письмо</w:t>
      </w:r>
      <w:r w:rsidR="0018278E">
        <w:rPr>
          <w:rFonts w:ascii="Times New Roman" w:hAnsi="Times New Roman" w:cs="Times New Roman"/>
          <w:sz w:val="28"/>
          <w:szCs w:val="28"/>
        </w:rPr>
        <w:t>м</w:t>
      </w:r>
      <w:r w:rsidR="0066504F">
        <w:rPr>
          <w:rFonts w:ascii="Times New Roman" w:hAnsi="Times New Roman" w:cs="Times New Roman"/>
          <w:sz w:val="28"/>
          <w:szCs w:val="28"/>
        </w:rPr>
        <w:t xml:space="preserve"> от 9 декабря 2020 г. </w:t>
      </w:r>
      <w:r w:rsidR="00D60C36">
        <w:rPr>
          <w:rFonts w:ascii="Times New Roman" w:hAnsi="Times New Roman" w:cs="Times New Roman"/>
          <w:sz w:val="28"/>
          <w:szCs w:val="28"/>
        </w:rPr>
        <w:br/>
      </w:r>
      <w:r w:rsidR="0066504F">
        <w:rPr>
          <w:rFonts w:ascii="Times New Roman" w:hAnsi="Times New Roman" w:cs="Times New Roman"/>
          <w:sz w:val="28"/>
          <w:szCs w:val="28"/>
        </w:rPr>
        <w:t xml:space="preserve">№ </w:t>
      </w:r>
      <w:r w:rsidR="0066504F" w:rsidRPr="0018278E">
        <w:rPr>
          <w:rFonts w:ascii="Times New Roman" w:hAnsi="Times New Roman" w:cs="Times New Roman"/>
          <w:sz w:val="28"/>
          <w:szCs w:val="28"/>
        </w:rPr>
        <w:t>01-02-02/25-107866</w:t>
      </w:r>
      <w:r w:rsidR="0018278E">
        <w:rPr>
          <w:rFonts w:ascii="Times New Roman" w:hAnsi="Times New Roman" w:cs="Times New Roman"/>
          <w:sz w:val="28"/>
          <w:szCs w:val="28"/>
        </w:rPr>
        <w:t xml:space="preserve"> </w:t>
      </w:r>
      <w:r w:rsidR="00006E53">
        <w:rPr>
          <w:rFonts w:ascii="Times New Roman" w:hAnsi="Times New Roman" w:cs="Times New Roman"/>
          <w:sz w:val="28"/>
          <w:szCs w:val="28"/>
        </w:rPr>
        <w:t xml:space="preserve">внесен </w:t>
      </w:r>
      <w:r w:rsidR="0066504F">
        <w:rPr>
          <w:rFonts w:ascii="Times New Roman" w:hAnsi="Times New Roman" w:cs="Times New Roman"/>
          <w:sz w:val="28"/>
          <w:szCs w:val="28"/>
        </w:rPr>
        <w:t xml:space="preserve">в Правительство Российской Федерации проект </w:t>
      </w:r>
      <w:r w:rsidR="0018278E">
        <w:rPr>
          <w:rFonts w:ascii="Times New Roman" w:hAnsi="Times New Roman" w:cs="Times New Roman"/>
          <w:sz w:val="28"/>
          <w:szCs w:val="28"/>
        </w:rPr>
        <w:t>постановления</w:t>
      </w:r>
      <w:r w:rsidR="0066504F">
        <w:rPr>
          <w:rFonts w:ascii="Times New Roman" w:hAnsi="Times New Roman" w:cs="Times New Roman"/>
          <w:sz w:val="28"/>
          <w:szCs w:val="28"/>
        </w:rPr>
        <w:t xml:space="preserve"> </w:t>
      </w:r>
      <w:r w:rsidR="0018278E">
        <w:rPr>
          <w:rFonts w:ascii="Times New Roman" w:hAnsi="Times New Roman" w:cs="Times New Roman"/>
          <w:sz w:val="28"/>
          <w:szCs w:val="28"/>
        </w:rPr>
        <w:t>Правительства</w:t>
      </w:r>
      <w:r w:rsidR="0066504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8278E">
        <w:rPr>
          <w:rFonts w:ascii="Times New Roman" w:hAnsi="Times New Roman" w:cs="Times New Roman"/>
          <w:sz w:val="28"/>
          <w:szCs w:val="28"/>
        </w:rPr>
        <w:t>, предусматривающий в том числе приведение состава основных мероприятий Госпрогра</w:t>
      </w:r>
      <w:r w:rsidR="007627AF">
        <w:rPr>
          <w:rFonts w:ascii="Times New Roman" w:hAnsi="Times New Roman" w:cs="Times New Roman"/>
          <w:sz w:val="28"/>
          <w:szCs w:val="28"/>
        </w:rPr>
        <w:t>ммы № 39 в соответствии со структурой факторов проекта Единого</w:t>
      </w:r>
      <w:r w:rsidR="007627AF" w:rsidRPr="007627AF">
        <w:rPr>
          <w:rFonts w:ascii="Times New Roman" w:hAnsi="Times New Roman" w:cs="Times New Roman"/>
          <w:sz w:val="28"/>
          <w:szCs w:val="28"/>
        </w:rPr>
        <w:t xml:space="preserve"> план</w:t>
      </w:r>
      <w:r w:rsidR="007627AF">
        <w:rPr>
          <w:rFonts w:ascii="Times New Roman" w:hAnsi="Times New Roman" w:cs="Times New Roman"/>
          <w:sz w:val="28"/>
          <w:szCs w:val="28"/>
        </w:rPr>
        <w:t>а</w:t>
      </w:r>
      <w:r w:rsidR="007627AF" w:rsidRPr="007627AF">
        <w:rPr>
          <w:rFonts w:ascii="Times New Roman" w:hAnsi="Times New Roman" w:cs="Times New Roman"/>
          <w:sz w:val="28"/>
          <w:szCs w:val="28"/>
        </w:rPr>
        <w:t xml:space="preserve"> по достижению национальных целей развития Российской Федерации на период до 2024 года и на плановый период до 2030 (далее</w:t>
      </w:r>
      <w:r w:rsidR="007627AF">
        <w:rPr>
          <w:rFonts w:ascii="Times New Roman" w:hAnsi="Times New Roman" w:cs="Times New Roman"/>
          <w:sz w:val="28"/>
          <w:szCs w:val="28"/>
        </w:rPr>
        <w:t xml:space="preserve"> </w:t>
      </w:r>
      <w:r w:rsidR="007627AF" w:rsidRPr="007627AF">
        <w:rPr>
          <w:rFonts w:ascii="Times New Roman" w:hAnsi="Times New Roman" w:cs="Times New Roman"/>
          <w:sz w:val="28"/>
          <w:szCs w:val="28"/>
        </w:rPr>
        <w:t>-</w:t>
      </w:r>
      <w:r w:rsidR="007627AF">
        <w:rPr>
          <w:rFonts w:ascii="Times New Roman" w:hAnsi="Times New Roman" w:cs="Times New Roman"/>
          <w:sz w:val="28"/>
          <w:szCs w:val="28"/>
        </w:rPr>
        <w:t xml:space="preserve"> </w:t>
      </w:r>
      <w:r w:rsidR="007627AF" w:rsidRPr="007627AF">
        <w:rPr>
          <w:rFonts w:ascii="Times New Roman" w:hAnsi="Times New Roman" w:cs="Times New Roman"/>
          <w:sz w:val="28"/>
          <w:szCs w:val="28"/>
        </w:rPr>
        <w:t>Единый план)</w:t>
      </w:r>
      <w:r w:rsidR="00A0293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D76DE5" w14:textId="52214255" w:rsidR="00660862" w:rsidRPr="00672343" w:rsidRDefault="00A0293D" w:rsidP="00006E53">
      <w:pPr>
        <w:spacing w:after="0"/>
        <w:ind w:firstLine="709"/>
        <w:jc w:val="both"/>
        <w:rPr>
          <w:rStyle w:val="CharStyle17"/>
          <w:rFonts w:ascii="Times New Roman" w:hAnsi="Times New Roman" w:cs="Times New Roman"/>
          <w:sz w:val="28"/>
          <w:szCs w:val="22"/>
          <w:shd w:val="clear" w:color="auto" w:fill="auto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="003D791B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основных мероприятий Госпрограммы № 39 предусматривает реализа</w:t>
      </w:r>
      <w:r w:rsidR="00FC0A4A">
        <w:rPr>
          <w:rFonts w:ascii="Times New Roman" w:hAnsi="Times New Roman" w:cs="Times New Roman"/>
          <w:sz w:val="28"/>
          <w:szCs w:val="28"/>
        </w:rPr>
        <w:t>цию следующих факторов Единого плана</w:t>
      </w:r>
      <w:r>
        <w:rPr>
          <w:rFonts w:ascii="Times New Roman" w:hAnsi="Times New Roman" w:cs="Times New Roman"/>
          <w:sz w:val="28"/>
          <w:szCs w:val="28"/>
        </w:rPr>
        <w:t xml:space="preserve"> входящих </w:t>
      </w:r>
      <w:r w:rsidR="009D593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сферу реализации Госпрограммы № 39: </w:t>
      </w:r>
      <w:r w:rsidR="00225B7F" w:rsidRPr="00225B7F">
        <w:rPr>
          <w:rFonts w:ascii="Times New Roman" w:hAnsi="Times New Roman" w:cs="Times New Roman"/>
          <w:sz w:val="28"/>
          <w:szCs w:val="28"/>
        </w:rPr>
        <w:t>"</w:t>
      </w:r>
      <w:r w:rsidRPr="00A0293D">
        <w:rPr>
          <w:rFonts w:ascii="Times New Roman" w:hAnsi="Times New Roman" w:cs="Times New Roman"/>
          <w:sz w:val="28"/>
          <w:szCs w:val="28"/>
        </w:rPr>
        <w:t>Обеспечение макроэкономической стабильности</w:t>
      </w:r>
      <w:r w:rsidR="00225B7F" w:rsidRPr="00225B7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25B7F" w:rsidRPr="00225B7F">
        <w:rPr>
          <w:rFonts w:ascii="Times New Roman" w:hAnsi="Times New Roman" w:cs="Times New Roman"/>
          <w:sz w:val="28"/>
          <w:szCs w:val="28"/>
        </w:rPr>
        <w:t>"</w:t>
      </w:r>
      <w:r w:rsidRPr="00A0293D">
        <w:rPr>
          <w:rFonts w:ascii="Times New Roman" w:hAnsi="Times New Roman" w:cs="Times New Roman"/>
          <w:sz w:val="28"/>
          <w:szCs w:val="28"/>
        </w:rPr>
        <w:t>Развитие системы государственных закупок</w:t>
      </w:r>
      <w:r w:rsidR="00225B7F" w:rsidRPr="00225B7F">
        <w:rPr>
          <w:rFonts w:ascii="Times New Roman" w:hAnsi="Times New Roman" w:cs="Times New Roman"/>
          <w:sz w:val="28"/>
          <w:szCs w:val="28"/>
        </w:rPr>
        <w:t>"</w:t>
      </w:r>
      <w:r w:rsidR="00872C1A">
        <w:rPr>
          <w:rFonts w:ascii="Times New Roman" w:hAnsi="Times New Roman" w:cs="Times New Roman"/>
          <w:sz w:val="28"/>
          <w:szCs w:val="28"/>
        </w:rPr>
        <w:t xml:space="preserve">; </w:t>
      </w:r>
      <w:r w:rsidR="00225B7F" w:rsidRPr="00225B7F">
        <w:rPr>
          <w:rFonts w:ascii="Times New Roman" w:hAnsi="Times New Roman" w:cs="Times New Roman"/>
          <w:sz w:val="28"/>
          <w:szCs w:val="28"/>
        </w:rPr>
        <w:t>"</w:t>
      </w:r>
      <w:r w:rsidR="00872C1A" w:rsidRPr="00872C1A">
        <w:rPr>
          <w:rFonts w:ascii="Times New Roman" w:hAnsi="Times New Roman" w:cs="Times New Roman"/>
          <w:sz w:val="28"/>
          <w:szCs w:val="28"/>
        </w:rPr>
        <w:t>Развитие финансовых рынков</w:t>
      </w:r>
      <w:r w:rsidR="00225B7F" w:rsidRPr="00225B7F">
        <w:rPr>
          <w:rFonts w:ascii="Times New Roman" w:hAnsi="Times New Roman" w:cs="Times New Roman"/>
          <w:sz w:val="28"/>
          <w:szCs w:val="28"/>
        </w:rPr>
        <w:t>"</w:t>
      </w:r>
      <w:r w:rsidR="00872C1A">
        <w:rPr>
          <w:rFonts w:ascii="Times New Roman" w:hAnsi="Times New Roman" w:cs="Times New Roman"/>
          <w:sz w:val="28"/>
          <w:szCs w:val="28"/>
        </w:rPr>
        <w:t xml:space="preserve">, </w:t>
      </w:r>
      <w:r w:rsidR="00225B7F" w:rsidRPr="00225B7F">
        <w:rPr>
          <w:rFonts w:ascii="Times New Roman" w:hAnsi="Times New Roman" w:cs="Times New Roman"/>
          <w:sz w:val="28"/>
          <w:szCs w:val="28"/>
        </w:rPr>
        <w:t>"</w:t>
      </w:r>
      <w:r w:rsidR="00872C1A" w:rsidRPr="00872C1A">
        <w:rPr>
          <w:rFonts w:ascii="Times New Roman" w:hAnsi="Times New Roman" w:cs="Times New Roman"/>
          <w:sz w:val="28"/>
          <w:szCs w:val="28"/>
        </w:rPr>
        <w:t>Формирование условий для легкого старта и комфортного ведения бизнеса субъектами МСП и самозанятыми гражданами</w:t>
      </w:r>
      <w:r w:rsidR="00225B7F" w:rsidRPr="00225B7F">
        <w:rPr>
          <w:rFonts w:ascii="Times New Roman" w:hAnsi="Times New Roman" w:cs="Times New Roman"/>
          <w:sz w:val="28"/>
          <w:szCs w:val="28"/>
        </w:rPr>
        <w:t>"</w:t>
      </w:r>
      <w:r w:rsidR="00FC0A4A">
        <w:rPr>
          <w:rFonts w:ascii="Times New Roman" w:hAnsi="Times New Roman" w:cs="Times New Roman"/>
          <w:sz w:val="28"/>
          <w:szCs w:val="28"/>
        </w:rPr>
        <w:t>, в рамках которых будут реализованы комплексы мероприятий по достижению национальных целей развития Российской Федерации.</w:t>
      </w:r>
      <w:r w:rsidR="00876709">
        <w:rPr>
          <w:rFonts w:ascii="Times New Roman" w:hAnsi="Times New Roman" w:cs="Times New Roman"/>
          <w:sz w:val="28"/>
          <w:szCs w:val="28"/>
        </w:rPr>
        <w:t xml:space="preserve"> Указанные и</w:t>
      </w:r>
      <w:r w:rsidR="00FC0A4A">
        <w:rPr>
          <w:rFonts w:ascii="Times New Roman" w:hAnsi="Times New Roman" w:cs="Times New Roman"/>
          <w:sz w:val="28"/>
          <w:szCs w:val="28"/>
        </w:rPr>
        <w:t xml:space="preserve">зменения в Госпрограмму № 39 утверждены постановлением Правительства Российской Федерации </w:t>
      </w:r>
      <w:r w:rsidR="00876709">
        <w:rPr>
          <w:rFonts w:ascii="Times New Roman" w:hAnsi="Times New Roman" w:cs="Times New Roman"/>
          <w:sz w:val="28"/>
          <w:szCs w:val="28"/>
        </w:rPr>
        <w:br/>
      </w:r>
      <w:r w:rsidR="00FC0A4A">
        <w:rPr>
          <w:rFonts w:ascii="Times New Roman" w:hAnsi="Times New Roman" w:cs="Times New Roman"/>
          <w:sz w:val="28"/>
          <w:szCs w:val="28"/>
        </w:rPr>
        <w:t>от 30 декабря 2020 г. № 2386.</w:t>
      </w:r>
    </w:p>
    <w:p w14:paraId="219FDF4E" w14:textId="2ED71406" w:rsidR="003A39A3" w:rsidRDefault="009D5939" w:rsidP="00006E5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Style w:val="CharStyle17"/>
          <w:rFonts w:ascii="Times New Roman" w:hAnsi="Times New Roman" w:cs="Times New Roman"/>
          <w:sz w:val="28"/>
          <w:szCs w:val="22"/>
          <w:shd w:val="clear" w:color="auto" w:fill="auto"/>
        </w:rPr>
        <w:t>Вместе с тем</w:t>
      </w:r>
      <w:r w:rsidR="003D791B">
        <w:rPr>
          <w:rStyle w:val="CharStyle17"/>
          <w:rFonts w:ascii="Times New Roman" w:hAnsi="Times New Roman" w:cs="Times New Roman"/>
          <w:sz w:val="28"/>
          <w:szCs w:val="22"/>
          <w:shd w:val="clear" w:color="auto" w:fill="auto"/>
        </w:rPr>
        <w:t xml:space="preserve"> </w:t>
      </w:r>
      <w:r w:rsidR="0044742E">
        <w:rPr>
          <w:rStyle w:val="CharStyle17"/>
          <w:rFonts w:ascii="Times New Roman" w:hAnsi="Times New Roman" w:cs="Times New Roman"/>
          <w:sz w:val="28"/>
          <w:szCs w:val="22"/>
          <w:shd w:val="clear" w:color="auto" w:fill="auto"/>
        </w:rPr>
        <w:t xml:space="preserve">во исполнение </w:t>
      </w:r>
      <w:r w:rsidR="003D791B">
        <w:rPr>
          <w:rStyle w:val="CharStyle17"/>
          <w:rFonts w:ascii="Times New Roman" w:hAnsi="Times New Roman" w:cs="Times New Roman"/>
          <w:sz w:val="28"/>
          <w:szCs w:val="22"/>
          <w:shd w:val="clear" w:color="auto" w:fill="auto"/>
        </w:rPr>
        <w:t>поручени</w:t>
      </w:r>
      <w:r w:rsidR="0044742E">
        <w:rPr>
          <w:rStyle w:val="CharStyle17"/>
          <w:rFonts w:ascii="Times New Roman" w:hAnsi="Times New Roman" w:cs="Times New Roman"/>
          <w:sz w:val="28"/>
          <w:szCs w:val="22"/>
          <w:shd w:val="clear" w:color="auto" w:fill="auto"/>
        </w:rPr>
        <w:t>я</w:t>
      </w:r>
      <w:r w:rsidR="003D791B">
        <w:rPr>
          <w:rStyle w:val="CharStyle17"/>
          <w:rFonts w:ascii="Times New Roman" w:hAnsi="Times New Roman" w:cs="Times New Roman"/>
          <w:sz w:val="28"/>
          <w:szCs w:val="22"/>
          <w:shd w:val="clear" w:color="auto" w:fill="auto"/>
        </w:rPr>
        <w:t xml:space="preserve"> Первого заместителя Председателя Правительства Российской А.Р. Белоусова </w:t>
      </w:r>
      <w:r w:rsidR="00B87210">
        <w:rPr>
          <w:rStyle w:val="CharStyle17"/>
          <w:rFonts w:ascii="Times New Roman" w:hAnsi="Times New Roman" w:cs="Times New Roman"/>
          <w:sz w:val="28"/>
          <w:szCs w:val="22"/>
          <w:shd w:val="clear" w:color="auto" w:fill="auto"/>
        </w:rPr>
        <w:t xml:space="preserve">от 25 декабря 2020 г. </w:t>
      </w:r>
      <w:r w:rsidR="00006E53">
        <w:rPr>
          <w:rStyle w:val="CharStyle17"/>
          <w:rFonts w:ascii="Times New Roman" w:hAnsi="Times New Roman" w:cs="Times New Roman"/>
          <w:sz w:val="28"/>
          <w:szCs w:val="22"/>
          <w:shd w:val="clear" w:color="auto" w:fill="auto"/>
        </w:rPr>
        <w:t xml:space="preserve">№ </w:t>
      </w:r>
      <w:r w:rsidR="00006E53" w:rsidRPr="00006E53">
        <w:rPr>
          <w:rStyle w:val="CharStyle17"/>
          <w:rFonts w:ascii="Times New Roman" w:hAnsi="Times New Roman" w:cs="Times New Roman"/>
          <w:sz w:val="28"/>
          <w:szCs w:val="22"/>
          <w:shd w:val="clear" w:color="auto" w:fill="auto"/>
        </w:rPr>
        <w:t>АБ-П13-17231</w:t>
      </w:r>
      <w:r w:rsidR="00006E53">
        <w:rPr>
          <w:rStyle w:val="CharStyle17"/>
          <w:rFonts w:ascii="Times New Roman" w:hAnsi="Times New Roman" w:cs="Times New Roman"/>
          <w:sz w:val="28"/>
          <w:szCs w:val="22"/>
          <w:shd w:val="clear" w:color="auto" w:fill="auto"/>
        </w:rPr>
        <w:t xml:space="preserve"> </w:t>
      </w:r>
      <w:r w:rsidR="00B87210">
        <w:rPr>
          <w:rStyle w:val="CharStyle17"/>
          <w:rFonts w:ascii="Times New Roman" w:hAnsi="Times New Roman" w:cs="Times New Roman"/>
          <w:sz w:val="28"/>
          <w:szCs w:val="22"/>
          <w:shd w:val="clear" w:color="auto" w:fill="auto"/>
        </w:rPr>
        <w:t xml:space="preserve">Минфином России дополнительно </w:t>
      </w:r>
      <w:r w:rsidR="00EB74EF">
        <w:rPr>
          <w:rStyle w:val="CharStyle17"/>
          <w:rFonts w:ascii="Times New Roman" w:hAnsi="Times New Roman" w:cs="Times New Roman"/>
          <w:sz w:val="28"/>
          <w:szCs w:val="22"/>
          <w:shd w:val="clear" w:color="auto" w:fill="auto"/>
        </w:rPr>
        <w:t xml:space="preserve">осуществлена проработка </w:t>
      </w:r>
      <w:r w:rsidR="00006E53">
        <w:rPr>
          <w:rStyle w:val="CharStyle17"/>
          <w:rFonts w:ascii="Times New Roman" w:hAnsi="Times New Roman" w:cs="Times New Roman"/>
          <w:sz w:val="28"/>
          <w:szCs w:val="22"/>
          <w:shd w:val="clear" w:color="auto" w:fill="auto"/>
        </w:rPr>
        <w:br/>
      </w:r>
      <w:r w:rsidR="00FC519A">
        <w:rPr>
          <w:rStyle w:val="CharStyle17"/>
          <w:rFonts w:ascii="Times New Roman" w:hAnsi="Times New Roman" w:cs="Times New Roman"/>
          <w:sz w:val="28"/>
          <w:szCs w:val="22"/>
          <w:shd w:val="clear" w:color="auto" w:fill="auto"/>
        </w:rPr>
        <w:t xml:space="preserve">с </w:t>
      </w:r>
      <w:r w:rsidR="0044742E">
        <w:rPr>
          <w:rStyle w:val="CharStyle17"/>
          <w:rFonts w:ascii="Times New Roman" w:hAnsi="Times New Roman" w:cs="Times New Roman"/>
          <w:sz w:val="28"/>
          <w:szCs w:val="22"/>
          <w:shd w:val="clear" w:color="auto" w:fill="auto"/>
        </w:rPr>
        <w:t>Минэкономразвития России отражени</w:t>
      </w:r>
      <w:r>
        <w:rPr>
          <w:rStyle w:val="CharStyle17"/>
          <w:rFonts w:ascii="Times New Roman" w:hAnsi="Times New Roman" w:cs="Times New Roman"/>
          <w:sz w:val="28"/>
          <w:szCs w:val="22"/>
          <w:shd w:val="clear" w:color="auto" w:fill="auto"/>
        </w:rPr>
        <w:t>я</w:t>
      </w:r>
      <w:r w:rsidR="0044742E">
        <w:rPr>
          <w:rStyle w:val="CharStyle17"/>
          <w:rFonts w:ascii="Times New Roman" w:hAnsi="Times New Roman" w:cs="Times New Roman"/>
          <w:sz w:val="28"/>
          <w:szCs w:val="22"/>
          <w:shd w:val="clear" w:color="auto" w:fill="auto"/>
        </w:rPr>
        <w:t xml:space="preserve"> показателей факторов Еди</w:t>
      </w:r>
      <w:r w:rsidR="00EB74EF">
        <w:rPr>
          <w:rStyle w:val="CharStyle17"/>
          <w:rFonts w:ascii="Times New Roman" w:hAnsi="Times New Roman" w:cs="Times New Roman"/>
          <w:sz w:val="28"/>
          <w:szCs w:val="22"/>
          <w:shd w:val="clear" w:color="auto" w:fill="auto"/>
        </w:rPr>
        <w:t xml:space="preserve">ного плана </w:t>
      </w:r>
      <w:r>
        <w:rPr>
          <w:rStyle w:val="CharStyle17"/>
          <w:rFonts w:ascii="Times New Roman" w:hAnsi="Times New Roman" w:cs="Times New Roman"/>
          <w:sz w:val="28"/>
          <w:szCs w:val="22"/>
          <w:shd w:val="clear" w:color="auto" w:fill="auto"/>
        </w:rPr>
        <w:br/>
      </w:r>
      <w:r w:rsidR="00EB74EF">
        <w:rPr>
          <w:rStyle w:val="CharStyle17"/>
          <w:rFonts w:ascii="Times New Roman" w:hAnsi="Times New Roman" w:cs="Times New Roman"/>
          <w:sz w:val="28"/>
          <w:szCs w:val="22"/>
          <w:shd w:val="clear" w:color="auto" w:fill="auto"/>
        </w:rPr>
        <w:t xml:space="preserve">в Госпрограмме № 39, по итогам которого согласовано включение в Госпрограмму </w:t>
      </w:r>
      <w:r w:rsidR="00EB74EF">
        <w:rPr>
          <w:rStyle w:val="CharStyle17"/>
          <w:rFonts w:ascii="Times New Roman" w:hAnsi="Times New Roman" w:cs="Times New Roman"/>
          <w:sz w:val="28"/>
          <w:szCs w:val="22"/>
          <w:shd w:val="clear" w:color="auto" w:fill="auto"/>
        </w:rPr>
        <w:lastRenderedPageBreak/>
        <w:t xml:space="preserve">№ 39 </w:t>
      </w:r>
      <w:r w:rsidR="00EB74EF" w:rsidRPr="00EB74EF">
        <w:rPr>
          <w:rFonts w:ascii="Times New Roman" w:hAnsi="Times New Roman" w:cs="Times New Roman"/>
          <w:sz w:val="28"/>
        </w:rPr>
        <w:t>индикатор</w:t>
      </w:r>
      <w:r w:rsidR="00876709">
        <w:rPr>
          <w:rFonts w:ascii="Times New Roman" w:hAnsi="Times New Roman" w:cs="Times New Roman"/>
          <w:sz w:val="28"/>
        </w:rPr>
        <w:t>а</w:t>
      </w:r>
      <w:r w:rsidR="00EB74EF" w:rsidRPr="00EB74EF">
        <w:rPr>
          <w:rFonts w:ascii="Times New Roman" w:hAnsi="Times New Roman" w:cs="Times New Roman"/>
          <w:sz w:val="28"/>
        </w:rPr>
        <w:t xml:space="preserve"> </w:t>
      </w:r>
      <w:r w:rsidR="00225B7F" w:rsidRPr="00225B7F">
        <w:rPr>
          <w:rFonts w:ascii="Times New Roman" w:hAnsi="Times New Roman" w:cs="Times New Roman"/>
          <w:sz w:val="28"/>
        </w:rPr>
        <w:t>"</w:t>
      </w:r>
      <w:r w:rsidR="00EB74EF" w:rsidRPr="00EB74EF">
        <w:rPr>
          <w:rFonts w:ascii="Times New Roman" w:hAnsi="Times New Roman" w:cs="Times New Roman"/>
          <w:sz w:val="28"/>
        </w:rPr>
        <w:t xml:space="preserve">Индекс физического объема инвестиций в основной капитал по виду экономической деятельности </w:t>
      </w:r>
      <w:r w:rsidR="00225B7F" w:rsidRPr="00225B7F">
        <w:rPr>
          <w:rFonts w:ascii="Times New Roman" w:hAnsi="Times New Roman" w:cs="Times New Roman"/>
          <w:sz w:val="28"/>
        </w:rPr>
        <w:t>"</w:t>
      </w:r>
      <w:r w:rsidR="00EB74EF" w:rsidRPr="00EB74EF">
        <w:rPr>
          <w:rFonts w:ascii="Times New Roman" w:hAnsi="Times New Roman" w:cs="Times New Roman"/>
          <w:sz w:val="28"/>
        </w:rPr>
        <w:t>Деятельно</w:t>
      </w:r>
      <w:r>
        <w:rPr>
          <w:rFonts w:ascii="Times New Roman" w:hAnsi="Times New Roman" w:cs="Times New Roman"/>
          <w:sz w:val="28"/>
        </w:rPr>
        <w:t>сть финансовая и страховая</w:t>
      </w:r>
      <w:r w:rsidR="00225B7F" w:rsidRPr="00225B7F">
        <w:rPr>
          <w:rFonts w:ascii="Times New Roman" w:hAnsi="Times New Roman" w:cs="Times New Roman"/>
          <w:sz w:val="28"/>
        </w:rPr>
        <w:t>"</w:t>
      </w:r>
      <w:r>
        <w:rPr>
          <w:rFonts w:ascii="Times New Roman" w:hAnsi="Times New Roman" w:cs="Times New Roman"/>
          <w:sz w:val="28"/>
        </w:rPr>
        <w:t xml:space="preserve"> в %</w:t>
      </w:r>
      <w:r>
        <w:rPr>
          <w:rFonts w:ascii="Times New Roman" w:hAnsi="Times New Roman" w:cs="Times New Roman"/>
          <w:sz w:val="28"/>
        </w:rPr>
        <w:br/>
        <w:t>к 2020 году</w:t>
      </w:r>
      <w:r w:rsidR="00225B7F" w:rsidRPr="00225B7F">
        <w:rPr>
          <w:rFonts w:ascii="Times New Roman" w:hAnsi="Times New Roman" w:cs="Times New Roman"/>
          <w:sz w:val="28"/>
        </w:rPr>
        <w:t>"</w:t>
      </w:r>
      <w:r w:rsidR="00EF0F4F">
        <w:rPr>
          <w:rFonts w:ascii="Times New Roman" w:hAnsi="Times New Roman" w:cs="Times New Roman"/>
          <w:sz w:val="28"/>
        </w:rPr>
        <w:t xml:space="preserve"> (далее – Показатель)</w:t>
      </w:r>
      <w:r w:rsidR="00EB74EF" w:rsidRPr="00EB74EF">
        <w:rPr>
          <w:rFonts w:ascii="Times New Roman" w:hAnsi="Times New Roman" w:cs="Times New Roman"/>
          <w:sz w:val="28"/>
        </w:rPr>
        <w:t xml:space="preserve">, который является одним из индикаторов факторов достижения национальных целей развития на федеральном уровне </w:t>
      </w:r>
      <w:r>
        <w:rPr>
          <w:rFonts w:ascii="Times New Roman" w:hAnsi="Times New Roman" w:cs="Times New Roman"/>
          <w:sz w:val="28"/>
        </w:rPr>
        <w:br/>
      </w:r>
      <w:r w:rsidR="00EB74EF" w:rsidRPr="00EB74EF">
        <w:rPr>
          <w:rFonts w:ascii="Times New Roman" w:hAnsi="Times New Roman" w:cs="Times New Roman"/>
          <w:sz w:val="28"/>
        </w:rPr>
        <w:t xml:space="preserve">по показателю </w:t>
      </w:r>
      <w:r w:rsidR="00225B7F" w:rsidRPr="00225B7F">
        <w:rPr>
          <w:rFonts w:ascii="Times New Roman" w:hAnsi="Times New Roman" w:cs="Times New Roman"/>
          <w:sz w:val="28"/>
        </w:rPr>
        <w:t>"</w:t>
      </w:r>
      <w:r w:rsidR="00EB74EF" w:rsidRPr="00EB74EF">
        <w:rPr>
          <w:rFonts w:ascii="Times New Roman" w:hAnsi="Times New Roman" w:cs="Times New Roman"/>
          <w:sz w:val="28"/>
        </w:rPr>
        <w:t xml:space="preserve">Реальный рост инвестиций в основной капитал не менее </w:t>
      </w:r>
      <w:r>
        <w:rPr>
          <w:rFonts w:ascii="Times New Roman" w:hAnsi="Times New Roman" w:cs="Times New Roman"/>
          <w:sz w:val="28"/>
        </w:rPr>
        <w:br/>
      </w:r>
      <w:r w:rsidR="00EB74EF" w:rsidRPr="00EB74EF">
        <w:rPr>
          <w:rFonts w:ascii="Times New Roman" w:hAnsi="Times New Roman" w:cs="Times New Roman"/>
          <w:sz w:val="28"/>
        </w:rPr>
        <w:t>70 процентов по сравнению с показателем 2020 года</w:t>
      </w:r>
      <w:r w:rsidR="00225B7F" w:rsidRPr="00225B7F">
        <w:rPr>
          <w:rFonts w:ascii="Times New Roman" w:hAnsi="Times New Roman" w:cs="Times New Roman"/>
          <w:sz w:val="28"/>
        </w:rPr>
        <w:t>"</w:t>
      </w:r>
      <w:r w:rsidR="00EB74EF" w:rsidRPr="00EB74EF">
        <w:rPr>
          <w:rFonts w:ascii="Times New Roman" w:hAnsi="Times New Roman" w:cs="Times New Roman"/>
          <w:sz w:val="28"/>
        </w:rPr>
        <w:t xml:space="preserve"> проекта Единого план</w:t>
      </w:r>
      <w:r w:rsidR="00E45D6D">
        <w:rPr>
          <w:rFonts w:ascii="Times New Roman" w:hAnsi="Times New Roman" w:cs="Times New Roman"/>
          <w:sz w:val="28"/>
        </w:rPr>
        <w:t>а.</w:t>
      </w:r>
    </w:p>
    <w:p w14:paraId="18314EE5" w14:textId="79D4D996" w:rsidR="00F354F0" w:rsidRDefault="00F354F0" w:rsidP="00F354F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354F0">
        <w:rPr>
          <w:rFonts w:ascii="Times New Roman" w:hAnsi="Times New Roman" w:cs="Times New Roman"/>
          <w:sz w:val="28"/>
        </w:rPr>
        <w:t>Изменения в государственную програм</w:t>
      </w:r>
      <w:r>
        <w:rPr>
          <w:rFonts w:ascii="Times New Roman" w:hAnsi="Times New Roman" w:cs="Times New Roman"/>
          <w:sz w:val="28"/>
        </w:rPr>
        <w:t xml:space="preserve">му подготовлены в соответствии </w:t>
      </w:r>
      <w:r w:rsidRPr="00F354F0">
        <w:rPr>
          <w:rFonts w:ascii="Times New Roman" w:hAnsi="Times New Roman" w:cs="Times New Roman"/>
          <w:sz w:val="28"/>
        </w:rPr>
        <w:t>с требованиями Порядка разработки, реализации и оценки эффективности государственных программ Российской Федераци</w:t>
      </w:r>
      <w:r w:rsidR="000F5500">
        <w:rPr>
          <w:rFonts w:ascii="Times New Roman" w:hAnsi="Times New Roman" w:cs="Times New Roman"/>
          <w:sz w:val="28"/>
        </w:rPr>
        <w:t xml:space="preserve">и </w:t>
      </w:r>
      <w:r w:rsidRPr="00F354F0">
        <w:rPr>
          <w:rFonts w:ascii="Times New Roman" w:hAnsi="Times New Roman" w:cs="Times New Roman"/>
          <w:sz w:val="28"/>
        </w:rPr>
        <w:t xml:space="preserve">(далее – Порядок), Методических указаний по разработке и реализации государственных программ Российской </w:t>
      </w:r>
      <w:r w:rsidR="000F5500" w:rsidRPr="00F354F0">
        <w:rPr>
          <w:rFonts w:ascii="Times New Roman" w:hAnsi="Times New Roman" w:cs="Times New Roman"/>
          <w:sz w:val="28"/>
        </w:rPr>
        <w:t>Федерации (</w:t>
      </w:r>
      <w:r w:rsidRPr="00F354F0">
        <w:rPr>
          <w:rFonts w:ascii="Times New Roman" w:hAnsi="Times New Roman" w:cs="Times New Roman"/>
          <w:sz w:val="28"/>
        </w:rPr>
        <w:t>далее – Методические указания).</w:t>
      </w:r>
    </w:p>
    <w:p w14:paraId="60BC4810" w14:textId="19A7086F" w:rsidR="009C3039" w:rsidRDefault="00EF0F4F" w:rsidP="00006E5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Показатель </w:t>
      </w:r>
      <w:r w:rsidR="00CA4362">
        <w:rPr>
          <w:rFonts w:ascii="Times New Roman" w:hAnsi="Times New Roman" w:cs="Times New Roman"/>
          <w:sz w:val="28"/>
        </w:rPr>
        <w:t xml:space="preserve">включается </w:t>
      </w:r>
      <w:r w:rsidR="00225B7F">
        <w:rPr>
          <w:rFonts w:ascii="Times New Roman" w:hAnsi="Times New Roman" w:cs="Times New Roman"/>
          <w:sz w:val="28"/>
        </w:rPr>
        <w:t>на уровень</w:t>
      </w:r>
      <w:r w:rsidR="00CA4362">
        <w:rPr>
          <w:rFonts w:ascii="Times New Roman" w:hAnsi="Times New Roman" w:cs="Times New Roman"/>
          <w:sz w:val="28"/>
        </w:rPr>
        <w:t xml:space="preserve"> подпрограммы</w:t>
      </w:r>
      <w:r w:rsidR="00CA4362" w:rsidRPr="00CA4362">
        <w:rPr>
          <w:rFonts w:ascii="Times New Roman" w:hAnsi="Times New Roman" w:cs="Times New Roman"/>
          <w:sz w:val="28"/>
        </w:rPr>
        <w:t xml:space="preserve"> 5 "Развитие законодательства Российской Федерации в сфере финансовых рынков, валютного регулирования и валютного контроля, отрасли драгоценных металлов и драгоценных камней"</w:t>
      </w:r>
      <w:r w:rsidR="00CA4362">
        <w:rPr>
          <w:rFonts w:ascii="Times New Roman" w:hAnsi="Times New Roman" w:cs="Times New Roman"/>
          <w:sz w:val="28"/>
        </w:rPr>
        <w:t xml:space="preserve"> </w:t>
      </w:r>
      <w:r w:rsidR="002C75DA">
        <w:rPr>
          <w:rFonts w:ascii="Times New Roman" w:hAnsi="Times New Roman" w:cs="Times New Roman"/>
          <w:sz w:val="28"/>
        </w:rPr>
        <w:t>(далее – подпрограмма 5)</w:t>
      </w:r>
      <w:r w:rsidR="00EF5FA5">
        <w:rPr>
          <w:rFonts w:ascii="Times New Roman" w:hAnsi="Times New Roman" w:cs="Times New Roman"/>
          <w:sz w:val="28"/>
        </w:rPr>
        <w:t>,</w:t>
      </w:r>
      <w:r w:rsidR="002C75DA">
        <w:rPr>
          <w:rFonts w:ascii="Times New Roman" w:hAnsi="Times New Roman" w:cs="Times New Roman"/>
          <w:sz w:val="28"/>
        </w:rPr>
        <w:t xml:space="preserve"> </w:t>
      </w:r>
      <w:r w:rsidR="00CA4362">
        <w:rPr>
          <w:rFonts w:ascii="Times New Roman" w:hAnsi="Times New Roman" w:cs="Times New Roman"/>
          <w:sz w:val="28"/>
        </w:rPr>
        <w:t xml:space="preserve">так как </w:t>
      </w:r>
      <w:r w:rsidR="00225B7F">
        <w:rPr>
          <w:rFonts w:ascii="Times New Roman" w:hAnsi="Times New Roman" w:cs="Times New Roman"/>
          <w:sz w:val="28"/>
        </w:rPr>
        <w:t xml:space="preserve">характеризует </w:t>
      </w:r>
      <w:r w:rsidR="002C75DA">
        <w:rPr>
          <w:rFonts w:ascii="Times New Roman" w:hAnsi="Times New Roman" w:cs="Times New Roman"/>
          <w:sz w:val="28"/>
        </w:rPr>
        <w:t>достижение</w:t>
      </w:r>
      <w:r w:rsidR="00225B7F">
        <w:rPr>
          <w:rFonts w:ascii="Times New Roman" w:hAnsi="Times New Roman" w:cs="Times New Roman"/>
          <w:sz w:val="28"/>
        </w:rPr>
        <w:t xml:space="preserve"> ее цели </w:t>
      </w:r>
      <w:r w:rsidR="00C72DB3" w:rsidRPr="00C72DB3">
        <w:rPr>
          <w:rFonts w:ascii="Times New Roman" w:hAnsi="Times New Roman" w:cs="Times New Roman"/>
          <w:sz w:val="28"/>
        </w:rPr>
        <w:t>"</w:t>
      </w:r>
      <w:r w:rsidR="00225B7F">
        <w:rPr>
          <w:rFonts w:ascii="Times New Roman" w:hAnsi="Times New Roman" w:cs="Times New Roman"/>
          <w:caps/>
          <w:sz w:val="28"/>
        </w:rPr>
        <w:t>Ф</w:t>
      </w:r>
      <w:r w:rsidR="00225B7F" w:rsidRPr="00225B7F">
        <w:rPr>
          <w:rFonts w:ascii="Times New Roman" w:hAnsi="Times New Roman" w:cs="Times New Roman"/>
          <w:sz w:val="28"/>
        </w:rPr>
        <w:t>ормирование долгосрочных финансовых ресурсов для развития экономики, повышение доверия к финансовому сектору и защита прав потребителей финансовых услуг</w:t>
      </w:r>
      <w:r w:rsidR="00C72DB3" w:rsidRPr="00C72DB3">
        <w:rPr>
          <w:rFonts w:ascii="Times New Roman" w:hAnsi="Times New Roman" w:cs="Times New Roman"/>
          <w:sz w:val="28"/>
        </w:rPr>
        <w:t>"</w:t>
      </w:r>
      <w:r w:rsidR="002C75DA">
        <w:rPr>
          <w:rFonts w:ascii="Times New Roman" w:hAnsi="Times New Roman" w:cs="Times New Roman"/>
          <w:sz w:val="28"/>
        </w:rPr>
        <w:t xml:space="preserve">. </w:t>
      </w:r>
    </w:p>
    <w:p w14:paraId="288B5D1F" w14:textId="37EF6DF9" w:rsidR="009C3039" w:rsidRDefault="009C3039" w:rsidP="00006E5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Целевые значения Показателя </w:t>
      </w:r>
      <w:r w:rsidR="00D60C36">
        <w:rPr>
          <w:rFonts w:ascii="Times New Roman" w:hAnsi="Times New Roman" w:cs="Times New Roman"/>
          <w:sz w:val="28"/>
        </w:rPr>
        <w:t xml:space="preserve">на 2021 – 2024 годы </w:t>
      </w:r>
      <w:r>
        <w:rPr>
          <w:rFonts w:ascii="Times New Roman" w:hAnsi="Times New Roman" w:cs="Times New Roman"/>
          <w:sz w:val="28"/>
        </w:rPr>
        <w:t xml:space="preserve">в приложении № 1 к государственной программе установлены в </w:t>
      </w:r>
      <w:r w:rsidR="00605CCC">
        <w:rPr>
          <w:rFonts w:ascii="Times New Roman" w:hAnsi="Times New Roman" w:cs="Times New Roman"/>
          <w:sz w:val="28"/>
        </w:rPr>
        <w:t>соответствии</w:t>
      </w:r>
      <w:r>
        <w:rPr>
          <w:rFonts w:ascii="Times New Roman" w:hAnsi="Times New Roman" w:cs="Times New Roman"/>
          <w:sz w:val="28"/>
        </w:rPr>
        <w:t xml:space="preserve"> с целевыми </w:t>
      </w:r>
      <w:r w:rsidR="00605CCC">
        <w:rPr>
          <w:rFonts w:ascii="Times New Roman" w:hAnsi="Times New Roman" w:cs="Times New Roman"/>
          <w:sz w:val="28"/>
        </w:rPr>
        <w:t xml:space="preserve">значениями, предусмотренными в Едином плане. </w:t>
      </w:r>
    </w:p>
    <w:p w14:paraId="34835181" w14:textId="0BBA5EDD" w:rsidR="00605CCC" w:rsidRDefault="00FE0AF7" w:rsidP="00006E5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о достижении Показателя, </w:t>
      </w:r>
      <w:r w:rsidRPr="00FE0AF7">
        <w:rPr>
          <w:rFonts w:ascii="Times New Roman" w:hAnsi="Times New Roman" w:cs="Times New Roman"/>
          <w:sz w:val="28"/>
        </w:rPr>
        <w:t>определяются на основе данных государственного (федерального) статистического наблюдения</w:t>
      </w:r>
      <w:r w:rsidR="00C72DB3">
        <w:rPr>
          <w:rFonts w:ascii="Times New Roman" w:hAnsi="Times New Roman" w:cs="Times New Roman"/>
          <w:sz w:val="28"/>
        </w:rPr>
        <w:t xml:space="preserve">. Сведения о порядке расчета </w:t>
      </w:r>
      <w:r w:rsidR="00605CCC">
        <w:rPr>
          <w:rFonts w:ascii="Times New Roman" w:hAnsi="Times New Roman" w:cs="Times New Roman"/>
          <w:sz w:val="28"/>
        </w:rPr>
        <w:t>Показател</w:t>
      </w:r>
      <w:r w:rsidR="00C72DB3">
        <w:rPr>
          <w:rFonts w:ascii="Times New Roman" w:hAnsi="Times New Roman" w:cs="Times New Roman"/>
          <w:sz w:val="28"/>
        </w:rPr>
        <w:t>я</w:t>
      </w:r>
      <w:r w:rsidR="00605CCC">
        <w:rPr>
          <w:rFonts w:ascii="Times New Roman" w:hAnsi="Times New Roman" w:cs="Times New Roman"/>
          <w:sz w:val="28"/>
        </w:rPr>
        <w:t xml:space="preserve"> </w:t>
      </w:r>
      <w:r w:rsidR="00C72DB3">
        <w:rPr>
          <w:rFonts w:ascii="Times New Roman" w:hAnsi="Times New Roman" w:cs="Times New Roman"/>
          <w:sz w:val="28"/>
        </w:rPr>
        <w:t>приведены</w:t>
      </w:r>
      <w:r w:rsidR="00605CCC">
        <w:rPr>
          <w:rFonts w:ascii="Times New Roman" w:hAnsi="Times New Roman" w:cs="Times New Roman"/>
          <w:sz w:val="28"/>
        </w:rPr>
        <w:t xml:space="preserve"> в таблице 9</w:t>
      </w:r>
      <w:r w:rsidR="000F5500">
        <w:rPr>
          <w:rFonts w:ascii="Times New Roman" w:hAnsi="Times New Roman" w:cs="Times New Roman"/>
          <w:sz w:val="28"/>
        </w:rPr>
        <w:t xml:space="preserve"> Методических указаний в составе материалов к проекту постановления</w:t>
      </w:r>
      <w:r w:rsidR="00605CCC">
        <w:rPr>
          <w:rFonts w:ascii="Times New Roman" w:hAnsi="Times New Roman" w:cs="Times New Roman"/>
          <w:sz w:val="28"/>
        </w:rPr>
        <w:t xml:space="preserve">. </w:t>
      </w:r>
    </w:p>
    <w:p w14:paraId="2CFF3964" w14:textId="77777777" w:rsidR="00F354F0" w:rsidRDefault="00FF04F3" w:rsidP="00006E5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Достижение Показателя будет обеспечиваться посредством реализации основного мероприятия 5.1. </w:t>
      </w:r>
      <w:r w:rsidRPr="00FF04F3">
        <w:rPr>
          <w:rFonts w:ascii="Times New Roman" w:hAnsi="Times New Roman" w:cs="Times New Roman"/>
          <w:sz w:val="28"/>
        </w:rPr>
        <w:t>"Развитие финансового рынка, регулирование деятельности финансовых институтов и субъектов финансового рынк</w:t>
      </w:r>
      <w:r>
        <w:rPr>
          <w:rFonts w:ascii="Times New Roman" w:hAnsi="Times New Roman" w:cs="Times New Roman"/>
          <w:sz w:val="28"/>
        </w:rPr>
        <w:t>а</w:t>
      </w:r>
      <w:r w:rsidRPr="00FF04F3">
        <w:rPr>
          <w:rStyle w:val="CharStyle17"/>
          <w:rFonts w:ascii="Times New Roman" w:hAnsi="Times New Roman" w:cs="Times New Roman"/>
          <w:sz w:val="28"/>
          <w:szCs w:val="22"/>
          <w:shd w:val="clear" w:color="auto" w:fill="auto"/>
        </w:rPr>
        <w:t>"</w:t>
      </w:r>
      <w:r>
        <w:rPr>
          <w:rStyle w:val="CharStyle17"/>
          <w:rFonts w:ascii="Times New Roman" w:hAnsi="Times New Roman" w:cs="Times New Roman"/>
          <w:sz w:val="28"/>
          <w:szCs w:val="22"/>
          <w:shd w:val="clear" w:color="auto" w:fill="auto"/>
        </w:rPr>
        <w:t xml:space="preserve"> Подпрограммы 5</w:t>
      </w:r>
      <w:r w:rsidR="00392228">
        <w:rPr>
          <w:rStyle w:val="CharStyle17"/>
          <w:rFonts w:ascii="Times New Roman" w:hAnsi="Times New Roman" w:cs="Times New Roman"/>
          <w:sz w:val="28"/>
          <w:szCs w:val="22"/>
          <w:shd w:val="clear" w:color="auto" w:fill="auto"/>
        </w:rPr>
        <w:t xml:space="preserve"> (далее – ОМ 5.1.)</w:t>
      </w:r>
      <w:r>
        <w:rPr>
          <w:rStyle w:val="CharStyle17"/>
          <w:rFonts w:ascii="Times New Roman" w:hAnsi="Times New Roman" w:cs="Times New Roman"/>
          <w:sz w:val="28"/>
          <w:szCs w:val="22"/>
          <w:shd w:val="clear" w:color="auto" w:fill="auto"/>
        </w:rPr>
        <w:t xml:space="preserve">, в числе и за счет реализации </w:t>
      </w:r>
      <w:r w:rsidR="00392228">
        <w:rPr>
          <w:rStyle w:val="CharStyle17"/>
          <w:rFonts w:ascii="Times New Roman" w:hAnsi="Times New Roman" w:cs="Times New Roman"/>
          <w:sz w:val="28"/>
          <w:szCs w:val="22"/>
          <w:shd w:val="clear" w:color="auto" w:fill="auto"/>
        </w:rPr>
        <w:t xml:space="preserve">в рамках ОМ 5.1. </w:t>
      </w:r>
      <w:r>
        <w:rPr>
          <w:rStyle w:val="CharStyle17"/>
          <w:rFonts w:ascii="Times New Roman" w:hAnsi="Times New Roman" w:cs="Times New Roman"/>
          <w:sz w:val="28"/>
          <w:szCs w:val="22"/>
          <w:shd w:val="clear" w:color="auto" w:fill="auto"/>
        </w:rPr>
        <w:t xml:space="preserve">комплекса мероприятий </w:t>
      </w:r>
      <w:r w:rsidR="00392228">
        <w:rPr>
          <w:rFonts w:ascii="Times New Roman" w:hAnsi="Times New Roman" w:cs="Times New Roman"/>
          <w:sz w:val="28"/>
        </w:rPr>
        <w:t>Единого плана</w:t>
      </w:r>
      <w:r w:rsidR="00392228">
        <w:rPr>
          <w:rStyle w:val="CharStyle17"/>
          <w:rFonts w:ascii="Times New Roman" w:hAnsi="Times New Roman" w:cs="Times New Roman"/>
          <w:sz w:val="28"/>
          <w:szCs w:val="22"/>
          <w:shd w:val="clear" w:color="auto" w:fill="auto"/>
        </w:rPr>
        <w:t xml:space="preserve"> по </w:t>
      </w:r>
      <w:r>
        <w:rPr>
          <w:rStyle w:val="CharStyle17"/>
          <w:rFonts w:ascii="Times New Roman" w:hAnsi="Times New Roman" w:cs="Times New Roman"/>
          <w:sz w:val="28"/>
          <w:szCs w:val="22"/>
          <w:shd w:val="clear" w:color="auto" w:fill="auto"/>
        </w:rPr>
        <w:t>фактор</w:t>
      </w:r>
      <w:r w:rsidR="00392228">
        <w:rPr>
          <w:rStyle w:val="CharStyle17"/>
          <w:rFonts w:ascii="Times New Roman" w:hAnsi="Times New Roman" w:cs="Times New Roman"/>
          <w:sz w:val="28"/>
          <w:szCs w:val="22"/>
          <w:shd w:val="clear" w:color="auto" w:fill="auto"/>
        </w:rPr>
        <w:t>у</w:t>
      </w:r>
      <w:r>
        <w:rPr>
          <w:rStyle w:val="CharStyle17"/>
          <w:rFonts w:ascii="Times New Roman" w:hAnsi="Times New Roman" w:cs="Times New Roman"/>
          <w:sz w:val="28"/>
          <w:szCs w:val="22"/>
          <w:shd w:val="clear" w:color="auto" w:fill="auto"/>
        </w:rPr>
        <w:t xml:space="preserve"> </w:t>
      </w:r>
      <w:r w:rsidRPr="00FF04F3">
        <w:rPr>
          <w:rFonts w:ascii="Times New Roman" w:hAnsi="Times New Roman" w:cs="Times New Roman"/>
          <w:sz w:val="28"/>
        </w:rPr>
        <w:t>"Развитие финансовых рынков"</w:t>
      </w:r>
      <w:r w:rsidR="00392228">
        <w:rPr>
          <w:rFonts w:ascii="Times New Roman" w:hAnsi="Times New Roman" w:cs="Times New Roman"/>
          <w:sz w:val="28"/>
        </w:rPr>
        <w:t xml:space="preserve">, ответственным за которые является Минфин России. </w:t>
      </w:r>
    </w:p>
    <w:p w14:paraId="0C5801D6" w14:textId="77777777" w:rsidR="007E39E2" w:rsidRPr="00833466" w:rsidRDefault="007E39E2" w:rsidP="007E39E2">
      <w:pPr>
        <w:pStyle w:val="af0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833466">
        <w:rPr>
          <w:rFonts w:ascii="Times New Roman" w:hAnsi="Times New Roman" w:cs="Times New Roman"/>
          <w:sz w:val="28"/>
        </w:rPr>
        <w:t xml:space="preserve">Проект постановления в соответствии с пунктом 20 Порядка не подлежит согласованию с федеральными органами исполнительной власти, ответственными </w:t>
      </w:r>
      <w:r w:rsidRPr="00833466">
        <w:rPr>
          <w:rFonts w:ascii="Times New Roman" w:hAnsi="Times New Roman" w:cs="Times New Roman"/>
          <w:sz w:val="28"/>
        </w:rPr>
        <w:br/>
        <w:t xml:space="preserve">за социально-экономическое развитие приоритетных территорий, в связи </w:t>
      </w:r>
      <w:r w:rsidRPr="00833466">
        <w:rPr>
          <w:rFonts w:ascii="Times New Roman" w:hAnsi="Times New Roman" w:cs="Times New Roman"/>
          <w:sz w:val="28"/>
        </w:rPr>
        <w:br/>
        <w:t xml:space="preserve">с отсутствием в рамках государственной программы мероприятий, имеющих территориальную привязку и (или) предмет которых исключает возможность </w:t>
      </w:r>
      <w:r w:rsidRPr="00833466">
        <w:rPr>
          <w:rFonts w:ascii="Times New Roman" w:hAnsi="Times New Roman" w:cs="Times New Roman"/>
          <w:sz w:val="28"/>
        </w:rPr>
        <w:br/>
        <w:t>их реализации на приоритетных территориях.</w:t>
      </w:r>
    </w:p>
    <w:p w14:paraId="61904087" w14:textId="77777777" w:rsidR="007E39E2" w:rsidRPr="00833466" w:rsidRDefault="007E39E2" w:rsidP="007E39E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33466">
        <w:rPr>
          <w:rFonts w:ascii="Times New Roman" w:hAnsi="Times New Roman" w:cs="Times New Roman"/>
          <w:sz w:val="28"/>
        </w:rPr>
        <w:lastRenderedPageBreak/>
        <w:t>Проект постановления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14:paraId="76085C26" w14:textId="77777777" w:rsidR="007E39E2" w:rsidRPr="00833466" w:rsidRDefault="007E39E2" w:rsidP="007E39E2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833466">
        <w:rPr>
          <w:rFonts w:ascii="Times New Roman" w:hAnsi="Times New Roman" w:cs="Times New Roman"/>
          <w:sz w:val="28"/>
        </w:rPr>
        <w:t>Принятие проекта постановления не оказывает влияние на доходы или расходы соответствующего бюджета бюджетной системы Российской Федерации.</w:t>
      </w:r>
    </w:p>
    <w:p w14:paraId="39C4073B" w14:textId="5F0C1D7C" w:rsidR="007E39E2" w:rsidRPr="00F731BB" w:rsidRDefault="007E39E2" w:rsidP="007E39E2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833466">
        <w:rPr>
          <w:rFonts w:ascii="Times New Roman" w:hAnsi="Times New Roman" w:cs="Times New Roman"/>
          <w:sz w:val="28"/>
        </w:rPr>
        <w:t>Проект постановления не содержит обязательных требований,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обязательных требований, соответствие которым проверяется при выдаче разрешений, лицензий, аттестатов аккредитации, иных документов, имеющих разрешительный характер (далее – обязательные требования), о соответствующем виде государственного контроля (надзора), виде разрешительной деятельности и предполагаемой ответственности за нарушение обязательных требований или последствиях их несоблюдения.</w:t>
      </w:r>
    </w:p>
    <w:p w14:paraId="564E69C5" w14:textId="77777777" w:rsidR="007E39E2" w:rsidRPr="00672343" w:rsidRDefault="007E39E2" w:rsidP="00006E53">
      <w:pPr>
        <w:spacing w:after="0"/>
        <w:ind w:firstLine="709"/>
        <w:jc w:val="both"/>
        <w:rPr>
          <w:rStyle w:val="CharStyle17"/>
          <w:rFonts w:ascii="Times New Roman" w:hAnsi="Times New Roman" w:cs="Times New Roman"/>
          <w:sz w:val="28"/>
          <w:szCs w:val="22"/>
          <w:shd w:val="clear" w:color="auto" w:fill="auto"/>
        </w:rPr>
      </w:pPr>
    </w:p>
    <w:sectPr w:rsidR="007E39E2" w:rsidRPr="00672343" w:rsidSect="005C4D85">
      <w:headerReference w:type="even" r:id="rId8"/>
      <w:headerReference w:type="default" r:id="rId9"/>
      <w:headerReference w:type="first" r:id="rId10"/>
      <w:pgSz w:w="11906" w:h="16838"/>
      <w:pgMar w:top="1134" w:right="849" w:bottom="1134" w:left="1134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5453B" w14:textId="77777777" w:rsidR="00573C85" w:rsidRDefault="00573C85" w:rsidP="00551779">
      <w:pPr>
        <w:spacing w:after="0" w:line="240" w:lineRule="auto"/>
      </w:pPr>
      <w:r>
        <w:separator/>
      </w:r>
    </w:p>
  </w:endnote>
  <w:endnote w:type="continuationSeparator" w:id="0">
    <w:p w14:paraId="1A7E52FD" w14:textId="77777777" w:rsidR="00573C85" w:rsidRDefault="00573C85" w:rsidP="00551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C867B" w14:textId="77777777" w:rsidR="00573C85" w:rsidRDefault="00573C85" w:rsidP="00551779">
      <w:pPr>
        <w:spacing w:after="0" w:line="240" w:lineRule="auto"/>
      </w:pPr>
      <w:r>
        <w:separator/>
      </w:r>
    </w:p>
  </w:footnote>
  <w:footnote w:type="continuationSeparator" w:id="0">
    <w:p w14:paraId="473F2B94" w14:textId="77777777" w:rsidR="00573C85" w:rsidRDefault="00573C85" w:rsidP="00551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67599" w14:textId="77777777" w:rsidR="00DA3371" w:rsidRPr="00421D7C" w:rsidRDefault="00DA3371" w:rsidP="00DA3371">
    <w:pPr>
      <w:pStyle w:val="a4"/>
      <w:jc w:val="center"/>
      <w:rPr>
        <w:rFonts w:ascii="Times New Roman" w:hAnsi="Times New Roman" w:cs="Times New Roman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796558833"/>
      <w:docPartObj>
        <w:docPartGallery w:val="Page Numbers (Top of Page)"/>
        <w:docPartUnique/>
      </w:docPartObj>
    </w:sdtPr>
    <w:sdtEndPr>
      <w:rPr>
        <w:sz w:val="28"/>
      </w:rPr>
    </w:sdtEndPr>
    <w:sdtContent>
      <w:p w14:paraId="4F34D826" w14:textId="748A3DFA" w:rsidR="00B2172E" w:rsidRPr="00A00E43" w:rsidRDefault="00B2172E" w:rsidP="00B2172E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A00E43">
          <w:rPr>
            <w:rFonts w:ascii="Times New Roman" w:hAnsi="Times New Roman" w:cs="Times New Roman"/>
            <w:sz w:val="28"/>
          </w:rPr>
          <w:fldChar w:fldCharType="begin"/>
        </w:r>
        <w:r w:rsidRPr="00A00E43">
          <w:rPr>
            <w:rFonts w:ascii="Times New Roman" w:hAnsi="Times New Roman" w:cs="Times New Roman"/>
            <w:sz w:val="28"/>
          </w:rPr>
          <w:instrText>PAGE   \* MERGEFORMAT</w:instrText>
        </w:r>
        <w:r w:rsidRPr="00A00E43">
          <w:rPr>
            <w:rFonts w:ascii="Times New Roman" w:hAnsi="Times New Roman" w:cs="Times New Roman"/>
            <w:sz w:val="28"/>
          </w:rPr>
          <w:fldChar w:fldCharType="separate"/>
        </w:r>
        <w:r w:rsidR="002F35F6">
          <w:rPr>
            <w:rFonts w:ascii="Times New Roman" w:hAnsi="Times New Roman" w:cs="Times New Roman"/>
            <w:noProof/>
            <w:sz w:val="28"/>
          </w:rPr>
          <w:t>2</w:t>
        </w:r>
        <w:r w:rsidRPr="00A00E43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B2228" w14:textId="77777777" w:rsidR="00B2172E" w:rsidRDefault="00B2172E">
    <w:pPr>
      <w:pStyle w:val="a4"/>
      <w:jc w:val="center"/>
    </w:pPr>
  </w:p>
  <w:p w14:paraId="2D6A0CFC" w14:textId="77777777" w:rsidR="00B2172E" w:rsidRDefault="00B2172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61B"/>
    <w:multiLevelType w:val="hybridMultilevel"/>
    <w:tmpl w:val="45624938"/>
    <w:lvl w:ilvl="0" w:tplc="524A67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3A7767"/>
    <w:multiLevelType w:val="hybridMultilevel"/>
    <w:tmpl w:val="1F52CF84"/>
    <w:lvl w:ilvl="0" w:tplc="E0EEA8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597CAE"/>
    <w:multiLevelType w:val="hybridMultilevel"/>
    <w:tmpl w:val="0B02CB34"/>
    <w:lvl w:ilvl="0" w:tplc="AE4E51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271FA5"/>
    <w:multiLevelType w:val="hybridMultilevel"/>
    <w:tmpl w:val="8F566A10"/>
    <w:lvl w:ilvl="0" w:tplc="42EA9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9E4D36"/>
    <w:multiLevelType w:val="hybridMultilevel"/>
    <w:tmpl w:val="3862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951F7"/>
    <w:multiLevelType w:val="hybridMultilevel"/>
    <w:tmpl w:val="2F820952"/>
    <w:lvl w:ilvl="0" w:tplc="094E30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6742FD"/>
    <w:multiLevelType w:val="hybridMultilevel"/>
    <w:tmpl w:val="B358B39C"/>
    <w:lvl w:ilvl="0" w:tplc="F6D28C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406004C"/>
    <w:multiLevelType w:val="hybridMultilevel"/>
    <w:tmpl w:val="74A2DCD8"/>
    <w:lvl w:ilvl="0" w:tplc="AE4E51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85B1EBB"/>
    <w:multiLevelType w:val="hybridMultilevel"/>
    <w:tmpl w:val="CA30303A"/>
    <w:lvl w:ilvl="0" w:tplc="97F291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62"/>
    <w:rsid w:val="00001783"/>
    <w:rsid w:val="00003F55"/>
    <w:rsid w:val="00004487"/>
    <w:rsid w:val="00006E53"/>
    <w:rsid w:val="00007499"/>
    <w:rsid w:val="00013211"/>
    <w:rsid w:val="000149DF"/>
    <w:rsid w:val="00016147"/>
    <w:rsid w:val="00016F7C"/>
    <w:rsid w:val="00017D08"/>
    <w:rsid w:val="00020ABB"/>
    <w:rsid w:val="00020CC9"/>
    <w:rsid w:val="00022B4C"/>
    <w:rsid w:val="0002412A"/>
    <w:rsid w:val="00031AAC"/>
    <w:rsid w:val="00033291"/>
    <w:rsid w:val="00034881"/>
    <w:rsid w:val="00034AB7"/>
    <w:rsid w:val="00034C44"/>
    <w:rsid w:val="00034F8C"/>
    <w:rsid w:val="00040F82"/>
    <w:rsid w:val="00046BBA"/>
    <w:rsid w:val="00047E99"/>
    <w:rsid w:val="00051C5E"/>
    <w:rsid w:val="00052DAF"/>
    <w:rsid w:val="000533BF"/>
    <w:rsid w:val="000557D6"/>
    <w:rsid w:val="0005770C"/>
    <w:rsid w:val="00057EA1"/>
    <w:rsid w:val="00057ED7"/>
    <w:rsid w:val="00060ED8"/>
    <w:rsid w:val="000643A8"/>
    <w:rsid w:val="000675CC"/>
    <w:rsid w:val="000675E0"/>
    <w:rsid w:val="00070C59"/>
    <w:rsid w:val="000719EE"/>
    <w:rsid w:val="000721A0"/>
    <w:rsid w:val="0007363E"/>
    <w:rsid w:val="00073D26"/>
    <w:rsid w:val="00075458"/>
    <w:rsid w:val="00075640"/>
    <w:rsid w:val="00082B3E"/>
    <w:rsid w:val="0008547C"/>
    <w:rsid w:val="000861E6"/>
    <w:rsid w:val="00087FE0"/>
    <w:rsid w:val="00094143"/>
    <w:rsid w:val="00094E49"/>
    <w:rsid w:val="00095D40"/>
    <w:rsid w:val="00097A07"/>
    <w:rsid w:val="000B0EBB"/>
    <w:rsid w:val="000B13B0"/>
    <w:rsid w:val="000B165E"/>
    <w:rsid w:val="000B3518"/>
    <w:rsid w:val="000B353C"/>
    <w:rsid w:val="000B6DFC"/>
    <w:rsid w:val="000C055A"/>
    <w:rsid w:val="000C057F"/>
    <w:rsid w:val="000C2E49"/>
    <w:rsid w:val="000C3A35"/>
    <w:rsid w:val="000C3E52"/>
    <w:rsid w:val="000C5D8C"/>
    <w:rsid w:val="000C69E5"/>
    <w:rsid w:val="000D004F"/>
    <w:rsid w:val="000D1D1A"/>
    <w:rsid w:val="000D6B73"/>
    <w:rsid w:val="000D7329"/>
    <w:rsid w:val="000E2FAF"/>
    <w:rsid w:val="000E38CA"/>
    <w:rsid w:val="000E4026"/>
    <w:rsid w:val="000E6070"/>
    <w:rsid w:val="000F0E2D"/>
    <w:rsid w:val="000F1D08"/>
    <w:rsid w:val="000F5500"/>
    <w:rsid w:val="000F6464"/>
    <w:rsid w:val="000F64F8"/>
    <w:rsid w:val="00100AB5"/>
    <w:rsid w:val="001012D7"/>
    <w:rsid w:val="00101511"/>
    <w:rsid w:val="00101EAF"/>
    <w:rsid w:val="00103F86"/>
    <w:rsid w:val="00104D55"/>
    <w:rsid w:val="00106109"/>
    <w:rsid w:val="00106AA0"/>
    <w:rsid w:val="00107EC0"/>
    <w:rsid w:val="00113880"/>
    <w:rsid w:val="00120635"/>
    <w:rsid w:val="0012177F"/>
    <w:rsid w:val="0012237B"/>
    <w:rsid w:val="001236D4"/>
    <w:rsid w:val="00123DEA"/>
    <w:rsid w:val="00126C6A"/>
    <w:rsid w:val="00127C01"/>
    <w:rsid w:val="001308DF"/>
    <w:rsid w:val="001339C8"/>
    <w:rsid w:val="00133B23"/>
    <w:rsid w:val="001344BF"/>
    <w:rsid w:val="00136C8B"/>
    <w:rsid w:val="00140FA5"/>
    <w:rsid w:val="0014694A"/>
    <w:rsid w:val="00153C2B"/>
    <w:rsid w:val="00156BEA"/>
    <w:rsid w:val="00160AE2"/>
    <w:rsid w:val="001654B3"/>
    <w:rsid w:val="001654CE"/>
    <w:rsid w:val="0016575B"/>
    <w:rsid w:val="00165F26"/>
    <w:rsid w:val="00175520"/>
    <w:rsid w:val="00176566"/>
    <w:rsid w:val="00177AE2"/>
    <w:rsid w:val="001803F6"/>
    <w:rsid w:val="00181C76"/>
    <w:rsid w:val="001820EE"/>
    <w:rsid w:val="0018278E"/>
    <w:rsid w:val="0018327B"/>
    <w:rsid w:val="00184616"/>
    <w:rsid w:val="00187580"/>
    <w:rsid w:val="001917B1"/>
    <w:rsid w:val="00194C2C"/>
    <w:rsid w:val="00197939"/>
    <w:rsid w:val="001A0206"/>
    <w:rsid w:val="001A2D7D"/>
    <w:rsid w:val="001A3130"/>
    <w:rsid w:val="001A48B2"/>
    <w:rsid w:val="001A58A1"/>
    <w:rsid w:val="001B2416"/>
    <w:rsid w:val="001B351B"/>
    <w:rsid w:val="001B7F62"/>
    <w:rsid w:val="001C0D71"/>
    <w:rsid w:val="001C1343"/>
    <w:rsid w:val="001C1F42"/>
    <w:rsid w:val="001C391A"/>
    <w:rsid w:val="001C4510"/>
    <w:rsid w:val="001C5D7D"/>
    <w:rsid w:val="001C5DBC"/>
    <w:rsid w:val="001D0023"/>
    <w:rsid w:val="001D17D5"/>
    <w:rsid w:val="001D7589"/>
    <w:rsid w:val="001D774C"/>
    <w:rsid w:val="001E3943"/>
    <w:rsid w:val="001E415C"/>
    <w:rsid w:val="001E7E05"/>
    <w:rsid w:val="001F43AD"/>
    <w:rsid w:val="001F4BBC"/>
    <w:rsid w:val="001F525C"/>
    <w:rsid w:val="001F613C"/>
    <w:rsid w:val="00202933"/>
    <w:rsid w:val="002033C2"/>
    <w:rsid w:val="00205B05"/>
    <w:rsid w:val="00207FC5"/>
    <w:rsid w:val="00211124"/>
    <w:rsid w:val="00211A30"/>
    <w:rsid w:val="00211C51"/>
    <w:rsid w:val="00213BE7"/>
    <w:rsid w:val="00213C95"/>
    <w:rsid w:val="00215374"/>
    <w:rsid w:val="00216B24"/>
    <w:rsid w:val="00216C99"/>
    <w:rsid w:val="002214A2"/>
    <w:rsid w:val="00224FFA"/>
    <w:rsid w:val="00225B7F"/>
    <w:rsid w:val="002268AC"/>
    <w:rsid w:val="0023015E"/>
    <w:rsid w:val="00231BE9"/>
    <w:rsid w:val="00232B21"/>
    <w:rsid w:val="0023477B"/>
    <w:rsid w:val="00235CEE"/>
    <w:rsid w:val="002361D9"/>
    <w:rsid w:val="00236885"/>
    <w:rsid w:val="0023704F"/>
    <w:rsid w:val="002500EC"/>
    <w:rsid w:val="00250CA4"/>
    <w:rsid w:val="00251971"/>
    <w:rsid w:val="00252FBA"/>
    <w:rsid w:val="002557CB"/>
    <w:rsid w:val="0025646F"/>
    <w:rsid w:val="0026057F"/>
    <w:rsid w:val="00261452"/>
    <w:rsid w:val="00261EC4"/>
    <w:rsid w:val="002638AF"/>
    <w:rsid w:val="00264E19"/>
    <w:rsid w:val="00265ADD"/>
    <w:rsid w:val="00265C7E"/>
    <w:rsid w:val="00271A18"/>
    <w:rsid w:val="0027200A"/>
    <w:rsid w:val="0027219E"/>
    <w:rsid w:val="00275DDC"/>
    <w:rsid w:val="00276F03"/>
    <w:rsid w:val="00281130"/>
    <w:rsid w:val="00281B2E"/>
    <w:rsid w:val="002832DF"/>
    <w:rsid w:val="0028499C"/>
    <w:rsid w:val="002854DE"/>
    <w:rsid w:val="0028556C"/>
    <w:rsid w:val="00285A08"/>
    <w:rsid w:val="002907EC"/>
    <w:rsid w:val="0029192D"/>
    <w:rsid w:val="00296838"/>
    <w:rsid w:val="002A04EA"/>
    <w:rsid w:val="002A6CF6"/>
    <w:rsid w:val="002A77DC"/>
    <w:rsid w:val="002B05F8"/>
    <w:rsid w:val="002B0875"/>
    <w:rsid w:val="002B0A43"/>
    <w:rsid w:val="002C23CA"/>
    <w:rsid w:val="002C271A"/>
    <w:rsid w:val="002C5689"/>
    <w:rsid w:val="002C6ECE"/>
    <w:rsid w:val="002C75DA"/>
    <w:rsid w:val="002D0908"/>
    <w:rsid w:val="002D2D5A"/>
    <w:rsid w:val="002D3A7E"/>
    <w:rsid w:val="002D4C26"/>
    <w:rsid w:val="002E0902"/>
    <w:rsid w:val="002E1575"/>
    <w:rsid w:val="002E174A"/>
    <w:rsid w:val="002E288D"/>
    <w:rsid w:val="002E3B65"/>
    <w:rsid w:val="002E6DA9"/>
    <w:rsid w:val="002E729B"/>
    <w:rsid w:val="002E7DC9"/>
    <w:rsid w:val="002F0303"/>
    <w:rsid w:val="002F18EB"/>
    <w:rsid w:val="002F35F6"/>
    <w:rsid w:val="002F55A5"/>
    <w:rsid w:val="002F6EC5"/>
    <w:rsid w:val="0030090A"/>
    <w:rsid w:val="003038F9"/>
    <w:rsid w:val="003044C8"/>
    <w:rsid w:val="003077E9"/>
    <w:rsid w:val="00310764"/>
    <w:rsid w:val="003110D5"/>
    <w:rsid w:val="00314AA0"/>
    <w:rsid w:val="00315DC7"/>
    <w:rsid w:val="0031620F"/>
    <w:rsid w:val="00316CB5"/>
    <w:rsid w:val="00321CAF"/>
    <w:rsid w:val="00323A79"/>
    <w:rsid w:val="00325AA8"/>
    <w:rsid w:val="003318A8"/>
    <w:rsid w:val="00333A16"/>
    <w:rsid w:val="00333E8E"/>
    <w:rsid w:val="00333EF0"/>
    <w:rsid w:val="00337484"/>
    <w:rsid w:val="00340BB5"/>
    <w:rsid w:val="0034136C"/>
    <w:rsid w:val="00355308"/>
    <w:rsid w:val="003560FF"/>
    <w:rsid w:val="003574B3"/>
    <w:rsid w:val="00360E74"/>
    <w:rsid w:val="00361BED"/>
    <w:rsid w:val="003640F7"/>
    <w:rsid w:val="00364313"/>
    <w:rsid w:val="0036515E"/>
    <w:rsid w:val="003670BE"/>
    <w:rsid w:val="00371A76"/>
    <w:rsid w:val="0037306D"/>
    <w:rsid w:val="00384593"/>
    <w:rsid w:val="003857C1"/>
    <w:rsid w:val="00386F8D"/>
    <w:rsid w:val="00387E5D"/>
    <w:rsid w:val="00390EE3"/>
    <w:rsid w:val="00392228"/>
    <w:rsid w:val="00395378"/>
    <w:rsid w:val="003971EB"/>
    <w:rsid w:val="003A11E2"/>
    <w:rsid w:val="003A39A3"/>
    <w:rsid w:val="003A4C2B"/>
    <w:rsid w:val="003A7C0E"/>
    <w:rsid w:val="003B240E"/>
    <w:rsid w:val="003B2931"/>
    <w:rsid w:val="003C5A01"/>
    <w:rsid w:val="003C7D3B"/>
    <w:rsid w:val="003D49E9"/>
    <w:rsid w:val="003D5705"/>
    <w:rsid w:val="003D694A"/>
    <w:rsid w:val="003D791B"/>
    <w:rsid w:val="003E120A"/>
    <w:rsid w:val="003E41C1"/>
    <w:rsid w:val="003F039B"/>
    <w:rsid w:val="003F0FEA"/>
    <w:rsid w:val="003F32FB"/>
    <w:rsid w:val="003F48E0"/>
    <w:rsid w:val="003F5FC9"/>
    <w:rsid w:val="003F693B"/>
    <w:rsid w:val="004043D5"/>
    <w:rsid w:val="00404DCE"/>
    <w:rsid w:val="00410F5D"/>
    <w:rsid w:val="004114CD"/>
    <w:rsid w:val="00412076"/>
    <w:rsid w:val="004125DE"/>
    <w:rsid w:val="00413AB2"/>
    <w:rsid w:val="00413BAC"/>
    <w:rsid w:val="00420B3A"/>
    <w:rsid w:val="00421D7C"/>
    <w:rsid w:val="0042317C"/>
    <w:rsid w:val="0042462A"/>
    <w:rsid w:val="00426285"/>
    <w:rsid w:val="004276A9"/>
    <w:rsid w:val="00427B0B"/>
    <w:rsid w:val="0043059A"/>
    <w:rsid w:val="00432192"/>
    <w:rsid w:val="00432559"/>
    <w:rsid w:val="00436408"/>
    <w:rsid w:val="00440B34"/>
    <w:rsid w:val="0044251B"/>
    <w:rsid w:val="004432CE"/>
    <w:rsid w:val="00444D58"/>
    <w:rsid w:val="00445202"/>
    <w:rsid w:val="00445844"/>
    <w:rsid w:val="00445F67"/>
    <w:rsid w:val="0044742E"/>
    <w:rsid w:val="0045078B"/>
    <w:rsid w:val="0045770E"/>
    <w:rsid w:val="00457D45"/>
    <w:rsid w:val="00460D78"/>
    <w:rsid w:val="0046222B"/>
    <w:rsid w:val="00465E68"/>
    <w:rsid w:val="00466656"/>
    <w:rsid w:val="00466B22"/>
    <w:rsid w:val="00472FA2"/>
    <w:rsid w:val="00473F6D"/>
    <w:rsid w:val="0047667D"/>
    <w:rsid w:val="0048216D"/>
    <w:rsid w:val="0048284A"/>
    <w:rsid w:val="004828E7"/>
    <w:rsid w:val="00482A66"/>
    <w:rsid w:val="0048383A"/>
    <w:rsid w:val="00490786"/>
    <w:rsid w:val="004908CE"/>
    <w:rsid w:val="0049588D"/>
    <w:rsid w:val="00497808"/>
    <w:rsid w:val="004A3FF6"/>
    <w:rsid w:val="004A70BE"/>
    <w:rsid w:val="004A7A2A"/>
    <w:rsid w:val="004A7B02"/>
    <w:rsid w:val="004B22B6"/>
    <w:rsid w:val="004B2C72"/>
    <w:rsid w:val="004B61F8"/>
    <w:rsid w:val="004C1625"/>
    <w:rsid w:val="004C4AE5"/>
    <w:rsid w:val="004C7A09"/>
    <w:rsid w:val="004D2EBC"/>
    <w:rsid w:val="004D3C14"/>
    <w:rsid w:val="004D4210"/>
    <w:rsid w:val="004D506C"/>
    <w:rsid w:val="004D6FA8"/>
    <w:rsid w:val="004E09FB"/>
    <w:rsid w:val="004E0C9A"/>
    <w:rsid w:val="004E10C6"/>
    <w:rsid w:val="004E51CD"/>
    <w:rsid w:val="004E698D"/>
    <w:rsid w:val="004E72CE"/>
    <w:rsid w:val="004F27D7"/>
    <w:rsid w:val="004F34D5"/>
    <w:rsid w:val="004F3784"/>
    <w:rsid w:val="004F438E"/>
    <w:rsid w:val="004F5D30"/>
    <w:rsid w:val="004F63B4"/>
    <w:rsid w:val="004F6402"/>
    <w:rsid w:val="004F76D9"/>
    <w:rsid w:val="005012D3"/>
    <w:rsid w:val="00503C9B"/>
    <w:rsid w:val="005054BA"/>
    <w:rsid w:val="00507876"/>
    <w:rsid w:val="00507D91"/>
    <w:rsid w:val="005121CB"/>
    <w:rsid w:val="005166DF"/>
    <w:rsid w:val="005231C0"/>
    <w:rsid w:val="00524834"/>
    <w:rsid w:val="0052527D"/>
    <w:rsid w:val="00526824"/>
    <w:rsid w:val="005337FE"/>
    <w:rsid w:val="00533A12"/>
    <w:rsid w:val="005351C8"/>
    <w:rsid w:val="005353A3"/>
    <w:rsid w:val="005362DD"/>
    <w:rsid w:val="00536491"/>
    <w:rsid w:val="005367EE"/>
    <w:rsid w:val="005370AA"/>
    <w:rsid w:val="005372B8"/>
    <w:rsid w:val="005407F0"/>
    <w:rsid w:val="00543B7F"/>
    <w:rsid w:val="00544BF4"/>
    <w:rsid w:val="00550EAB"/>
    <w:rsid w:val="00551076"/>
    <w:rsid w:val="00551779"/>
    <w:rsid w:val="00551AFC"/>
    <w:rsid w:val="0055377B"/>
    <w:rsid w:val="0055752A"/>
    <w:rsid w:val="00557B57"/>
    <w:rsid w:val="00561384"/>
    <w:rsid w:val="00562A42"/>
    <w:rsid w:val="005662B4"/>
    <w:rsid w:val="00566452"/>
    <w:rsid w:val="00567E53"/>
    <w:rsid w:val="00573C85"/>
    <w:rsid w:val="00574EAF"/>
    <w:rsid w:val="00582C12"/>
    <w:rsid w:val="005928F4"/>
    <w:rsid w:val="00593760"/>
    <w:rsid w:val="005A0BB0"/>
    <w:rsid w:val="005A221F"/>
    <w:rsid w:val="005A4A7A"/>
    <w:rsid w:val="005A7B29"/>
    <w:rsid w:val="005B16F7"/>
    <w:rsid w:val="005B1CB4"/>
    <w:rsid w:val="005B24EA"/>
    <w:rsid w:val="005B3B3A"/>
    <w:rsid w:val="005B6CB5"/>
    <w:rsid w:val="005C1206"/>
    <w:rsid w:val="005C2D49"/>
    <w:rsid w:val="005C2DC2"/>
    <w:rsid w:val="005C4D85"/>
    <w:rsid w:val="005C4FCC"/>
    <w:rsid w:val="005C5DC5"/>
    <w:rsid w:val="005D0E11"/>
    <w:rsid w:val="005D30B9"/>
    <w:rsid w:val="005D3502"/>
    <w:rsid w:val="005D42F7"/>
    <w:rsid w:val="005D43DD"/>
    <w:rsid w:val="005D4FC9"/>
    <w:rsid w:val="005D7D1A"/>
    <w:rsid w:val="005E0044"/>
    <w:rsid w:val="005E04FB"/>
    <w:rsid w:val="005E0C92"/>
    <w:rsid w:val="005E17A2"/>
    <w:rsid w:val="005E3877"/>
    <w:rsid w:val="005E5BFC"/>
    <w:rsid w:val="005E6534"/>
    <w:rsid w:val="005E7CF1"/>
    <w:rsid w:val="005F2E0D"/>
    <w:rsid w:val="005F4150"/>
    <w:rsid w:val="005F72E0"/>
    <w:rsid w:val="00600183"/>
    <w:rsid w:val="00601048"/>
    <w:rsid w:val="00601D02"/>
    <w:rsid w:val="00604AD2"/>
    <w:rsid w:val="00605CCC"/>
    <w:rsid w:val="00606094"/>
    <w:rsid w:val="00606C8A"/>
    <w:rsid w:val="00607675"/>
    <w:rsid w:val="0061054A"/>
    <w:rsid w:val="00610B2A"/>
    <w:rsid w:val="006116C1"/>
    <w:rsid w:val="006147B7"/>
    <w:rsid w:val="006147DE"/>
    <w:rsid w:val="006163E8"/>
    <w:rsid w:val="00617DA5"/>
    <w:rsid w:val="006226F1"/>
    <w:rsid w:val="006237BD"/>
    <w:rsid w:val="006237C6"/>
    <w:rsid w:val="00624235"/>
    <w:rsid w:val="0062566A"/>
    <w:rsid w:val="00630614"/>
    <w:rsid w:val="0063587A"/>
    <w:rsid w:val="00637B27"/>
    <w:rsid w:val="006404AF"/>
    <w:rsid w:val="006412AE"/>
    <w:rsid w:val="0064491A"/>
    <w:rsid w:val="006516B5"/>
    <w:rsid w:val="006525B2"/>
    <w:rsid w:val="00654A9E"/>
    <w:rsid w:val="006550D7"/>
    <w:rsid w:val="00660862"/>
    <w:rsid w:val="00661D32"/>
    <w:rsid w:val="0066504F"/>
    <w:rsid w:val="006704D6"/>
    <w:rsid w:val="0067068E"/>
    <w:rsid w:val="00670BD2"/>
    <w:rsid w:val="00671071"/>
    <w:rsid w:val="00672343"/>
    <w:rsid w:val="00675A89"/>
    <w:rsid w:val="00680890"/>
    <w:rsid w:val="00683C33"/>
    <w:rsid w:val="006900FB"/>
    <w:rsid w:val="00691088"/>
    <w:rsid w:val="006913D4"/>
    <w:rsid w:val="006919CF"/>
    <w:rsid w:val="00691D93"/>
    <w:rsid w:val="00692C64"/>
    <w:rsid w:val="006947BD"/>
    <w:rsid w:val="00694D49"/>
    <w:rsid w:val="00697131"/>
    <w:rsid w:val="00697F54"/>
    <w:rsid w:val="006A1581"/>
    <w:rsid w:val="006A2D63"/>
    <w:rsid w:val="006A45B6"/>
    <w:rsid w:val="006B6790"/>
    <w:rsid w:val="006B7152"/>
    <w:rsid w:val="006B7EB7"/>
    <w:rsid w:val="006C00AE"/>
    <w:rsid w:val="006C1627"/>
    <w:rsid w:val="006C17C7"/>
    <w:rsid w:val="006C4ABE"/>
    <w:rsid w:val="006D1C3A"/>
    <w:rsid w:val="006D3045"/>
    <w:rsid w:val="006D3A4A"/>
    <w:rsid w:val="006D5389"/>
    <w:rsid w:val="006D71A6"/>
    <w:rsid w:val="006D736F"/>
    <w:rsid w:val="006E192C"/>
    <w:rsid w:val="006E1C26"/>
    <w:rsid w:val="006E2C5D"/>
    <w:rsid w:val="006E3A13"/>
    <w:rsid w:val="006E60F5"/>
    <w:rsid w:val="006E686F"/>
    <w:rsid w:val="006E7FCE"/>
    <w:rsid w:val="006F0F11"/>
    <w:rsid w:val="006F103E"/>
    <w:rsid w:val="006F10F4"/>
    <w:rsid w:val="006F1792"/>
    <w:rsid w:val="006F23BD"/>
    <w:rsid w:val="006F7878"/>
    <w:rsid w:val="006F7BFF"/>
    <w:rsid w:val="00702BF7"/>
    <w:rsid w:val="007052B7"/>
    <w:rsid w:val="007059D8"/>
    <w:rsid w:val="007108F4"/>
    <w:rsid w:val="00712866"/>
    <w:rsid w:val="00720A62"/>
    <w:rsid w:val="00724FDD"/>
    <w:rsid w:val="00725526"/>
    <w:rsid w:val="007260F4"/>
    <w:rsid w:val="007266C9"/>
    <w:rsid w:val="007307D8"/>
    <w:rsid w:val="00733655"/>
    <w:rsid w:val="007362DA"/>
    <w:rsid w:val="00736A9B"/>
    <w:rsid w:val="00736ABE"/>
    <w:rsid w:val="00743EBA"/>
    <w:rsid w:val="007445B1"/>
    <w:rsid w:val="00747951"/>
    <w:rsid w:val="007507A4"/>
    <w:rsid w:val="00760D1A"/>
    <w:rsid w:val="007627AF"/>
    <w:rsid w:val="0076698B"/>
    <w:rsid w:val="007700F6"/>
    <w:rsid w:val="007710AE"/>
    <w:rsid w:val="0077119D"/>
    <w:rsid w:val="00773088"/>
    <w:rsid w:val="0077527C"/>
    <w:rsid w:val="00775924"/>
    <w:rsid w:val="00775A22"/>
    <w:rsid w:val="00776A96"/>
    <w:rsid w:val="0077713E"/>
    <w:rsid w:val="00780325"/>
    <w:rsid w:val="00780E0C"/>
    <w:rsid w:val="00782E78"/>
    <w:rsid w:val="00787516"/>
    <w:rsid w:val="00790532"/>
    <w:rsid w:val="00791C41"/>
    <w:rsid w:val="00795326"/>
    <w:rsid w:val="007A2CC8"/>
    <w:rsid w:val="007A6860"/>
    <w:rsid w:val="007A7955"/>
    <w:rsid w:val="007B0E6D"/>
    <w:rsid w:val="007B1753"/>
    <w:rsid w:val="007B7486"/>
    <w:rsid w:val="007B7713"/>
    <w:rsid w:val="007C0510"/>
    <w:rsid w:val="007C183A"/>
    <w:rsid w:val="007C57B1"/>
    <w:rsid w:val="007C68DA"/>
    <w:rsid w:val="007C745A"/>
    <w:rsid w:val="007D2A80"/>
    <w:rsid w:val="007D54D0"/>
    <w:rsid w:val="007E221C"/>
    <w:rsid w:val="007E39E2"/>
    <w:rsid w:val="007E6ADC"/>
    <w:rsid w:val="007F16EE"/>
    <w:rsid w:val="007F2318"/>
    <w:rsid w:val="007F2FD5"/>
    <w:rsid w:val="007F57FA"/>
    <w:rsid w:val="007F7F21"/>
    <w:rsid w:val="008029E2"/>
    <w:rsid w:val="0080401F"/>
    <w:rsid w:val="00804630"/>
    <w:rsid w:val="0080483F"/>
    <w:rsid w:val="00805762"/>
    <w:rsid w:val="00806495"/>
    <w:rsid w:val="00806A21"/>
    <w:rsid w:val="00806C46"/>
    <w:rsid w:val="0081271F"/>
    <w:rsid w:val="00815C85"/>
    <w:rsid w:val="00820885"/>
    <w:rsid w:val="00821AD7"/>
    <w:rsid w:val="00822206"/>
    <w:rsid w:val="008222B9"/>
    <w:rsid w:val="00823D55"/>
    <w:rsid w:val="008240D5"/>
    <w:rsid w:val="00824723"/>
    <w:rsid w:val="00826041"/>
    <w:rsid w:val="0082761B"/>
    <w:rsid w:val="00830865"/>
    <w:rsid w:val="00836190"/>
    <w:rsid w:val="008371AB"/>
    <w:rsid w:val="00837946"/>
    <w:rsid w:val="00837F19"/>
    <w:rsid w:val="00844E6C"/>
    <w:rsid w:val="00844FED"/>
    <w:rsid w:val="008458CC"/>
    <w:rsid w:val="008500D1"/>
    <w:rsid w:val="00851994"/>
    <w:rsid w:val="00853167"/>
    <w:rsid w:val="008605D0"/>
    <w:rsid w:val="00862814"/>
    <w:rsid w:val="00862A4D"/>
    <w:rsid w:val="00862E10"/>
    <w:rsid w:val="00863A33"/>
    <w:rsid w:val="00863D09"/>
    <w:rsid w:val="0086486F"/>
    <w:rsid w:val="008651A5"/>
    <w:rsid w:val="0086691C"/>
    <w:rsid w:val="0086747C"/>
    <w:rsid w:val="008676B1"/>
    <w:rsid w:val="00867823"/>
    <w:rsid w:val="00872C1A"/>
    <w:rsid w:val="0087564D"/>
    <w:rsid w:val="00875848"/>
    <w:rsid w:val="00875A49"/>
    <w:rsid w:val="00876709"/>
    <w:rsid w:val="008800CF"/>
    <w:rsid w:val="00881883"/>
    <w:rsid w:val="008839D3"/>
    <w:rsid w:val="00884EDB"/>
    <w:rsid w:val="0089379C"/>
    <w:rsid w:val="00893BE5"/>
    <w:rsid w:val="00895F0C"/>
    <w:rsid w:val="008A22C6"/>
    <w:rsid w:val="008A2D31"/>
    <w:rsid w:val="008A4249"/>
    <w:rsid w:val="008B298B"/>
    <w:rsid w:val="008B2ADC"/>
    <w:rsid w:val="008B2C7E"/>
    <w:rsid w:val="008B5567"/>
    <w:rsid w:val="008C12A2"/>
    <w:rsid w:val="008C4D00"/>
    <w:rsid w:val="008C59AC"/>
    <w:rsid w:val="008C5E79"/>
    <w:rsid w:val="008D3700"/>
    <w:rsid w:val="008D6B34"/>
    <w:rsid w:val="008D7C61"/>
    <w:rsid w:val="008E09D1"/>
    <w:rsid w:val="008E0C6B"/>
    <w:rsid w:val="008E21A8"/>
    <w:rsid w:val="008E3D56"/>
    <w:rsid w:val="008E4759"/>
    <w:rsid w:val="008F03AE"/>
    <w:rsid w:val="008F0B87"/>
    <w:rsid w:val="008F0F53"/>
    <w:rsid w:val="008F1A49"/>
    <w:rsid w:val="008F246A"/>
    <w:rsid w:val="008F4907"/>
    <w:rsid w:val="008F5D1C"/>
    <w:rsid w:val="00900C22"/>
    <w:rsid w:val="00901F2C"/>
    <w:rsid w:val="0090309C"/>
    <w:rsid w:val="009031CE"/>
    <w:rsid w:val="009066DE"/>
    <w:rsid w:val="009070EA"/>
    <w:rsid w:val="009100C3"/>
    <w:rsid w:val="00911BFC"/>
    <w:rsid w:val="00912E78"/>
    <w:rsid w:val="0091717E"/>
    <w:rsid w:val="0092350F"/>
    <w:rsid w:val="00923EFB"/>
    <w:rsid w:val="00925D0A"/>
    <w:rsid w:val="00926F0B"/>
    <w:rsid w:val="009273BB"/>
    <w:rsid w:val="00934833"/>
    <w:rsid w:val="00935E7B"/>
    <w:rsid w:val="00937645"/>
    <w:rsid w:val="00944F50"/>
    <w:rsid w:val="00945900"/>
    <w:rsid w:val="0094631F"/>
    <w:rsid w:val="009472C8"/>
    <w:rsid w:val="00951E57"/>
    <w:rsid w:val="00952109"/>
    <w:rsid w:val="0095327A"/>
    <w:rsid w:val="00956101"/>
    <w:rsid w:val="00957759"/>
    <w:rsid w:val="00960B84"/>
    <w:rsid w:val="00961A4D"/>
    <w:rsid w:val="00961D48"/>
    <w:rsid w:val="00963A39"/>
    <w:rsid w:val="00964517"/>
    <w:rsid w:val="009666E2"/>
    <w:rsid w:val="00966908"/>
    <w:rsid w:val="009674ED"/>
    <w:rsid w:val="009714C8"/>
    <w:rsid w:val="00972B4F"/>
    <w:rsid w:val="0097466E"/>
    <w:rsid w:val="00980626"/>
    <w:rsid w:val="00982CD7"/>
    <w:rsid w:val="00984E05"/>
    <w:rsid w:val="00985441"/>
    <w:rsid w:val="0098798E"/>
    <w:rsid w:val="0099033B"/>
    <w:rsid w:val="00990701"/>
    <w:rsid w:val="009915E7"/>
    <w:rsid w:val="009916CE"/>
    <w:rsid w:val="00992D1A"/>
    <w:rsid w:val="009940A7"/>
    <w:rsid w:val="00996514"/>
    <w:rsid w:val="009A00ED"/>
    <w:rsid w:val="009A378C"/>
    <w:rsid w:val="009A6322"/>
    <w:rsid w:val="009B0924"/>
    <w:rsid w:val="009B1C22"/>
    <w:rsid w:val="009B4DB6"/>
    <w:rsid w:val="009B6227"/>
    <w:rsid w:val="009C2929"/>
    <w:rsid w:val="009C2FA6"/>
    <w:rsid w:val="009C3039"/>
    <w:rsid w:val="009C439A"/>
    <w:rsid w:val="009C4EA2"/>
    <w:rsid w:val="009D1AAE"/>
    <w:rsid w:val="009D2AC7"/>
    <w:rsid w:val="009D5939"/>
    <w:rsid w:val="009D598C"/>
    <w:rsid w:val="009D7C85"/>
    <w:rsid w:val="009D7F91"/>
    <w:rsid w:val="009E027A"/>
    <w:rsid w:val="009E04AC"/>
    <w:rsid w:val="009E0823"/>
    <w:rsid w:val="009E0FC9"/>
    <w:rsid w:val="009E217E"/>
    <w:rsid w:val="009E35A9"/>
    <w:rsid w:val="009E562A"/>
    <w:rsid w:val="009E6EFB"/>
    <w:rsid w:val="009F05A7"/>
    <w:rsid w:val="009F16F9"/>
    <w:rsid w:val="009F55C7"/>
    <w:rsid w:val="00A00E43"/>
    <w:rsid w:val="00A0293D"/>
    <w:rsid w:val="00A02F72"/>
    <w:rsid w:val="00A043E0"/>
    <w:rsid w:val="00A04808"/>
    <w:rsid w:val="00A04BC4"/>
    <w:rsid w:val="00A07438"/>
    <w:rsid w:val="00A10DB8"/>
    <w:rsid w:val="00A13A58"/>
    <w:rsid w:val="00A144F8"/>
    <w:rsid w:val="00A149F6"/>
    <w:rsid w:val="00A15773"/>
    <w:rsid w:val="00A157C1"/>
    <w:rsid w:val="00A15C8A"/>
    <w:rsid w:val="00A16336"/>
    <w:rsid w:val="00A1681D"/>
    <w:rsid w:val="00A22E99"/>
    <w:rsid w:val="00A23B05"/>
    <w:rsid w:val="00A23E0D"/>
    <w:rsid w:val="00A254FF"/>
    <w:rsid w:val="00A27489"/>
    <w:rsid w:val="00A27B80"/>
    <w:rsid w:val="00A30688"/>
    <w:rsid w:val="00A32B14"/>
    <w:rsid w:val="00A360BC"/>
    <w:rsid w:val="00A36650"/>
    <w:rsid w:val="00A36FB6"/>
    <w:rsid w:val="00A441C6"/>
    <w:rsid w:val="00A45315"/>
    <w:rsid w:val="00A46A7A"/>
    <w:rsid w:val="00A47C99"/>
    <w:rsid w:val="00A5473C"/>
    <w:rsid w:val="00A5714F"/>
    <w:rsid w:val="00A62052"/>
    <w:rsid w:val="00A65F8C"/>
    <w:rsid w:val="00A660D2"/>
    <w:rsid w:val="00A67AFC"/>
    <w:rsid w:val="00A67CB5"/>
    <w:rsid w:val="00A7000B"/>
    <w:rsid w:val="00A71444"/>
    <w:rsid w:val="00A762C1"/>
    <w:rsid w:val="00A77BAA"/>
    <w:rsid w:val="00A819F2"/>
    <w:rsid w:val="00A83647"/>
    <w:rsid w:val="00A85977"/>
    <w:rsid w:val="00A873F9"/>
    <w:rsid w:val="00A910BB"/>
    <w:rsid w:val="00A91482"/>
    <w:rsid w:val="00A91D70"/>
    <w:rsid w:val="00A923A0"/>
    <w:rsid w:val="00A9258A"/>
    <w:rsid w:val="00A937D4"/>
    <w:rsid w:val="00A94562"/>
    <w:rsid w:val="00A95777"/>
    <w:rsid w:val="00A95ED1"/>
    <w:rsid w:val="00A973A3"/>
    <w:rsid w:val="00AA7253"/>
    <w:rsid w:val="00AB0EEF"/>
    <w:rsid w:val="00AB2807"/>
    <w:rsid w:val="00AB7262"/>
    <w:rsid w:val="00AC001D"/>
    <w:rsid w:val="00AC078B"/>
    <w:rsid w:val="00AC0F7B"/>
    <w:rsid w:val="00AC1360"/>
    <w:rsid w:val="00AC3158"/>
    <w:rsid w:val="00AC5B5C"/>
    <w:rsid w:val="00AC7F09"/>
    <w:rsid w:val="00AD0CD1"/>
    <w:rsid w:val="00AD24CA"/>
    <w:rsid w:val="00AD3D9E"/>
    <w:rsid w:val="00AD7833"/>
    <w:rsid w:val="00AE1220"/>
    <w:rsid w:val="00AE4C18"/>
    <w:rsid w:val="00AE55D0"/>
    <w:rsid w:val="00AE6D06"/>
    <w:rsid w:val="00AF202B"/>
    <w:rsid w:val="00AF2796"/>
    <w:rsid w:val="00AF2B69"/>
    <w:rsid w:val="00AF309E"/>
    <w:rsid w:val="00AF3C77"/>
    <w:rsid w:val="00AF5104"/>
    <w:rsid w:val="00AF7415"/>
    <w:rsid w:val="00B03E15"/>
    <w:rsid w:val="00B04D0D"/>
    <w:rsid w:val="00B05A98"/>
    <w:rsid w:val="00B05ABD"/>
    <w:rsid w:val="00B06C57"/>
    <w:rsid w:val="00B072F0"/>
    <w:rsid w:val="00B106CE"/>
    <w:rsid w:val="00B1205D"/>
    <w:rsid w:val="00B146BF"/>
    <w:rsid w:val="00B148B8"/>
    <w:rsid w:val="00B20E11"/>
    <w:rsid w:val="00B2172E"/>
    <w:rsid w:val="00B227CA"/>
    <w:rsid w:val="00B2479E"/>
    <w:rsid w:val="00B255C7"/>
    <w:rsid w:val="00B27D5C"/>
    <w:rsid w:val="00B27E1C"/>
    <w:rsid w:val="00B31A82"/>
    <w:rsid w:val="00B32428"/>
    <w:rsid w:val="00B36FD7"/>
    <w:rsid w:val="00B416DA"/>
    <w:rsid w:val="00B4443B"/>
    <w:rsid w:val="00B44DBE"/>
    <w:rsid w:val="00B46091"/>
    <w:rsid w:val="00B46611"/>
    <w:rsid w:val="00B47AE0"/>
    <w:rsid w:val="00B50586"/>
    <w:rsid w:val="00B50910"/>
    <w:rsid w:val="00B50F59"/>
    <w:rsid w:val="00B51CB5"/>
    <w:rsid w:val="00B52991"/>
    <w:rsid w:val="00B54A11"/>
    <w:rsid w:val="00B55579"/>
    <w:rsid w:val="00B56D67"/>
    <w:rsid w:val="00B57DB5"/>
    <w:rsid w:val="00B621AF"/>
    <w:rsid w:val="00B63656"/>
    <w:rsid w:val="00B63C9C"/>
    <w:rsid w:val="00B66C85"/>
    <w:rsid w:val="00B70861"/>
    <w:rsid w:val="00B70E53"/>
    <w:rsid w:val="00B714D7"/>
    <w:rsid w:val="00B76843"/>
    <w:rsid w:val="00B76981"/>
    <w:rsid w:val="00B76ADF"/>
    <w:rsid w:val="00B80D02"/>
    <w:rsid w:val="00B87210"/>
    <w:rsid w:val="00B87235"/>
    <w:rsid w:val="00B87EC2"/>
    <w:rsid w:val="00B92EE8"/>
    <w:rsid w:val="00B94293"/>
    <w:rsid w:val="00BA07F0"/>
    <w:rsid w:val="00BA3B68"/>
    <w:rsid w:val="00BB06C5"/>
    <w:rsid w:val="00BB1749"/>
    <w:rsid w:val="00BB7602"/>
    <w:rsid w:val="00BC12DE"/>
    <w:rsid w:val="00BC2275"/>
    <w:rsid w:val="00BC44AA"/>
    <w:rsid w:val="00BC4730"/>
    <w:rsid w:val="00BC4FC3"/>
    <w:rsid w:val="00BC5AE7"/>
    <w:rsid w:val="00BC60A0"/>
    <w:rsid w:val="00BC6AFE"/>
    <w:rsid w:val="00BD1AE8"/>
    <w:rsid w:val="00BD3B82"/>
    <w:rsid w:val="00BD4D3C"/>
    <w:rsid w:val="00BD5144"/>
    <w:rsid w:val="00BD5BF4"/>
    <w:rsid w:val="00BD66C6"/>
    <w:rsid w:val="00BD7C31"/>
    <w:rsid w:val="00BE5C16"/>
    <w:rsid w:val="00BE5F9C"/>
    <w:rsid w:val="00BE7958"/>
    <w:rsid w:val="00BF1E0C"/>
    <w:rsid w:val="00BF4432"/>
    <w:rsid w:val="00C00AA4"/>
    <w:rsid w:val="00C0237B"/>
    <w:rsid w:val="00C02C35"/>
    <w:rsid w:val="00C05466"/>
    <w:rsid w:val="00C102D8"/>
    <w:rsid w:val="00C122ED"/>
    <w:rsid w:val="00C148AA"/>
    <w:rsid w:val="00C15D3B"/>
    <w:rsid w:val="00C17589"/>
    <w:rsid w:val="00C21B03"/>
    <w:rsid w:val="00C2608D"/>
    <w:rsid w:val="00C272C7"/>
    <w:rsid w:val="00C27846"/>
    <w:rsid w:val="00C37029"/>
    <w:rsid w:val="00C4098D"/>
    <w:rsid w:val="00C41AE6"/>
    <w:rsid w:val="00C46463"/>
    <w:rsid w:val="00C50C3B"/>
    <w:rsid w:val="00C51A2B"/>
    <w:rsid w:val="00C51C4D"/>
    <w:rsid w:val="00C51D31"/>
    <w:rsid w:val="00C52030"/>
    <w:rsid w:val="00C53D84"/>
    <w:rsid w:val="00C56A0C"/>
    <w:rsid w:val="00C57F67"/>
    <w:rsid w:val="00C600DB"/>
    <w:rsid w:val="00C612BB"/>
    <w:rsid w:val="00C63D3D"/>
    <w:rsid w:val="00C6445F"/>
    <w:rsid w:val="00C65507"/>
    <w:rsid w:val="00C67296"/>
    <w:rsid w:val="00C67787"/>
    <w:rsid w:val="00C7174B"/>
    <w:rsid w:val="00C71C52"/>
    <w:rsid w:val="00C72170"/>
    <w:rsid w:val="00C72D99"/>
    <w:rsid w:val="00C72DB3"/>
    <w:rsid w:val="00C73354"/>
    <w:rsid w:val="00C75D5F"/>
    <w:rsid w:val="00C75E7C"/>
    <w:rsid w:val="00C76ED5"/>
    <w:rsid w:val="00C776D9"/>
    <w:rsid w:val="00C77DF6"/>
    <w:rsid w:val="00C8001D"/>
    <w:rsid w:val="00C816C7"/>
    <w:rsid w:val="00C81C01"/>
    <w:rsid w:val="00C85A7E"/>
    <w:rsid w:val="00C86330"/>
    <w:rsid w:val="00C907A0"/>
    <w:rsid w:val="00C93A21"/>
    <w:rsid w:val="00C93B48"/>
    <w:rsid w:val="00C951E5"/>
    <w:rsid w:val="00C968FD"/>
    <w:rsid w:val="00CA4362"/>
    <w:rsid w:val="00CA589B"/>
    <w:rsid w:val="00CA777E"/>
    <w:rsid w:val="00CA7DFE"/>
    <w:rsid w:val="00CB1F30"/>
    <w:rsid w:val="00CB2241"/>
    <w:rsid w:val="00CB5777"/>
    <w:rsid w:val="00CB5938"/>
    <w:rsid w:val="00CB774C"/>
    <w:rsid w:val="00CB7CB7"/>
    <w:rsid w:val="00CC2A4F"/>
    <w:rsid w:val="00CC63F3"/>
    <w:rsid w:val="00CD094C"/>
    <w:rsid w:val="00CD39D9"/>
    <w:rsid w:val="00CD7220"/>
    <w:rsid w:val="00CE089D"/>
    <w:rsid w:val="00CE3739"/>
    <w:rsid w:val="00CE43B1"/>
    <w:rsid w:val="00CE4B3A"/>
    <w:rsid w:val="00CE6C52"/>
    <w:rsid w:val="00CF12B4"/>
    <w:rsid w:val="00CF1BE6"/>
    <w:rsid w:val="00CF3551"/>
    <w:rsid w:val="00CF6FBF"/>
    <w:rsid w:val="00CF7250"/>
    <w:rsid w:val="00CF7702"/>
    <w:rsid w:val="00CF77F1"/>
    <w:rsid w:val="00D0371B"/>
    <w:rsid w:val="00D073EA"/>
    <w:rsid w:val="00D13359"/>
    <w:rsid w:val="00D16E5D"/>
    <w:rsid w:val="00D23589"/>
    <w:rsid w:val="00D31504"/>
    <w:rsid w:val="00D32DCF"/>
    <w:rsid w:val="00D331BF"/>
    <w:rsid w:val="00D36824"/>
    <w:rsid w:val="00D402CA"/>
    <w:rsid w:val="00D407E1"/>
    <w:rsid w:val="00D43034"/>
    <w:rsid w:val="00D476C2"/>
    <w:rsid w:val="00D5016C"/>
    <w:rsid w:val="00D52CE9"/>
    <w:rsid w:val="00D562AA"/>
    <w:rsid w:val="00D5731F"/>
    <w:rsid w:val="00D57E77"/>
    <w:rsid w:val="00D60C36"/>
    <w:rsid w:val="00D62860"/>
    <w:rsid w:val="00D6345B"/>
    <w:rsid w:val="00D64379"/>
    <w:rsid w:val="00D64E5E"/>
    <w:rsid w:val="00D65091"/>
    <w:rsid w:val="00D6585E"/>
    <w:rsid w:val="00D70CAA"/>
    <w:rsid w:val="00D70D28"/>
    <w:rsid w:val="00D7329B"/>
    <w:rsid w:val="00D74DA9"/>
    <w:rsid w:val="00D830D4"/>
    <w:rsid w:val="00D865EF"/>
    <w:rsid w:val="00D87DF3"/>
    <w:rsid w:val="00D900E0"/>
    <w:rsid w:val="00D9238C"/>
    <w:rsid w:val="00D928E5"/>
    <w:rsid w:val="00D944E3"/>
    <w:rsid w:val="00D945E0"/>
    <w:rsid w:val="00D96E51"/>
    <w:rsid w:val="00DA185D"/>
    <w:rsid w:val="00DA3371"/>
    <w:rsid w:val="00DB2F59"/>
    <w:rsid w:val="00DB3258"/>
    <w:rsid w:val="00DB4C79"/>
    <w:rsid w:val="00DB5F7F"/>
    <w:rsid w:val="00DC12BF"/>
    <w:rsid w:val="00DC19C2"/>
    <w:rsid w:val="00DC426D"/>
    <w:rsid w:val="00DC43AA"/>
    <w:rsid w:val="00DC5EF6"/>
    <w:rsid w:val="00DC66F4"/>
    <w:rsid w:val="00DC7476"/>
    <w:rsid w:val="00DC7C7A"/>
    <w:rsid w:val="00DD18BB"/>
    <w:rsid w:val="00DD66B1"/>
    <w:rsid w:val="00DE21D8"/>
    <w:rsid w:val="00DE2E6C"/>
    <w:rsid w:val="00DE327F"/>
    <w:rsid w:val="00DE7D61"/>
    <w:rsid w:val="00DE7DFA"/>
    <w:rsid w:val="00DF45C3"/>
    <w:rsid w:val="00DF7899"/>
    <w:rsid w:val="00E04950"/>
    <w:rsid w:val="00E049FE"/>
    <w:rsid w:val="00E075A8"/>
    <w:rsid w:val="00E1303E"/>
    <w:rsid w:val="00E15623"/>
    <w:rsid w:val="00E159C8"/>
    <w:rsid w:val="00E20685"/>
    <w:rsid w:val="00E20F9B"/>
    <w:rsid w:val="00E22BEB"/>
    <w:rsid w:val="00E22EFE"/>
    <w:rsid w:val="00E23701"/>
    <w:rsid w:val="00E25174"/>
    <w:rsid w:val="00E26784"/>
    <w:rsid w:val="00E27171"/>
    <w:rsid w:val="00E305E2"/>
    <w:rsid w:val="00E308D9"/>
    <w:rsid w:val="00E3597B"/>
    <w:rsid w:val="00E370C1"/>
    <w:rsid w:val="00E411C6"/>
    <w:rsid w:val="00E41297"/>
    <w:rsid w:val="00E41AE4"/>
    <w:rsid w:val="00E45D6D"/>
    <w:rsid w:val="00E52C5F"/>
    <w:rsid w:val="00E60966"/>
    <w:rsid w:val="00E632FA"/>
    <w:rsid w:val="00E635D6"/>
    <w:rsid w:val="00E63829"/>
    <w:rsid w:val="00E64222"/>
    <w:rsid w:val="00E65E2C"/>
    <w:rsid w:val="00E72FE7"/>
    <w:rsid w:val="00E73224"/>
    <w:rsid w:val="00E81BB8"/>
    <w:rsid w:val="00E831A9"/>
    <w:rsid w:val="00E85339"/>
    <w:rsid w:val="00E87994"/>
    <w:rsid w:val="00E9062E"/>
    <w:rsid w:val="00E90B20"/>
    <w:rsid w:val="00E9474B"/>
    <w:rsid w:val="00E949C8"/>
    <w:rsid w:val="00E964A5"/>
    <w:rsid w:val="00EA2B51"/>
    <w:rsid w:val="00EA3F69"/>
    <w:rsid w:val="00EA5F20"/>
    <w:rsid w:val="00EB0D87"/>
    <w:rsid w:val="00EB2A7F"/>
    <w:rsid w:val="00EB32BF"/>
    <w:rsid w:val="00EB4087"/>
    <w:rsid w:val="00EB40CC"/>
    <w:rsid w:val="00EB4D4E"/>
    <w:rsid w:val="00EB74EF"/>
    <w:rsid w:val="00EC111B"/>
    <w:rsid w:val="00EC42CD"/>
    <w:rsid w:val="00EC7F23"/>
    <w:rsid w:val="00ED0C4F"/>
    <w:rsid w:val="00ED6131"/>
    <w:rsid w:val="00ED636A"/>
    <w:rsid w:val="00EE1F77"/>
    <w:rsid w:val="00EE2DEF"/>
    <w:rsid w:val="00EE2EB5"/>
    <w:rsid w:val="00EE30BD"/>
    <w:rsid w:val="00EF06EC"/>
    <w:rsid w:val="00EF0F4F"/>
    <w:rsid w:val="00EF2978"/>
    <w:rsid w:val="00EF58D3"/>
    <w:rsid w:val="00EF5FA5"/>
    <w:rsid w:val="00EF6848"/>
    <w:rsid w:val="00F00F6E"/>
    <w:rsid w:val="00F01891"/>
    <w:rsid w:val="00F06DBF"/>
    <w:rsid w:val="00F073F9"/>
    <w:rsid w:val="00F11672"/>
    <w:rsid w:val="00F135B9"/>
    <w:rsid w:val="00F144A4"/>
    <w:rsid w:val="00F2016F"/>
    <w:rsid w:val="00F22113"/>
    <w:rsid w:val="00F23D4D"/>
    <w:rsid w:val="00F24ACA"/>
    <w:rsid w:val="00F2647C"/>
    <w:rsid w:val="00F32A0B"/>
    <w:rsid w:val="00F354F0"/>
    <w:rsid w:val="00F40735"/>
    <w:rsid w:val="00F42B71"/>
    <w:rsid w:val="00F44E71"/>
    <w:rsid w:val="00F47487"/>
    <w:rsid w:val="00F51BE4"/>
    <w:rsid w:val="00F56238"/>
    <w:rsid w:val="00F63D48"/>
    <w:rsid w:val="00F64FA6"/>
    <w:rsid w:val="00F70A12"/>
    <w:rsid w:val="00F71DD9"/>
    <w:rsid w:val="00F72CA9"/>
    <w:rsid w:val="00F77DBC"/>
    <w:rsid w:val="00F80399"/>
    <w:rsid w:val="00F811BD"/>
    <w:rsid w:val="00F8584B"/>
    <w:rsid w:val="00F925B2"/>
    <w:rsid w:val="00F92B51"/>
    <w:rsid w:val="00F951E0"/>
    <w:rsid w:val="00FA1100"/>
    <w:rsid w:val="00FA1EF3"/>
    <w:rsid w:val="00FA214B"/>
    <w:rsid w:val="00FA5178"/>
    <w:rsid w:val="00FA7378"/>
    <w:rsid w:val="00FB0A54"/>
    <w:rsid w:val="00FB14F0"/>
    <w:rsid w:val="00FB2363"/>
    <w:rsid w:val="00FB70D6"/>
    <w:rsid w:val="00FC0A4A"/>
    <w:rsid w:val="00FC519A"/>
    <w:rsid w:val="00FC6ED0"/>
    <w:rsid w:val="00FD0B99"/>
    <w:rsid w:val="00FD3A6D"/>
    <w:rsid w:val="00FD43AE"/>
    <w:rsid w:val="00FD5258"/>
    <w:rsid w:val="00FD5532"/>
    <w:rsid w:val="00FD6E75"/>
    <w:rsid w:val="00FE0AF7"/>
    <w:rsid w:val="00FE20B5"/>
    <w:rsid w:val="00FE5F57"/>
    <w:rsid w:val="00FF04F3"/>
    <w:rsid w:val="00FF06D7"/>
    <w:rsid w:val="00FF0793"/>
    <w:rsid w:val="00FF1D44"/>
    <w:rsid w:val="00FF30BF"/>
    <w:rsid w:val="00FF35EC"/>
    <w:rsid w:val="00FF64EA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27DA20"/>
  <w15:docId w15:val="{C3F14BAA-DA05-443C-A3C0-24A58E88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1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1779"/>
  </w:style>
  <w:style w:type="paragraph" w:styleId="a6">
    <w:name w:val="footer"/>
    <w:basedOn w:val="a"/>
    <w:link w:val="a7"/>
    <w:uiPriority w:val="99"/>
    <w:unhideWhenUsed/>
    <w:rsid w:val="00551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1779"/>
  </w:style>
  <w:style w:type="paragraph" w:styleId="a8">
    <w:name w:val="Balloon Text"/>
    <w:basedOn w:val="a"/>
    <w:link w:val="a9"/>
    <w:uiPriority w:val="99"/>
    <w:semiHidden/>
    <w:unhideWhenUsed/>
    <w:rsid w:val="00FA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7378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15C8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15C8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15C8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15C8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15C85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815C85"/>
    <w:pPr>
      <w:spacing w:after="0" w:line="240" w:lineRule="auto"/>
    </w:pPr>
  </w:style>
  <w:style w:type="character" w:customStyle="1" w:styleId="CharStyle17">
    <w:name w:val="Char Style 17"/>
    <w:basedOn w:val="a0"/>
    <w:link w:val="Style16"/>
    <w:uiPriority w:val="99"/>
    <w:rsid w:val="00D476C2"/>
    <w:rPr>
      <w:sz w:val="26"/>
      <w:szCs w:val="26"/>
      <w:shd w:val="clear" w:color="auto" w:fill="FFFFFF"/>
    </w:rPr>
  </w:style>
  <w:style w:type="paragraph" w:customStyle="1" w:styleId="Style16">
    <w:name w:val="Style 16"/>
    <w:basedOn w:val="a"/>
    <w:link w:val="CharStyle17"/>
    <w:uiPriority w:val="99"/>
    <w:rsid w:val="00D476C2"/>
    <w:pPr>
      <w:widowControl w:val="0"/>
      <w:shd w:val="clear" w:color="auto" w:fill="FFFFFF"/>
      <w:spacing w:after="240" w:line="314" w:lineRule="exact"/>
      <w:jc w:val="center"/>
    </w:pPr>
    <w:rPr>
      <w:sz w:val="26"/>
      <w:szCs w:val="26"/>
    </w:rPr>
  </w:style>
  <w:style w:type="paragraph" w:customStyle="1" w:styleId="ConsPlusNormal">
    <w:name w:val="ConsPlusNormal"/>
    <w:rsid w:val="009669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List Paragraph"/>
    <w:basedOn w:val="a"/>
    <w:uiPriority w:val="34"/>
    <w:qFormat/>
    <w:rsid w:val="00095D40"/>
    <w:pPr>
      <w:spacing w:after="160" w:line="259" w:lineRule="auto"/>
      <w:ind w:left="720"/>
      <w:contextualSpacing/>
    </w:pPr>
  </w:style>
  <w:style w:type="character" w:styleId="af1">
    <w:name w:val="Hyperlink"/>
    <w:basedOn w:val="a0"/>
    <w:uiPriority w:val="99"/>
    <w:unhideWhenUsed/>
    <w:rsid w:val="007F2FD5"/>
    <w:rPr>
      <w:color w:val="0000FF" w:themeColor="hyperlink"/>
      <w:u w:val="single"/>
    </w:rPr>
  </w:style>
  <w:style w:type="paragraph" w:styleId="af2">
    <w:name w:val="No Spacing"/>
    <w:uiPriority w:val="1"/>
    <w:qFormat/>
    <w:rsid w:val="004D3C14"/>
    <w:pPr>
      <w:spacing w:after="0" w:line="240" w:lineRule="auto"/>
    </w:pPr>
  </w:style>
  <w:style w:type="paragraph" w:styleId="af3">
    <w:name w:val="footnote text"/>
    <w:basedOn w:val="a"/>
    <w:link w:val="af4"/>
    <w:uiPriority w:val="99"/>
    <w:semiHidden/>
    <w:unhideWhenUsed/>
    <w:rsid w:val="0062566A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62566A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62566A"/>
    <w:rPr>
      <w:vertAlign w:val="superscript"/>
    </w:rPr>
  </w:style>
  <w:style w:type="paragraph" w:customStyle="1" w:styleId="Style2">
    <w:name w:val="Style2"/>
    <w:basedOn w:val="a"/>
    <w:rsid w:val="00D13359"/>
    <w:pPr>
      <w:widowControl w:val="0"/>
      <w:autoSpaceDE w:val="0"/>
      <w:autoSpaceDN w:val="0"/>
      <w:adjustRightInd w:val="0"/>
      <w:spacing w:after="0" w:line="325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D1335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1E040-4B8C-481B-B129-EFDE8FC6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Варгольская Наталья Вячеславовна</dc:creator>
  <cp:lastModifiedBy>ИСАХАЕВ ИБРАГИМ ГИТИНОВИЧ</cp:lastModifiedBy>
  <cp:revision>3</cp:revision>
  <cp:lastPrinted>2021-01-29T10:42:00Z</cp:lastPrinted>
  <dcterms:created xsi:type="dcterms:W3CDTF">2021-01-29T11:05:00Z</dcterms:created>
  <dcterms:modified xsi:type="dcterms:W3CDTF">2021-01-29T12:57:00Z</dcterms:modified>
</cp:coreProperties>
</file>