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C0" w:rsidRPr="00992BC0" w:rsidRDefault="00992BC0" w:rsidP="0077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BC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92BC0" w:rsidRDefault="00FB46D6" w:rsidP="0077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 П</w:t>
      </w:r>
      <w:r w:rsidRPr="00992BC0">
        <w:rPr>
          <w:rFonts w:ascii="Times New Roman" w:hAnsi="Times New Roman" w:cs="Times New Roman"/>
          <w:b/>
          <w:bCs/>
          <w:sz w:val="28"/>
          <w:szCs w:val="28"/>
        </w:rPr>
        <w:t xml:space="preserve">равительства </w:t>
      </w:r>
    </w:p>
    <w:p w:rsidR="00992BC0" w:rsidRPr="00992BC0" w:rsidRDefault="00FB46D6" w:rsidP="00FB4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 Ф</w:t>
      </w:r>
      <w:r w:rsidRPr="00992BC0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00A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A00A3">
        <w:rPr>
          <w:rFonts w:ascii="Times New Roman" w:hAnsi="Times New Roman" w:cs="Times New Roman"/>
          <w:b/>
          <w:bCs/>
          <w:sz w:val="28"/>
          <w:szCs w:val="28"/>
        </w:rPr>
        <w:t>б общих требованиях к решениям органов государственной власти субъектов российской федерации (органов местного самоуправления) об орган</w:t>
      </w:r>
      <w:r w:rsidR="00B50B60">
        <w:rPr>
          <w:rFonts w:ascii="Times New Roman" w:hAnsi="Times New Roman" w:cs="Times New Roman"/>
          <w:b/>
          <w:bCs/>
          <w:sz w:val="28"/>
          <w:szCs w:val="28"/>
        </w:rPr>
        <w:t xml:space="preserve">изации оказания государственных </w:t>
      </w:r>
      <w:r w:rsidRPr="000A00A3">
        <w:rPr>
          <w:rFonts w:ascii="Times New Roman" w:hAnsi="Times New Roman" w:cs="Times New Roman"/>
          <w:b/>
          <w:bCs/>
          <w:sz w:val="28"/>
          <w:szCs w:val="28"/>
        </w:rPr>
        <w:t>(муниципальных) услуг в социальной сфер</w:t>
      </w:r>
      <w:r w:rsidR="00B50B60">
        <w:rPr>
          <w:rFonts w:ascii="Times New Roman" w:hAnsi="Times New Roman" w:cs="Times New Roman"/>
          <w:b/>
          <w:bCs/>
          <w:sz w:val="28"/>
          <w:szCs w:val="28"/>
        </w:rPr>
        <w:t xml:space="preserve">е в соответствии с </w:t>
      </w:r>
      <w:r>
        <w:rPr>
          <w:rFonts w:ascii="Times New Roman" w:hAnsi="Times New Roman" w:cs="Times New Roman"/>
          <w:b/>
          <w:bCs/>
          <w:sz w:val="28"/>
          <w:szCs w:val="28"/>
        </w:rPr>
        <w:t>положениями Ф</w:t>
      </w:r>
      <w:r w:rsidRPr="000A00A3">
        <w:rPr>
          <w:rFonts w:ascii="Times New Roman" w:hAnsi="Times New Roman" w:cs="Times New Roman"/>
          <w:b/>
          <w:bCs/>
          <w:sz w:val="28"/>
          <w:szCs w:val="28"/>
        </w:rPr>
        <w:t>едерального закона «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50B60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государственном </w:t>
      </w:r>
      <w:r w:rsidRPr="000A00A3">
        <w:rPr>
          <w:rFonts w:ascii="Times New Roman" w:hAnsi="Times New Roman" w:cs="Times New Roman"/>
          <w:b/>
          <w:bCs/>
          <w:sz w:val="28"/>
          <w:szCs w:val="28"/>
        </w:rPr>
        <w:t>(муниципальном) социальном заказе на оказание государственных (муниципальных) услуг в социальной сфере</w:t>
      </w:r>
      <w:r w:rsidR="000A00A3" w:rsidRPr="000A00A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A00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2BC0" w:rsidRDefault="00992BC0" w:rsidP="00992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00A3" w:rsidRDefault="00992BC0" w:rsidP="00773C2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BC0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 w:rsidR="00FB46D6">
        <w:rPr>
          <w:rFonts w:ascii="Times New Roman" w:hAnsi="Times New Roman" w:cs="Times New Roman"/>
          <w:sz w:val="28"/>
          <w:szCs w:val="28"/>
        </w:rPr>
        <w:br/>
      </w:r>
      <w:r w:rsidR="000A00A3">
        <w:rPr>
          <w:rFonts w:ascii="Times New Roman" w:hAnsi="Times New Roman" w:cs="Times New Roman"/>
          <w:sz w:val="28"/>
          <w:szCs w:val="28"/>
        </w:rPr>
        <w:t>«</w:t>
      </w:r>
      <w:r w:rsidR="000A00A3" w:rsidRPr="000A00A3">
        <w:rPr>
          <w:rFonts w:ascii="Times New Roman" w:hAnsi="Times New Roman" w:cs="Times New Roman"/>
          <w:sz w:val="28"/>
          <w:szCs w:val="28"/>
        </w:rPr>
        <w:t xml:space="preserve">Об общих требованиях к решениям органов государственной власти субъектов Российской Федерации (органов местного самоуправления) об организации оказания государственных (муниципальных) услуг в социальной сфере в соответствии с положениями </w:t>
      </w:r>
      <w:r w:rsidR="00FB46D6">
        <w:rPr>
          <w:rFonts w:ascii="Times New Roman" w:hAnsi="Times New Roman" w:cs="Times New Roman"/>
          <w:sz w:val="28"/>
          <w:szCs w:val="28"/>
        </w:rPr>
        <w:t>части</w:t>
      </w:r>
      <w:r w:rsidR="00FB46D6" w:rsidRPr="00FB46D6">
        <w:rPr>
          <w:rFonts w:ascii="Times New Roman" w:hAnsi="Times New Roman" w:cs="Times New Roman"/>
          <w:sz w:val="28"/>
          <w:szCs w:val="28"/>
        </w:rPr>
        <w:t xml:space="preserve"> 3 статьи 28 </w:t>
      </w:r>
      <w:r w:rsidR="000A00A3" w:rsidRPr="000A00A3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FB46D6">
        <w:rPr>
          <w:rFonts w:ascii="Times New Roman" w:hAnsi="Times New Roman" w:cs="Times New Roman"/>
          <w:sz w:val="28"/>
          <w:szCs w:val="28"/>
        </w:rPr>
        <w:t xml:space="preserve">от 13 июля 2020 № 189-ФЗ </w:t>
      </w:r>
      <w:r w:rsidR="000A00A3" w:rsidRPr="000A00A3">
        <w:rPr>
          <w:rFonts w:ascii="Times New Roman" w:hAnsi="Times New Roman" w:cs="Times New Roman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</w:t>
      </w:r>
      <w:r w:rsidR="000A00A3">
        <w:rPr>
          <w:rFonts w:ascii="Times New Roman" w:hAnsi="Times New Roman" w:cs="Times New Roman"/>
          <w:sz w:val="28"/>
          <w:szCs w:val="28"/>
        </w:rPr>
        <w:t xml:space="preserve">» </w:t>
      </w:r>
      <w:r w:rsidRPr="00992BC0">
        <w:rPr>
          <w:rFonts w:ascii="Times New Roman" w:hAnsi="Times New Roman" w:cs="Times New Roman"/>
          <w:sz w:val="28"/>
          <w:szCs w:val="28"/>
        </w:rPr>
        <w:t>(далее</w:t>
      </w:r>
      <w:r w:rsidR="003D2857">
        <w:rPr>
          <w:rFonts w:ascii="Times New Roman" w:hAnsi="Times New Roman" w:cs="Times New Roman"/>
          <w:sz w:val="28"/>
          <w:szCs w:val="28"/>
        </w:rPr>
        <w:t xml:space="preserve"> – </w:t>
      </w:r>
      <w:r w:rsidRPr="00992BC0">
        <w:rPr>
          <w:rFonts w:ascii="Times New Roman" w:hAnsi="Times New Roman" w:cs="Times New Roman"/>
          <w:sz w:val="28"/>
          <w:szCs w:val="28"/>
        </w:rPr>
        <w:t>проект постановления) подготовлен</w:t>
      </w:r>
      <w:proofErr w:type="gramEnd"/>
      <w:r w:rsidRPr="00992BC0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0A00A3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992BC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B46D6">
        <w:rPr>
          <w:rFonts w:ascii="Times New Roman" w:hAnsi="Times New Roman" w:cs="Times New Roman"/>
          <w:sz w:val="28"/>
          <w:szCs w:val="28"/>
        </w:rPr>
        <w:t>.</w:t>
      </w:r>
    </w:p>
    <w:p w:rsidR="00FB46D6" w:rsidRDefault="00FB46D6" w:rsidP="00773C2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предусмотрены </w:t>
      </w:r>
      <w:r w:rsidR="00B50B60">
        <w:rPr>
          <w:rFonts w:ascii="Times New Roman" w:hAnsi="Times New Roman" w:cs="Times New Roman"/>
          <w:sz w:val="28"/>
          <w:szCs w:val="28"/>
        </w:rPr>
        <w:t>условия принятия органами</w:t>
      </w:r>
      <w:r w:rsidRPr="00FB46D6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</w:t>
      </w:r>
      <w:r w:rsidR="00B50B60">
        <w:rPr>
          <w:rFonts w:ascii="Times New Roman" w:hAnsi="Times New Roman" w:cs="Times New Roman"/>
          <w:sz w:val="28"/>
          <w:szCs w:val="28"/>
        </w:rPr>
        <w:t>ов Российской Федерации (органами</w:t>
      </w:r>
      <w:r w:rsidRPr="00FB46D6">
        <w:rPr>
          <w:rFonts w:ascii="Times New Roman" w:hAnsi="Times New Roman" w:cs="Times New Roman"/>
          <w:sz w:val="28"/>
          <w:szCs w:val="28"/>
        </w:rPr>
        <w:t xml:space="preserve"> местного самоуправления) </w:t>
      </w:r>
      <w:r w:rsidR="00B50B60">
        <w:rPr>
          <w:rFonts w:ascii="Times New Roman" w:hAnsi="Times New Roman" w:cs="Times New Roman"/>
          <w:sz w:val="28"/>
          <w:szCs w:val="28"/>
        </w:rPr>
        <w:t>решения</w:t>
      </w:r>
      <w:r w:rsidR="00B50B60" w:rsidRPr="00FB46D6">
        <w:rPr>
          <w:rFonts w:ascii="Times New Roman" w:hAnsi="Times New Roman" w:cs="Times New Roman"/>
          <w:sz w:val="28"/>
          <w:szCs w:val="28"/>
        </w:rPr>
        <w:t xml:space="preserve"> </w:t>
      </w:r>
      <w:r w:rsidRPr="00FB46D6">
        <w:rPr>
          <w:rFonts w:ascii="Times New Roman" w:hAnsi="Times New Roman" w:cs="Times New Roman"/>
          <w:sz w:val="28"/>
          <w:szCs w:val="28"/>
        </w:rPr>
        <w:t>об организации оказания государственных (муниципальных) услуг в социальной сфере в соответствии с положениями Федерального закона «О государственном (муниципальном) социальном заказе на оказание го</w:t>
      </w:r>
      <w:bookmarkStart w:id="0" w:name="_GoBack"/>
      <w:bookmarkEnd w:id="0"/>
      <w:r w:rsidRPr="00FB46D6">
        <w:rPr>
          <w:rFonts w:ascii="Times New Roman" w:hAnsi="Times New Roman" w:cs="Times New Roman"/>
          <w:sz w:val="28"/>
          <w:szCs w:val="28"/>
        </w:rPr>
        <w:t>сударственных (муниципальных) услуг в социальной сфере»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0B60">
        <w:rPr>
          <w:rFonts w:ascii="Times New Roman" w:hAnsi="Times New Roman" w:cs="Times New Roman"/>
          <w:sz w:val="28"/>
          <w:szCs w:val="28"/>
        </w:rPr>
        <w:t>а также требования к содержанию</w:t>
      </w:r>
      <w:r>
        <w:rPr>
          <w:rFonts w:ascii="Times New Roman" w:hAnsi="Times New Roman" w:cs="Times New Roman"/>
          <w:sz w:val="28"/>
          <w:szCs w:val="28"/>
        </w:rPr>
        <w:t xml:space="preserve"> таких решений</w:t>
      </w:r>
      <w:r w:rsidR="00B50B60">
        <w:rPr>
          <w:rFonts w:ascii="Times New Roman" w:hAnsi="Times New Roman" w:cs="Times New Roman"/>
          <w:sz w:val="28"/>
          <w:szCs w:val="28"/>
        </w:rPr>
        <w:t>.</w:t>
      </w:r>
    </w:p>
    <w:p w:rsidR="00992BC0" w:rsidRPr="00785813" w:rsidRDefault="00992BC0" w:rsidP="008B40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проекта постановления соответствуют положениям </w:t>
      </w:r>
      <w:hyperlink r:id="rId5" w:history="1">
        <w:r w:rsidRPr="0078581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Договора</w:t>
        </w:r>
      </w:hyperlink>
      <w:r w:rsidRPr="0078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p w:rsidR="008B4022" w:rsidRDefault="008B4022" w:rsidP="008B40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 (далее - 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последствиях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несоблюдения.</w:t>
      </w:r>
    </w:p>
    <w:p w:rsidR="00992BC0" w:rsidRPr="00992BC0" w:rsidRDefault="00992BC0" w:rsidP="00773C2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Принятие проекта постановления не потребует внесения изменений в действующие нормативные правовые акты, в том числе их отмены полностью или частично.</w:t>
      </w:r>
    </w:p>
    <w:p w:rsidR="00992BC0" w:rsidRDefault="00992BC0"/>
    <w:sectPr w:rsidR="0099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C0"/>
    <w:rsid w:val="0007551C"/>
    <w:rsid w:val="000A00A3"/>
    <w:rsid w:val="001341CA"/>
    <w:rsid w:val="00181364"/>
    <w:rsid w:val="00395F04"/>
    <w:rsid w:val="003C1E53"/>
    <w:rsid w:val="003D2857"/>
    <w:rsid w:val="004628EC"/>
    <w:rsid w:val="004A0FC5"/>
    <w:rsid w:val="0050615F"/>
    <w:rsid w:val="005C6BAB"/>
    <w:rsid w:val="00616297"/>
    <w:rsid w:val="006B6AC0"/>
    <w:rsid w:val="006D463B"/>
    <w:rsid w:val="00773C20"/>
    <w:rsid w:val="00785813"/>
    <w:rsid w:val="00880005"/>
    <w:rsid w:val="008B4022"/>
    <w:rsid w:val="00992BC0"/>
    <w:rsid w:val="00B50B60"/>
    <w:rsid w:val="00B54934"/>
    <w:rsid w:val="00CD0DD7"/>
    <w:rsid w:val="00EC4F94"/>
    <w:rsid w:val="00FB46D6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18C41956599339465F985301ADC68DC40667ED49A94B5AAED4B6AF5D1B4ADFF86E8505C5DD8B2D687E84E3C5K0i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Наталья Викторовна</dc:creator>
  <cp:keywords/>
  <dc:description/>
  <cp:lastModifiedBy>ИСЛЯМОВА ЭЛЬВИРА СЕРГЕЕВНА</cp:lastModifiedBy>
  <cp:revision>7</cp:revision>
  <cp:lastPrinted>2020-07-22T16:19:00Z</cp:lastPrinted>
  <dcterms:created xsi:type="dcterms:W3CDTF">2020-07-21T12:19:00Z</dcterms:created>
  <dcterms:modified xsi:type="dcterms:W3CDTF">2020-07-22T16:19:00Z</dcterms:modified>
</cp:coreProperties>
</file>