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21" w:rsidRDefault="002B0813" w:rsidP="00AD34B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</w:p>
    <w:p w:rsidR="00AD34BF" w:rsidRDefault="00C40A21" w:rsidP="00AD34B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2B0813">
        <w:rPr>
          <w:rFonts w:ascii="Times New Roman" w:hAnsi="Times New Roman"/>
          <w:sz w:val="28"/>
        </w:rPr>
        <w:t xml:space="preserve">  </w:t>
      </w:r>
      <w:r w:rsidR="00AD34BF">
        <w:rPr>
          <w:rFonts w:ascii="Times New Roman" w:hAnsi="Times New Roman"/>
          <w:sz w:val="28"/>
        </w:rPr>
        <w:t xml:space="preserve">УТВЕРЖДЕНО                                                                                </w:t>
      </w:r>
    </w:p>
    <w:p w:rsidR="00AD34BF" w:rsidRDefault="00AD34BF" w:rsidP="00AD34BF">
      <w:pPr>
        <w:pStyle w:val="a3"/>
        <w:tabs>
          <w:tab w:val="clear" w:pos="4153"/>
          <w:tab w:val="clear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приказом Министерства финансов </w:t>
      </w:r>
    </w:p>
    <w:p w:rsidR="00AD34BF" w:rsidRDefault="00AD34BF" w:rsidP="00AD34B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Российской Федерации</w:t>
      </w:r>
    </w:p>
    <w:p w:rsidR="00AD34BF" w:rsidRDefault="00AD34BF" w:rsidP="00AD34B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от «___» _______ 20</w:t>
      </w:r>
      <w:r w:rsidR="00C9116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 № </w:t>
      </w:r>
    </w:p>
    <w:p w:rsidR="00AD34BF" w:rsidRDefault="00AD34BF" w:rsidP="00AD34BF">
      <w:pPr>
        <w:pStyle w:val="a3"/>
        <w:tabs>
          <w:tab w:val="clear" w:pos="4153"/>
          <w:tab w:val="clear" w:pos="8306"/>
        </w:tabs>
        <w:spacing w:line="360" w:lineRule="auto"/>
        <w:ind w:left="5040"/>
        <w:jc w:val="center"/>
        <w:rPr>
          <w:rFonts w:ascii="Times New Roman" w:hAnsi="Times New Roman"/>
          <w:sz w:val="28"/>
        </w:rPr>
      </w:pPr>
    </w:p>
    <w:p w:rsidR="00BB71D5" w:rsidRDefault="00BB71D5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029" w:rsidRDefault="004D7029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029" w:rsidRDefault="004D7029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029" w:rsidRDefault="004D7029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029" w:rsidRDefault="004D7029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029" w:rsidRDefault="004D7029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029" w:rsidRDefault="004D7029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34BF" w:rsidRPr="004F4484" w:rsidRDefault="00AD34BF" w:rsidP="00AD34BF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484">
        <w:rPr>
          <w:rFonts w:ascii="Times New Roman" w:hAnsi="Times New Roman"/>
          <w:b/>
          <w:sz w:val="28"/>
          <w:szCs w:val="28"/>
        </w:rPr>
        <w:t>Положение</w:t>
      </w:r>
    </w:p>
    <w:p w:rsidR="00AD34BF" w:rsidRPr="004F4484" w:rsidRDefault="00AD34BF" w:rsidP="00AD34B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484">
        <w:rPr>
          <w:rFonts w:ascii="Times New Roman" w:hAnsi="Times New Roman"/>
          <w:b/>
          <w:sz w:val="28"/>
          <w:szCs w:val="28"/>
        </w:rPr>
        <w:t xml:space="preserve">об организации и ведении гражданской обороны </w:t>
      </w:r>
    </w:p>
    <w:p w:rsidR="00AD34BF" w:rsidRPr="004F4484" w:rsidRDefault="00AD34BF" w:rsidP="00AD34B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484">
        <w:rPr>
          <w:rFonts w:ascii="Times New Roman" w:hAnsi="Times New Roman"/>
          <w:b/>
          <w:sz w:val="28"/>
          <w:szCs w:val="28"/>
        </w:rPr>
        <w:t xml:space="preserve"> в Министерстве финансов Российской Федерации   </w:t>
      </w:r>
    </w:p>
    <w:p w:rsidR="00AD34BF" w:rsidRPr="004F4484" w:rsidRDefault="00AD34BF" w:rsidP="00AD34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4BF" w:rsidRPr="00B4619C" w:rsidRDefault="00AD34BF" w:rsidP="00AD34BF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B4619C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Pr="00B4619C">
        <w:rPr>
          <w:rFonts w:ascii="Times New Roman" w:hAnsi="Times New Roman" w:cs="Times New Roman"/>
          <w:color w:val="auto"/>
          <w:sz w:val="28"/>
        </w:rPr>
        <w:t xml:space="preserve">. </w:t>
      </w:r>
      <w:r w:rsidRPr="00B4619C">
        <w:rPr>
          <w:rFonts w:ascii="Times New Roman" w:eastAsia="Times New Roman" w:hAnsi="Times New Roman" w:cs="Times New Roman"/>
          <w:color w:val="auto"/>
          <w:sz w:val="28"/>
        </w:rPr>
        <w:t>Общие положения</w:t>
      </w:r>
    </w:p>
    <w:p w:rsidR="00AD34BF" w:rsidRPr="00B4619C" w:rsidRDefault="00AD34BF" w:rsidP="00AD34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D34BF" w:rsidRDefault="00AD34BF" w:rsidP="00AD34BF">
      <w:pPr>
        <w:pStyle w:val="a5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FA7706">
        <w:rPr>
          <w:sz w:val="28"/>
        </w:rPr>
        <w:t xml:space="preserve">Настоящее Положение об организации и ведении гражданской обороны в Министерстве финансов Российской Федерации </w:t>
      </w:r>
      <w:r w:rsidRPr="00FA7706">
        <w:rPr>
          <w:sz w:val="28"/>
          <w:szCs w:val="28"/>
        </w:rPr>
        <w:t xml:space="preserve">(далее - Положение) разработано в соответствии с </w:t>
      </w:r>
      <w:hyperlink r:id="rId8" w:history="1">
        <w:r w:rsidRPr="00FA7706">
          <w:rPr>
            <w:sz w:val="28"/>
            <w:szCs w:val="28"/>
          </w:rPr>
          <w:t>Конституцией</w:t>
        </w:r>
      </w:hyperlink>
      <w:r w:rsidRPr="00FA7706">
        <w:rPr>
          <w:sz w:val="28"/>
          <w:szCs w:val="28"/>
        </w:rPr>
        <w:t xml:space="preserve"> Российской Федерации, </w:t>
      </w:r>
      <w:r w:rsidR="00C91163">
        <w:rPr>
          <w:sz w:val="28"/>
          <w:szCs w:val="28"/>
        </w:rPr>
        <w:t>ф</w:t>
      </w:r>
      <w:r w:rsidRPr="00FA7706">
        <w:rPr>
          <w:sz w:val="28"/>
          <w:szCs w:val="28"/>
        </w:rPr>
        <w:t>едеральным</w:t>
      </w:r>
      <w:r w:rsidR="00C91163">
        <w:rPr>
          <w:sz w:val="28"/>
          <w:szCs w:val="28"/>
        </w:rPr>
        <w:t>и</w:t>
      </w:r>
      <w:r w:rsidRPr="00FA7706">
        <w:rPr>
          <w:sz w:val="28"/>
          <w:szCs w:val="28"/>
        </w:rPr>
        <w:t xml:space="preserve"> закон</w:t>
      </w:r>
      <w:r w:rsidR="00C91163">
        <w:rPr>
          <w:sz w:val="28"/>
          <w:szCs w:val="28"/>
        </w:rPr>
        <w:t>а</w:t>
      </w:r>
      <w:r w:rsidRPr="00FA7706">
        <w:rPr>
          <w:sz w:val="28"/>
          <w:szCs w:val="28"/>
        </w:rPr>
        <w:t>м</w:t>
      </w:r>
      <w:r w:rsidR="00C91163">
        <w:rPr>
          <w:sz w:val="28"/>
          <w:szCs w:val="28"/>
        </w:rPr>
        <w:t>и</w:t>
      </w:r>
      <w:r w:rsidRPr="00FA7706">
        <w:rPr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 (Собрание законодательства Российской Федерации, 1994, № 35, ст. 3648;</w:t>
      </w:r>
      <w:r w:rsidR="00C91163">
        <w:rPr>
          <w:sz w:val="28"/>
          <w:szCs w:val="28"/>
        </w:rPr>
        <w:t xml:space="preserve"> 2018, № 32, ст. 5113)</w:t>
      </w:r>
      <w:r w:rsidRPr="00FA7706">
        <w:rPr>
          <w:sz w:val="28"/>
          <w:szCs w:val="28"/>
        </w:rPr>
        <w:t xml:space="preserve">  (далее – Федеральный закон № 68-ФЗ), от 12 февраля 1998 г.</w:t>
      </w:r>
      <w:r w:rsidR="00C91163">
        <w:rPr>
          <w:sz w:val="28"/>
          <w:szCs w:val="28"/>
        </w:rPr>
        <w:t xml:space="preserve">  </w:t>
      </w:r>
      <w:r w:rsidRPr="00FA7706">
        <w:rPr>
          <w:sz w:val="28"/>
          <w:szCs w:val="28"/>
        </w:rPr>
        <w:t xml:space="preserve"> № 28-ФЗ «О гражданской обороне» </w:t>
      </w:r>
      <w:r w:rsidR="00610034">
        <w:rPr>
          <w:sz w:val="28"/>
          <w:szCs w:val="28"/>
        </w:rPr>
        <w:t xml:space="preserve">(Собрание законодательства Российской Федерации, 1998, № 7, ст. 799; 2019, № 18, ст. 2208) </w:t>
      </w:r>
      <w:r w:rsidRPr="00FA7706">
        <w:rPr>
          <w:sz w:val="28"/>
          <w:szCs w:val="28"/>
        </w:rPr>
        <w:t>(далее – Федеральный закон № 28-ФЗ), подпунктом 5.9(1) Положения о Министерстве финансов</w:t>
      </w:r>
      <w:r w:rsidRPr="00FA7706">
        <w:rPr>
          <w:rFonts w:asciiTheme="minorHAnsi" w:hAnsiTheme="minorHAnsi"/>
          <w:sz w:val="28"/>
          <w:szCs w:val="28"/>
        </w:rPr>
        <w:t xml:space="preserve"> </w:t>
      </w:r>
      <w:r w:rsidRPr="00FA7706">
        <w:rPr>
          <w:sz w:val="28"/>
          <w:szCs w:val="28"/>
        </w:rPr>
        <w:t xml:space="preserve">Российской Федерации, утвержденного </w:t>
      </w:r>
      <w:hyperlink r:id="rId9" w:history="1">
        <w:r w:rsidRPr="00FA7706">
          <w:rPr>
            <w:sz w:val="28"/>
            <w:szCs w:val="28"/>
          </w:rPr>
          <w:t>постановлением</w:t>
        </w:r>
      </w:hyperlink>
      <w:r w:rsidRPr="00FA7706">
        <w:rPr>
          <w:sz w:val="28"/>
          <w:szCs w:val="28"/>
        </w:rPr>
        <w:t xml:space="preserve"> Правительства Российской Фед</w:t>
      </w:r>
      <w:r w:rsidR="000C79C3">
        <w:rPr>
          <w:sz w:val="28"/>
          <w:szCs w:val="28"/>
        </w:rPr>
        <w:t>ерации от 30 июня 2004 г.</w:t>
      </w:r>
      <w:r w:rsidR="00864622">
        <w:rPr>
          <w:sz w:val="28"/>
          <w:szCs w:val="28"/>
        </w:rPr>
        <w:t xml:space="preserve"> </w:t>
      </w:r>
      <w:r w:rsidR="000C79C3">
        <w:rPr>
          <w:sz w:val="28"/>
          <w:szCs w:val="28"/>
        </w:rPr>
        <w:t>№ 329</w:t>
      </w:r>
      <w:r w:rsidR="00864622">
        <w:rPr>
          <w:sz w:val="28"/>
          <w:szCs w:val="28"/>
        </w:rPr>
        <w:t xml:space="preserve"> (Собрание законодательства Российской Федерации, 2004, № 31, ст. 3258; 2010, № 26, ст. 3350)</w:t>
      </w:r>
      <w:r w:rsidR="00E70BBD">
        <w:rPr>
          <w:sz w:val="28"/>
          <w:szCs w:val="28"/>
        </w:rPr>
        <w:t>,</w:t>
      </w:r>
      <w:r w:rsidRPr="00FA7706">
        <w:rPr>
          <w:sz w:val="28"/>
          <w:szCs w:val="28"/>
        </w:rPr>
        <w:t xml:space="preserve"> </w:t>
      </w:r>
      <w:r w:rsidR="005A4C4F">
        <w:rPr>
          <w:sz w:val="28"/>
          <w:szCs w:val="28"/>
        </w:rPr>
        <w:t xml:space="preserve">постановлениями Правительства Российской Федерации </w:t>
      </w:r>
      <w:r w:rsidRPr="00FA7706">
        <w:rPr>
          <w:sz w:val="28"/>
          <w:szCs w:val="28"/>
        </w:rPr>
        <w:t>от 29 ноября 1999 г.</w:t>
      </w:r>
      <w:r w:rsidR="00864622">
        <w:rPr>
          <w:sz w:val="28"/>
          <w:szCs w:val="28"/>
        </w:rPr>
        <w:t xml:space="preserve"> </w:t>
      </w:r>
      <w:r w:rsidR="004C0FDE">
        <w:rPr>
          <w:sz w:val="28"/>
          <w:szCs w:val="28"/>
        </w:rPr>
        <w:t xml:space="preserve"> </w:t>
      </w:r>
      <w:hyperlink r:id="rId10" w:history="1">
        <w:r w:rsidRPr="00FA7706">
          <w:rPr>
            <w:sz w:val="28"/>
            <w:szCs w:val="28"/>
          </w:rPr>
          <w:t>№ 1309</w:t>
        </w:r>
      </w:hyperlink>
      <w:r w:rsidRPr="00FA7706">
        <w:rPr>
          <w:sz w:val="28"/>
          <w:szCs w:val="28"/>
        </w:rPr>
        <w:t xml:space="preserve"> «О Порядке создания убежищ и иных объектов гражданской обороны» (Собрание законодательства Российской Федер</w:t>
      </w:r>
      <w:r w:rsidR="00864622">
        <w:rPr>
          <w:sz w:val="28"/>
          <w:szCs w:val="28"/>
        </w:rPr>
        <w:t>ации, 1999, № 49, ст. 6000; 2019</w:t>
      </w:r>
      <w:r w:rsidRPr="00FA7706">
        <w:rPr>
          <w:sz w:val="28"/>
          <w:szCs w:val="28"/>
        </w:rPr>
        <w:t xml:space="preserve">, № </w:t>
      </w:r>
      <w:r w:rsidR="00864622">
        <w:rPr>
          <w:sz w:val="28"/>
          <w:szCs w:val="28"/>
        </w:rPr>
        <w:t>44</w:t>
      </w:r>
      <w:r w:rsidRPr="00FA7706">
        <w:rPr>
          <w:sz w:val="28"/>
          <w:szCs w:val="28"/>
        </w:rPr>
        <w:t xml:space="preserve">, ст. </w:t>
      </w:r>
      <w:r w:rsidR="00864622">
        <w:rPr>
          <w:sz w:val="28"/>
          <w:szCs w:val="28"/>
        </w:rPr>
        <w:t>6223</w:t>
      </w:r>
      <w:r w:rsidRPr="00FA7706">
        <w:rPr>
          <w:sz w:val="28"/>
          <w:szCs w:val="28"/>
        </w:rPr>
        <w:t>) (далее – постановление Правительства № 1309), от 27 апреля 2000 г.</w:t>
      </w:r>
      <w:r w:rsidRPr="00FA7706">
        <w:rPr>
          <w:rFonts w:asciiTheme="minorHAnsi" w:hAnsiTheme="minorHAnsi"/>
          <w:sz w:val="28"/>
          <w:szCs w:val="28"/>
        </w:rPr>
        <w:t xml:space="preserve">  </w:t>
      </w:r>
      <w:hyperlink r:id="rId11" w:history="1">
        <w:r w:rsidRPr="00FA7706">
          <w:rPr>
            <w:sz w:val="28"/>
            <w:szCs w:val="28"/>
          </w:rPr>
          <w:t>№ 379</w:t>
        </w:r>
      </w:hyperlink>
      <w:r w:rsidRPr="00FA7706">
        <w:rPr>
          <w:sz w:val="28"/>
          <w:szCs w:val="28"/>
        </w:rPr>
        <w:t xml:space="preserve"> «О накоплении, хранении и использовании в целях</w:t>
      </w:r>
      <w:r w:rsidR="007B5B9F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гражданской обороны запасов материально-технических, продовольственных, медицинских и иных средств» (Собрание законодательства Российской Федерации, 2000,</w:t>
      </w:r>
      <w:r w:rsidRPr="00FA7706">
        <w:rPr>
          <w:rFonts w:asciiTheme="minorHAnsi" w:hAnsiTheme="minorHAnsi"/>
          <w:sz w:val="28"/>
          <w:szCs w:val="28"/>
        </w:rPr>
        <w:t xml:space="preserve"> </w:t>
      </w:r>
      <w:r w:rsidR="00864622">
        <w:rPr>
          <w:rFonts w:asciiTheme="minorHAnsi" w:hAnsiTheme="minorHAnsi"/>
          <w:sz w:val="28"/>
          <w:szCs w:val="28"/>
        </w:rPr>
        <w:t xml:space="preserve">    </w:t>
      </w:r>
      <w:r w:rsidRPr="00FA7706">
        <w:rPr>
          <w:rFonts w:asciiTheme="minorHAnsi" w:hAnsiTheme="minorHAnsi"/>
          <w:sz w:val="28"/>
          <w:szCs w:val="28"/>
        </w:rPr>
        <w:t xml:space="preserve"> </w:t>
      </w:r>
      <w:r w:rsidRPr="00FA7706">
        <w:rPr>
          <w:sz w:val="28"/>
          <w:szCs w:val="28"/>
        </w:rPr>
        <w:t xml:space="preserve">№ 18, ст. 1991; </w:t>
      </w:r>
      <w:r w:rsidR="00864622">
        <w:rPr>
          <w:sz w:val="28"/>
          <w:szCs w:val="28"/>
        </w:rPr>
        <w:t>2019, № 41, ст. 5712</w:t>
      </w:r>
      <w:r w:rsidRPr="00FA7706">
        <w:rPr>
          <w:sz w:val="28"/>
          <w:szCs w:val="28"/>
        </w:rPr>
        <w:t xml:space="preserve">) (далее – постановление Правительства </w:t>
      </w:r>
      <w:r w:rsidR="00864622">
        <w:rPr>
          <w:sz w:val="28"/>
          <w:szCs w:val="28"/>
        </w:rPr>
        <w:t xml:space="preserve">         </w:t>
      </w:r>
      <w:r w:rsidRPr="00FA7706">
        <w:rPr>
          <w:sz w:val="28"/>
          <w:szCs w:val="28"/>
        </w:rPr>
        <w:t xml:space="preserve">№ 379), от 2 ноября 2000 г. </w:t>
      </w:r>
      <w:hyperlink r:id="rId12" w:history="1">
        <w:r w:rsidRPr="00FA7706">
          <w:rPr>
            <w:sz w:val="28"/>
            <w:szCs w:val="28"/>
          </w:rPr>
          <w:t>№ 841</w:t>
        </w:r>
      </w:hyperlink>
      <w:r w:rsidRPr="00FA7706">
        <w:rPr>
          <w:sz w:val="28"/>
          <w:szCs w:val="28"/>
        </w:rPr>
        <w:t xml:space="preserve"> «Об утверждении Положения о подготовке населения в области гражданской обороны» (Собрание законодательства Российской Федерации, 2000, № 45,</w:t>
      </w:r>
      <w:r w:rsidR="00D67F33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 xml:space="preserve">ст. 4490; </w:t>
      </w:r>
      <w:r w:rsidR="00E70BBD">
        <w:rPr>
          <w:sz w:val="28"/>
          <w:szCs w:val="28"/>
        </w:rPr>
        <w:t>2019, № 40, ст</w:t>
      </w:r>
      <w:r w:rsidR="00B75A7E">
        <w:rPr>
          <w:sz w:val="28"/>
          <w:szCs w:val="28"/>
        </w:rPr>
        <w:t>.5570</w:t>
      </w:r>
      <w:r w:rsidRPr="00FA7706">
        <w:rPr>
          <w:sz w:val="28"/>
          <w:szCs w:val="28"/>
        </w:rPr>
        <w:t>), от</w:t>
      </w:r>
      <w:r w:rsidR="00E70BBD">
        <w:rPr>
          <w:sz w:val="28"/>
          <w:szCs w:val="28"/>
        </w:rPr>
        <w:t xml:space="preserve">                </w:t>
      </w:r>
      <w:r w:rsidRPr="00FA7706">
        <w:rPr>
          <w:sz w:val="28"/>
          <w:szCs w:val="28"/>
        </w:rPr>
        <w:t xml:space="preserve"> 4 сентября 2003 г.</w:t>
      </w:r>
      <w:r w:rsidR="00B75A7E">
        <w:rPr>
          <w:sz w:val="28"/>
          <w:szCs w:val="28"/>
        </w:rPr>
        <w:t xml:space="preserve"> </w:t>
      </w:r>
      <w:hyperlink r:id="rId13" w:history="1">
        <w:r w:rsidRPr="00FA7706">
          <w:rPr>
            <w:sz w:val="28"/>
            <w:szCs w:val="28"/>
          </w:rPr>
          <w:t>№ 547</w:t>
        </w:r>
      </w:hyperlink>
      <w:r w:rsidRPr="00FA7706">
        <w:rPr>
          <w:sz w:val="28"/>
          <w:szCs w:val="28"/>
        </w:rPr>
        <w:t xml:space="preserve"> «О подготовке населения в области защиты от </w:t>
      </w:r>
      <w:r w:rsidRPr="00FA7706">
        <w:rPr>
          <w:sz w:val="28"/>
          <w:szCs w:val="28"/>
        </w:rPr>
        <w:lastRenderedPageBreak/>
        <w:t>чрезвычайных ситуаций природного и техногенного характера» (Собрание законодательства Российской Федерации, 2003, № 37, ст. 3585; 2018, № 50,</w:t>
      </w:r>
      <w:r w:rsidR="00426BED">
        <w:rPr>
          <w:sz w:val="28"/>
          <w:szCs w:val="28"/>
        </w:rPr>
        <w:t xml:space="preserve">    </w:t>
      </w:r>
      <w:r w:rsidRPr="00FA7706">
        <w:rPr>
          <w:sz w:val="28"/>
          <w:szCs w:val="28"/>
        </w:rPr>
        <w:t xml:space="preserve"> ст.</w:t>
      </w:r>
      <w:r w:rsidR="00426BED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7755),</w:t>
      </w:r>
      <w:r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от 26 ноября</w:t>
      </w:r>
      <w:r w:rsidR="004D7C15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2007 г.</w:t>
      </w:r>
      <w:r w:rsidR="00D67F33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№ 804 «Об утверждении Положения о гражданской обороне в Российской Федерации»</w:t>
      </w:r>
      <w:r w:rsidR="00D72BD3">
        <w:rPr>
          <w:sz w:val="28"/>
          <w:szCs w:val="28"/>
        </w:rPr>
        <w:t xml:space="preserve"> (Собрание законодательства Российской Федерации</w:t>
      </w:r>
      <w:r w:rsidRPr="00FA7706">
        <w:rPr>
          <w:sz w:val="28"/>
          <w:szCs w:val="28"/>
        </w:rPr>
        <w:t>,</w:t>
      </w:r>
      <w:r w:rsidR="00D72BD3">
        <w:rPr>
          <w:sz w:val="28"/>
          <w:szCs w:val="28"/>
        </w:rPr>
        <w:t xml:space="preserve"> 2007, № 49, ст. 6165; 2019, № 40, ст. 5570)</w:t>
      </w:r>
      <w:r w:rsidR="00E70BBD">
        <w:rPr>
          <w:sz w:val="28"/>
          <w:szCs w:val="28"/>
        </w:rPr>
        <w:t>,</w:t>
      </w:r>
      <w:r w:rsidRPr="00FA7706">
        <w:rPr>
          <w:sz w:val="28"/>
          <w:szCs w:val="28"/>
        </w:rPr>
        <w:t xml:space="preserve"> приказами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FA7706">
        <w:rPr>
          <w:rFonts w:asciiTheme="minorHAnsi" w:hAnsiTheme="minorHAnsi"/>
          <w:sz w:val="28"/>
          <w:szCs w:val="28"/>
        </w:rPr>
        <w:t xml:space="preserve"> </w:t>
      </w:r>
      <w:r w:rsidRPr="00FA7706">
        <w:rPr>
          <w:sz w:val="28"/>
          <w:szCs w:val="28"/>
        </w:rPr>
        <w:t>от</w:t>
      </w:r>
      <w:r w:rsidR="00D72BD3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 xml:space="preserve"> 23 декабря 2005 г. </w:t>
      </w:r>
      <w:hyperlink r:id="rId14" w:history="1">
        <w:r w:rsidRPr="001F1015">
          <w:rPr>
            <w:sz w:val="28"/>
            <w:szCs w:val="28"/>
          </w:rPr>
          <w:t>№ 999</w:t>
        </w:r>
      </w:hyperlink>
      <w:r w:rsidRPr="001F1015">
        <w:rPr>
          <w:sz w:val="28"/>
          <w:szCs w:val="28"/>
        </w:rPr>
        <w:t xml:space="preserve"> «Об утверждении Порядка создания нештатных аварийно-спасательных формирований»</w:t>
      </w:r>
      <w:r w:rsidR="00C37314" w:rsidRPr="001F1015">
        <w:rPr>
          <w:sz w:val="28"/>
          <w:szCs w:val="28"/>
        </w:rPr>
        <w:t xml:space="preserve"> </w:t>
      </w:r>
      <w:r w:rsidR="001F1015" w:rsidRPr="001F1015">
        <w:rPr>
          <w:sz w:val="28"/>
          <w:szCs w:val="28"/>
        </w:rPr>
        <w:t>(зарегистрирован</w:t>
      </w:r>
      <w:r w:rsidR="00D72BD3">
        <w:rPr>
          <w:sz w:val="28"/>
          <w:szCs w:val="28"/>
        </w:rPr>
        <w:t xml:space="preserve"> </w:t>
      </w:r>
      <w:r w:rsidR="001F1015" w:rsidRPr="001F1015">
        <w:rPr>
          <w:sz w:val="28"/>
          <w:szCs w:val="28"/>
        </w:rPr>
        <w:t>Ми</w:t>
      </w:r>
      <w:r w:rsidR="00D72BD3">
        <w:rPr>
          <w:sz w:val="28"/>
          <w:szCs w:val="28"/>
        </w:rPr>
        <w:t>нистерством</w:t>
      </w:r>
      <w:r w:rsidR="001F1015" w:rsidRPr="001F1015">
        <w:rPr>
          <w:sz w:val="28"/>
          <w:szCs w:val="28"/>
        </w:rPr>
        <w:t xml:space="preserve"> юстиции Российской Федерации 19 января 2006 г., регистрационный № 7383) с изменениями, внесенными приказами </w:t>
      </w:r>
      <w:r w:rsidR="00245910" w:rsidRPr="00FA7706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245910" w:rsidRPr="001F1015">
        <w:rPr>
          <w:sz w:val="28"/>
          <w:szCs w:val="28"/>
        </w:rPr>
        <w:t xml:space="preserve"> </w:t>
      </w:r>
      <w:r w:rsidR="00A47F3E">
        <w:rPr>
          <w:sz w:val="28"/>
          <w:szCs w:val="28"/>
        </w:rPr>
        <w:t>от 22   </w:t>
      </w:r>
      <w:r w:rsidR="001F1015" w:rsidRPr="001F1015">
        <w:rPr>
          <w:sz w:val="28"/>
          <w:szCs w:val="28"/>
        </w:rPr>
        <w:t>августа 2011 г. № 456 (зарегистрирован Министерств</w:t>
      </w:r>
      <w:r w:rsidR="00D72BD3">
        <w:rPr>
          <w:sz w:val="28"/>
          <w:szCs w:val="28"/>
        </w:rPr>
        <w:t>ом</w:t>
      </w:r>
      <w:r w:rsidR="001F1015" w:rsidRPr="001F1015">
        <w:rPr>
          <w:sz w:val="28"/>
          <w:szCs w:val="28"/>
        </w:rPr>
        <w:t xml:space="preserve"> юстиции </w:t>
      </w:r>
      <w:r w:rsidR="001F1015" w:rsidRPr="00527508">
        <w:rPr>
          <w:sz w:val="28"/>
          <w:szCs w:val="28"/>
        </w:rPr>
        <w:t xml:space="preserve">Российской Федерации 23 сентября 2011 г., регистрационный № 21873), </w:t>
      </w:r>
      <w:r w:rsidR="00C37314" w:rsidRPr="00527508">
        <w:rPr>
          <w:sz w:val="28"/>
          <w:szCs w:val="28"/>
        </w:rPr>
        <w:t>от 30 июня 2014 г. № 331</w:t>
      </w:r>
      <w:r w:rsidR="001F1015" w:rsidRPr="00527508">
        <w:rPr>
          <w:sz w:val="28"/>
          <w:szCs w:val="28"/>
        </w:rPr>
        <w:t xml:space="preserve"> (зарегистрирован  Министерств</w:t>
      </w:r>
      <w:r w:rsidR="00D72BD3">
        <w:rPr>
          <w:sz w:val="28"/>
          <w:szCs w:val="28"/>
        </w:rPr>
        <w:t>ом</w:t>
      </w:r>
      <w:r w:rsidR="001F1015" w:rsidRPr="00527508">
        <w:rPr>
          <w:sz w:val="28"/>
          <w:szCs w:val="28"/>
        </w:rPr>
        <w:t xml:space="preserve"> юстиции Российской Федерации 30 ию</w:t>
      </w:r>
      <w:r w:rsidR="001C5442">
        <w:rPr>
          <w:sz w:val="28"/>
          <w:szCs w:val="28"/>
        </w:rPr>
        <w:t>л</w:t>
      </w:r>
      <w:r w:rsidR="001F1015" w:rsidRPr="00527508">
        <w:rPr>
          <w:sz w:val="28"/>
          <w:szCs w:val="28"/>
        </w:rPr>
        <w:t>я 2014 г., регистрационный № 33352)</w:t>
      </w:r>
      <w:r w:rsidRPr="00527508">
        <w:rPr>
          <w:sz w:val="28"/>
          <w:szCs w:val="28"/>
        </w:rPr>
        <w:t xml:space="preserve"> </w:t>
      </w:r>
      <w:r w:rsidR="00412519" w:rsidRPr="00527508">
        <w:rPr>
          <w:sz w:val="28"/>
          <w:szCs w:val="28"/>
        </w:rPr>
        <w:t>(далее – пр</w:t>
      </w:r>
      <w:r w:rsidR="00B06527">
        <w:rPr>
          <w:sz w:val="28"/>
          <w:szCs w:val="28"/>
        </w:rPr>
        <w:t>иказ МЧС  </w:t>
      </w:r>
      <w:r w:rsidR="00412519" w:rsidRPr="00527508">
        <w:rPr>
          <w:sz w:val="28"/>
          <w:szCs w:val="28"/>
        </w:rPr>
        <w:t>России № 999</w:t>
      </w:r>
      <w:r w:rsidR="00527508" w:rsidRPr="00527508">
        <w:rPr>
          <w:sz w:val="28"/>
          <w:szCs w:val="28"/>
        </w:rPr>
        <w:t>)</w:t>
      </w:r>
      <w:r w:rsidRPr="00426B81">
        <w:rPr>
          <w:sz w:val="28"/>
          <w:szCs w:val="28"/>
        </w:rPr>
        <w:t>,</w:t>
      </w:r>
      <w:r w:rsidRPr="00527508">
        <w:rPr>
          <w:b/>
          <w:sz w:val="28"/>
          <w:szCs w:val="28"/>
        </w:rPr>
        <w:t xml:space="preserve"> </w:t>
      </w:r>
      <w:r w:rsidRPr="00527508">
        <w:rPr>
          <w:sz w:val="28"/>
          <w:szCs w:val="28"/>
        </w:rPr>
        <w:t>от</w:t>
      </w:r>
      <w:r w:rsidR="00527508" w:rsidRPr="00527508">
        <w:rPr>
          <w:sz w:val="28"/>
          <w:szCs w:val="28"/>
        </w:rPr>
        <w:t xml:space="preserve"> </w:t>
      </w:r>
      <w:r w:rsidRPr="00527508">
        <w:rPr>
          <w:sz w:val="28"/>
          <w:szCs w:val="28"/>
        </w:rPr>
        <w:t>16</w:t>
      </w:r>
      <w:r w:rsidR="00527508" w:rsidRPr="00527508">
        <w:rPr>
          <w:sz w:val="28"/>
          <w:szCs w:val="28"/>
        </w:rPr>
        <w:t xml:space="preserve"> </w:t>
      </w:r>
      <w:r w:rsidRPr="00527508">
        <w:rPr>
          <w:sz w:val="28"/>
          <w:szCs w:val="28"/>
        </w:rPr>
        <w:t>февраля 2012 г. № 70дсп (зарегистрирован</w:t>
      </w:r>
      <w:r w:rsidRPr="00527508">
        <w:rPr>
          <w:rFonts w:asciiTheme="minorHAnsi" w:hAnsiTheme="minorHAnsi"/>
          <w:sz w:val="28"/>
          <w:szCs w:val="28"/>
        </w:rPr>
        <w:t xml:space="preserve"> </w:t>
      </w:r>
      <w:r w:rsidRPr="00527508">
        <w:rPr>
          <w:sz w:val="28"/>
          <w:szCs w:val="28"/>
        </w:rPr>
        <w:t>Министерств</w:t>
      </w:r>
      <w:r w:rsidR="00D72BD3">
        <w:rPr>
          <w:sz w:val="28"/>
          <w:szCs w:val="28"/>
        </w:rPr>
        <w:t>ом</w:t>
      </w:r>
      <w:r w:rsidRPr="00527508">
        <w:rPr>
          <w:sz w:val="28"/>
          <w:szCs w:val="28"/>
        </w:rPr>
        <w:t xml:space="preserve"> юстиции Российской Федерации 27</w:t>
      </w:r>
      <w:r w:rsidR="00527508" w:rsidRPr="00527508">
        <w:rPr>
          <w:sz w:val="28"/>
          <w:szCs w:val="28"/>
        </w:rPr>
        <w:t xml:space="preserve"> </w:t>
      </w:r>
      <w:r w:rsidRPr="00527508">
        <w:rPr>
          <w:sz w:val="28"/>
          <w:szCs w:val="28"/>
        </w:rPr>
        <w:t>мая</w:t>
      </w:r>
      <w:r w:rsidR="00ED50C3" w:rsidRPr="00527508">
        <w:rPr>
          <w:sz w:val="28"/>
          <w:szCs w:val="28"/>
        </w:rPr>
        <w:t xml:space="preserve"> </w:t>
      </w:r>
      <w:r w:rsidRPr="00527508">
        <w:rPr>
          <w:sz w:val="28"/>
          <w:szCs w:val="28"/>
        </w:rPr>
        <w:t>20</w:t>
      </w:r>
      <w:r w:rsidR="008D7CC7" w:rsidRPr="00527508">
        <w:rPr>
          <w:sz w:val="28"/>
          <w:szCs w:val="28"/>
        </w:rPr>
        <w:t xml:space="preserve">12 г., регистрационный </w:t>
      </w:r>
      <w:r w:rsidR="007B5B9F" w:rsidRPr="00527508">
        <w:rPr>
          <w:sz w:val="28"/>
          <w:szCs w:val="28"/>
        </w:rPr>
        <w:t xml:space="preserve"> </w:t>
      </w:r>
      <w:r w:rsidR="008D7CC7" w:rsidRPr="00527508">
        <w:rPr>
          <w:sz w:val="28"/>
          <w:szCs w:val="28"/>
        </w:rPr>
        <w:t>№ 23622)</w:t>
      </w:r>
      <w:r w:rsidR="00695BA6">
        <w:rPr>
          <w:sz w:val="28"/>
          <w:szCs w:val="28"/>
        </w:rPr>
        <w:t xml:space="preserve"> с изменениями, внесенными приказами </w:t>
      </w:r>
      <w:r w:rsidR="00695BA6" w:rsidRPr="00FA7706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C5442">
        <w:rPr>
          <w:sz w:val="28"/>
          <w:szCs w:val="28"/>
        </w:rPr>
        <w:t xml:space="preserve"> от 4 июня 2013 г. № 362</w:t>
      </w:r>
      <w:r w:rsidR="00695BA6">
        <w:rPr>
          <w:sz w:val="28"/>
          <w:szCs w:val="28"/>
        </w:rPr>
        <w:t>дсп (зарегистрирован Министерством юстиции Российской Федерации 8 июня 2013 г., регистрационный № 29015), от 4 фе</w:t>
      </w:r>
      <w:r w:rsidR="001C5442">
        <w:rPr>
          <w:sz w:val="28"/>
          <w:szCs w:val="28"/>
        </w:rPr>
        <w:t>враля 2016 г. № 42</w:t>
      </w:r>
      <w:r w:rsidR="00695BA6">
        <w:rPr>
          <w:sz w:val="28"/>
          <w:szCs w:val="28"/>
        </w:rPr>
        <w:t>дсп (зарегистрирован Министерством юстиции Российской Федерации</w:t>
      </w:r>
      <w:r w:rsidR="00234E8F">
        <w:rPr>
          <w:sz w:val="28"/>
          <w:szCs w:val="28"/>
        </w:rPr>
        <w:t xml:space="preserve"> 24 февраля 2016 г., регистрационный № 41192)</w:t>
      </w:r>
      <w:r w:rsidR="00E70BBD">
        <w:rPr>
          <w:sz w:val="28"/>
          <w:szCs w:val="28"/>
        </w:rPr>
        <w:t>,</w:t>
      </w:r>
      <w:r w:rsidRPr="00527508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от</w:t>
      </w:r>
      <w:r w:rsidRPr="00FA7706">
        <w:rPr>
          <w:rFonts w:asciiTheme="minorHAnsi" w:hAnsiTheme="minorHAnsi"/>
          <w:sz w:val="28"/>
          <w:szCs w:val="28"/>
        </w:rPr>
        <w:t xml:space="preserve"> </w:t>
      </w:r>
      <w:r w:rsidRPr="00FA7706">
        <w:rPr>
          <w:sz w:val="28"/>
          <w:szCs w:val="28"/>
        </w:rPr>
        <w:t>1 октября 2014 г.</w:t>
      </w:r>
      <w:r w:rsidR="00A9435D">
        <w:rPr>
          <w:sz w:val="28"/>
          <w:szCs w:val="28"/>
        </w:rPr>
        <w:t xml:space="preserve"> </w:t>
      </w:r>
      <w:hyperlink r:id="rId15" w:history="1">
        <w:r w:rsidRPr="00FA7706">
          <w:rPr>
            <w:sz w:val="28"/>
            <w:szCs w:val="28"/>
          </w:rPr>
          <w:t>№</w:t>
        </w:r>
      </w:hyperlink>
      <w:r w:rsidRPr="00FA7706">
        <w:rPr>
          <w:rFonts w:asciiTheme="minorHAnsi" w:hAnsiTheme="minorHAnsi"/>
          <w:sz w:val="28"/>
          <w:szCs w:val="28"/>
        </w:rPr>
        <w:t xml:space="preserve"> </w:t>
      </w:r>
      <w:r w:rsidRPr="00FA7706">
        <w:rPr>
          <w:sz w:val="28"/>
          <w:szCs w:val="28"/>
        </w:rPr>
        <w:t xml:space="preserve">543 «Об утверждении Положения об организации обеспечения населения средствами </w:t>
      </w:r>
      <w:r w:rsidRPr="00527508">
        <w:rPr>
          <w:sz w:val="28"/>
          <w:szCs w:val="28"/>
        </w:rPr>
        <w:t>индивидуальной защиты»</w:t>
      </w:r>
      <w:r w:rsidR="007B5B9F" w:rsidRPr="00527508">
        <w:rPr>
          <w:sz w:val="28"/>
          <w:szCs w:val="28"/>
        </w:rPr>
        <w:t xml:space="preserve"> </w:t>
      </w:r>
      <w:r w:rsidR="00695BA6">
        <w:rPr>
          <w:sz w:val="28"/>
          <w:szCs w:val="28"/>
        </w:rPr>
        <w:t xml:space="preserve"> </w:t>
      </w:r>
      <w:r w:rsidR="00527508" w:rsidRPr="00527508">
        <w:rPr>
          <w:sz w:val="28"/>
          <w:szCs w:val="28"/>
        </w:rPr>
        <w:t>(зарегистрирован</w:t>
      </w:r>
      <w:r w:rsidR="00527508" w:rsidRPr="00527508">
        <w:rPr>
          <w:rFonts w:asciiTheme="minorHAnsi" w:hAnsiTheme="minorHAnsi"/>
          <w:sz w:val="28"/>
          <w:szCs w:val="28"/>
        </w:rPr>
        <w:t xml:space="preserve"> </w:t>
      </w:r>
      <w:r w:rsidR="00234E8F">
        <w:rPr>
          <w:sz w:val="28"/>
          <w:szCs w:val="28"/>
        </w:rPr>
        <w:t>Министерством</w:t>
      </w:r>
      <w:r w:rsidR="00527508" w:rsidRPr="00FA7706">
        <w:rPr>
          <w:sz w:val="28"/>
          <w:szCs w:val="28"/>
        </w:rPr>
        <w:t xml:space="preserve"> юстиции </w:t>
      </w:r>
      <w:r w:rsidR="00527508" w:rsidRPr="00256B1D">
        <w:rPr>
          <w:sz w:val="28"/>
          <w:szCs w:val="28"/>
        </w:rPr>
        <w:t>Российской Федерации</w:t>
      </w:r>
      <w:r w:rsidR="00234E8F">
        <w:rPr>
          <w:sz w:val="28"/>
          <w:szCs w:val="28"/>
        </w:rPr>
        <w:t xml:space="preserve">   </w:t>
      </w:r>
      <w:r w:rsidR="00527508" w:rsidRPr="00256B1D">
        <w:rPr>
          <w:sz w:val="28"/>
          <w:szCs w:val="28"/>
        </w:rPr>
        <w:t xml:space="preserve"> 2 марта 2015 г., регистрационный №</w:t>
      </w:r>
      <w:r w:rsidR="00527508" w:rsidRPr="00256B1D">
        <w:rPr>
          <w:rFonts w:asciiTheme="minorHAnsi" w:hAnsiTheme="minorHAnsi"/>
          <w:sz w:val="28"/>
          <w:szCs w:val="28"/>
        </w:rPr>
        <w:t xml:space="preserve"> </w:t>
      </w:r>
      <w:r w:rsidR="00527508" w:rsidRPr="00256B1D">
        <w:rPr>
          <w:sz w:val="28"/>
          <w:szCs w:val="28"/>
        </w:rPr>
        <w:t>36320) с изменениями, внесенными</w:t>
      </w:r>
      <w:r w:rsidR="007B5B9F" w:rsidRPr="00256B1D">
        <w:rPr>
          <w:sz w:val="28"/>
          <w:szCs w:val="28"/>
        </w:rPr>
        <w:t xml:space="preserve"> приказ</w:t>
      </w:r>
      <w:r w:rsidR="00256B1D" w:rsidRPr="00256B1D">
        <w:rPr>
          <w:sz w:val="28"/>
          <w:szCs w:val="28"/>
        </w:rPr>
        <w:t>ом</w:t>
      </w:r>
      <w:r w:rsidR="007B5B9F" w:rsidRPr="00256B1D">
        <w:rPr>
          <w:sz w:val="28"/>
          <w:szCs w:val="28"/>
        </w:rPr>
        <w:t xml:space="preserve"> </w:t>
      </w:r>
      <w:r w:rsidR="00256B1D" w:rsidRPr="00256B1D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</w:t>
      </w:r>
      <w:r w:rsidR="00256B1D" w:rsidRPr="00FA7706">
        <w:rPr>
          <w:sz w:val="28"/>
          <w:szCs w:val="28"/>
        </w:rPr>
        <w:t>последствий стихийных бедствий</w:t>
      </w:r>
      <w:r w:rsidR="00256B1D">
        <w:rPr>
          <w:sz w:val="28"/>
          <w:szCs w:val="28"/>
        </w:rPr>
        <w:t xml:space="preserve"> </w:t>
      </w:r>
      <w:r w:rsidR="007B5B9F">
        <w:rPr>
          <w:sz w:val="28"/>
          <w:szCs w:val="28"/>
        </w:rPr>
        <w:t>от 31 июля 2017 г. № 309</w:t>
      </w:r>
      <w:r w:rsidR="00FD341D">
        <w:rPr>
          <w:sz w:val="28"/>
          <w:szCs w:val="28"/>
        </w:rPr>
        <w:t xml:space="preserve"> (</w:t>
      </w:r>
      <w:r w:rsidR="00FD341D" w:rsidRPr="00527508">
        <w:rPr>
          <w:sz w:val="28"/>
          <w:szCs w:val="28"/>
        </w:rPr>
        <w:t>зарегистрирован</w:t>
      </w:r>
      <w:r w:rsidR="00FD341D" w:rsidRPr="00527508">
        <w:rPr>
          <w:rFonts w:asciiTheme="minorHAnsi" w:hAnsiTheme="minorHAnsi"/>
          <w:sz w:val="28"/>
          <w:szCs w:val="28"/>
        </w:rPr>
        <w:t xml:space="preserve"> </w:t>
      </w:r>
      <w:r w:rsidR="00FD341D" w:rsidRPr="00FA7706">
        <w:rPr>
          <w:sz w:val="28"/>
          <w:szCs w:val="28"/>
        </w:rPr>
        <w:t>Министерств</w:t>
      </w:r>
      <w:r w:rsidR="00234E8F">
        <w:rPr>
          <w:sz w:val="28"/>
          <w:szCs w:val="28"/>
        </w:rPr>
        <w:t>ом</w:t>
      </w:r>
      <w:r w:rsidR="00FD341D" w:rsidRPr="00FA7706">
        <w:rPr>
          <w:sz w:val="28"/>
          <w:szCs w:val="28"/>
        </w:rPr>
        <w:t xml:space="preserve"> юстиции </w:t>
      </w:r>
      <w:r w:rsidR="00FD341D" w:rsidRPr="00256B1D">
        <w:rPr>
          <w:sz w:val="28"/>
          <w:szCs w:val="28"/>
        </w:rPr>
        <w:t>Российской Федерации</w:t>
      </w:r>
      <w:r w:rsidR="00FD341D">
        <w:rPr>
          <w:sz w:val="28"/>
          <w:szCs w:val="28"/>
        </w:rPr>
        <w:t xml:space="preserve"> 25 августа 2017 г., регистрационный № 47944)</w:t>
      </w:r>
      <w:r w:rsidRPr="00FA7706">
        <w:rPr>
          <w:sz w:val="28"/>
          <w:szCs w:val="28"/>
        </w:rPr>
        <w:t xml:space="preserve"> (далее - приказ МЧС России № </w:t>
      </w:r>
      <w:r w:rsidRPr="00C342BA">
        <w:rPr>
          <w:sz w:val="28"/>
          <w:szCs w:val="28"/>
        </w:rPr>
        <w:t xml:space="preserve">543), </w:t>
      </w:r>
      <w:r w:rsidRPr="00FA7706">
        <w:rPr>
          <w:sz w:val="28"/>
          <w:szCs w:val="28"/>
        </w:rPr>
        <w:t>от</w:t>
      </w:r>
      <w:r w:rsidR="007B5B9F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 xml:space="preserve">18 декабря 2014 г. </w:t>
      </w:r>
      <w:hyperlink r:id="rId16" w:history="1">
        <w:r w:rsidRPr="00FA7706">
          <w:rPr>
            <w:sz w:val="28"/>
            <w:szCs w:val="28"/>
          </w:rPr>
          <w:t>№ 701</w:t>
        </w:r>
      </w:hyperlink>
      <w:r w:rsidRPr="00FA7706">
        <w:rPr>
          <w:sz w:val="28"/>
          <w:szCs w:val="28"/>
        </w:rPr>
        <w:t xml:space="preserve"> «Об утверждении Типового порядка создания нештатных формирований по обеспечению выполнения мероприятий по гражданской обороне» (зарегистрирован  Министерств</w:t>
      </w:r>
      <w:r w:rsidR="00234E8F">
        <w:rPr>
          <w:sz w:val="28"/>
          <w:szCs w:val="28"/>
        </w:rPr>
        <w:t>ом</w:t>
      </w:r>
      <w:r w:rsidRPr="00FA7706">
        <w:rPr>
          <w:sz w:val="28"/>
          <w:szCs w:val="28"/>
        </w:rPr>
        <w:t xml:space="preserve"> юстиции Российской Федерации </w:t>
      </w:r>
      <w:r w:rsidR="00A9435D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16 фев</w:t>
      </w:r>
      <w:r w:rsidR="00473B38">
        <w:rPr>
          <w:sz w:val="28"/>
          <w:szCs w:val="28"/>
        </w:rPr>
        <w:t>раля 2015 г., регистрационный № </w:t>
      </w:r>
      <w:r w:rsidRPr="00FA7706">
        <w:rPr>
          <w:sz w:val="28"/>
          <w:szCs w:val="28"/>
        </w:rPr>
        <w:t>36034) (далее – приказ МЧС России</w:t>
      </w:r>
      <w:r w:rsidR="00473B38">
        <w:rPr>
          <w:sz w:val="28"/>
          <w:szCs w:val="28"/>
        </w:rPr>
        <w:t xml:space="preserve"> </w:t>
      </w:r>
      <w:r w:rsidRPr="00FA7706">
        <w:rPr>
          <w:sz w:val="28"/>
          <w:szCs w:val="28"/>
        </w:rPr>
        <w:t>№ 701).</w:t>
      </w:r>
    </w:p>
    <w:p w:rsidR="00AD34BF" w:rsidRDefault="00234E8F" w:rsidP="00AD34BF">
      <w:pPr>
        <w:pStyle w:val="a6"/>
        <w:numPr>
          <w:ilvl w:val="0"/>
          <w:numId w:val="22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</w:t>
      </w:r>
      <w:r w:rsidR="00AD34BF" w:rsidRPr="0075532F">
        <w:rPr>
          <w:rFonts w:eastAsia="Times New Roman"/>
          <w:sz w:val="28"/>
          <w:szCs w:val="28"/>
        </w:rPr>
        <w:t>Положение определяет</w:t>
      </w:r>
      <w:r w:rsidR="00147C71">
        <w:rPr>
          <w:rFonts w:eastAsia="Times New Roman"/>
          <w:sz w:val="28"/>
          <w:szCs w:val="28"/>
        </w:rPr>
        <w:t xml:space="preserve"> порядок подготовки к ведению и ведения гражданской обороны, а также основные мероприятия по гражданской обороне</w:t>
      </w:r>
      <w:r w:rsidR="00AD34BF" w:rsidRPr="0075532F">
        <w:rPr>
          <w:rFonts w:eastAsia="Times New Roman"/>
          <w:sz w:val="28"/>
          <w:szCs w:val="28"/>
        </w:rPr>
        <w:t xml:space="preserve"> в </w:t>
      </w:r>
      <w:r w:rsidR="00AD34BF">
        <w:rPr>
          <w:rFonts w:eastAsia="Times New Roman"/>
          <w:sz w:val="28"/>
        </w:rPr>
        <w:t>Министерстве финансов Российской Федерации (далее – Министерство)</w:t>
      </w:r>
      <w:r w:rsidR="00147C71">
        <w:rPr>
          <w:rFonts w:eastAsia="Times New Roman"/>
          <w:sz w:val="28"/>
          <w:szCs w:val="28"/>
        </w:rPr>
        <w:t>.</w:t>
      </w:r>
    </w:p>
    <w:p w:rsidR="00AD34BF" w:rsidRPr="001F27F7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F27F7">
        <w:rPr>
          <w:rFonts w:ascii="Times New Roman" w:eastAsia="Times New Roman" w:hAnsi="Times New Roman" w:cs="Times New Roman"/>
          <w:b w:val="0"/>
          <w:color w:val="auto"/>
          <w:sz w:val="28"/>
        </w:rPr>
        <w:t>Гра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>жданская оборона в</w:t>
      </w:r>
      <w:r w:rsidRPr="00A363FE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</w:rPr>
        <w:t>Мин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>истерстве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организуется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и проводится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в 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соответствии с Конституцией Российской Федерации, федеральными конституционными законами, федеральными законами, нормативными 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правовыми актами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Президента Российской Федерации и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Федерации,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нормативными правовыми актами 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МЧС России, а также</w:t>
      </w:r>
      <w:r w:rsidR="00234E8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настоящим</w:t>
      </w:r>
      <w:r w:rsidRPr="001F27F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Положением.</w:t>
      </w:r>
    </w:p>
    <w:p w:rsidR="00AD34BF" w:rsidRPr="002D43FC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Подготовка к ведению гражданской обороны в Мин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истерстве</w:t>
      </w:r>
      <w:r w:rsidR="009F7E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заключается</w:t>
      </w: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заблаговременном выполнении мероприятий по </w:t>
      </w:r>
      <w:r w:rsidR="00D636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подготовке к</w:t>
      </w: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защит</w:t>
      </w:r>
      <w:r w:rsidR="00D636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работников</w:t>
      </w:r>
      <w:r w:rsidR="00A576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Министерства</w:t>
      </w:r>
      <w:r w:rsidR="005465D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материальных</w:t>
      </w:r>
      <w:r w:rsidRPr="002D4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2D43FC">
        <w:rPr>
          <w:rFonts w:ascii="Times New Roman" w:hAnsi="Times New Roman" w:cs="Times New Roman"/>
          <w:b w:val="0"/>
          <w:color w:val="auto"/>
          <w:sz w:val="28"/>
          <w:szCs w:val="28"/>
        </w:rPr>
        <w:t>культурных ценнос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тей, находящи</w:t>
      </w:r>
      <w:r w:rsidR="00A576AA">
        <w:rPr>
          <w:rFonts w:ascii="Times New Roman" w:hAnsi="Times New Roman" w:cs="Times New Roman"/>
          <w:b w:val="0"/>
          <w:color w:val="auto"/>
          <w:sz w:val="28"/>
          <w:szCs w:val="28"/>
        </w:rPr>
        <w:t>хся в распоряжении Министерства</w:t>
      </w:r>
      <w:r w:rsidR="005465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</w:t>
      </w:r>
      <w:r w:rsidR="00217BF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D43F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D34BF" w:rsidRPr="00CC0409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0409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Ведение гражданской обороны в </w:t>
      </w:r>
      <w:r w:rsidR="00A576AA">
        <w:rPr>
          <w:rFonts w:ascii="Times New Roman" w:eastAsia="Times New Roman" w:hAnsi="Times New Roman" w:cs="Times New Roman"/>
          <w:b w:val="0"/>
          <w:color w:val="auto"/>
          <w:sz w:val="28"/>
        </w:rPr>
        <w:t>Министерстве</w:t>
      </w:r>
      <w:r w:rsidRPr="002D43FC">
        <w:rPr>
          <w:rFonts w:ascii="Times New Roman" w:hAnsi="Times New Roman"/>
          <w:sz w:val="28"/>
          <w:szCs w:val="28"/>
        </w:rPr>
        <w:t xml:space="preserve"> </w:t>
      </w:r>
      <w:r w:rsidRPr="00CC0409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начинается с </w:t>
      </w:r>
      <w:r w:rsidRPr="00CC0409">
        <w:rPr>
          <w:rFonts w:ascii="Times New Roman" w:hAnsi="Times New Roman" w:cs="Times New Roman"/>
          <w:b w:val="0"/>
          <w:color w:val="auto"/>
          <w:sz w:val="28"/>
          <w:szCs w:val="28"/>
        </w:rPr>
        <w:t>момента введения</w:t>
      </w:r>
      <w:r w:rsidR="00D636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действие</w:t>
      </w:r>
      <w:r w:rsidRPr="00CC04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Президентом Российской Федерации</w:t>
      </w:r>
      <w:r w:rsidR="00D636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Плана гражданской обороны и защиты населения Российской Федерации</w:t>
      </w:r>
      <w:r w:rsidRPr="00CC040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D34BF" w:rsidRPr="00FA7706" w:rsidRDefault="00AD34BF" w:rsidP="00AD34BF">
      <w:pPr>
        <w:pStyle w:val="a5"/>
        <w:numPr>
          <w:ilvl w:val="0"/>
          <w:numId w:val="2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A7706">
        <w:rPr>
          <w:sz w:val="28"/>
          <w:szCs w:val="28"/>
        </w:rPr>
        <w:t xml:space="preserve">Ведение гражданской обороны заключается в выполнении мероприятий по защите </w:t>
      </w:r>
      <w:r w:rsidR="00A576AA">
        <w:rPr>
          <w:sz w:val="28"/>
          <w:szCs w:val="28"/>
        </w:rPr>
        <w:t>работников Министерства</w:t>
      </w:r>
      <w:r w:rsidR="000914A3">
        <w:rPr>
          <w:sz w:val="28"/>
          <w:szCs w:val="28"/>
        </w:rPr>
        <w:t xml:space="preserve">, </w:t>
      </w:r>
      <w:r w:rsidRPr="00FA7706">
        <w:rPr>
          <w:sz w:val="28"/>
          <w:szCs w:val="28"/>
        </w:rPr>
        <w:t>материальных и культурных ценностей, находящих</w:t>
      </w:r>
      <w:r w:rsidR="00A576AA">
        <w:rPr>
          <w:sz w:val="28"/>
          <w:szCs w:val="28"/>
        </w:rPr>
        <w:t>ся в распоряжении Министерства</w:t>
      </w:r>
      <w:r w:rsidR="00A065E2">
        <w:rPr>
          <w:sz w:val="28"/>
          <w:szCs w:val="28"/>
        </w:rPr>
        <w:t xml:space="preserve">, </w:t>
      </w:r>
      <w:r w:rsidRPr="00FA7706">
        <w:rPr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D636E7">
        <w:rPr>
          <w:sz w:val="28"/>
          <w:szCs w:val="28"/>
        </w:rPr>
        <w:t>,</w:t>
      </w:r>
      <w:r w:rsidRPr="00FA7706">
        <w:rPr>
          <w:sz w:val="28"/>
          <w:szCs w:val="28"/>
        </w:rPr>
        <w:t xml:space="preserve"> и</w:t>
      </w:r>
      <w:r w:rsidR="009F7E4E">
        <w:rPr>
          <w:sz w:val="28"/>
          <w:szCs w:val="28"/>
        </w:rPr>
        <w:t xml:space="preserve"> осуществляется на основе плана</w:t>
      </w:r>
      <w:r w:rsidRPr="00FA7706">
        <w:rPr>
          <w:sz w:val="28"/>
          <w:szCs w:val="28"/>
        </w:rPr>
        <w:t xml:space="preserve"> гра</w:t>
      </w:r>
      <w:r w:rsidR="00A576AA">
        <w:rPr>
          <w:sz w:val="28"/>
          <w:szCs w:val="28"/>
        </w:rPr>
        <w:t>жданской обороны Министерства</w:t>
      </w:r>
      <w:r w:rsidRPr="00FA7706">
        <w:rPr>
          <w:sz w:val="28"/>
          <w:szCs w:val="28"/>
        </w:rPr>
        <w:t>.</w:t>
      </w:r>
    </w:p>
    <w:p w:rsidR="00AD34BF" w:rsidRDefault="00AD34BF" w:rsidP="00AD34B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34BF" w:rsidRPr="00B4619C" w:rsidRDefault="00AD34BF" w:rsidP="00AD34BF">
      <w:pPr>
        <w:pStyle w:val="2"/>
        <w:keepNext w:val="0"/>
        <w:keepLines w:val="0"/>
        <w:spacing w:before="0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B4619C">
        <w:rPr>
          <w:rFonts w:ascii="Times New Roman" w:hAnsi="Times New Roman" w:cs="Times New Roman"/>
          <w:color w:val="auto"/>
          <w:sz w:val="28"/>
        </w:rPr>
        <w:t>II. Организация управления гражданской обороной</w:t>
      </w:r>
    </w:p>
    <w:p w:rsidR="00AD34BF" w:rsidRPr="00B4619C" w:rsidRDefault="00AD34BF" w:rsidP="00AD34BF">
      <w:pPr>
        <w:shd w:val="clear" w:color="auto" w:fill="FFFFFF"/>
        <w:tabs>
          <w:tab w:val="left" w:pos="1130"/>
        </w:tabs>
        <w:ind w:firstLine="851"/>
        <w:jc w:val="both"/>
        <w:rPr>
          <w:sz w:val="28"/>
          <w:szCs w:val="28"/>
        </w:rPr>
      </w:pPr>
    </w:p>
    <w:p w:rsidR="00AD34BF" w:rsidRPr="007F1B61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</w:rPr>
        <w:t>Р</w:t>
      </w:r>
      <w:r w:rsidRPr="007F1B61">
        <w:rPr>
          <w:rFonts w:ascii="Times New Roman" w:eastAsia="Times New Roman" w:hAnsi="Times New Roman" w:cs="Times New Roman"/>
          <w:b w:val="0"/>
          <w:color w:val="auto"/>
          <w:sz w:val="28"/>
        </w:rPr>
        <w:t>уководство гражданской обороной в Мин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>истерстве</w:t>
      </w:r>
      <w:r w:rsidR="009F7E4E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Pr="007F1B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осуществля</w:t>
      </w:r>
      <w:r w:rsidR="009F7E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7F1B6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т </w:t>
      </w:r>
      <w:r w:rsidR="009F7E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Министр финансов Российской Федерации (</w:t>
      </w:r>
      <w:r w:rsidR="00D636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далее - </w:t>
      </w:r>
      <w:r w:rsidR="009F7E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руководитель гражданской обороны), который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нес</w:t>
      </w:r>
      <w:r w:rsidR="009F7E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 персональную ответственность за организацию и проведение мероприятий по гражданской обороне и</w:t>
      </w:r>
      <w:r w:rsidR="009F7E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защите работников Министерства.</w:t>
      </w:r>
      <w:r w:rsidRPr="007F1B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D34BF" w:rsidRPr="004C1072" w:rsidRDefault="009F7E4E" w:rsidP="00AD34BF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D34BF" w:rsidRPr="004C1072">
        <w:rPr>
          <w:sz w:val="28"/>
          <w:szCs w:val="28"/>
        </w:rPr>
        <w:t xml:space="preserve"> гражданской обороны осуществля</w:t>
      </w:r>
      <w:r>
        <w:rPr>
          <w:sz w:val="28"/>
          <w:szCs w:val="28"/>
        </w:rPr>
        <w:t>е</w:t>
      </w:r>
      <w:r w:rsidR="00AD34BF" w:rsidRPr="004C1072">
        <w:rPr>
          <w:sz w:val="28"/>
          <w:szCs w:val="28"/>
        </w:rPr>
        <w:t xml:space="preserve">т руководство гражданской обороной через </w:t>
      </w:r>
      <w:r>
        <w:rPr>
          <w:sz w:val="28"/>
          <w:szCs w:val="28"/>
        </w:rPr>
        <w:t>структурное подразделение</w:t>
      </w:r>
      <w:r w:rsidR="005B3DD6">
        <w:rPr>
          <w:sz w:val="28"/>
          <w:szCs w:val="28"/>
        </w:rPr>
        <w:t xml:space="preserve"> (работников), уполномоченное (уполномоченных) на решение задач в области гражданской обороны</w:t>
      </w:r>
      <w:r w:rsidR="006A6258">
        <w:rPr>
          <w:sz w:val="28"/>
          <w:szCs w:val="28"/>
        </w:rPr>
        <w:t>, эвакуационные органы</w:t>
      </w:r>
      <w:r w:rsidR="00AD34BF" w:rsidRPr="004C1072">
        <w:rPr>
          <w:sz w:val="28"/>
          <w:szCs w:val="28"/>
        </w:rPr>
        <w:t>, комиссию (группу) по повышению устойчивости функционирования, службы ответственных дежурных, группы контроля и другие органы, создаваемые в целях решения задач в области гражданской обороны.</w:t>
      </w:r>
    </w:p>
    <w:p w:rsidR="00AD34BF" w:rsidRPr="005B3DD6" w:rsidRDefault="00AD34BF" w:rsidP="00AD34BF">
      <w:pPr>
        <w:pStyle w:val="3"/>
        <w:keepNext w:val="0"/>
        <w:keepLines w:val="0"/>
        <w:numPr>
          <w:ilvl w:val="0"/>
          <w:numId w:val="22"/>
        </w:numPr>
        <w:shd w:val="clear" w:color="auto" w:fill="FFFFFF"/>
        <w:tabs>
          <w:tab w:val="left" w:pos="0"/>
        </w:tabs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3DD6">
        <w:rPr>
          <w:rFonts w:ascii="Times New Roman" w:eastAsia="Times New Roman" w:hAnsi="Times New Roman" w:cs="Times New Roman"/>
          <w:b w:val="0"/>
          <w:color w:val="auto"/>
          <w:sz w:val="28"/>
        </w:rPr>
        <w:t>Непосредственное управление гражданской</w:t>
      </w:r>
      <w:r w:rsidR="00E70BBD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Pr="005B3DD6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обороной </w:t>
      </w:r>
      <w:r w:rsidR="005B3DD6" w:rsidRPr="005B3DD6">
        <w:rPr>
          <w:rFonts w:ascii="Times New Roman" w:hAnsi="Times New Roman"/>
          <w:b w:val="0"/>
          <w:color w:val="auto"/>
          <w:sz w:val="28"/>
          <w:szCs w:val="28"/>
        </w:rPr>
        <w:t xml:space="preserve">в Министерстве </w:t>
      </w:r>
      <w:r w:rsidRPr="005B3DD6">
        <w:rPr>
          <w:rFonts w:ascii="Times New Roman" w:eastAsia="Times New Roman" w:hAnsi="Times New Roman" w:cs="Times New Roman"/>
          <w:b w:val="0"/>
          <w:color w:val="auto"/>
          <w:sz w:val="28"/>
        </w:rPr>
        <w:t>осуществля</w:t>
      </w:r>
      <w:r w:rsidR="005B3DD6" w:rsidRPr="005B3DD6">
        <w:rPr>
          <w:rFonts w:ascii="Times New Roman" w:eastAsia="Times New Roman" w:hAnsi="Times New Roman" w:cs="Times New Roman"/>
          <w:b w:val="0"/>
          <w:color w:val="auto"/>
          <w:sz w:val="28"/>
        </w:rPr>
        <w:t>ет</w:t>
      </w:r>
      <w:r w:rsidRPr="005B3D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заместител</w:t>
      </w:r>
      <w:r w:rsidR="00D636E7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5B3D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Министра финансов Российской Федерации</w:t>
      </w:r>
      <w:r w:rsidR="005B3DD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D34BF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</w:rPr>
        <w:t>Управление организацией и выполнением мероприятий по гражданской обороне</w:t>
      </w:r>
      <w:r w:rsidR="00D636E7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="00E70BBD">
        <w:rPr>
          <w:rFonts w:ascii="Times New Roman" w:eastAsia="Times New Roman" w:hAnsi="Times New Roman" w:cs="Times New Roman"/>
          <w:b w:val="0"/>
          <w:color w:val="auto"/>
          <w:sz w:val="28"/>
        </w:rPr>
        <w:t>в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Министерств</w:t>
      </w:r>
      <w:r w:rsidR="00D636E7">
        <w:rPr>
          <w:rFonts w:ascii="Times New Roman" w:eastAsia="Times New Roman" w:hAnsi="Times New Roman" w:cs="Times New Roman"/>
          <w:b w:val="0"/>
          <w:color w:val="auto"/>
          <w:sz w:val="28"/>
        </w:rPr>
        <w:t>е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осуществляется:</w:t>
      </w:r>
    </w:p>
    <w:p w:rsidR="00AD34BF" w:rsidRDefault="00AD34BF" w:rsidP="00AD34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</w:rPr>
        <w:t xml:space="preserve">                  </w:t>
      </w:r>
      <w:r w:rsidR="005B3DD6">
        <w:rPr>
          <w:rFonts w:ascii="Times New Roman" w:hAnsi="Times New Roman"/>
          <w:sz w:val="28"/>
          <w:szCs w:val="28"/>
        </w:rPr>
        <w:t>в мирное время – с пункта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 w:rsidR="00D636E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D636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постоянного размещения;</w:t>
      </w:r>
    </w:p>
    <w:p w:rsidR="00AD34BF" w:rsidRPr="00385A1D" w:rsidRDefault="00AD34BF" w:rsidP="00AD34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 ведении гражданской обороны, а также при возникновении чрезвычайных ситуаций природного и те</w:t>
      </w:r>
      <w:r w:rsidR="005B3DD6">
        <w:rPr>
          <w:rFonts w:ascii="Times New Roman" w:hAnsi="Times New Roman"/>
          <w:sz w:val="28"/>
          <w:szCs w:val="28"/>
        </w:rPr>
        <w:t>хногенного характера – с пункта</w:t>
      </w:r>
      <w:r>
        <w:rPr>
          <w:rFonts w:ascii="Times New Roman" w:hAnsi="Times New Roman"/>
          <w:sz w:val="28"/>
          <w:szCs w:val="28"/>
        </w:rPr>
        <w:t xml:space="preserve"> постоянного</w:t>
      </w:r>
      <w:r w:rsidR="005B3DD6">
        <w:rPr>
          <w:rFonts w:ascii="Times New Roman" w:hAnsi="Times New Roman"/>
          <w:sz w:val="28"/>
          <w:szCs w:val="28"/>
        </w:rPr>
        <w:t xml:space="preserve"> размещения и пункта</w:t>
      </w:r>
      <w:r w:rsidR="00D636E7">
        <w:rPr>
          <w:rFonts w:ascii="Times New Roman" w:hAnsi="Times New Roman"/>
          <w:sz w:val="28"/>
          <w:szCs w:val="28"/>
        </w:rPr>
        <w:t xml:space="preserve"> управления в безопасном районе</w:t>
      </w:r>
      <w:r w:rsidR="00E721F1">
        <w:rPr>
          <w:rFonts w:ascii="Times New Roman" w:hAnsi="Times New Roman"/>
          <w:sz w:val="28"/>
          <w:szCs w:val="28"/>
        </w:rPr>
        <w:t xml:space="preserve"> загородной зоны</w:t>
      </w:r>
      <w:r>
        <w:rPr>
          <w:rFonts w:ascii="Times New Roman" w:hAnsi="Times New Roman"/>
          <w:sz w:val="28"/>
          <w:szCs w:val="28"/>
        </w:rPr>
        <w:t>.</w:t>
      </w:r>
    </w:p>
    <w:p w:rsidR="00AD34BF" w:rsidRPr="00AF41CD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Служба ответственных дежурных </w:t>
      </w:r>
      <w:r w:rsidRPr="00AF41C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Мин</w:t>
      </w:r>
      <w:r w:rsidR="0084213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истерства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1C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доведение сигналов оповещения</w:t>
      </w:r>
      <w:r w:rsidRPr="00AF41C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AF41CD" w:rsidRDefault="00AD34BF" w:rsidP="00AD34BF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F41CD">
        <w:rPr>
          <w:rFonts w:ascii="Times New Roman" w:hAnsi="Times New Roman"/>
          <w:sz w:val="28"/>
          <w:szCs w:val="28"/>
        </w:rPr>
        <w:t>о внезапном нападении противника;</w:t>
      </w:r>
    </w:p>
    <w:p w:rsidR="00AD34BF" w:rsidRPr="00AF41CD" w:rsidRDefault="00AD34BF" w:rsidP="00AD34BF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F41CD">
        <w:rPr>
          <w:rFonts w:ascii="Times New Roman" w:hAnsi="Times New Roman"/>
          <w:sz w:val="28"/>
          <w:szCs w:val="28"/>
        </w:rPr>
        <w:t>о введении плана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AD34BF" w:rsidRDefault="00AD34BF" w:rsidP="00AD34BF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F41CD">
        <w:rPr>
          <w:rFonts w:ascii="Times New Roman" w:hAnsi="Times New Roman"/>
          <w:sz w:val="28"/>
          <w:szCs w:val="28"/>
        </w:rPr>
        <w:t>о начале выполнения мероприятий по гражданской обороне и други</w:t>
      </w:r>
      <w:r>
        <w:rPr>
          <w:rFonts w:ascii="Times New Roman" w:hAnsi="Times New Roman"/>
          <w:sz w:val="28"/>
          <w:szCs w:val="28"/>
        </w:rPr>
        <w:t>х сигналов гражданской обороны.</w:t>
      </w:r>
    </w:p>
    <w:p w:rsidR="00AD34BF" w:rsidRPr="008A63A9" w:rsidRDefault="008A63A9" w:rsidP="008A63A9">
      <w:pPr>
        <w:pStyle w:val="a5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D34BF" w:rsidRPr="008A63A9">
        <w:rPr>
          <w:sz w:val="28"/>
          <w:szCs w:val="28"/>
        </w:rPr>
        <w:t>Группа контроля Министерства</w:t>
      </w:r>
      <w:r w:rsidR="00AD34BF" w:rsidRPr="008A63A9">
        <w:rPr>
          <w:rFonts w:asciiTheme="minorHAnsi" w:hAnsiTheme="minorHAnsi"/>
          <w:sz w:val="28"/>
          <w:szCs w:val="28"/>
        </w:rPr>
        <w:t xml:space="preserve"> </w:t>
      </w:r>
      <w:r w:rsidR="00AD34BF" w:rsidRPr="008A63A9">
        <w:rPr>
          <w:sz w:val="28"/>
          <w:szCs w:val="28"/>
        </w:rPr>
        <w:t>осуществляет и организует:</w:t>
      </w:r>
    </w:p>
    <w:p w:rsidR="00AD34BF" w:rsidRPr="001C275F" w:rsidRDefault="00AD34BF" w:rsidP="00AD34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мероприятий гра</w:t>
      </w:r>
      <w:r w:rsidR="00A723E5">
        <w:rPr>
          <w:rFonts w:ascii="Times New Roman" w:hAnsi="Times New Roman"/>
          <w:sz w:val="28"/>
          <w:szCs w:val="28"/>
        </w:rPr>
        <w:t>жданской обороны в Министерстве</w:t>
      </w:r>
      <w:r>
        <w:rPr>
          <w:rFonts w:ascii="Times New Roman" w:hAnsi="Times New Roman"/>
          <w:sz w:val="28"/>
          <w:szCs w:val="28"/>
        </w:rPr>
        <w:t>;</w:t>
      </w:r>
    </w:p>
    <w:p w:rsidR="00AD34BF" w:rsidRPr="00B4619C" w:rsidRDefault="00AD34BF" w:rsidP="00AD34B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619C">
        <w:rPr>
          <w:sz w:val="28"/>
          <w:szCs w:val="28"/>
        </w:rPr>
        <w:t>взаимодействие с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 w:rsidRPr="00B4619C">
        <w:rPr>
          <w:sz w:val="28"/>
          <w:szCs w:val="28"/>
        </w:rPr>
        <w:t xml:space="preserve"> федеральными органами исполнительной власти;</w:t>
      </w:r>
    </w:p>
    <w:p w:rsidR="00AD34BF" w:rsidRPr="00B4619C" w:rsidRDefault="00AD34BF" w:rsidP="00AD34B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B4619C">
        <w:rPr>
          <w:sz w:val="28"/>
          <w:szCs w:val="28"/>
        </w:rPr>
        <w:t xml:space="preserve">информационное обеспечение руководящих должностных лиц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B4619C">
        <w:rPr>
          <w:sz w:val="28"/>
          <w:szCs w:val="28"/>
        </w:rPr>
        <w:t xml:space="preserve"> о складывающейся и сложившейся обстановке.</w:t>
      </w:r>
    </w:p>
    <w:p w:rsidR="00AD34BF" w:rsidRPr="007B7EF6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EF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Планирование и организация мероприятий гражданской обороны, а также контроль за их выполнением </w:t>
      </w:r>
      <w:r w:rsidRPr="007B7EF6">
        <w:rPr>
          <w:rFonts w:ascii="Times New Roman" w:eastAsia="Times New Roman" w:hAnsi="Times New Roman" w:cs="Times New Roman"/>
          <w:b w:val="0"/>
          <w:color w:val="auto"/>
          <w:sz w:val="28"/>
        </w:rPr>
        <w:t>осуществляются органом управления гражданской обороны, которым является</w:t>
      </w:r>
      <w:r w:rsidR="007B7EF6" w:rsidRPr="007B7EF6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7B7EF6">
        <w:rPr>
          <w:rFonts w:ascii="Times New Roman" w:hAnsi="Times New Roman"/>
          <w:b w:val="0"/>
          <w:color w:val="auto"/>
          <w:sz w:val="28"/>
          <w:szCs w:val="28"/>
        </w:rPr>
        <w:t>структурное подразделение, уполномоченное на решение задач в области гражданской обороны в соответствии с положением о данном структурном подразделении</w:t>
      </w:r>
      <w:r w:rsidR="000104A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D34BF" w:rsidRPr="00780375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7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</w:t>
      </w:r>
      <w:r w:rsidRPr="00780375">
        <w:rPr>
          <w:rFonts w:ascii="Times New Roman" w:hAnsi="Times New Roman" w:cs="Times New Roman"/>
          <w:b w:val="0"/>
          <w:color w:val="auto"/>
          <w:sz w:val="28"/>
        </w:rPr>
        <w:t xml:space="preserve"> планирования, подготовки и проведения эвакуационных мероприятий в Мин</w:t>
      </w:r>
      <w:r w:rsidR="007B7EF6">
        <w:rPr>
          <w:rFonts w:ascii="Times New Roman" w:hAnsi="Times New Roman" w:cs="Times New Roman"/>
          <w:b w:val="0"/>
          <w:color w:val="auto"/>
          <w:sz w:val="28"/>
        </w:rPr>
        <w:t xml:space="preserve">истерстве </w:t>
      </w:r>
      <w:r w:rsidRPr="0078037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заблаговременно в мирное время созда</w:t>
      </w:r>
      <w:r w:rsidR="007B7EF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ется эвакуационная</w:t>
      </w:r>
      <w:r w:rsidRPr="0078037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B7EF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7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D34BF" w:rsidRPr="00AF3881" w:rsidRDefault="00AD34BF" w:rsidP="00AD34BF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4619C">
        <w:rPr>
          <w:sz w:val="28"/>
          <w:szCs w:val="28"/>
        </w:rPr>
        <w:t>Деятельность эва</w:t>
      </w:r>
      <w:r w:rsidR="007B7EF6">
        <w:rPr>
          <w:sz w:val="28"/>
          <w:szCs w:val="28"/>
        </w:rPr>
        <w:t>куационн</w:t>
      </w:r>
      <w:r w:rsidR="007B7EF6">
        <w:rPr>
          <w:rFonts w:asciiTheme="minorHAnsi" w:hAnsiTheme="minorHAnsi"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B7EF6">
        <w:rPr>
          <w:rFonts w:ascii="Times New Roman" w:hAnsi="Times New Roman"/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100020">
        <w:rPr>
          <w:rFonts w:ascii="Times New Roman" w:hAnsi="Times New Roman"/>
          <w:sz w:val="28"/>
          <w:szCs w:val="28"/>
        </w:rPr>
        <w:t>регламентиру</w:t>
      </w:r>
      <w:r>
        <w:rPr>
          <w:rFonts w:ascii="Times New Roman" w:hAnsi="Times New Roman"/>
          <w:sz w:val="28"/>
          <w:szCs w:val="28"/>
        </w:rPr>
        <w:t>е</w:t>
      </w:r>
      <w:r w:rsidRPr="00100020">
        <w:rPr>
          <w:rFonts w:ascii="Times New Roman" w:hAnsi="Times New Roman"/>
          <w:sz w:val="28"/>
          <w:szCs w:val="28"/>
        </w:rPr>
        <w:t>тся</w:t>
      </w:r>
      <w:r w:rsidRPr="00B4619C">
        <w:rPr>
          <w:sz w:val="28"/>
          <w:szCs w:val="28"/>
        </w:rPr>
        <w:t xml:space="preserve"> </w:t>
      </w:r>
      <w:r w:rsidR="007B7EF6">
        <w:rPr>
          <w:rFonts w:ascii="Times New Roman" w:hAnsi="Times New Roman"/>
          <w:sz w:val="28"/>
          <w:szCs w:val="28"/>
        </w:rPr>
        <w:t>положением</w:t>
      </w:r>
      <w:r w:rsidR="007B7EF6">
        <w:rPr>
          <w:sz w:val="28"/>
          <w:szCs w:val="28"/>
        </w:rPr>
        <w:t xml:space="preserve"> о н</w:t>
      </w:r>
      <w:r w:rsidR="007B7EF6">
        <w:rPr>
          <w:rFonts w:ascii="Times New Roman" w:hAnsi="Times New Roman"/>
          <w:sz w:val="28"/>
          <w:szCs w:val="28"/>
        </w:rPr>
        <w:t>ей</w:t>
      </w:r>
      <w:r w:rsidRPr="00B4619C">
        <w:rPr>
          <w:sz w:val="28"/>
          <w:szCs w:val="28"/>
        </w:rPr>
        <w:t>, 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B665BC">
        <w:rPr>
          <w:rFonts w:ascii="Times New Roman" w:hAnsi="Times New Roman"/>
          <w:sz w:val="28"/>
          <w:szCs w:val="28"/>
        </w:rPr>
        <w:t>деятельность</w:t>
      </w:r>
      <w:r w:rsidRPr="00B4619C">
        <w:rPr>
          <w:sz w:val="28"/>
          <w:szCs w:val="28"/>
        </w:rPr>
        <w:t xml:space="preserve"> ее членов </w:t>
      </w:r>
      <w:r>
        <w:rPr>
          <w:sz w:val="28"/>
          <w:szCs w:val="28"/>
        </w:rPr>
        <w:t>– функциональными обязанностями</w:t>
      </w:r>
      <w:r w:rsidR="000104AA">
        <w:rPr>
          <w:rFonts w:ascii="Times New Roman" w:hAnsi="Times New Roman"/>
          <w:sz w:val="28"/>
          <w:szCs w:val="28"/>
        </w:rPr>
        <w:t>.</w:t>
      </w:r>
    </w:p>
    <w:p w:rsidR="00AD34BF" w:rsidRPr="00127767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0B1BF5">
        <w:rPr>
          <w:rFonts w:ascii="Times New Roman" w:hAnsi="Times New Roman" w:cs="Times New Roman"/>
          <w:b w:val="0"/>
          <w:color w:val="auto"/>
          <w:sz w:val="28"/>
        </w:rPr>
        <w:t>Для планирования, подготовки и проведения мероприятий по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127767">
        <w:rPr>
          <w:rFonts w:ascii="Times New Roman" w:hAnsi="Times New Roman" w:cs="Times New Roman"/>
          <w:b w:val="0"/>
          <w:color w:val="auto"/>
          <w:sz w:val="28"/>
        </w:rPr>
        <w:t>повышению устойчивости функционирования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127767">
        <w:rPr>
          <w:rFonts w:ascii="Times New Roman" w:hAnsi="Times New Roman" w:cs="Times New Roman"/>
          <w:b w:val="0"/>
          <w:color w:val="auto"/>
          <w:sz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8"/>
        </w:rPr>
        <w:t>Министерстве</w:t>
      </w:r>
      <w:r w:rsidR="007B7EF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127767">
        <w:rPr>
          <w:rFonts w:ascii="Times New Roman" w:hAnsi="Times New Roman" w:cs="Times New Roman"/>
          <w:b w:val="0"/>
          <w:color w:val="auto"/>
          <w:sz w:val="28"/>
        </w:rPr>
        <w:t>з</w:t>
      </w:r>
      <w:r w:rsidRPr="0012776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абла</w:t>
      </w:r>
      <w:r w:rsidR="007B7EF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говременно в мирное время создается комиссия (группа</w:t>
      </w:r>
      <w:r w:rsidRPr="0012776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) по повышению устойчивости функционирования. </w:t>
      </w:r>
    </w:p>
    <w:p w:rsidR="00AD34BF" w:rsidRPr="00AF3881" w:rsidRDefault="00AD34BF" w:rsidP="00AD34BF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4619C">
        <w:rPr>
          <w:sz w:val="28"/>
          <w:szCs w:val="28"/>
        </w:rPr>
        <w:t>Деятельность комисси</w:t>
      </w:r>
      <w:r w:rsidR="007B7EF6">
        <w:rPr>
          <w:rFonts w:asciiTheme="minorHAnsi" w:hAnsiTheme="minorHAnsi"/>
          <w:sz w:val="28"/>
          <w:szCs w:val="28"/>
        </w:rPr>
        <w:t>и</w:t>
      </w:r>
      <w:r w:rsidRPr="00B4619C">
        <w:rPr>
          <w:sz w:val="28"/>
          <w:szCs w:val="28"/>
        </w:rPr>
        <w:t xml:space="preserve"> (групп</w:t>
      </w:r>
      <w:r w:rsidR="007B7EF6">
        <w:rPr>
          <w:rFonts w:asciiTheme="minorHAnsi" w:hAnsiTheme="minorHAnsi"/>
          <w:sz w:val="28"/>
          <w:szCs w:val="28"/>
        </w:rPr>
        <w:t>ы</w:t>
      </w:r>
      <w:r w:rsidRPr="00B4619C">
        <w:rPr>
          <w:sz w:val="28"/>
          <w:szCs w:val="28"/>
        </w:rPr>
        <w:t>) по повышению устойчивости функционирования регламенти</w:t>
      </w:r>
      <w:r w:rsidRPr="001E56B6">
        <w:rPr>
          <w:rFonts w:ascii="Times New Roman" w:hAnsi="Times New Roman"/>
          <w:sz w:val="28"/>
          <w:szCs w:val="28"/>
        </w:rPr>
        <w:t>руется</w:t>
      </w:r>
      <w:r w:rsidRPr="00B4619C">
        <w:rPr>
          <w:sz w:val="28"/>
          <w:szCs w:val="28"/>
        </w:rPr>
        <w:t xml:space="preserve"> </w:t>
      </w:r>
      <w:r w:rsidRPr="00780375">
        <w:rPr>
          <w:rFonts w:ascii="Times New Roman" w:hAnsi="Times New Roman"/>
          <w:sz w:val="28"/>
          <w:szCs w:val="28"/>
        </w:rPr>
        <w:t>положени</w:t>
      </w:r>
      <w:r w:rsidR="007B7EF6">
        <w:rPr>
          <w:rFonts w:ascii="Times New Roman" w:hAnsi="Times New Roman"/>
          <w:sz w:val="28"/>
          <w:szCs w:val="28"/>
        </w:rPr>
        <w:t>е</w:t>
      </w:r>
      <w:r w:rsidRPr="00780375">
        <w:rPr>
          <w:rFonts w:ascii="Times New Roman" w:hAnsi="Times New Roman"/>
          <w:sz w:val="28"/>
          <w:szCs w:val="28"/>
        </w:rPr>
        <w:t>м</w:t>
      </w:r>
      <w:r w:rsidRPr="00B4619C">
        <w:rPr>
          <w:sz w:val="28"/>
          <w:szCs w:val="28"/>
        </w:rPr>
        <w:t xml:space="preserve"> о н</w:t>
      </w:r>
      <w:r w:rsidR="007B7EF6">
        <w:rPr>
          <w:rFonts w:ascii="Times New Roman" w:hAnsi="Times New Roman"/>
          <w:sz w:val="28"/>
          <w:szCs w:val="28"/>
        </w:rPr>
        <w:t>ей</w:t>
      </w:r>
      <w:r w:rsidRPr="00B4619C">
        <w:rPr>
          <w:sz w:val="28"/>
          <w:szCs w:val="28"/>
        </w:rPr>
        <w:t>, 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B665BC">
        <w:rPr>
          <w:rFonts w:ascii="Times New Roman" w:hAnsi="Times New Roman"/>
          <w:sz w:val="28"/>
          <w:szCs w:val="28"/>
        </w:rPr>
        <w:t>деятельность</w:t>
      </w:r>
      <w:r w:rsidRPr="00B4619C">
        <w:rPr>
          <w:sz w:val="28"/>
          <w:szCs w:val="28"/>
        </w:rPr>
        <w:t xml:space="preserve"> ее членов </w:t>
      </w:r>
      <w:r w:rsidR="000104AA">
        <w:rPr>
          <w:sz w:val="28"/>
          <w:szCs w:val="28"/>
        </w:rPr>
        <w:t>– функциональными обязанностями.</w:t>
      </w:r>
    </w:p>
    <w:p w:rsidR="00AD34BF" w:rsidRDefault="00AD34BF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</w:rPr>
      </w:pPr>
    </w:p>
    <w:p w:rsidR="00AD34BF" w:rsidRPr="00BD07AA" w:rsidRDefault="00AD34BF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</w:rPr>
      </w:pPr>
      <w:r w:rsidRPr="00BD07AA">
        <w:rPr>
          <w:rFonts w:ascii="Times New Roman" w:hAnsi="Times New Roman" w:cs="Times New Roman"/>
          <w:color w:val="auto"/>
          <w:sz w:val="28"/>
          <w:lang w:val="en-US"/>
        </w:rPr>
        <w:t>III</w:t>
      </w:r>
      <w:r w:rsidRPr="00BD07AA">
        <w:rPr>
          <w:rFonts w:ascii="Times New Roman" w:hAnsi="Times New Roman" w:cs="Times New Roman"/>
          <w:color w:val="auto"/>
          <w:sz w:val="28"/>
        </w:rPr>
        <w:t>. Основные задачи и функции в области гражданской обороны</w:t>
      </w:r>
    </w:p>
    <w:p w:rsidR="00AD34BF" w:rsidRPr="00BD07AA" w:rsidRDefault="00AD34BF" w:rsidP="00AD34BF">
      <w:pPr>
        <w:shd w:val="clear" w:color="auto" w:fill="FFFFFF"/>
        <w:tabs>
          <w:tab w:val="left" w:pos="1134"/>
        </w:tabs>
        <w:ind w:firstLine="851"/>
        <w:rPr>
          <w:b/>
          <w:spacing w:val="-8"/>
          <w:sz w:val="28"/>
          <w:szCs w:val="28"/>
        </w:rPr>
      </w:pPr>
    </w:p>
    <w:p w:rsidR="00AD34BF" w:rsidRPr="00127767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D07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Основными задачами в области гражданской обороны </w:t>
      </w:r>
      <w:r w:rsidR="007552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BD07AA">
        <w:rPr>
          <w:rFonts w:ascii="Times New Roman" w:hAnsi="Times New Roman" w:cs="Times New Roman"/>
          <w:b w:val="0"/>
          <w:color w:val="auto"/>
          <w:sz w:val="28"/>
          <w:szCs w:val="28"/>
        </w:rPr>
        <w:t>Мин</w:t>
      </w:r>
      <w:r w:rsidR="007552FD">
        <w:rPr>
          <w:rFonts w:ascii="Times New Roman" w:hAnsi="Times New Roman" w:cs="Times New Roman"/>
          <w:b w:val="0"/>
          <w:color w:val="auto"/>
          <w:sz w:val="28"/>
          <w:szCs w:val="28"/>
        </w:rPr>
        <w:t>истерстве</w:t>
      </w:r>
      <w:r w:rsidRPr="0012776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являются:</w:t>
      </w:r>
    </w:p>
    <w:p w:rsidR="00AD34BF" w:rsidRPr="008C5099" w:rsidRDefault="00AD34BF" w:rsidP="00AD34B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>подготовка работников</w:t>
      </w:r>
      <w:r w:rsidR="007552FD">
        <w:rPr>
          <w:rFonts w:ascii="Times New Roman" w:hAnsi="Times New Roman"/>
          <w:sz w:val="28"/>
          <w:szCs w:val="28"/>
        </w:rPr>
        <w:t xml:space="preserve"> Министерства</w:t>
      </w:r>
      <w:r w:rsidRPr="008C5099">
        <w:rPr>
          <w:rFonts w:ascii="Times New Roman" w:hAnsi="Times New Roman"/>
          <w:sz w:val="28"/>
          <w:szCs w:val="28"/>
        </w:rPr>
        <w:t xml:space="preserve"> в области гражданской обороны;</w:t>
      </w:r>
    </w:p>
    <w:p w:rsidR="00AD34BF" w:rsidRPr="008C5099" w:rsidRDefault="00AD34BF" w:rsidP="00AD34B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>оповещение руководящего состава и работников</w:t>
      </w:r>
      <w:r w:rsidR="007552FD">
        <w:rPr>
          <w:rFonts w:ascii="Times New Roman" w:hAnsi="Times New Roman"/>
          <w:sz w:val="28"/>
          <w:szCs w:val="28"/>
        </w:rPr>
        <w:t xml:space="preserve"> Министерства</w:t>
      </w:r>
      <w:r w:rsidRPr="008C5099">
        <w:rPr>
          <w:rFonts w:ascii="Times New Roman" w:hAnsi="Times New Roman"/>
          <w:sz w:val="28"/>
          <w:szCs w:val="28"/>
        </w:rPr>
        <w:t xml:space="preserve"> об опасностях, возникающих при военных конфликтах</w:t>
      </w:r>
      <w:r w:rsidR="004740C0">
        <w:rPr>
          <w:rFonts w:ascii="Times New Roman" w:hAnsi="Times New Roman"/>
          <w:sz w:val="28"/>
          <w:szCs w:val="28"/>
        </w:rPr>
        <w:t xml:space="preserve"> или вследствие этих конфликтов, а также при чрезвычайных ситуациях природного и техногенного характера;</w:t>
      </w:r>
    </w:p>
    <w:p w:rsidR="00AD34BF" w:rsidRPr="004740C0" w:rsidRDefault="00AD34BF" w:rsidP="00AD34B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>эвакуация работников</w:t>
      </w:r>
      <w:r w:rsidR="004740C0">
        <w:rPr>
          <w:rFonts w:ascii="Times New Roman" w:hAnsi="Times New Roman"/>
          <w:sz w:val="28"/>
          <w:szCs w:val="28"/>
        </w:rPr>
        <w:t xml:space="preserve"> Министерства</w:t>
      </w:r>
      <w:r w:rsidRPr="008C5099">
        <w:rPr>
          <w:rFonts w:ascii="Times New Roman" w:hAnsi="Times New Roman"/>
          <w:sz w:val="28"/>
          <w:szCs w:val="28"/>
        </w:rPr>
        <w:t>, членов их семей, материальных и культурных ценностей</w:t>
      </w:r>
      <w:r w:rsidR="004740C0" w:rsidRPr="004740C0">
        <w:rPr>
          <w:rFonts w:ascii="Times New Roman" w:hAnsi="Times New Roman"/>
          <w:sz w:val="28"/>
          <w:szCs w:val="28"/>
        </w:rPr>
        <w:t xml:space="preserve"> </w:t>
      </w:r>
      <w:r w:rsidR="004740C0" w:rsidRPr="008C5099">
        <w:rPr>
          <w:rFonts w:ascii="Times New Roman" w:hAnsi="Times New Roman"/>
          <w:sz w:val="28"/>
          <w:szCs w:val="28"/>
        </w:rPr>
        <w:t>в безопасные районы</w:t>
      </w:r>
      <w:r w:rsidR="004740C0">
        <w:rPr>
          <w:rFonts w:ascii="Times New Roman" w:hAnsi="Times New Roman"/>
          <w:sz w:val="28"/>
          <w:szCs w:val="28"/>
        </w:rPr>
        <w:t>;</w:t>
      </w:r>
    </w:p>
    <w:p w:rsidR="00AD34BF" w:rsidRPr="008C5099" w:rsidRDefault="00AD34BF" w:rsidP="004740C0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>предоставление работникам</w:t>
      </w:r>
      <w:r w:rsidR="00964352">
        <w:rPr>
          <w:rFonts w:ascii="Times New Roman" w:hAnsi="Times New Roman"/>
          <w:sz w:val="28"/>
          <w:szCs w:val="28"/>
        </w:rPr>
        <w:t xml:space="preserve"> Министерства</w:t>
      </w:r>
      <w:r w:rsidR="004740C0">
        <w:rPr>
          <w:rFonts w:ascii="Times New Roman" w:hAnsi="Times New Roman"/>
          <w:sz w:val="28"/>
          <w:szCs w:val="28"/>
        </w:rPr>
        <w:t xml:space="preserve"> средств индивидуальной и коллективной защиты;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lastRenderedPageBreak/>
        <w:t>проведение мероприятий по световой маскировке и другим видам маскировки;</w:t>
      </w:r>
    </w:p>
    <w:p w:rsidR="00A5223E" w:rsidRPr="008C5099" w:rsidRDefault="00A5223E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работников Министерства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>первоочередное жизнеобеспечение работников</w:t>
      </w:r>
      <w:r w:rsidR="00964352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>,</w:t>
      </w:r>
      <w:r w:rsidRPr="008C5099">
        <w:rPr>
          <w:rFonts w:ascii="Times New Roman" w:hAnsi="Times New Roman"/>
          <w:sz w:val="28"/>
          <w:szCs w:val="28"/>
        </w:rPr>
        <w:t xml:space="preserve">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A41F7" w:rsidRPr="008C5099" w:rsidRDefault="003A41F7" w:rsidP="003A41F7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>борьба с пожарами на подведомственных объектах, возникшими при военных конфликтах или вследствие этих конфликтов;</w:t>
      </w:r>
    </w:p>
    <w:p w:rsidR="003A41F7" w:rsidRPr="008C5099" w:rsidRDefault="003A41F7" w:rsidP="003A41F7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3A41F7" w:rsidRPr="008C5099" w:rsidRDefault="003A41F7" w:rsidP="00A5223E">
      <w:pPr>
        <w:pStyle w:val="a6"/>
        <w:ind w:firstLine="851"/>
        <w:jc w:val="both"/>
        <w:rPr>
          <w:sz w:val="28"/>
          <w:szCs w:val="28"/>
        </w:rPr>
      </w:pPr>
      <w:r w:rsidRPr="008C5099">
        <w:rPr>
          <w:sz w:val="28"/>
          <w:szCs w:val="28"/>
        </w:rPr>
        <w:t>санитарн</w:t>
      </w:r>
      <w:r>
        <w:rPr>
          <w:sz w:val="28"/>
          <w:szCs w:val="28"/>
        </w:rPr>
        <w:t>ая</w:t>
      </w:r>
      <w:r w:rsidRPr="008C5099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8C5099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Министерства, обеззараживания</w:t>
      </w:r>
      <w:r w:rsidRPr="008C5099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и сооружений, специальная</w:t>
      </w:r>
      <w:r w:rsidRPr="008C5099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8C5099">
        <w:rPr>
          <w:sz w:val="28"/>
          <w:szCs w:val="28"/>
        </w:rPr>
        <w:t xml:space="preserve"> техники</w:t>
      </w:r>
      <w:r>
        <w:rPr>
          <w:sz w:val="28"/>
          <w:szCs w:val="28"/>
        </w:rPr>
        <w:t xml:space="preserve"> и территории</w:t>
      </w:r>
      <w:r w:rsidRPr="008C5099">
        <w:rPr>
          <w:sz w:val="28"/>
          <w:szCs w:val="28"/>
        </w:rPr>
        <w:t>;</w:t>
      </w:r>
    </w:p>
    <w:p w:rsidR="00AD34BF" w:rsidRPr="008C5099" w:rsidRDefault="00B51AC5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 xml:space="preserve">восстановление и </w:t>
      </w:r>
      <w:r w:rsidR="00AD34BF" w:rsidRPr="008C5099">
        <w:rPr>
          <w:rFonts w:ascii="Times New Roman" w:hAnsi="Times New Roman"/>
          <w:sz w:val="28"/>
          <w:szCs w:val="28"/>
        </w:rPr>
        <w:t>поддержание порядка</w:t>
      </w:r>
      <w:r w:rsidR="003F5358">
        <w:rPr>
          <w:rFonts w:ascii="Times New Roman" w:hAnsi="Times New Roman"/>
          <w:sz w:val="28"/>
          <w:szCs w:val="28"/>
        </w:rPr>
        <w:t xml:space="preserve"> на объектах</w:t>
      </w:r>
      <w:r w:rsidR="003A41F7">
        <w:rPr>
          <w:rFonts w:ascii="Times New Roman" w:hAnsi="Times New Roman"/>
          <w:sz w:val="28"/>
          <w:szCs w:val="28"/>
        </w:rPr>
        <w:t xml:space="preserve"> </w:t>
      </w:r>
      <w:r w:rsidR="00964352">
        <w:rPr>
          <w:rFonts w:ascii="Times New Roman" w:hAnsi="Times New Roman"/>
          <w:sz w:val="28"/>
          <w:szCs w:val="28"/>
        </w:rPr>
        <w:t>Министерств</w:t>
      </w:r>
      <w:r w:rsidR="003F5358">
        <w:rPr>
          <w:rFonts w:ascii="Times New Roman" w:hAnsi="Times New Roman"/>
          <w:sz w:val="28"/>
          <w:szCs w:val="28"/>
        </w:rPr>
        <w:t>а</w:t>
      </w:r>
      <w:r w:rsidR="003A41F7">
        <w:rPr>
          <w:rFonts w:ascii="Times New Roman" w:hAnsi="Times New Roman"/>
          <w:sz w:val="28"/>
          <w:szCs w:val="28"/>
        </w:rPr>
        <w:t>, пострадавш</w:t>
      </w:r>
      <w:r w:rsidR="003F5358">
        <w:rPr>
          <w:rFonts w:ascii="Times New Roman" w:hAnsi="Times New Roman"/>
          <w:sz w:val="28"/>
          <w:szCs w:val="28"/>
        </w:rPr>
        <w:t>их</w:t>
      </w:r>
      <w:r w:rsidR="00AD34BF">
        <w:rPr>
          <w:rFonts w:ascii="Times New Roman" w:hAnsi="Times New Roman"/>
          <w:sz w:val="28"/>
          <w:szCs w:val="28"/>
        </w:rPr>
        <w:t xml:space="preserve"> </w:t>
      </w:r>
      <w:r w:rsidR="00AD34BF" w:rsidRPr="008C5099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4BF" w:rsidRDefault="00AD34BF" w:rsidP="00AD34BF">
      <w:pPr>
        <w:pStyle w:val="a6"/>
        <w:ind w:firstLine="851"/>
        <w:jc w:val="both"/>
        <w:rPr>
          <w:sz w:val="28"/>
          <w:szCs w:val="28"/>
        </w:rPr>
      </w:pPr>
      <w:r w:rsidRPr="008C5099">
        <w:rPr>
          <w:sz w:val="28"/>
          <w:szCs w:val="28"/>
        </w:rPr>
        <w:t>срочно</w:t>
      </w:r>
      <w:r w:rsidR="003A41F7">
        <w:rPr>
          <w:sz w:val="28"/>
          <w:szCs w:val="28"/>
        </w:rPr>
        <w:t>е</w:t>
      </w:r>
      <w:r w:rsidRPr="008C5099">
        <w:rPr>
          <w:sz w:val="28"/>
          <w:szCs w:val="28"/>
        </w:rPr>
        <w:t xml:space="preserve"> восстановлени</w:t>
      </w:r>
      <w:r w:rsidR="003A41F7">
        <w:rPr>
          <w:sz w:val="28"/>
          <w:szCs w:val="28"/>
        </w:rPr>
        <w:t>е</w:t>
      </w:r>
      <w:r w:rsidR="00B51AC5">
        <w:rPr>
          <w:sz w:val="28"/>
          <w:szCs w:val="28"/>
        </w:rPr>
        <w:t xml:space="preserve"> </w:t>
      </w:r>
      <w:r w:rsidRPr="008C5099">
        <w:rPr>
          <w:sz w:val="28"/>
          <w:szCs w:val="28"/>
        </w:rPr>
        <w:t>функционирования необходимых коммунальных служб</w:t>
      </w:r>
      <w:r w:rsidR="00B51AC5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в военное время;</w:t>
      </w:r>
    </w:p>
    <w:p w:rsidR="00AD34BF" w:rsidRPr="00BE3927" w:rsidRDefault="00B51AC5" w:rsidP="00AD34BF">
      <w:pPr>
        <w:pStyle w:val="a6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срочное</w:t>
      </w:r>
      <w:r w:rsidR="00AD34BF">
        <w:rPr>
          <w:rFonts w:eastAsia="Times New Roman"/>
          <w:sz w:val="28"/>
          <w:szCs w:val="28"/>
        </w:rPr>
        <w:t xml:space="preserve"> захоронени</w:t>
      </w:r>
      <w:r>
        <w:rPr>
          <w:rFonts w:eastAsia="Times New Roman"/>
          <w:sz w:val="28"/>
          <w:szCs w:val="28"/>
        </w:rPr>
        <w:t>е</w:t>
      </w:r>
      <w:r w:rsidR="00AD34BF" w:rsidRPr="00B4619C">
        <w:rPr>
          <w:rFonts w:eastAsia="Times New Roman"/>
          <w:sz w:val="28"/>
          <w:szCs w:val="28"/>
        </w:rPr>
        <w:t xml:space="preserve"> трупов работников</w:t>
      </w:r>
      <w:r w:rsidR="00964352">
        <w:rPr>
          <w:rFonts w:eastAsia="Times New Roman"/>
          <w:sz w:val="28"/>
          <w:szCs w:val="28"/>
        </w:rPr>
        <w:t xml:space="preserve"> Министерства</w:t>
      </w:r>
      <w:r w:rsidR="00964352" w:rsidRPr="00964352">
        <w:rPr>
          <w:rFonts w:eastAsia="Times New Roman"/>
          <w:sz w:val="28"/>
          <w:szCs w:val="28"/>
        </w:rPr>
        <w:t xml:space="preserve"> </w:t>
      </w:r>
      <w:r w:rsidR="00AD34BF" w:rsidRPr="00B4619C">
        <w:rPr>
          <w:rFonts w:eastAsia="Times New Roman"/>
          <w:sz w:val="28"/>
          <w:szCs w:val="28"/>
        </w:rPr>
        <w:t>в военное время</w:t>
      </w:r>
      <w:r w:rsidR="00AD34BF">
        <w:rPr>
          <w:rFonts w:asciiTheme="minorHAnsi" w:hAnsiTheme="minorHAnsi"/>
          <w:sz w:val="28"/>
          <w:szCs w:val="28"/>
        </w:rPr>
        <w:t xml:space="preserve"> </w:t>
      </w:r>
      <w:r w:rsidR="00AD34BF" w:rsidRPr="00BE3927">
        <w:rPr>
          <w:sz w:val="28"/>
          <w:szCs w:val="28"/>
        </w:rPr>
        <w:t>(</w:t>
      </w:r>
      <w:r w:rsidR="00AD34BF">
        <w:rPr>
          <w:sz w:val="28"/>
          <w:szCs w:val="28"/>
        </w:rPr>
        <w:t>в</w:t>
      </w:r>
      <w:r w:rsidR="00AD34BF" w:rsidRPr="00BE3927">
        <w:rPr>
          <w:sz w:val="28"/>
          <w:szCs w:val="28"/>
        </w:rPr>
        <w:t xml:space="preserve"> случае применения противником современных средств поражения по объектам </w:t>
      </w:r>
      <w:r w:rsidR="00964352">
        <w:rPr>
          <w:sz w:val="28"/>
          <w:szCs w:val="28"/>
        </w:rPr>
        <w:t>Министерства</w:t>
      </w:r>
      <w:r w:rsidR="00964352" w:rsidRPr="00964352">
        <w:rPr>
          <w:sz w:val="28"/>
          <w:szCs w:val="28"/>
        </w:rPr>
        <w:t xml:space="preserve"> </w:t>
      </w:r>
      <w:r w:rsidR="00AD34BF" w:rsidRPr="00BE3927">
        <w:rPr>
          <w:sz w:val="28"/>
          <w:szCs w:val="28"/>
        </w:rPr>
        <w:t>и массовой</w:t>
      </w:r>
      <w:r w:rsidR="00AD34BF">
        <w:rPr>
          <w:sz w:val="28"/>
          <w:szCs w:val="28"/>
        </w:rPr>
        <w:t xml:space="preserve"> гибели</w:t>
      </w:r>
      <w:r w:rsidR="00AD34BF" w:rsidRPr="00BE3927">
        <w:rPr>
          <w:sz w:val="28"/>
          <w:szCs w:val="28"/>
        </w:rPr>
        <w:t xml:space="preserve"> работников</w:t>
      </w:r>
      <w:r w:rsidR="00AD34BF">
        <w:rPr>
          <w:sz w:val="28"/>
          <w:szCs w:val="28"/>
        </w:rPr>
        <w:t>);</w:t>
      </w:r>
    </w:p>
    <w:p w:rsidR="00AD34BF" w:rsidRPr="008C5099" w:rsidRDefault="00B51AC5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устойчивости функционирования</w:t>
      </w:r>
      <w:r w:rsidR="00AD34BF" w:rsidRPr="008C5099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="00AD34BF" w:rsidRPr="008C5099">
        <w:rPr>
          <w:rFonts w:ascii="Times New Roman" w:hAnsi="Times New Roman"/>
          <w:sz w:val="28"/>
          <w:szCs w:val="28"/>
        </w:rPr>
        <w:t>, необходимых для выживания работников</w:t>
      </w:r>
      <w:r w:rsidR="00964352">
        <w:rPr>
          <w:rFonts w:ascii="Times New Roman" w:hAnsi="Times New Roman"/>
          <w:sz w:val="28"/>
          <w:szCs w:val="28"/>
        </w:rPr>
        <w:t xml:space="preserve"> Министерства</w:t>
      </w:r>
      <w:r w:rsidR="00964352" w:rsidRPr="0096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D34BF" w:rsidRPr="008C5099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5099">
        <w:rPr>
          <w:rFonts w:ascii="Times New Roman" w:hAnsi="Times New Roman"/>
          <w:sz w:val="28"/>
          <w:szCs w:val="28"/>
        </w:rPr>
        <w:t xml:space="preserve">обеспечение постоянной готовности сил и средств </w:t>
      </w:r>
      <w:r w:rsidR="00B51AC5">
        <w:rPr>
          <w:rFonts w:ascii="Times New Roman" w:hAnsi="Times New Roman"/>
          <w:sz w:val="28"/>
          <w:szCs w:val="28"/>
        </w:rPr>
        <w:t>г</w:t>
      </w:r>
      <w:r w:rsidRPr="008C5099">
        <w:rPr>
          <w:rFonts w:ascii="Times New Roman" w:hAnsi="Times New Roman"/>
          <w:sz w:val="28"/>
          <w:szCs w:val="28"/>
        </w:rPr>
        <w:t>ражданской обороны.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7276" w:rsidRDefault="00447276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</w:rPr>
      </w:pPr>
    </w:p>
    <w:p w:rsidR="00AD34BF" w:rsidRPr="00EF1BE6" w:rsidRDefault="00AD34BF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</w:rPr>
      </w:pPr>
      <w:r w:rsidRPr="00B4619C">
        <w:rPr>
          <w:rFonts w:ascii="Times New Roman" w:hAnsi="Times New Roman" w:cs="Times New Roman"/>
          <w:color w:val="auto"/>
          <w:sz w:val="28"/>
          <w:lang w:val="en-US"/>
        </w:rPr>
        <w:t>IV</w:t>
      </w:r>
      <w:r w:rsidRPr="00B4619C">
        <w:rPr>
          <w:rFonts w:ascii="Times New Roman" w:hAnsi="Times New Roman" w:cs="Times New Roman"/>
          <w:color w:val="auto"/>
          <w:sz w:val="28"/>
        </w:rPr>
        <w:t xml:space="preserve">. Основные мероприятия по гражданской обороне, </w:t>
      </w:r>
      <w:r w:rsidRPr="00B4619C">
        <w:rPr>
          <w:rFonts w:ascii="Times New Roman" w:hAnsi="Times New Roman" w:cs="Times New Roman"/>
          <w:color w:val="auto"/>
          <w:sz w:val="28"/>
        </w:rPr>
        <w:br/>
      </w:r>
      <w:r>
        <w:rPr>
          <w:rFonts w:ascii="Times New Roman" w:hAnsi="Times New Roman" w:cs="Times New Roman"/>
          <w:color w:val="auto"/>
          <w:sz w:val="28"/>
        </w:rPr>
        <w:t xml:space="preserve">                </w:t>
      </w:r>
      <w:r w:rsidRPr="00B4619C">
        <w:rPr>
          <w:rFonts w:ascii="Times New Roman" w:hAnsi="Times New Roman" w:cs="Times New Roman"/>
          <w:color w:val="auto"/>
          <w:sz w:val="28"/>
        </w:rPr>
        <w:t>организ</w:t>
      </w:r>
      <w:r>
        <w:rPr>
          <w:rFonts w:ascii="Times New Roman" w:hAnsi="Times New Roman" w:cs="Times New Roman"/>
          <w:color w:val="auto"/>
          <w:sz w:val="28"/>
        </w:rPr>
        <w:t>ация и поряд</w:t>
      </w:r>
      <w:r w:rsidR="00EF1BE6">
        <w:rPr>
          <w:rFonts w:ascii="Times New Roman" w:hAnsi="Times New Roman" w:cs="Times New Roman"/>
          <w:color w:val="auto"/>
          <w:sz w:val="28"/>
        </w:rPr>
        <w:t>ок их выполнения в Министерстве</w:t>
      </w:r>
    </w:p>
    <w:p w:rsidR="00AD34BF" w:rsidRPr="00B0136F" w:rsidRDefault="00AD34BF" w:rsidP="00EF1BE6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Theme="minorHAnsi" w:hAnsiTheme="minorHAnsi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AD34BF" w:rsidRPr="006E0B68" w:rsidRDefault="00F86762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Основными мероп</w:t>
      </w:r>
      <w:r w:rsidR="00A5223E">
        <w:rPr>
          <w:rFonts w:ascii="Times New Roman" w:hAnsi="Times New Roman" w:cs="Times New Roman"/>
          <w:b w:val="0"/>
          <w:color w:val="auto"/>
          <w:sz w:val="28"/>
        </w:rPr>
        <w:t>риятиями по гражданской обороне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в области подготовки работников</w:t>
      </w:r>
      <w:r w:rsidR="00A5223E">
        <w:rPr>
          <w:rFonts w:ascii="Times New Roman" w:hAnsi="Times New Roman" w:cs="Times New Roman"/>
          <w:b w:val="0"/>
          <w:color w:val="auto"/>
          <w:sz w:val="28"/>
        </w:rPr>
        <w:t xml:space="preserve"> Министерства,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5223E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Министерством,</w:t>
      </w:r>
      <w:r w:rsidR="00A5223E" w:rsidRPr="00EF1BE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являются</w:t>
      </w:r>
      <w:r w:rsidR="00AD34BF" w:rsidRPr="006E0B68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AD34BF" w:rsidRPr="006E0B68" w:rsidRDefault="00AD34BF" w:rsidP="00AD34BF">
      <w:pPr>
        <w:pStyle w:val="3"/>
        <w:keepNext w:val="0"/>
        <w:keepLines w:val="0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6E0B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планирование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</w:t>
      </w:r>
      <w:r w:rsidRPr="006E0B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E0B68">
        <w:rPr>
          <w:rFonts w:ascii="Times New Roman" w:hAnsi="Times New Roman" w:cs="Times New Roman"/>
          <w:b w:val="0"/>
          <w:color w:val="auto"/>
          <w:sz w:val="28"/>
        </w:rPr>
        <w:t>подготовки, повышения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к</w:t>
      </w:r>
      <w:r w:rsidRPr="006E0B68">
        <w:rPr>
          <w:rFonts w:ascii="Times New Roman" w:hAnsi="Times New Roman" w:cs="Times New Roman"/>
          <w:b w:val="0"/>
          <w:color w:val="auto"/>
          <w:sz w:val="28"/>
        </w:rPr>
        <w:t xml:space="preserve">валификации или курсового обучения </w:t>
      </w:r>
      <w:r w:rsidRPr="006E0B68">
        <w:rPr>
          <w:rFonts w:ascii="Times New Roman" w:hAnsi="Times New Roman" w:cs="Times New Roman"/>
          <w:b w:val="0"/>
          <w:color w:val="auto"/>
          <w:sz w:val="28"/>
          <w:szCs w:val="28"/>
        </w:rPr>
        <w:t>в области гражданской обороны</w:t>
      </w:r>
      <w:r w:rsidRPr="006E0B68">
        <w:rPr>
          <w:rFonts w:ascii="Times New Roman" w:hAnsi="Times New Roman" w:cs="Times New Roman"/>
          <w:b w:val="0"/>
          <w:color w:val="auto"/>
          <w:sz w:val="28"/>
        </w:rPr>
        <w:t xml:space="preserve"> руководителей соответствующего уровня, должностных лиц, работников и личного состава формирований гражданской обороны</w:t>
      </w:r>
      <w:r w:rsidRPr="006E0B6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разработк</w:t>
      </w:r>
      <w:r w:rsidR="009266D0">
        <w:rPr>
          <w:rFonts w:ascii="Times New Roman" w:hAnsi="Times New Roman"/>
          <w:sz w:val="28"/>
        </w:rPr>
        <w:t>а</w:t>
      </w:r>
      <w:r w:rsidRPr="00B4619C">
        <w:rPr>
          <w:sz w:val="28"/>
        </w:rPr>
        <w:t xml:space="preserve"> и реализаци</w:t>
      </w:r>
      <w:r w:rsidR="009266D0">
        <w:rPr>
          <w:rFonts w:ascii="Times New Roman" w:hAnsi="Times New Roman"/>
          <w:sz w:val="28"/>
        </w:rPr>
        <w:t>я</w:t>
      </w:r>
      <w:r w:rsidRPr="00B4619C">
        <w:rPr>
          <w:sz w:val="28"/>
        </w:rPr>
        <w:t xml:space="preserve"> программы проведения вводного инструктажа по гражданской оборон</w:t>
      </w:r>
      <w:r>
        <w:rPr>
          <w:sz w:val="28"/>
        </w:rPr>
        <w:t>е с вновь принятыми работниками</w:t>
      </w:r>
      <w:r w:rsidRPr="00B4619C">
        <w:rPr>
          <w:sz w:val="28"/>
        </w:rPr>
        <w:t xml:space="preserve"> в течение первого месяца их работы;</w:t>
      </w:r>
    </w:p>
    <w:p w:rsidR="00AD34BF" w:rsidRPr="009266D0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9266D0">
        <w:rPr>
          <w:sz w:val="28"/>
        </w:rPr>
        <w:t>разработк</w:t>
      </w:r>
      <w:r w:rsidR="009266D0">
        <w:rPr>
          <w:rFonts w:ascii="Times New Roman" w:hAnsi="Times New Roman"/>
          <w:sz w:val="28"/>
        </w:rPr>
        <w:t>а</w:t>
      </w:r>
      <w:r w:rsidRPr="009266D0">
        <w:rPr>
          <w:sz w:val="28"/>
        </w:rPr>
        <w:t xml:space="preserve"> с учетом особенностей деятельности </w:t>
      </w:r>
      <w:r w:rsidR="009266D0">
        <w:rPr>
          <w:rFonts w:ascii="Times New Roman" w:hAnsi="Times New Roman"/>
          <w:sz w:val="28"/>
        </w:rPr>
        <w:t xml:space="preserve">Министерства </w:t>
      </w:r>
      <w:r w:rsidRPr="009266D0">
        <w:rPr>
          <w:sz w:val="28"/>
        </w:rPr>
        <w:t xml:space="preserve">рабочих программ подготовки личного состава формирований гражданской обороны, а </w:t>
      </w:r>
      <w:r w:rsidRPr="009266D0">
        <w:rPr>
          <w:sz w:val="28"/>
        </w:rPr>
        <w:lastRenderedPageBreak/>
        <w:t>также рабочих программ подготовки работников в области гражданской обороны;</w:t>
      </w:r>
    </w:p>
    <w:p w:rsidR="00AD34BF" w:rsidRPr="009266D0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организационно-методическо</w:t>
      </w:r>
      <w:r w:rsidRPr="009266D0">
        <w:rPr>
          <w:rFonts w:ascii="Times New Roman" w:hAnsi="Times New Roman"/>
          <w:sz w:val="28"/>
          <w:szCs w:val="28"/>
        </w:rPr>
        <w:t>е</w:t>
      </w:r>
      <w:r w:rsidR="00A5223E">
        <w:rPr>
          <w:rFonts w:ascii="Times New Roman" w:hAnsi="Times New Roman"/>
          <w:sz w:val="28"/>
          <w:szCs w:val="28"/>
        </w:rPr>
        <w:t xml:space="preserve"> </w:t>
      </w:r>
      <w:r w:rsidRPr="009266D0">
        <w:rPr>
          <w:rFonts w:ascii="Times New Roman" w:hAnsi="Times New Roman"/>
          <w:sz w:val="28"/>
          <w:szCs w:val="28"/>
        </w:rPr>
        <w:t xml:space="preserve"> </w:t>
      </w:r>
      <w:r w:rsidRPr="009266D0">
        <w:rPr>
          <w:sz w:val="28"/>
          <w:szCs w:val="28"/>
        </w:rPr>
        <w:t xml:space="preserve"> руководств</w:t>
      </w:r>
      <w:r w:rsidRPr="009266D0">
        <w:rPr>
          <w:rFonts w:ascii="Times New Roman" w:hAnsi="Times New Roman"/>
          <w:sz w:val="28"/>
          <w:szCs w:val="28"/>
        </w:rPr>
        <w:t>о</w:t>
      </w:r>
      <w:r w:rsidRPr="009266D0">
        <w:rPr>
          <w:sz w:val="28"/>
          <w:szCs w:val="28"/>
        </w:rPr>
        <w:t xml:space="preserve"> и контрол</w:t>
      </w:r>
      <w:r w:rsidRPr="009266D0">
        <w:rPr>
          <w:rFonts w:ascii="Times New Roman" w:hAnsi="Times New Roman"/>
          <w:sz w:val="28"/>
          <w:szCs w:val="28"/>
        </w:rPr>
        <w:t>ь</w:t>
      </w:r>
      <w:r w:rsidRPr="009266D0">
        <w:rPr>
          <w:rFonts w:asciiTheme="minorHAnsi" w:hAnsiTheme="minorHAnsi"/>
          <w:sz w:val="28"/>
          <w:szCs w:val="28"/>
        </w:rPr>
        <w:t xml:space="preserve"> </w:t>
      </w:r>
      <w:r w:rsidRPr="009266D0">
        <w:rPr>
          <w:sz w:val="28"/>
          <w:szCs w:val="28"/>
        </w:rPr>
        <w:t xml:space="preserve"> за подготовкой руководителей</w:t>
      </w:r>
      <w:r w:rsidRPr="009266D0">
        <w:rPr>
          <w:sz w:val="28"/>
        </w:rPr>
        <w:t xml:space="preserve"> соответствующего уровня, должностных лиц,</w:t>
      </w:r>
      <w:r w:rsidRPr="009266D0">
        <w:rPr>
          <w:sz w:val="28"/>
          <w:szCs w:val="28"/>
        </w:rPr>
        <w:t xml:space="preserve"> работников и личного состава формирований</w:t>
      </w:r>
      <w:r w:rsidRPr="009266D0">
        <w:rPr>
          <w:rFonts w:asciiTheme="minorHAnsi" w:hAnsiTheme="minorHAnsi"/>
          <w:sz w:val="28"/>
          <w:szCs w:val="28"/>
        </w:rPr>
        <w:t xml:space="preserve"> </w:t>
      </w:r>
      <w:r w:rsidRPr="009266D0">
        <w:rPr>
          <w:rFonts w:ascii="Times New Roman" w:hAnsi="Times New Roman"/>
          <w:sz w:val="28"/>
          <w:szCs w:val="28"/>
        </w:rPr>
        <w:t>гражданской обороны</w:t>
      </w:r>
      <w:r w:rsidRPr="009266D0">
        <w:rPr>
          <w:rFonts w:asciiTheme="minorHAnsi" w:hAnsiTheme="minorHAnsi"/>
          <w:sz w:val="28"/>
          <w:szCs w:val="28"/>
        </w:rPr>
        <w:t xml:space="preserve"> </w:t>
      </w:r>
      <w:r w:rsidRPr="009266D0">
        <w:rPr>
          <w:rFonts w:ascii="Times New Roman" w:hAnsi="Times New Roman"/>
          <w:sz w:val="28"/>
          <w:szCs w:val="28"/>
        </w:rPr>
        <w:t>Министерства</w:t>
      </w:r>
      <w:r w:rsidRPr="009266D0">
        <w:rPr>
          <w:sz w:val="28"/>
          <w:szCs w:val="28"/>
        </w:rPr>
        <w:t>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  <w:szCs w:val="28"/>
        </w:rPr>
        <w:t xml:space="preserve">планирование и </w:t>
      </w:r>
      <w:r w:rsidRPr="00B4619C">
        <w:rPr>
          <w:sz w:val="28"/>
        </w:rPr>
        <w:t>проведение учений и тренировок по гражданской обороне;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создание и поддержание в рабочем состоянии учебной материально-технической базы в области гражданской обороны для подготовки работников и личного состава формирований гражданской обороны;</w:t>
      </w:r>
    </w:p>
    <w:p w:rsidR="00AD34BF" w:rsidRPr="00B32AF9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B4619C">
        <w:rPr>
          <w:sz w:val="28"/>
          <w:szCs w:val="28"/>
        </w:rPr>
        <w:t xml:space="preserve"> </w:t>
      </w:r>
      <w:r w:rsidRPr="00B4619C">
        <w:rPr>
          <w:sz w:val="28"/>
        </w:rPr>
        <w:t xml:space="preserve">пропаганды знаний в области гражданской обороны среди </w:t>
      </w:r>
      <w:r>
        <w:rPr>
          <w:sz w:val="28"/>
        </w:rPr>
        <w:t>работников</w:t>
      </w:r>
      <w:r>
        <w:rPr>
          <w:rFonts w:asciiTheme="minorHAnsi" w:hAnsiTheme="minorHAnsi"/>
          <w:sz w:val="28"/>
        </w:rPr>
        <w:t xml:space="preserve"> </w:t>
      </w:r>
      <w:r w:rsidR="00EF1BE6"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:rsidR="00AD34BF" w:rsidRPr="00F86762" w:rsidRDefault="00F86762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86762">
        <w:rPr>
          <w:rFonts w:ascii="Times New Roman" w:hAnsi="Times New Roman" w:cs="Times New Roman"/>
          <w:b w:val="0"/>
          <w:color w:val="auto"/>
          <w:sz w:val="28"/>
        </w:rPr>
        <w:t>Основными мероп</w:t>
      </w:r>
      <w:r w:rsidR="00A5223E">
        <w:rPr>
          <w:rFonts w:ascii="Times New Roman" w:hAnsi="Times New Roman" w:cs="Times New Roman"/>
          <w:b w:val="0"/>
          <w:color w:val="auto"/>
          <w:sz w:val="28"/>
        </w:rPr>
        <w:t>риятиями по гражданской обороне</w:t>
      </w:r>
      <w:r w:rsidR="00EF1BE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F86762">
        <w:rPr>
          <w:rFonts w:ascii="Times New Roman" w:hAnsi="Times New Roman" w:cs="Times New Roman"/>
          <w:b w:val="0"/>
          <w:color w:val="auto"/>
          <w:sz w:val="28"/>
        </w:rPr>
        <w:t>о оповещению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E62BE3">
        <w:rPr>
          <w:rFonts w:ascii="Times New Roman" w:hAnsi="Times New Roman" w:cs="Times New Roman"/>
          <w:b w:val="0"/>
          <w:color w:val="auto"/>
          <w:sz w:val="28"/>
        </w:rPr>
        <w:t>,</w:t>
      </w:r>
      <w:r w:rsidR="00AD34BF" w:rsidRPr="00F86762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E62BE3">
        <w:rPr>
          <w:rFonts w:ascii="Times New Roman" w:hAnsi="Times New Roman" w:cs="Times New Roman"/>
          <w:b w:val="0"/>
          <w:color w:val="auto"/>
          <w:sz w:val="28"/>
        </w:rPr>
        <w:t xml:space="preserve">осуществляемыми Министерством, </w:t>
      </w:r>
      <w:r>
        <w:rPr>
          <w:rFonts w:ascii="Times New Roman" w:hAnsi="Times New Roman" w:cs="Times New Roman"/>
          <w:b w:val="0"/>
          <w:color w:val="auto"/>
          <w:sz w:val="28"/>
        </w:rPr>
        <w:t>являются</w:t>
      </w:r>
      <w:r w:rsidR="00AD34BF" w:rsidRPr="00F86762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создание и поддержание в состоянии постоянной готовнос</w:t>
      </w:r>
      <w:r>
        <w:rPr>
          <w:sz w:val="28"/>
        </w:rPr>
        <w:t>ти системы оповещения работник</w:t>
      </w:r>
      <w:r>
        <w:rPr>
          <w:rFonts w:ascii="Times New Roman" w:hAnsi="Times New Roman"/>
          <w:sz w:val="28"/>
        </w:rPr>
        <w:t xml:space="preserve">ов Министерства, </w:t>
      </w:r>
      <w:r w:rsidRPr="00B4619C">
        <w:rPr>
          <w:sz w:val="28"/>
        </w:rPr>
        <w:t>осуществление ее модернизации на базе технических средств нового поколения;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комплексное использование средств единой сети электросвязи Российской Ф</w:t>
      </w:r>
      <w:r>
        <w:rPr>
          <w:sz w:val="28"/>
        </w:rPr>
        <w:t>едерации, сетей и средств радио</w:t>
      </w:r>
      <w:r w:rsidRPr="00B4619C">
        <w:rPr>
          <w:sz w:val="28"/>
        </w:rPr>
        <w:t>, а также других технических средств передачи информации;</w:t>
      </w:r>
    </w:p>
    <w:p w:rsidR="00AD34BF" w:rsidRPr="00487C20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487C20">
        <w:rPr>
          <w:sz w:val="28"/>
        </w:rPr>
        <w:t>информирование</w:t>
      </w:r>
      <w:r w:rsidR="00AC0D61">
        <w:rPr>
          <w:rFonts w:asciiTheme="minorHAnsi" w:hAnsiTheme="minorHAnsi"/>
          <w:sz w:val="28"/>
        </w:rPr>
        <w:t xml:space="preserve"> </w:t>
      </w:r>
      <w:r w:rsidRPr="00487C20">
        <w:rPr>
          <w:sz w:val="28"/>
        </w:rPr>
        <w:t>работников</w:t>
      </w:r>
      <w:r w:rsidRPr="00487C20">
        <w:rPr>
          <w:rFonts w:asciiTheme="minorHAnsi" w:hAnsiTheme="minorHAnsi"/>
          <w:sz w:val="28"/>
        </w:rPr>
        <w:t xml:space="preserve"> </w:t>
      </w:r>
      <w:r w:rsidR="00487C20">
        <w:rPr>
          <w:rFonts w:ascii="Times New Roman" w:hAnsi="Times New Roman"/>
          <w:sz w:val="28"/>
        </w:rPr>
        <w:t xml:space="preserve">Министерства </w:t>
      </w:r>
      <w:r w:rsidRPr="00487C20">
        <w:rPr>
          <w:sz w:val="28"/>
        </w:rPr>
        <w:t>о складывающейся обстановке;</w:t>
      </w:r>
    </w:p>
    <w:p w:rsidR="00AD34BF" w:rsidRPr="00846F90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B4619C">
        <w:rPr>
          <w:sz w:val="28"/>
        </w:rPr>
        <w:t xml:space="preserve">сбор информации в области гражданской обороны и обмен </w:t>
      </w:r>
      <w:r>
        <w:rPr>
          <w:rFonts w:ascii="Times New Roman" w:hAnsi="Times New Roman"/>
          <w:sz w:val="28"/>
        </w:rPr>
        <w:t>информацией в области гражданской обороны</w:t>
      </w:r>
      <w:r>
        <w:rPr>
          <w:rFonts w:asciiTheme="minorHAnsi" w:hAnsiTheme="minorHAnsi"/>
          <w:sz w:val="28"/>
        </w:rPr>
        <w:t xml:space="preserve"> </w:t>
      </w:r>
      <w:r w:rsidR="00487C20">
        <w:rPr>
          <w:rFonts w:ascii="Times New Roman" w:hAnsi="Times New Roman"/>
          <w:sz w:val="28"/>
        </w:rPr>
        <w:t xml:space="preserve">между Министерством </w:t>
      </w:r>
      <w:r>
        <w:rPr>
          <w:rFonts w:ascii="Times New Roman" w:hAnsi="Times New Roman"/>
          <w:sz w:val="28"/>
        </w:rPr>
        <w:t>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D34BF" w:rsidRPr="00F86762" w:rsidRDefault="00F86762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86762">
        <w:rPr>
          <w:rFonts w:ascii="Times New Roman" w:hAnsi="Times New Roman" w:cs="Times New Roman"/>
          <w:b w:val="0"/>
          <w:color w:val="auto"/>
          <w:sz w:val="28"/>
        </w:rPr>
        <w:t>Основными мероп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риятиями по гражданской обороне</w:t>
      </w:r>
      <w:r w:rsidR="00A149D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F86762">
        <w:rPr>
          <w:rFonts w:ascii="Times New Roman" w:hAnsi="Times New Roman" w:cs="Times New Roman"/>
          <w:b w:val="0"/>
          <w:color w:val="auto"/>
          <w:sz w:val="28"/>
        </w:rPr>
        <w:t>о эвакуации работников, материальных и культурных ценностей в безопасные районы</w:t>
      </w:r>
      <w:r w:rsidR="00DD5DC7">
        <w:rPr>
          <w:rFonts w:ascii="Times New Roman" w:hAnsi="Times New Roman" w:cs="Times New Roman"/>
          <w:b w:val="0"/>
          <w:color w:val="auto"/>
          <w:sz w:val="28"/>
        </w:rPr>
        <w:t>,</w:t>
      </w:r>
      <w:r w:rsidR="00AD34BF" w:rsidRPr="00F86762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Министерством,</w:t>
      </w:r>
      <w:r w:rsidR="00AC0D61" w:rsidRPr="00F86762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являются</w:t>
      </w:r>
      <w:r w:rsidR="00AD34BF" w:rsidRPr="00F86762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организаци</w:t>
      </w:r>
      <w:r w:rsidR="00F86762">
        <w:rPr>
          <w:rFonts w:ascii="Times New Roman" w:hAnsi="Times New Roman"/>
          <w:sz w:val="28"/>
        </w:rPr>
        <w:t>я</w:t>
      </w:r>
      <w:r>
        <w:rPr>
          <w:sz w:val="28"/>
        </w:rPr>
        <w:t xml:space="preserve"> планирования, подготовк</w:t>
      </w:r>
      <w:r w:rsidR="00487C20">
        <w:rPr>
          <w:rFonts w:ascii="Times New Roman" w:hAnsi="Times New Roman"/>
          <w:sz w:val="28"/>
        </w:rPr>
        <w:t>а</w:t>
      </w:r>
      <w:r w:rsidRPr="00B4619C">
        <w:rPr>
          <w:sz w:val="28"/>
        </w:rPr>
        <w:t xml:space="preserve"> и проведени</w:t>
      </w:r>
      <w:r>
        <w:rPr>
          <w:rFonts w:ascii="Times New Roman" w:hAnsi="Times New Roman"/>
          <w:sz w:val="28"/>
        </w:rPr>
        <w:t>е</w:t>
      </w:r>
      <w:r w:rsidRPr="00B4619C">
        <w:rPr>
          <w:sz w:val="28"/>
        </w:rPr>
        <w:t xml:space="preserve"> эвакуационных мероприятий в безопасные районы из зон возможных опасностей;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 xml:space="preserve">создание и </w:t>
      </w:r>
      <w:r w:rsidRPr="00A81629">
        <w:rPr>
          <w:rFonts w:ascii="Times New Roman" w:hAnsi="Times New Roman"/>
          <w:sz w:val="28"/>
        </w:rPr>
        <w:t>организаци</w:t>
      </w:r>
      <w:r w:rsidR="00487C20">
        <w:rPr>
          <w:rFonts w:ascii="Times New Roman" w:hAnsi="Times New Roman"/>
          <w:sz w:val="28"/>
        </w:rPr>
        <w:t>я</w:t>
      </w:r>
      <w:r w:rsidRPr="00B4619C">
        <w:rPr>
          <w:sz w:val="28"/>
        </w:rPr>
        <w:t xml:space="preserve"> деятельности эвакуацио</w:t>
      </w:r>
      <w:r>
        <w:rPr>
          <w:sz w:val="28"/>
        </w:rPr>
        <w:t>нных органов, а также подготовк</w:t>
      </w:r>
      <w:r w:rsidR="00487C20">
        <w:rPr>
          <w:rFonts w:ascii="Times New Roman" w:hAnsi="Times New Roman"/>
          <w:sz w:val="28"/>
        </w:rPr>
        <w:t>а</w:t>
      </w:r>
      <w:r w:rsidRPr="00B4619C">
        <w:rPr>
          <w:sz w:val="28"/>
        </w:rPr>
        <w:t xml:space="preserve"> их личного состава;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подготовк</w:t>
      </w:r>
      <w:r w:rsidR="005E2C3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B4619C">
        <w:rPr>
          <w:sz w:val="28"/>
        </w:rPr>
        <w:t>безопасных районов для размещения работников</w:t>
      </w:r>
      <w:r>
        <w:rPr>
          <w:rFonts w:asciiTheme="minorHAnsi" w:hAnsiTheme="minorHAnsi"/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 xml:space="preserve">и </w:t>
      </w:r>
      <w:r w:rsidRPr="00B4619C">
        <w:rPr>
          <w:sz w:val="28"/>
        </w:rPr>
        <w:t>членов их семей, материальных и культурных ценностей, подлежащих эвакуации;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разработк</w:t>
      </w:r>
      <w:r w:rsidR="005E2C37">
        <w:rPr>
          <w:rFonts w:ascii="Times New Roman" w:hAnsi="Times New Roman"/>
          <w:sz w:val="28"/>
        </w:rPr>
        <w:t>а</w:t>
      </w:r>
      <w:r w:rsidRPr="00B4619C">
        <w:rPr>
          <w:sz w:val="28"/>
        </w:rPr>
        <w:t xml:space="preserve"> согласованных с органами исполнительной власти субъектов Российской Федерации и органами местного самоуправления планов эвакуации и размещения работников</w:t>
      </w:r>
      <w:r w:rsidR="00A149D6">
        <w:rPr>
          <w:rFonts w:ascii="Times New Roman" w:hAnsi="Times New Roman"/>
          <w:sz w:val="28"/>
        </w:rPr>
        <w:t xml:space="preserve"> Министерства и</w:t>
      </w:r>
      <w:r w:rsidRPr="00B4619C">
        <w:rPr>
          <w:sz w:val="28"/>
        </w:rPr>
        <w:t xml:space="preserve"> членов их семей в безопасных районах;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получение ордеров на занятие жилых и нежилых зданий (помещений).</w:t>
      </w:r>
    </w:p>
    <w:p w:rsidR="00AD34BF" w:rsidRPr="005E2C37" w:rsidRDefault="005E2C37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5E2C37">
        <w:rPr>
          <w:rFonts w:ascii="Times New Roman" w:hAnsi="Times New Roman" w:cs="Times New Roman"/>
          <w:b w:val="0"/>
          <w:color w:val="auto"/>
          <w:sz w:val="28"/>
        </w:rPr>
        <w:lastRenderedPageBreak/>
        <w:t>Основными мероприятиями по гражданской обороне</w:t>
      </w:r>
      <w:r w:rsidR="00A149D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5E2C37">
        <w:rPr>
          <w:rFonts w:ascii="Times New Roman" w:hAnsi="Times New Roman" w:cs="Times New Roman"/>
          <w:b w:val="0"/>
          <w:color w:val="auto"/>
          <w:sz w:val="28"/>
        </w:rPr>
        <w:t>о предоставлению средств индивидуальной и коллективной защиты</w:t>
      </w:r>
      <w:r w:rsidR="00DD5DC7">
        <w:rPr>
          <w:rFonts w:ascii="Times New Roman" w:hAnsi="Times New Roman" w:cs="Times New Roman"/>
          <w:b w:val="0"/>
          <w:color w:val="auto"/>
          <w:sz w:val="28"/>
        </w:rPr>
        <w:t>,</w:t>
      </w:r>
      <w:r w:rsidR="00AD34BF" w:rsidRPr="005E2C37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 xml:space="preserve">осуществляемыми Министерством, </w:t>
      </w:r>
      <w:r>
        <w:rPr>
          <w:rFonts w:ascii="Times New Roman" w:hAnsi="Times New Roman" w:cs="Times New Roman"/>
          <w:b w:val="0"/>
          <w:color w:val="auto"/>
          <w:sz w:val="28"/>
        </w:rPr>
        <w:t>являются</w:t>
      </w:r>
      <w:r w:rsidR="00AD34BF" w:rsidRPr="005E2C37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накопление, хранение, освежение средств индивидуальной защиты для обеспечения ими работников</w:t>
      </w:r>
      <w:r>
        <w:rPr>
          <w:rFonts w:asciiTheme="minorHAnsi" w:hAnsiTheme="minorHAnsi"/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>Министерства</w:t>
      </w:r>
      <w:r w:rsidRPr="00B4619C">
        <w:rPr>
          <w:sz w:val="28"/>
        </w:rPr>
        <w:t>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разработка планов выдачи и распределения средств индивидуальной защиты работникам</w:t>
      </w:r>
      <w:r>
        <w:rPr>
          <w:rFonts w:asciiTheme="minorHAnsi" w:hAnsiTheme="minorHAnsi"/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>Министерства в</w:t>
      </w:r>
      <w:r w:rsidRPr="00B4619C">
        <w:rPr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>сроки, установленные планом</w:t>
      </w:r>
      <w:r>
        <w:rPr>
          <w:rFonts w:ascii="Times New Roman" w:hAnsi="Times New Roman"/>
          <w:sz w:val="28"/>
        </w:rPr>
        <w:t xml:space="preserve"> гражданской обороны</w:t>
      </w:r>
      <w:r w:rsidRPr="00B4619C">
        <w:rPr>
          <w:sz w:val="28"/>
        </w:rPr>
        <w:t>;</w:t>
      </w:r>
    </w:p>
    <w:p w:rsidR="00AD34BF" w:rsidRPr="000B761B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0B761B">
        <w:rPr>
          <w:sz w:val="28"/>
        </w:rPr>
        <w:t xml:space="preserve">обеспечение </w:t>
      </w:r>
      <w:hyperlink r:id="rId17" w:history="1">
        <w:r w:rsidRPr="000B761B">
          <w:rPr>
            <w:sz w:val="28"/>
          </w:rPr>
          <w:t>выдачи</w:t>
        </w:r>
      </w:hyperlink>
      <w:r w:rsidRPr="000B761B">
        <w:rPr>
          <w:sz w:val="28"/>
        </w:rPr>
        <w:t xml:space="preserve"> работникам</w:t>
      </w:r>
      <w:r w:rsidRPr="000B761B">
        <w:rPr>
          <w:rFonts w:asciiTheme="minorHAnsi" w:hAnsiTheme="minorHAnsi"/>
          <w:sz w:val="28"/>
        </w:rPr>
        <w:t xml:space="preserve"> </w:t>
      </w:r>
      <w:r w:rsidR="000B761B">
        <w:rPr>
          <w:rFonts w:ascii="Times New Roman" w:hAnsi="Times New Roman"/>
          <w:sz w:val="28"/>
        </w:rPr>
        <w:t xml:space="preserve">Министерства </w:t>
      </w:r>
      <w:r w:rsidRPr="000B761B">
        <w:rPr>
          <w:sz w:val="28"/>
        </w:rPr>
        <w:t>средств индивидуальной защиты в сроки</w:t>
      </w:r>
      <w:r w:rsidRPr="000B761B">
        <w:rPr>
          <w:rFonts w:ascii="Times New Roman" w:hAnsi="Times New Roman"/>
          <w:sz w:val="28"/>
        </w:rPr>
        <w:t>,</w:t>
      </w:r>
      <w:r w:rsidRPr="000B761B">
        <w:rPr>
          <w:rFonts w:asciiTheme="minorHAnsi" w:hAnsiTheme="minorHAnsi"/>
          <w:sz w:val="28"/>
        </w:rPr>
        <w:t xml:space="preserve"> </w:t>
      </w:r>
      <w:r w:rsidRPr="000B761B">
        <w:rPr>
          <w:rFonts w:ascii="Times New Roman" w:hAnsi="Times New Roman"/>
          <w:sz w:val="28"/>
        </w:rPr>
        <w:t>установленные планами гражданской обороны</w:t>
      </w:r>
      <w:r w:rsidRPr="000B761B">
        <w:rPr>
          <w:sz w:val="28"/>
        </w:rPr>
        <w:t>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поддержание в состоянии постоянной готовности к использованию по предназначению и техническое обслуживание находящихся в ведении</w:t>
      </w:r>
      <w:r>
        <w:rPr>
          <w:rFonts w:asciiTheme="minorHAnsi" w:hAnsiTheme="minorHAnsi"/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 xml:space="preserve">Министерства </w:t>
      </w:r>
      <w:r w:rsidRPr="00B4619C">
        <w:rPr>
          <w:sz w:val="28"/>
        </w:rPr>
        <w:t>защитных сооружений гражданской обороны и их технических систем;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работников</w:t>
      </w:r>
      <w:r>
        <w:rPr>
          <w:rFonts w:asciiTheme="minorHAnsi" w:hAnsiTheme="minorHAnsi"/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>Министерства</w:t>
      </w:r>
      <w:r w:rsidRPr="00B4619C">
        <w:rPr>
          <w:sz w:val="28"/>
        </w:rPr>
        <w:t>;</w:t>
      </w:r>
    </w:p>
    <w:p w:rsidR="00AD34BF" w:rsidRPr="000A461A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sz w:val="28"/>
        </w:rPr>
        <w:t>планирование, подготовк</w:t>
      </w:r>
      <w:r w:rsidR="000B761B">
        <w:rPr>
          <w:rFonts w:ascii="Times New Roman" w:hAnsi="Times New Roman"/>
          <w:sz w:val="28"/>
        </w:rPr>
        <w:t>а</w:t>
      </w:r>
      <w:r w:rsidRPr="00B4619C">
        <w:rPr>
          <w:sz w:val="28"/>
        </w:rPr>
        <w:t xml:space="preserve"> в мирное время и </w:t>
      </w:r>
      <w:r w:rsidRPr="00385DF2">
        <w:rPr>
          <w:sz w:val="28"/>
        </w:rPr>
        <w:t>строительство</w:t>
      </w:r>
      <w:r>
        <w:rPr>
          <w:rFonts w:asciiTheme="minorHAnsi" w:hAnsiTheme="minorHAnsi"/>
          <w:sz w:val="28"/>
        </w:rPr>
        <w:t xml:space="preserve"> </w:t>
      </w:r>
      <w:r w:rsidRPr="00B4619C">
        <w:rPr>
          <w:sz w:val="28"/>
        </w:rPr>
        <w:t xml:space="preserve">при приведении гражданской обороны в готовность к ее ведению и в ходе ее ведения в военное время </w:t>
      </w:r>
      <w:r w:rsidRPr="00CD4514">
        <w:rPr>
          <w:sz w:val="28"/>
        </w:rPr>
        <w:t>быстровозводимых защитных</w:t>
      </w:r>
      <w:r>
        <w:rPr>
          <w:sz w:val="28"/>
        </w:rPr>
        <w:t xml:space="preserve"> сооружений гражданской обороны</w:t>
      </w:r>
      <w:r w:rsidRPr="00CD4514">
        <w:rPr>
          <w:sz w:val="28"/>
        </w:rPr>
        <w:t xml:space="preserve"> с упрощенным внутренним оборудованием и укрытий простейшего типа, в </w:t>
      </w:r>
      <w:r>
        <w:rPr>
          <w:rFonts w:ascii="Times New Roman" w:hAnsi="Times New Roman"/>
          <w:sz w:val="28"/>
        </w:rPr>
        <w:t>том числе</w:t>
      </w:r>
      <w:r w:rsidRPr="00CD4514">
        <w:rPr>
          <w:sz w:val="28"/>
        </w:rPr>
        <w:t xml:space="preserve"> для организации п</w:t>
      </w:r>
      <w:r>
        <w:rPr>
          <w:sz w:val="28"/>
        </w:rPr>
        <w:t>ереноса в безопасные районы сво</w:t>
      </w:r>
      <w:r>
        <w:rPr>
          <w:rFonts w:ascii="Times New Roman" w:hAnsi="Times New Roman"/>
          <w:sz w:val="28"/>
        </w:rPr>
        <w:t>ей</w:t>
      </w:r>
      <w:r w:rsidRPr="00CD4514">
        <w:rPr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>и</w:t>
      </w:r>
      <w:r w:rsidRPr="00CD4514">
        <w:rPr>
          <w:sz w:val="28"/>
        </w:rPr>
        <w:t xml:space="preserve"> в военное время</w:t>
      </w:r>
      <w:r>
        <w:rPr>
          <w:rFonts w:asciiTheme="minorHAnsi" w:hAnsiTheme="minorHAnsi"/>
          <w:sz w:val="28"/>
        </w:rPr>
        <w:t xml:space="preserve"> </w:t>
      </w:r>
      <w:r w:rsidRPr="000A461A">
        <w:rPr>
          <w:rFonts w:ascii="Times New Roman" w:hAnsi="Times New Roman"/>
          <w:sz w:val="28"/>
        </w:rPr>
        <w:t xml:space="preserve">(в случае если такие мероприятия </w:t>
      </w:r>
      <w:r>
        <w:rPr>
          <w:rFonts w:ascii="Times New Roman" w:hAnsi="Times New Roman"/>
          <w:sz w:val="28"/>
        </w:rPr>
        <w:t>за</w:t>
      </w:r>
      <w:r w:rsidRPr="000A461A">
        <w:rPr>
          <w:rFonts w:ascii="Times New Roman" w:hAnsi="Times New Roman"/>
          <w:sz w:val="28"/>
        </w:rPr>
        <w:t>планированы);</w:t>
      </w:r>
    </w:p>
    <w:p w:rsidR="00AD34BF" w:rsidRPr="00B4619C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 w:rsidRPr="00B4619C">
        <w:rPr>
          <w:sz w:val="28"/>
        </w:rPr>
        <w:t>обеспечение укрытия работников</w:t>
      </w:r>
      <w:r>
        <w:rPr>
          <w:rFonts w:asciiTheme="minorHAnsi" w:hAnsiTheme="minorHAnsi"/>
          <w:sz w:val="28"/>
        </w:rPr>
        <w:t xml:space="preserve"> </w:t>
      </w:r>
      <w:r w:rsidR="00A149D6">
        <w:rPr>
          <w:rFonts w:ascii="Times New Roman" w:hAnsi="Times New Roman"/>
          <w:sz w:val="28"/>
        </w:rPr>
        <w:t xml:space="preserve">Министерства </w:t>
      </w:r>
      <w:r w:rsidRPr="00B4619C">
        <w:rPr>
          <w:sz w:val="28"/>
        </w:rPr>
        <w:t>в защитных сооружениях гражданской обороны, в заглубленны</w:t>
      </w:r>
      <w:r>
        <w:rPr>
          <w:sz w:val="28"/>
        </w:rPr>
        <w:t>х помещениях и других сооружени</w:t>
      </w:r>
      <w:r>
        <w:rPr>
          <w:rFonts w:ascii="Times New Roman" w:hAnsi="Times New Roman"/>
          <w:sz w:val="28"/>
        </w:rPr>
        <w:t>ях</w:t>
      </w:r>
      <w:r w:rsidRPr="00B4619C">
        <w:rPr>
          <w:sz w:val="28"/>
        </w:rPr>
        <w:t xml:space="preserve"> подземного пространства или в быстровозводимых защитных </w:t>
      </w:r>
      <w:r>
        <w:rPr>
          <w:sz w:val="28"/>
        </w:rPr>
        <w:t>сооружениях гражданской обороны</w:t>
      </w:r>
      <w:r w:rsidRPr="00B4619C">
        <w:rPr>
          <w:sz w:val="28"/>
        </w:rPr>
        <w:t xml:space="preserve"> с упрощенным внутренним оборудованием.</w:t>
      </w:r>
    </w:p>
    <w:p w:rsidR="00AD34BF" w:rsidRPr="008F723D" w:rsidRDefault="008F723D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723D">
        <w:rPr>
          <w:rFonts w:ascii="Times New Roman" w:hAnsi="Times New Roman" w:cs="Times New Roman"/>
          <w:b w:val="0"/>
          <w:color w:val="auto"/>
          <w:sz w:val="28"/>
        </w:rPr>
        <w:t>Основными мероприятиями по гражданской обо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 xml:space="preserve">роне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о световой и другим видам маскировки</w:t>
      </w:r>
      <w:r w:rsidR="00DD5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Министерством,</w:t>
      </w:r>
      <w:r w:rsidR="00AC0D61" w:rsidRPr="008F723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определение перечня объектов, зданий и сооружений, подлежащих световой маскировке;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</w:t>
      </w:r>
      <w:r w:rsidR="00670129">
        <w:rPr>
          <w:rFonts w:ascii="Times New Roman" w:hAnsi="Times New Roman"/>
          <w:sz w:val="28"/>
          <w:szCs w:val="28"/>
        </w:rPr>
        <w:t>а</w:t>
      </w:r>
      <w:r w:rsidRPr="00877312">
        <w:rPr>
          <w:rFonts w:ascii="Times New Roman" w:hAnsi="Times New Roman"/>
          <w:sz w:val="28"/>
          <w:szCs w:val="28"/>
        </w:rPr>
        <w:t xml:space="preserve"> планов осуществления комплексной маскировки объектов, зданий, сооружений, являющихся вероятными целями при использовании современных средств поражения;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AD34BF" w:rsidRPr="00435331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проведение инженерно-технических мероприятий по уменьшению демаскирующих признако</w:t>
      </w:r>
      <w:r w:rsidR="00DD38CD">
        <w:rPr>
          <w:rFonts w:ascii="Times New Roman" w:hAnsi="Times New Roman"/>
          <w:sz w:val="28"/>
          <w:szCs w:val="28"/>
        </w:rPr>
        <w:t>в.</w:t>
      </w:r>
      <w:r w:rsidRPr="00435331">
        <w:rPr>
          <w:rFonts w:ascii="Times New Roman" w:hAnsi="Times New Roman"/>
          <w:i/>
          <w:sz w:val="28"/>
          <w:szCs w:val="28"/>
        </w:rPr>
        <w:t xml:space="preserve"> </w:t>
      </w:r>
    </w:p>
    <w:p w:rsidR="00AD34BF" w:rsidRPr="008F723D" w:rsidRDefault="008F723D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8F723D">
        <w:rPr>
          <w:rFonts w:ascii="Times New Roman" w:hAnsi="Times New Roman" w:cs="Times New Roman"/>
          <w:b w:val="0"/>
          <w:color w:val="auto"/>
          <w:sz w:val="28"/>
        </w:rPr>
        <w:t>Основными мероприятиями по гражданской обороне</w:t>
      </w:r>
      <w:r w:rsidR="00A149D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8F723D"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8F723D">
        <w:rPr>
          <w:b w:val="0"/>
          <w:color w:val="auto"/>
          <w:sz w:val="28"/>
        </w:rPr>
        <w:t>о проведению</w:t>
      </w:r>
      <w:r w:rsidR="00303365">
        <w:rPr>
          <w:b w:val="0"/>
          <w:color w:val="auto"/>
          <w:sz w:val="28"/>
        </w:rPr>
        <w:t xml:space="preserve"> </w:t>
      </w:r>
      <w:r w:rsidR="00303365" w:rsidRPr="005C240E">
        <w:rPr>
          <w:b w:val="0"/>
          <w:color w:val="auto"/>
          <w:sz w:val="28"/>
        </w:rPr>
        <w:t xml:space="preserve">аварийно-специальных </w:t>
      </w:r>
      <w:r w:rsidR="005C240E" w:rsidRPr="005C240E">
        <w:rPr>
          <w:b w:val="0"/>
          <w:color w:val="auto"/>
          <w:sz w:val="28"/>
        </w:rPr>
        <w:t xml:space="preserve">и других </w:t>
      </w:r>
      <w:r w:rsidR="00303365" w:rsidRPr="005C240E">
        <w:rPr>
          <w:b w:val="0"/>
          <w:color w:val="auto"/>
          <w:sz w:val="28"/>
        </w:rPr>
        <w:t xml:space="preserve">неотложных работ (далее – </w:t>
      </w:r>
      <w:r w:rsidR="00AD34BF" w:rsidRPr="005C240E">
        <w:rPr>
          <w:rFonts w:ascii="Times New Roman" w:hAnsi="Times New Roman" w:cs="Times New Roman"/>
          <w:b w:val="0"/>
          <w:color w:val="auto"/>
          <w:sz w:val="28"/>
        </w:rPr>
        <w:t>АСДНР</w:t>
      </w:r>
      <w:r w:rsidR="00303365" w:rsidRPr="005C240E">
        <w:rPr>
          <w:rFonts w:ascii="Times New Roman" w:hAnsi="Times New Roman" w:cs="Times New Roman"/>
          <w:b w:val="0"/>
          <w:color w:val="auto"/>
          <w:sz w:val="28"/>
        </w:rPr>
        <w:t>)</w:t>
      </w:r>
      <w:r w:rsidR="00AD34BF" w:rsidRPr="005C240E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</w:rPr>
        <w:t xml:space="preserve">в случае возникновения опасностей для населения при военных 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</w:t>
      </w:r>
      <w:r w:rsidR="00DD5DC7">
        <w:rPr>
          <w:rFonts w:ascii="Times New Roman" w:hAnsi="Times New Roman" w:cs="Times New Roman"/>
          <w:b w:val="0"/>
          <w:color w:val="auto"/>
          <w:sz w:val="28"/>
        </w:rPr>
        <w:t>,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Министерством,</w:t>
      </w:r>
      <w:r w:rsidR="00AC0D61" w:rsidRPr="008F723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являются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</w:rPr>
        <w:t xml:space="preserve">: </w:t>
      </w:r>
    </w:p>
    <w:p w:rsidR="00AD34BF" w:rsidRPr="00310013" w:rsidRDefault="00AD34BF" w:rsidP="00AD34BF">
      <w:pPr>
        <w:pStyle w:val="a6"/>
        <w:ind w:firstLine="851"/>
        <w:jc w:val="both"/>
        <w:rPr>
          <w:sz w:val="28"/>
        </w:rPr>
      </w:pPr>
      <w:r w:rsidRPr="00310013">
        <w:rPr>
          <w:sz w:val="28"/>
        </w:rPr>
        <w:t>создание, оснащение</w:t>
      </w:r>
      <w:r>
        <w:rPr>
          <w:sz w:val="28"/>
        </w:rPr>
        <w:t xml:space="preserve"> </w:t>
      </w:r>
      <w:r>
        <w:rPr>
          <w:sz w:val="28"/>
          <w:szCs w:val="28"/>
        </w:rPr>
        <w:t>НАСФ</w:t>
      </w:r>
      <w:r w:rsidRPr="0056185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6185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НФГО</w:t>
      </w:r>
      <w:r w:rsidRPr="00561857">
        <w:rPr>
          <w:rFonts w:eastAsia="Times New Roman"/>
          <w:sz w:val="28"/>
          <w:szCs w:val="28"/>
        </w:rPr>
        <w:t xml:space="preserve"> в соответствии с </w:t>
      </w:r>
      <w:r>
        <w:rPr>
          <w:rFonts w:eastAsia="Times New Roman"/>
          <w:sz w:val="28"/>
          <w:szCs w:val="28"/>
        </w:rPr>
        <w:t>Ф</w:t>
      </w:r>
      <w:r w:rsidRPr="00561857">
        <w:rPr>
          <w:rFonts w:eastAsia="Times New Roman"/>
          <w:sz w:val="28"/>
          <w:szCs w:val="28"/>
        </w:rPr>
        <w:t>едеральным законом</w:t>
      </w:r>
      <w:r>
        <w:rPr>
          <w:rFonts w:eastAsia="Times New Roman"/>
          <w:sz w:val="28"/>
          <w:szCs w:val="28"/>
        </w:rPr>
        <w:t xml:space="preserve"> № </w:t>
      </w:r>
      <w:r w:rsidRPr="00561857">
        <w:rPr>
          <w:rFonts w:eastAsia="Times New Roman"/>
          <w:sz w:val="28"/>
          <w:szCs w:val="28"/>
        </w:rPr>
        <w:t xml:space="preserve">28-ФЗ </w:t>
      </w:r>
      <w:r>
        <w:rPr>
          <w:sz w:val="28"/>
          <w:szCs w:val="28"/>
        </w:rPr>
        <w:t xml:space="preserve">и </w:t>
      </w:r>
      <w:r w:rsidRPr="004031E5">
        <w:rPr>
          <w:sz w:val="28"/>
          <w:szCs w:val="28"/>
        </w:rPr>
        <w:t>приказ</w:t>
      </w:r>
      <w:r>
        <w:rPr>
          <w:sz w:val="28"/>
          <w:szCs w:val="28"/>
        </w:rPr>
        <w:t>ами МЧС России №</w:t>
      </w:r>
      <w:r w:rsidRPr="004031E5">
        <w:rPr>
          <w:sz w:val="28"/>
          <w:szCs w:val="28"/>
        </w:rPr>
        <w:t xml:space="preserve"> 999</w:t>
      </w:r>
      <w:r>
        <w:rPr>
          <w:sz w:val="28"/>
          <w:szCs w:val="28"/>
        </w:rPr>
        <w:t xml:space="preserve"> и </w:t>
      </w:r>
      <w:r w:rsidRPr="00310013">
        <w:rPr>
          <w:sz w:val="28"/>
          <w:szCs w:val="28"/>
        </w:rPr>
        <w:t>№ 701</w:t>
      </w:r>
      <w:r>
        <w:rPr>
          <w:sz w:val="28"/>
          <w:szCs w:val="28"/>
        </w:rPr>
        <w:t xml:space="preserve">;  </w:t>
      </w:r>
    </w:p>
    <w:p w:rsidR="00AD34BF" w:rsidRPr="00310013" w:rsidRDefault="00AD34BF" w:rsidP="00AD34BF">
      <w:pPr>
        <w:pStyle w:val="a5"/>
        <w:shd w:val="clear" w:color="auto" w:fill="FFFFFF"/>
        <w:tabs>
          <w:tab w:val="left" w:pos="0"/>
        </w:tabs>
        <w:ind w:left="0" w:firstLine="851"/>
        <w:jc w:val="both"/>
        <w:rPr>
          <w:sz w:val="28"/>
        </w:rPr>
      </w:pPr>
      <w:r w:rsidRPr="00310013">
        <w:rPr>
          <w:sz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своих сил при проведении </w:t>
      </w:r>
      <w:r>
        <w:rPr>
          <w:sz w:val="28"/>
        </w:rPr>
        <w:t>АСДНР</w:t>
      </w:r>
      <w:r w:rsidRPr="00310013">
        <w:rPr>
          <w:sz w:val="28"/>
        </w:rPr>
        <w:t>;</w:t>
      </w:r>
    </w:p>
    <w:p w:rsidR="00AD34BF" w:rsidRDefault="00AD34BF" w:rsidP="00AD34BF">
      <w:pPr>
        <w:pStyle w:val="a5"/>
        <w:shd w:val="clear" w:color="auto" w:fill="FFFFFF"/>
        <w:ind w:left="0" w:firstLine="851"/>
        <w:jc w:val="both"/>
        <w:rPr>
          <w:sz w:val="28"/>
        </w:rPr>
      </w:pPr>
      <w:r>
        <w:rPr>
          <w:sz w:val="28"/>
        </w:rPr>
        <w:t>организаци</w:t>
      </w:r>
      <w:r w:rsidR="005C240E">
        <w:rPr>
          <w:sz w:val="28"/>
        </w:rPr>
        <w:t>я</w:t>
      </w:r>
      <w:r w:rsidRPr="00310013">
        <w:rPr>
          <w:sz w:val="28"/>
        </w:rPr>
        <w:t xml:space="preserve"> взаимодействия с </w:t>
      </w:r>
      <w:r>
        <w:rPr>
          <w:sz w:val="28"/>
        </w:rPr>
        <w:t>федеральными органами исполнительной власти,</w:t>
      </w:r>
      <w:r w:rsidRPr="00310013">
        <w:rPr>
          <w:sz w:val="28"/>
        </w:rPr>
        <w:t xml:space="preserve"> органами исполнительной власти субъектов Российской Федерации и органами местного самоуправления при организации и проведении </w:t>
      </w:r>
      <w:r>
        <w:rPr>
          <w:sz w:val="28"/>
        </w:rPr>
        <w:t>АСДНР</w:t>
      </w:r>
      <w:r w:rsidRPr="00310013">
        <w:rPr>
          <w:sz w:val="28"/>
        </w:rPr>
        <w:t>;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 xml:space="preserve">учет и ведение реестров </w:t>
      </w:r>
      <w:r>
        <w:rPr>
          <w:rFonts w:ascii="Times New Roman" w:hAnsi="Times New Roman"/>
          <w:sz w:val="28"/>
        </w:rPr>
        <w:t>НФГО</w:t>
      </w:r>
      <w:r>
        <w:rPr>
          <w:sz w:val="28"/>
        </w:rPr>
        <w:t>.</w:t>
      </w:r>
    </w:p>
    <w:p w:rsidR="00AD34BF" w:rsidRPr="008F723D" w:rsidRDefault="008F723D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723D">
        <w:rPr>
          <w:rFonts w:ascii="Times New Roman" w:hAnsi="Times New Roman" w:cs="Times New Roman"/>
          <w:b w:val="0"/>
          <w:color w:val="auto"/>
          <w:sz w:val="28"/>
        </w:rPr>
        <w:t>Основными мероприятиями по гражда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нской обороне</w:t>
      </w:r>
      <w:r w:rsidR="00845701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о первоочередному жизнеобеспечению работников,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6078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Министерством,</w:t>
      </w:r>
      <w:r w:rsidR="00AC0D61" w:rsidRPr="008F723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организаци</w:t>
      </w:r>
      <w:r w:rsidR="005C240E">
        <w:rPr>
          <w:rFonts w:ascii="Times New Roman" w:hAnsi="Times New Roman"/>
          <w:sz w:val="28"/>
          <w:szCs w:val="28"/>
        </w:rPr>
        <w:t>я</w:t>
      </w:r>
      <w:r w:rsidRPr="00877312">
        <w:rPr>
          <w:rFonts w:ascii="Times New Roman" w:hAnsi="Times New Roman"/>
          <w:sz w:val="28"/>
          <w:szCs w:val="28"/>
        </w:rPr>
        <w:t xml:space="preserve"> основных видов жизнеобеспечения работников</w:t>
      </w:r>
      <w:r w:rsidR="00845701">
        <w:rPr>
          <w:rFonts w:ascii="Times New Roman" w:hAnsi="Times New Roman"/>
          <w:sz w:val="28"/>
          <w:szCs w:val="28"/>
        </w:rPr>
        <w:t xml:space="preserve"> Министерства</w:t>
      </w:r>
      <w:r w:rsidRPr="00877312">
        <w:rPr>
          <w:rFonts w:ascii="Times New Roman" w:hAnsi="Times New Roman"/>
          <w:sz w:val="28"/>
          <w:szCs w:val="28"/>
        </w:rPr>
        <w:t>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D34BF" w:rsidRPr="005C240E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240E">
        <w:rPr>
          <w:rFonts w:ascii="Times New Roman" w:hAnsi="Times New Roman"/>
          <w:sz w:val="28"/>
          <w:szCs w:val="28"/>
        </w:rPr>
        <w:t>проведение (организаци</w:t>
      </w:r>
      <w:r w:rsidR="005C240E">
        <w:rPr>
          <w:rFonts w:ascii="Times New Roman" w:hAnsi="Times New Roman"/>
          <w:sz w:val="28"/>
          <w:szCs w:val="28"/>
        </w:rPr>
        <w:t>я</w:t>
      </w:r>
      <w:r w:rsidRPr="005C240E">
        <w:rPr>
          <w:rFonts w:ascii="Times New Roman" w:hAnsi="Times New Roman"/>
          <w:sz w:val="28"/>
          <w:szCs w:val="28"/>
        </w:rPr>
        <w:t xml:space="preserve"> проведения) санитарно-гигиенических и противоэпидемических мероприятий на подведомственных объектах и</w:t>
      </w:r>
      <w:r w:rsidR="005C240E">
        <w:rPr>
          <w:rFonts w:ascii="Times New Roman" w:hAnsi="Times New Roman"/>
          <w:sz w:val="28"/>
          <w:szCs w:val="28"/>
        </w:rPr>
        <w:t xml:space="preserve"> среди работников Министерства</w:t>
      </w:r>
      <w:r w:rsidRPr="005C240E">
        <w:rPr>
          <w:rFonts w:ascii="Times New Roman" w:hAnsi="Times New Roman"/>
          <w:sz w:val="28"/>
          <w:szCs w:val="28"/>
        </w:rPr>
        <w:t>, пострадавших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еление численности и организаци</w:t>
      </w:r>
      <w:r w:rsidR="00C3484C">
        <w:rPr>
          <w:rFonts w:ascii="Times New Roman" w:hAnsi="Times New Roman"/>
          <w:sz w:val="28"/>
          <w:szCs w:val="28"/>
        </w:rPr>
        <w:t>я</w:t>
      </w:r>
      <w:r w:rsidRPr="00877312">
        <w:rPr>
          <w:rFonts w:ascii="Times New Roman" w:hAnsi="Times New Roman"/>
          <w:sz w:val="28"/>
          <w:szCs w:val="28"/>
        </w:rPr>
        <w:t xml:space="preserve"> размещения работников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8773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312">
        <w:rPr>
          <w:rFonts w:ascii="Times New Roman" w:hAnsi="Times New Roman"/>
          <w:sz w:val="28"/>
          <w:szCs w:val="28"/>
        </w:rPr>
        <w:t>оставшихся без крова, в сохранившихся зданиях и сооружениях, а также в имеющихся служебных жилых помещениях;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развертывание медицинских пунктов и оказание первой и доврачебной помощи пострадавшим работникам</w:t>
      </w:r>
      <w:r>
        <w:rPr>
          <w:rFonts w:ascii="Times New Roman" w:hAnsi="Times New Roman"/>
          <w:sz w:val="28"/>
          <w:szCs w:val="28"/>
        </w:rPr>
        <w:t xml:space="preserve"> Министерства, их эвакуаци</w:t>
      </w:r>
      <w:r w:rsidR="00983AAA">
        <w:rPr>
          <w:rFonts w:ascii="Times New Roman" w:hAnsi="Times New Roman"/>
          <w:sz w:val="28"/>
          <w:szCs w:val="28"/>
        </w:rPr>
        <w:t>я</w:t>
      </w:r>
      <w:r w:rsidRPr="00877312">
        <w:rPr>
          <w:rFonts w:ascii="Times New Roman" w:hAnsi="Times New Roman"/>
          <w:sz w:val="28"/>
          <w:szCs w:val="28"/>
        </w:rPr>
        <w:t xml:space="preserve"> в ближайшие лечебные учреждения независимо от ведомственной принадлежности и форм собственности;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предоставление (</w:t>
      </w:r>
      <w:r>
        <w:rPr>
          <w:rFonts w:ascii="Times New Roman" w:hAnsi="Times New Roman"/>
          <w:sz w:val="28"/>
          <w:szCs w:val="28"/>
        </w:rPr>
        <w:t>организаци</w:t>
      </w:r>
      <w:r w:rsidR="00863713">
        <w:rPr>
          <w:rFonts w:ascii="Times New Roman" w:hAnsi="Times New Roman"/>
          <w:sz w:val="28"/>
          <w:szCs w:val="28"/>
        </w:rPr>
        <w:t>я</w:t>
      </w:r>
      <w:r w:rsidRPr="00877312">
        <w:rPr>
          <w:rFonts w:ascii="Times New Roman" w:hAnsi="Times New Roman"/>
          <w:sz w:val="28"/>
          <w:szCs w:val="28"/>
        </w:rPr>
        <w:t xml:space="preserve"> предоставления) работникам</w:t>
      </w:r>
      <w:r w:rsidR="00845701">
        <w:rPr>
          <w:rFonts w:ascii="Times New Roman" w:hAnsi="Times New Roman"/>
          <w:sz w:val="28"/>
          <w:szCs w:val="28"/>
        </w:rPr>
        <w:t xml:space="preserve"> Министерства </w:t>
      </w:r>
      <w:r w:rsidRPr="00877312">
        <w:rPr>
          <w:rFonts w:ascii="Times New Roman" w:hAnsi="Times New Roman"/>
          <w:sz w:val="28"/>
          <w:szCs w:val="28"/>
        </w:rPr>
        <w:t>информационно-психологической поддержки.</w:t>
      </w:r>
    </w:p>
    <w:p w:rsidR="00AD34BF" w:rsidRPr="008F723D" w:rsidRDefault="008F723D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723D">
        <w:rPr>
          <w:rFonts w:ascii="Times New Roman" w:hAnsi="Times New Roman" w:cs="Times New Roman"/>
          <w:b w:val="0"/>
          <w:color w:val="auto"/>
          <w:sz w:val="28"/>
        </w:rPr>
        <w:t>Основными мероп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риятиями по гражданской обороне</w:t>
      </w:r>
      <w:r w:rsidR="00845701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о борьбе с пожарами, возникшими при военных конфликтах или вследствие этих конфликтов,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 xml:space="preserve">осуществляемыми Министерством,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создание (при отсутствии штатных противопожарных подразделений) в составе </w:t>
      </w:r>
      <w:r>
        <w:rPr>
          <w:rFonts w:ascii="Times New Roman" w:hAnsi="Times New Roman"/>
          <w:sz w:val="28"/>
          <w:szCs w:val="28"/>
        </w:rPr>
        <w:t>НФГО</w:t>
      </w:r>
      <w:r w:rsidRPr="00877312">
        <w:rPr>
          <w:rFonts w:ascii="Times New Roman" w:hAnsi="Times New Roman"/>
          <w:sz w:val="28"/>
          <w:szCs w:val="28"/>
        </w:rPr>
        <w:t xml:space="preserve"> нештатных противопожарных подразделений, их оснащение материально-техн</w:t>
      </w:r>
      <w:r>
        <w:rPr>
          <w:rFonts w:ascii="Times New Roman" w:hAnsi="Times New Roman"/>
          <w:sz w:val="28"/>
          <w:szCs w:val="28"/>
        </w:rPr>
        <w:t>ическими средствами и подготовку</w:t>
      </w:r>
      <w:r w:rsidRPr="00877312">
        <w:rPr>
          <w:rFonts w:ascii="Times New Roman" w:hAnsi="Times New Roman"/>
          <w:sz w:val="28"/>
          <w:szCs w:val="28"/>
        </w:rPr>
        <w:t xml:space="preserve"> к действиям по предназначению;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lastRenderedPageBreak/>
        <w:t>тушение пожаров в районах проведения аварийно-спасательных и других неотложных работ в военное время;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тушение пожаров на объектах, отнесенных в установленном </w:t>
      </w:r>
      <w:hyperlink r:id="rId18" w:history="1">
        <w:r w:rsidRPr="00877312">
          <w:rPr>
            <w:rFonts w:ascii="Times New Roman" w:hAnsi="Times New Roman"/>
            <w:sz w:val="28"/>
            <w:szCs w:val="28"/>
          </w:rPr>
          <w:t>порядке</w:t>
        </w:r>
      </w:hyperlink>
      <w:r w:rsidRPr="00877312">
        <w:rPr>
          <w:rFonts w:ascii="Times New Roman" w:hAnsi="Times New Roman"/>
          <w:sz w:val="28"/>
          <w:szCs w:val="28"/>
        </w:rPr>
        <w:t xml:space="preserve"> к категориям по гражданской обороне, в военное время;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6428EF">
        <w:rPr>
          <w:rFonts w:ascii="Times New Roman" w:hAnsi="Times New Roman"/>
          <w:sz w:val="28"/>
          <w:szCs w:val="28"/>
        </w:rPr>
        <w:t>я</w:t>
      </w:r>
      <w:r w:rsidRPr="00877312">
        <w:rPr>
          <w:rFonts w:ascii="Times New Roman" w:hAnsi="Times New Roman"/>
          <w:sz w:val="28"/>
          <w:szCs w:val="28"/>
        </w:rPr>
        <w:t xml:space="preserve"> взаимодействия при ту</w:t>
      </w:r>
      <w:r>
        <w:rPr>
          <w:rFonts w:ascii="Times New Roman" w:hAnsi="Times New Roman"/>
          <w:sz w:val="28"/>
          <w:szCs w:val="28"/>
        </w:rPr>
        <w:t>шении пожаров на объектах</w:t>
      </w:r>
      <w:r w:rsidRPr="00877312">
        <w:rPr>
          <w:rFonts w:ascii="Times New Roman" w:hAnsi="Times New Roman"/>
          <w:sz w:val="28"/>
          <w:szCs w:val="28"/>
        </w:rPr>
        <w:t xml:space="preserve"> </w:t>
      </w:r>
      <w:r w:rsidR="00EF766E">
        <w:rPr>
          <w:rFonts w:ascii="Times New Roman" w:hAnsi="Times New Roman"/>
          <w:sz w:val="28"/>
          <w:szCs w:val="28"/>
        </w:rPr>
        <w:t>Министерства с</w:t>
      </w:r>
      <w:r w:rsidRPr="00877312">
        <w:rPr>
          <w:rFonts w:ascii="Times New Roman" w:hAnsi="Times New Roman"/>
          <w:sz w:val="28"/>
          <w:szCs w:val="28"/>
        </w:rPr>
        <w:t xml:space="preserve"> подразделениями Государственной</w:t>
      </w:r>
      <w:r>
        <w:rPr>
          <w:rFonts w:ascii="Times New Roman" w:hAnsi="Times New Roman"/>
          <w:sz w:val="28"/>
          <w:szCs w:val="28"/>
        </w:rPr>
        <w:t xml:space="preserve"> противопожарной службы и другими</w:t>
      </w:r>
      <w:r w:rsidRPr="00877312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ами</w:t>
      </w:r>
      <w:r w:rsidRPr="00877312">
        <w:rPr>
          <w:rFonts w:ascii="Times New Roman" w:hAnsi="Times New Roman"/>
          <w:sz w:val="28"/>
          <w:szCs w:val="28"/>
        </w:rPr>
        <w:t xml:space="preserve"> пожарной охраны.</w:t>
      </w:r>
    </w:p>
    <w:p w:rsidR="00AD34BF" w:rsidRPr="008F723D" w:rsidRDefault="008F723D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723D">
        <w:rPr>
          <w:rFonts w:ascii="Times New Roman" w:hAnsi="Times New Roman" w:cs="Times New Roman"/>
          <w:b w:val="0"/>
          <w:color w:val="auto"/>
          <w:sz w:val="28"/>
        </w:rPr>
        <w:t>Основными мероп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риятиями по гражданской обороне</w:t>
      </w:r>
      <w:r w:rsidR="00845701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обнаружению и обозначению районов, подвергшихся радиоактивному, химическому, биологическому и иному заражению (загрязнению), </w:t>
      </w:r>
      <w:r w:rsidR="00AC0D61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Министерством,</w:t>
      </w:r>
      <w:r w:rsidR="00AC0D61" w:rsidRPr="008F723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введение режимов радиационной защиты в </w:t>
      </w:r>
      <w:r w:rsidR="00845701">
        <w:rPr>
          <w:rFonts w:ascii="Times New Roman" w:hAnsi="Times New Roman"/>
          <w:sz w:val="28"/>
          <w:szCs w:val="28"/>
        </w:rPr>
        <w:t xml:space="preserve">Министерстве </w:t>
      </w:r>
      <w:r w:rsidRPr="00877312">
        <w:rPr>
          <w:rFonts w:ascii="Times New Roman" w:hAnsi="Times New Roman"/>
          <w:sz w:val="28"/>
          <w:szCs w:val="28"/>
        </w:rPr>
        <w:t>на территориях, подвергшихся радиоактивному загрязнению;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организаци</w:t>
      </w:r>
      <w:r w:rsidR="006428EF">
        <w:rPr>
          <w:rFonts w:ascii="Times New Roman" w:hAnsi="Times New Roman"/>
          <w:sz w:val="28"/>
          <w:szCs w:val="28"/>
        </w:rPr>
        <w:t>я</w:t>
      </w:r>
      <w:r w:rsidRPr="00877312">
        <w:rPr>
          <w:rFonts w:ascii="Times New Roman" w:hAnsi="Times New Roman"/>
          <w:sz w:val="28"/>
          <w:szCs w:val="28"/>
        </w:rPr>
        <w:t xml:space="preserve"> деятельности постов радиационного и химического наблюдения из состава </w:t>
      </w:r>
      <w:r>
        <w:rPr>
          <w:rFonts w:ascii="Times New Roman" w:hAnsi="Times New Roman"/>
          <w:sz w:val="28"/>
          <w:szCs w:val="28"/>
        </w:rPr>
        <w:t>НФГО</w:t>
      </w:r>
      <w:r w:rsidRPr="00877312">
        <w:rPr>
          <w:rFonts w:ascii="Times New Roman" w:hAnsi="Times New Roman"/>
          <w:sz w:val="28"/>
          <w:szCs w:val="28"/>
        </w:rPr>
        <w:t xml:space="preserve"> и обеспечение их средствами радиационной, химической и биологической разведки и контрол</w:t>
      </w:r>
      <w:r>
        <w:rPr>
          <w:rFonts w:ascii="Times New Roman" w:hAnsi="Times New Roman"/>
          <w:sz w:val="28"/>
          <w:szCs w:val="28"/>
        </w:rPr>
        <w:t>я.</w:t>
      </w:r>
    </w:p>
    <w:p w:rsidR="00AD34BF" w:rsidRPr="008F723D" w:rsidRDefault="008F723D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723D">
        <w:rPr>
          <w:rFonts w:ascii="Times New Roman" w:hAnsi="Times New Roman" w:cs="Times New Roman"/>
          <w:b w:val="0"/>
          <w:color w:val="auto"/>
          <w:sz w:val="28"/>
        </w:rPr>
        <w:t>Основными мероприятиями по гражданской о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>бороне</w:t>
      </w:r>
      <w:r w:rsidR="009C552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о санитарной обработке работников (населения), обеззараживанию зданий и сооружений, специальной обработке техники и территорий</w:t>
      </w:r>
      <w:r w:rsidR="00DD5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 xml:space="preserve">осуществляемыми Министерством, </w:t>
      </w:r>
      <w:r w:rsidR="008779AE"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8F723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оздание, оснащение и организаци</w:t>
      </w:r>
      <w:r w:rsidR="006428EF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постов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радиационной, химической и биологической защиты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НФГО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для проведения санитарной обработки работников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Министерства</w:t>
      </w:r>
      <w:r w:rsidR="006428E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обеззараживания техники, зданий и территорий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организаци</w:t>
      </w:r>
      <w:r w:rsidR="00663D4A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проведения мероприятий по санитарной обработке работников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Министерства</w:t>
      </w:r>
      <w:r w:rsidR="00663D4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обеззараживанию зданий и сооружений, специальной обработке техники и территорий;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 для обеспечения деятельности подразделений радиационной, химической и биологической защиты.</w:t>
      </w:r>
    </w:p>
    <w:p w:rsidR="00AD34BF" w:rsidRPr="00E5269F" w:rsidRDefault="00E5269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69F">
        <w:rPr>
          <w:rFonts w:ascii="Times New Roman" w:hAnsi="Times New Roman" w:cs="Times New Roman"/>
          <w:b w:val="0"/>
          <w:color w:val="auto"/>
          <w:sz w:val="28"/>
        </w:rPr>
        <w:t>Основными мероприятиями по гражданской обороне</w:t>
      </w:r>
      <w:r w:rsidR="009C552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</w:t>
      </w:r>
      <w:r w:rsidR="00DD5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 xml:space="preserve">осуществляемыми Министерством,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являются: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создание, оснащение материально-техническими с</w:t>
      </w:r>
      <w:r>
        <w:rPr>
          <w:rFonts w:ascii="Times New Roman" w:eastAsiaTheme="minorEastAsia" w:hAnsi="Times New Roman" w:cs="Times New Roman"/>
          <w:sz w:val="28"/>
          <w:szCs w:val="28"/>
        </w:rPr>
        <w:t>редствами и подготовк</w:t>
      </w:r>
      <w:r w:rsidR="00BF1A50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F1A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области гражданской обороны сил охраны общественного порядка в составе </w:t>
      </w:r>
      <w:r>
        <w:rPr>
          <w:rFonts w:ascii="Times New Roman" w:eastAsiaTheme="minorEastAsia" w:hAnsi="Times New Roman" w:cs="Times New Roman"/>
          <w:sz w:val="28"/>
          <w:szCs w:val="28"/>
        </w:rPr>
        <w:t>НФГО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D34BF" w:rsidRPr="00620690" w:rsidRDefault="00AD34BF" w:rsidP="00AD34BF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пропускного режима</w:t>
      </w:r>
      <w:r w:rsidRPr="00877312">
        <w:rPr>
          <w:sz w:val="28"/>
          <w:szCs w:val="28"/>
        </w:rPr>
        <w:t xml:space="preserve">, соблюдение и восстановление охраны общественного порядка среди работников </w:t>
      </w:r>
      <w:r>
        <w:rPr>
          <w:sz w:val="28"/>
          <w:szCs w:val="28"/>
        </w:rPr>
        <w:t>Министерства в пунктах постоянной дислокации,</w:t>
      </w:r>
      <w:r w:rsidRPr="00877312">
        <w:rPr>
          <w:sz w:val="28"/>
          <w:szCs w:val="28"/>
        </w:rPr>
        <w:t xml:space="preserve"> а также на маршрутах эвакуации</w:t>
      </w:r>
      <w:r>
        <w:rPr>
          <w:sz w:val="28"/>
          <w:szCs w:val="28"/>
        </w:rPr>
        <w:t xml:space="preserve"> </w:t>
      </w:r>
      <w:r w:rsidRPr="0062069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620690">
        <w:rPr>
          <w:sz w:val="28"/>
          <w:szCs w:val="28"/>
        </w:rPr>
        <w:t>ри организации и прове</w:t>
      </w:r>
      <w:r>
        <w:rPr>
          <w:sz w:val="28"/>
          <w:szCs w:val="28"/>
        </w:rPr>
        <w:t>дении эвакуационных мероприятий</w:t>
      </w:r>
      <w:r w:rsidRPr="00620690">
        <w:rPr>
          <w:sz w:val="28"/>
          <w:szCs w:val="28"/>
        </w:rPr>
        <w:t>);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усиление охраны объектов и имущества, подлежащих обязательной охране соответствующими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структурами Министерства внутренних дел Российской Федерации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(или в соответствии с договором);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принятие мер по охране имущества </w:t>
      </w:r>
      <w:r>
        <w:rPr>
          <w:rFonts w:ascii="Times New Roman" w:eastAsiaTheme="minorEastAsia" w:hAnsi="Times New Roman" w:cs="Times New Roman"/>
          <w:sz w:val="28"/>
          <w:szCs w:val="28"/>
        </w:rPr>
        <w:t>Министерства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оставшегося без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lastRenderedPageBreak/>
        <w:t>присмотра.</w:t>
      </w:r>
    </w:p>
    <w:p w:rsidR="00AD34BF" w:rsidRPr="00E5269F" w:rsidRDefault="00E5269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69F">
        <w:rPr>
          <w:rFonts w:ascii="Times New Roman" w:hAnsi="Times New Roman" w:cs="Times New Roman"/>
          <w:b w:val="0"/>
          <w:color w:val="auto"/>
          <w:sz w:val="28"/>
        </w:rPr>
        <w:t xml:space="preserve">Основными мероприятиями по гражданской 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>обороне</w:t>
      </w:r>
      <w:r w:rsidR="009C552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о обеспечению срочного восстановления функционирования необходимых коммунальных служб в военное время</w:t>
      </w:r>
      <w:r w:rsidR="00DD5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Министерством,</w:t>
      </w:r>
      <w:r w:rsidR="008A7178" w:rsidRPr="00E5269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</w:t>
      </w:r>
      <w:r>
        <w:rPr>
          <w:rFonts w:ascii="Times New Roman" w:eastAsiaTheme="minorEastAsia" w:hAnsi="Times New Roman" w:cs="Times New Roman"/>
          <w:sz w:val="28"/>
          <w:szCs w:val="28"/>
        </w:rPr>
        <w:t>иях военного времени, разработку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планов их действий;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80E60">
        <w:rPr>
          <w:rFonts w:ascii="Times New Roman" w:hAnsi="Times New Roman" w:cs="Times New Roman"/>
          <w:sz w:val="28"/>
          <w:szCs w:val="28"/>
        </w:rPr>
        <w:t>я</w:t>
      </w:r>
      <w:r w:rsidRPr="00877312">
        <w:rPr>
          <w:rFonts w:ascii="Times New Roman" w:hAnsi="Times New Roman" w:cs="Times New Roman"/>
          <w:sz w:val="28"/>
          <w:szCs w:val="28"/>
        </w:rPr>
        <w:t xml:space="preserve"> взаимодействия с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7312">
        <w:rPr>
          <w:rFonts w:ascii="Times New Roman" w:hAnsi="Times New Roman" w:cs="Times New Roman"/>
          <w:sz w:val="28"/>
          <w:szCs w:val="28"/>
        </w:rPr>
        <w:t>органами местного самоуправления по вопросам проведения аварийно-восстановительных ремонтных работ на соответствующих объектах коммунального хозяйства в военное время;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водоснабжения и канализации;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создание и подготовк</w:t>
      </w:r>
      <w:r w:rsidR="00C80E6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резерва мобильных средств для очистки, опреснения и транспортировки воды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</w:t>
      </w:r>
      <w:r w:rsidR="00960785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 xml:space="preserve">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оставки и обеспечения 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питьевой водой</w:t>
      </w:r>
      <w:r w:rsidR="009C5526">
        <w:rPr>
          <w:rFonts w:ascii="Times New Roman" w:eastAsiaTheme="minorEastAsia" w:hAnsi="Times New Roman" w:cs="Times New Roman"/>
          <w:sz w:val="28"/>
          <w:szCs w:val="28"/>
        </w:rPr>
        <w:t xml:space="preserve"> работников Министерства</w:t>
      </w:r>
      <w:r w:rsidRPr="0087731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создание на подведомственных и обслуживаемых водопроводных станциях необходимых запасов реагентов, реактивов, консервантов и дезинфицирующих средств, резервуаров и емкостей, сборно-разборных трубопроводов, оборудования и технических средств;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7312">
        <w:rPr>
          <w:rFonts w:ascii="Times New Roman" w:eastAsiaTheme="minorEastAsia" w:hAnsi="Times New Roman" w:cs="Times New Roman"/>
          <w:sz w:val="28"/>
          <w:szCs w:val="28"/>
        </w:rPr>
        <w:t>создание запасов мобильных резервных и автономных источников энергии.</w:t>
      </w:r>
    </w:p>
    <w:p w:rsidR="00AD34BF" w:rsidRPr="00E5269F" w:rsidRDefault="00E5269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69F">
        <w:rPr>
          <w:rFonts w:ascii="Times New Roman" w:hAnsi="Times New Roman" w:cs="Times New Roman"/>
          <w:b w:val="0"/>
          <w:color w:val="auto"/>
          <w:sz w:val="28"/>
        </w:rPr>
        <w:t>Основными меропр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>иятиями по гражданской обороне</w:t>
      </w:r>
      <w:r w:rsidRPr="00E5269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о обеспечению срочного захоронения трупов</w:t>
      </w:r>
      <w:r w:rsidR="00045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работников Министерства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военное время</w:t>
      </w:r>
      <w:r w:rsidR="00DD5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7178" w:rsidRPr="00E5269F">
        <w:rPr>
          <w:rFonts w:ascii="Times New Roman" w:hAnsi="Times New Roman" w:cs="Times New Roman"/>
          <w:b w:val="0"/>
          <w:color w:val="auto"/>
          <w:sz w:val="28"/>
        </w:rPr>
        <w:t>осущес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 xml:space="preserve">твляемыми Министерством,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312">
        <w:rPr>
          <w:rFonts w:ascii="Times New Roman" w:hAnsi="Times New Roman" w:cs="Times New Roman"/>
          <w:sz w:val="28"/>
          <w:szCs w:val="28"/>
        </w:rPr>
        <w:t>органи</w:t>
      </w:r>
      <w:r w:rsidR="00E5269F">
        <w:rPr>
          <w:rFonts w:ascii="Times New Roman" w:hAnsi="Times New Roman" w:cs="Times New Roman"/>
          <w:sz w:val="28"/>
          <w:szCs w:val="28"/>
        </w:rPr>
        <w:t>зация</w:t>
      </w:r>
      <w:r w:rsidRPr="00877312">
        <w:rPr>
          <w:rFonts w:ascii="Times New Roman" w:hAnsi="Times New Roman" w:cs="Times New Roman"/>
          <w:sz w:val="28"/>
          <w:szCs w:val="28"/>
        </w:rPr>
        <w:t xml:space="preserve"> взаимодействия с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7312">
        <w:rPr>
          <w:rFonts w:ascii="Times New Roman" w:hAnsi="Times New Roman" w:cs="Times New Roman"/>
          <w:sz w:val="28"/>
          <w:szCs w:val="28"/>
        </w:rPr>
        <w:t>органами местного самоуправления по вопросам проведен</w:t>
      </w:r>
      <w:r w:rsidR="0004510A">
        <w:rPr>
          <w:rFonts w:ascii="Times New Roman" w:hAnsi="Times New Roman" w:cs="Times New Roman"/>
          <w:sz w:val="28"/>
          <w:szCs w:val="28"/>
        </w:rPr>
        <w:t>ия срочного захоронения погибших (умерших)</w:t>
      </w:r>
      <w:r w:rsidRPr="0087731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C552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77312">
        <w:rPr>
          <w:rFonts w:ascii="Times New Roman" w:hAnsi="Times New Roman" w:cs="Times New Roman"/>
          <w:sz w:val="28"/>
          <w:szCs w:val="28"/>
        </w:rPr>
        <w:t xml:space="preserve"> в военное время;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312">
        <w:rPr>
          <w:rFonts w:ascii="Times New Roman" w:hAnsi="Times New Roman" w:cs="Times New Roman"/>
          <w:sz w:val="28"/>
          <w:szCs w:val="28"/>
        </w:rPr>
        <w:t>участие в проведении опознания погибших (умерших) работников</w:t>
      </w:r>
      <w:r w:rsidR="009C552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4BF" w:rsidRPr="00877312" w:rsidRDefault="00E5269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8A7178">
        <w:rPr>
          <w:rFonts w:ascii="Times New Roman" w:hAnsi="Times New Roman" w:cs="Times New Roman"/>
          <w:sz w:val="28"/>
          <w:szCs w:val="28"/>
        </w:rPr>
        <w:t xml:space="preserve"> </w:t>
      </w:r>
      <w:r w:rsidR="00AD34BF" w:rsidRPr="00877312">
        <w:rPr>
          <w:rFonts w:ascii="Times New Roman" w:hAnsi="Times New Roman" w:cs="Times New Roman"/>
          <w:sz w:val="28"/>
          <w:szCs w:val="28"/>
        </w:rPr>
        <w:t>направлени</w:t>
      </w:r>
      <w:r w:rsidR="00AD34BF">
        <w:rPr>
          <w:rFonts w:ascii="Times New Roman" w:hAnsi="Times New Roman" w:cs="Times New Roman"/>
          <w:sz w:val="28"/>
          <w:szCs w:val="28"/>
        </w:rPr>
        <w:t>я</w:t>
      </w:r>
      <w:r w:rsidR="00F42CB9" w:rsidRPr="00F42CB9">
        <w:rPr>
          <w:rFonts w:ascii="Times New Roman" w:hAnsi="Times New Roman" w:cs="Times New Roman"/>
          <w:sz w:val="28"/>
          <w:szCs w:val="28"/>
        </w:rPr>
        <w:t xml:space="preserve"> </w:t>
      </w:r>
      <w:r w:rsidR="00AD34BF">
        <w:rPr>
          <w:rFonts w:ascii="Times New Roman" w:hAnsi="Times New Roman" w:cs="Times New Roman"/>
          <w:sz w:val="28"/>
          <w:szCs w:val="28"/>
        </w:rPr>
        <w:t>погибшего (умершего) работника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</w:t>
      </w:r>
      <w:r w:rsidR="0004510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D34BF" w:rsidRPr="00877312">
        <w:rPr>
          <w:rFonts w:ascii="Times New Roman" w:hAnsi="Times New Roman" w:cs="Times New Roman"/>
          <w:sz w:val="28"/>
          <w:szCs w:val="28"/>
        </w:rPr>
        <w:t>в экспертно-крим</w:t>
      </w:r>
      <w:r w:rsidR="00AD34BF">
        <w:rPr>
          <w:rFonts w:ascii="Times New Roman" w:hAnsi="Times New Roman" w:cs="Times New Roman"/>
          <w:sz w:val="28"/>
          <w:szCs w:val="28"/>
        </w:rPr>
        <w:t>иналистические подразделения Министерства внутренних дел Российской Федерации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или судебно-медицинские учреждения Мин</w:t>
      </w:r>
      <w:r w:rsidR="00AD34B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D34BF" w:rsidRPr="00877312">
        <w:rPr>
          <w:rFonts w:ascii="Times New Roman" w:hAnsi="Times New Roman" w:cs="Times New Roman"/>
          <w:sz w:val="28"/>
          <w:szCs w:val="28"/>
        </w:rPr>
        <w:t>здрав</w:t>
      </w:r>
      <w:r w:rsidR="00AD34BF">
        <w:rPr>
          <w:rFonts w:ascii="Times New Roman" w:hAnsi="Times New Roman" w:cs="Times New Roman"/>
          <w:sz w:val="28"/>
          <w:szCs w:val="28"/>
        </w:rPr>
        <w:t xml:space="preserve">оохранения Российской Федерации </w:t>
      </w:r>
      <w:r w:rsidR="00AD34BF" w:rsidRPr="00877312">
        <w:rPr>
          <w:rFonts w:ascii="Times New Roman" w:hAnsi="Times New Roman" w:cs="Times New Roman"/>
          <w:sz w:val="28"/>
          <w:szCs w:val="28"/>
        </w:rPr>
        <w:t>при невозможности проведения идентификации</w:t>
      </w:r>
      <w:r w:rsidR="00AD34BF">
        <w:rPr>
          <w:rFonts w:ascii="Times New Roman" w:hAnsi="Times New Roman" w:cs="Times New Roman"/>
          <w:sz w:val="28"/>
          <w:szCs w:val="28"/>
        </w:rPr>
        <w:t xml:space="preserve"> погибшего (умершего) работника. </w:t>
      </w:r>
    </w:p>
    <w:p w:rsidR="00AD34BF" w:rsidRPr="00E5269F" w:rsidRDefault="00E5269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69F">
        <w:rPr>
          <w:rFonts w:ascii="Times New Roman" w:hAnsi="Times New Roman" w:cs="Times New Roman"/>
          <w:b w:val="0"/>
          <w:color w:val="auto"/>
          <w:sz w:val="28"/>
        </w:rPr>
        <w:t>Основными мероприятиями по гражданской обороне</w:t>
      </w:r>
      <w:r w:rsidR="009C552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B71D5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обеспечению устойчиво</w:t>
      </w:r>
      <w:r w:rsidR="0004510A">
        <w:rPr>
          <w:rFonts w:ascii="Times New Roman" w:hAnsi="Times New Roman" w:cs="Times New Roman"/>
          <w:b w:val="0"/>
          <w:color w:val="auto"/>
          <w:sz w:val="28"/>
          <w:szCs w:val="28"/>
        </w:rPr>
        <w:t>сти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функционирования подведомственных объектов при военных конфликтах или вследствие этих конфликтов, а также при чрезвычайных ситуациях природного и техногенного характера</w:t>
      </w:r>
      <w:r w:rsidR="00DD5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 xml:space="preserve">осуществляемыми Министерством,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E5269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работы в мирное и военное время комисси</w:t>
      </w:r>
      <w:r w:rsidR="009C5526">
        <w:rPr>
          <w:rFonts w:ascii="Times New Roman" w:hAnsi="Times New Roman" w:cs="Times New Roman"/>
          <w:sz w:val="28"/>
          <w:szCs w:val="28"/>
        </w:rPr>
        <w:t>и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по вопросам повышения устойчивости функционирования объектов;</w:t>
      </w:r>
    </w:p>
    <w:p w:rsidR="00AD34BF" w:rsidRPr="00877312" w:rsidRDefault="00E5269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в мирное и военное время инженерно-</w:t>
      </w:r>
      <w:r w:rsidR="00AD34BF" w:rsidRPr="00877312">
        <w:rPr>
          <w:rFonts w:ascii="Times New Roman" w:hAnsi="Times New Roman" w:cs="Times New Roman"/>
          <w:sz w:val="28"/>
          <w:szCs w:val="28"/>
        </w:rPr>
        <w:lastRenderedPageBreak/>
        <w:t>технических мероприятий гражданской обороны, в том числе в проектах строительства;</w:t>
      </w:r>
    </w:p>
    <w:p w:rsidR="00AD34BF" w:rsidRPr="00877312" w:rsidRDefault="00E5269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и проведение мероприятий, направленных на повышение надежности функционирования систем и источников газо-, энерго-, водоснабжения и канализации;</w:t>
      </w:r>
    </w:p>
    <w:p w:rsidR="00AD34BF" w:rsidRPr="00877312" w:rsidRDefault="00E5269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AD34BF">
        <w:rPr>
          <w:rFonts w:ascii="Times New Roman" w:hAnsi="Times New Roman" w:cs="Times New Roman"/>
          <w:sz w:val="28"/>
          <w:szCs w:val="28"/>
        </w:rPr>
        <w:t>АСДНР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на подведомственных объектах;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312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312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D34BF" w:rsidRPr="00E5269F" w:rsidRDefault="00E5269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69F">
        <w:rPr>
          <w:rFonts w:ascii="Times New Roman" w:hAnsi="Times New Roman" w:cs="Times New Roman"/>
          <w:b w:val="0"/>
          <w:color w:val="auto"/>
          <w:sz w:val="28"/>
        </w:rPr>
        <w:t>Основными мероп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>риятиями по гражданской обороне</w:t>
      </w:r>
      <w:r w:rsidRPr="00E5269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п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о обеспечению постоянной готовности сил и средств гражданской обороны</w:t>
      </w:r>
      <w:r w:rsidR="00DD5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7178" w:rsidRPr="00E5269F">
        <w:rPr>
          <w:rFonts w:ascii="Times New Roman" w:hAnsi="Times New Roman" w:cs="Times New Roman"/>
          <w:b w:val="0"/>
          <w:color w:val="auto"/>
          <w:sz w:val="28"/>
        </w:rPr>
        <w:t>осуществляемыми Министе</w:t>
      </w:r>
      <w:r w:rsidR="008A7178">
        <w:rPr>
          <w:rFonts w:ascii="Times New Roman" w:hAnsi="Times New Roman" w:cs="Times New Roman"/>
          <w:b w:val="0"/>
          <w:color w:val="auto"/>
          <w:sz w:val="28"/>
        </w:rPr>
        <w:t xml:space="preserve">рством,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="00AD34BF" w:rsidRPr="00E5269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D34BF" w:rsidRPr="00877312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312">
        <w:rPr>
          <w:rFonts w:ascii="Times New Roman" w:hAnsi="Times New Roman" w:cs="Times New Roman"/>
          <w:sz w:val="28"/>
          <w:szCs w:val="28"/>
        </w:rPr>
        <w:t>создание и оснащение совр</w:t>
      </w:r>
      <w:r>
        <w:rPr>
          <w:rFonts w:ascii="Times New Roman" w:hAnsi="Times New Roman" w:cs="Times New Roman"/>
          <w:sz w:val="28"/>
          <w:szCs w:val="28"/>
        </w:rPr>
        <w:t>еменной</w:t>
      </w:r>
      <w:r w:rsidRPr="00877312">
        <w:rPr>
          <w:rFonts w:ascii="Times New Roman" w:hAnsi="Times New Roman" w:cs="Times New Roman"/>
          <w:sz w:val="28"/>
          <w:szCs w:val="28"/>
        </w:rPr>
        <w:t xml:space="preserve"> техникой и оборудованием пунктов управ</w:t>
      </w:r>
      <w:r>
        <w:rPr>
          <w:rFonts w:ascii="Times New Roman" w:hAnsi="Times New Roman" w:cs="Times New Roman"/>
          <w:sz w:val="28"/>
          <w:szCs w:val="28"/>
        </w:rPr>
        <w:t>ления и сил гражданской обороны</w:t>
      </w:r>
      <w:r w:rsidRPr="00877312">
        <w:rPr>
          <w:rFonts w:ascii="Times New Roman" w:hAnsi="Times New Roman" w:cs="Times New Roman"/>
          <w:sz w:val="28"/>
          <w:szCs w:val="28"/>
        </w:rPr>
        <w:t>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поддержание в постоянной готовности средств и осуществление подготовки руководства и сил организаций, обеспечивающих выполнение мероприятий по гражданской обороне </w:t>
      </w:r>
      <w:r w:rsidR="009C5526">
        <w:rPr>
          <w:rFonts w:ascii="Times New Roman" w:hAnsi="Times New Roman"/>
          <w:sz w:val="28"/>
          <w:szCs w:val="28"/>
        </w:rPr>
        <w:t>Министерства</w:t>
      </w:r>
      <w:r w:rsidRPr="00877312">
        <w:rPr>
          <w:rFonts w:ascii="Times New Roman" w:hAnsi="Times New Roman"/>
          <w:sz w:val="28"/>
          <w:szCs w:val="28"/>
        </w:rPr>
        <w:t>;</w:t>
      </w:r>
    </w:p>
    <w:p w:rsidR="00AD34BF" w:rsidRPr="00877312" w:rsidRDefault="00E5269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сил гражданской обороны, проведение учений и тренировок по гражданской обороне;</w:t>
      </w:r>
    </w:p>
    <w:p w:rsidR="00AD34BF" w:rsidRPr="00877312" w:rsidRDefault="00E5269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AD34BF" w:rsidRPr="00877312">
        <w:rPr>
          <w:rFonts w:ascii="Times New Roman" w:hAnsi="Times New Roman" w:cs="Times New Roman"/>
          <w:sz w:val="28"/>
          <w:szCs w:val="28"/>
        </w:rPr>
        <w:t xml:space="preserve"> и уточнение </w:t>
      </w:r>
      <w:r w:rsidR="00AD34B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D34BF" w:rsidRPr="00877312">
        <w:rPr>
          <w:rFonts w:ascii="Times New Roman" w:hAnsi="Times New Roman" w:cs="Times New Roman"/>
          <w:sz w:val="28"/>
          <w:szCs w:val="28"/>
        </w:rPr>
        <w:t>в области гражданской обороны;</w:t>
      </w:r>
    </w:p>
    <w:p w:rsidR="00A66880" w:rsidRPr="00F42CB9" w:rsidRDefault="00AD34BF" w:rsidP="00F42CB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312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</w:t>
      </w:r>
      <w:r w:rsidR="00F42CB9">
        <w:rPr>
          <w:rFonts w:ascii="Times New Roman" w:hAnsi="Times New Roman" w:cs="Times New Roman"/>
          <w:sz w:val="28"/>
          <w:szCs w:val="28"/>
        </w:rPr>
        <w:t>ороннее обеспечение их действий</w:t>
      </w:r>
    </w:p>
    <w:p w:rsidR="00A66880" w:rsidRPr="00A66880" w:rsidRDefault="00A66880" w:rsidP="00A66880">
      <w:pPr>
        <w:rPr>
          <w:rFonts w:asciiTheme="minorHAnsi" w:hAnsiTheme="minorHAnsi"/>
        </w:rPr>
      </w:pPr>
    </w:p>
    <w:p w:rsidR="00AD34BF" w:rsidRPr="003831A9" w:rsidRDefault="00AD34BF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</w:rPr>
      </w:pPr>
      <w:r w:rsidRPr="003831A9">
        <w:rPr>
          <w:rFonts w:ascii="Times New Roman" w:hAnsi="Times New Roman" w:cs="Times New Roman"/>
          <w:color w:val="auto"/>
          <w:sz w:val="28"/>
          <w:lang w:val="en-US"/>
        </w:rPr>
        <w:t>V</w:t>
      </w:r>
      <w:r w:rsidRPr="003831A9">
        <w:rPr>
          <w:rFonts w:ascii="Times New Roman" w:hAnsi="Times New Roman" w:cs="Times New Roman"/>
          <w:color w:val="auto"/>
          <w:sz w:val="28"/>
        </w:rPr>
        <w:t xml:space="preserve">. Осуществление взаимодействия </w:t>
      </w:r>
      <w:r w:rsidRPr="003831A9">
        <w:rPr>
          <w:rFonts w:ascii="Times New Roman" w:hAnsi="Times New Roman" w:cs="Times New Roman"/>
          <w:color w:val="auto"/>
          <w:sz w:val="28"/>
        </w:rPr>
        <w:br/>
      </w:r>
      <w:r>
        <w:rPr>
          <w:rFonts w:ascii="Times New Roman" w:hAnsi="Times New Roman" w:cs="Times New Roman"/>
          <w:color w:val="auto"/>
          <w:sz w:val="28"/>
        </w:rPr>
        <w:t xml:space="preserve">        </w:t>
      </w:r>
      <w:r w:rsidRPr="003831A9">
        <w:rPr>
          <w:rFonts w:ascii="Times New Roman" w:hAnsi="Times New Roman" w:cs="Times New Roman"/>
          <w:color w:val="auto"/>
          <w:sz w:val="28"/>
        </w:rPr>
        <w:t>при организации и ведении гражданской обороны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rPr>
          <w:rFonts w:asciiTheme="minorHAnsi" w:hAnsiTheme="minorHAnsi"/>
          <w:bCs/>
          <w:spacing w:val="-11"/>
          <w:sz w:val="28"/>
          <w:szCs w:val="28"/>
        </w:rPr>
      </w:pPr>
    </w:p>
    <w:p w:rsidR="00C34B2D" w:rsidRPr="00C34B2D" w:rsidRDefault="00AD34BF" w:rsidP="00C34B2D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74E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868FB">
        <w:rPr>
          <w:rFonts w:ascii="Times New Roman" w:hAnsi="Times New Roman" w:cs="Times New Roman"/>
          <w:b w:val="0"/>
          <w:color w:val="auto"/>
          <w:sz w:val="28"/>
          <w:szCs w:val="28"/>
        </w:rPr>
        <w:t>Взаимодействие по вопросам гражданской обороны организуется в целях обеспечения согла</w:t>
      </w:r>
      <w:r w:rsidR="003868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сованных действий Министерства </w:t>
      </w:r>
      <w:r w:rsidRPr="003868FB">
        <w:rPr>
          <w:rFonts w:ascii="Times New Roman" w:hAnsi="Times New Roman" w:cs="Times New Roman"/>
          <w:b w:val="0"/>
          <w:color w:val="auto"/>
          <w:sz w:val="28"/>
          <w:szCs w:val="28"/>
        </w:rPr>
        <w:t>с органами, осуществляющими управление гражданской обороной,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с органами военного управления соответствующего уровня в ходе выполнения задач гражданской обороны.</w:t>
      </w:r>
    </w:p>
    <w:p w:rsidR="00AD34BF" w:rsidRPr="00C34B2D" w:rsidRDefault="00AD34BF" w:rsidP="00C34B2D">
      <w:pPr>
        <w:pStyle w:val="3"/>
        <w:keepNext w:val="0"/>
        <w:keepLines w:val="0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0"/>
        <w:ind w:left="1418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организации взаимодействия п</w:t>
      </w:r>
      <w:r w:rsidR="00C34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вопросам подготовки и </w:t>
      </w:r>
      <w:bookmarkStart w:id="0" w:name="_GoBack"/>
      <w:bookmarkEnd w:id="0"/>
      <w:r w:rsidRPr="00C34B2D">
        <w:rPr>
          <w:rFonts w:ascii="Times New Roman" w:hAnsi="Times New Roman" w:cs="Times New Roman"/>
          <w:b w:val="0"/>
          <w:color w:val="auto"/>
          <w:sz w:val="28"/>
          <w:szCs w:val="28"/>
        </w:rPr>
        <w:t>ведения гражданской обороны согласовываются вопросы: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а) с органами, осуществляющими управление гражданской обороной</w:t>
      </w:r>
      <w:r>
        <w:rPr>
          <w:rFonts w:ascii="Times New Roman" w:hAnsi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877312">
        <w:rPr>
          <w:rFonts w:ascii="Times New Roman" w:hAnsi="Times New Roman"/>
          <w:sz w:val="28"/>
          <w:szCs w:val="28"/>
        </w:rPr>
        <w:t>: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</w:t>
      </w:r>
      <w:r w:rsidRPr="00877312">
        <w:rPr>
          <w:rFonts w:ascii="Times New Roman" w:hAnsi="Times New Roman"/>
          <w:sz w:val="28"/>
          <w:szCs w:val="28"/>
        </w:rPr>
        <w:t xml:space="preserve"> обмена информацией в области гражданской обороны;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</w:t>
      </w:r>
      <w:r w:rsidRPr="00877312">
        <w:rPr>
          <w:rFonts w:ascii="Times New Roman" w:hAnsi="Times New Roman"/>
          <w:sz w:val="28"/>
          <w:szCs w:val="28"/>
        </w:rPr>
        <w:t xml:space="preserve"> единых по форме документов управления;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ядка</w:t>
      </w:r>
      <w:r w:rsidRPr="00877312">
        <w:rPr>
          <w:rFonts w:ascii="Times New Roman" w:hAnsi="Times New Roman"/>
          <w:sz w:val="28"/>
          <w:szCs w:val="28"/>
        </w:rPr>
        <w:t xml:space="preserve">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сопряжения соответствующих систем управления, оповещения и связи;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lastRenderedPageBreak/>
        <w:t>организации работы по планированию совместных действи</w:t>
      </w:r>
      <w:r>
        <w:rPr>
          <w:rFonts w:ascii="Times New Roman" w:hAnsi="Times New Roman"/>
          <w:sz w:val="28"/>
          <w:szCs w:val="28"/>
        </w:rPr>
        <w:t>й</w:t>
      </w:r>
      <w:r w:rsidRPr="00877312">
        <w:rPr>
          <w:rFonts w:ascii="Times New Roman" w:hAnsi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</w:t>
      </w:r>
      <w:r w:rsidRPr="00877312">
        <w:rPr>
          <w:rFonts w:ascii="Times New Roman" w:hAnsi="Times New Roman"/>
          <w:sz w:val="28"/>
          <w:szCs w:val="28"/>
        </w:rPr>
        <w:t xml:space="preserve"> действий по сигналам оповещения гражданской обороны;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</w:t>
      </w:r>
      <w:r w:rsidRPr="00877312">
        <w:rPr>
          <w:rFonts w:ascii="Times New Roman" w:hAnsi="Times New Roman"/>
          <w:sz w:val="28"/>
          <w:szCs w:val="28"/>
        </w:rPr>
        <w:t xml:space="preserve"> взаимного оповещения о начале ведения гражданской обороны;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организации работы оперативных групп на запасных пунктах управления;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организации выделения и закрепления защитных сооружений гражданской </w:t>
      </w:r>
      <w:r>
        <w:rPr>
          <w:rFonts w:ascii="Times New Roman" w:hAnsi="Times New Roman"/>
          <w:sz w:val="28"/>
          <w:szCs w:val="28"/>
        </w:rPr>
        <w:t xml:space="preserve">обороны для </w:t>
      </w:r>
      <w:r w:rsidR="003868FB">
        <w:rPr>
          <w:rFonts w:ascii="Times New Roman" w:hAnsi="Times New Roman"/>
          <w:sz w:val="28"/>
          <w:szCs w:val="28"/>
        </w:rPr>
        <w:t>укрытия работников Министерства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организации применения сил и средств гражданской обороны для ведения </w:t>
      </w:r>
      <w:r>
        <w:rPr>
          <w:rFonts w:ascii="Times New Roman" w:hAnsi="Times New Roman"/>
          <w:sz w:val="28"/>
          <w:szCs w:val="28"/>
        </w:rPr>
        <w:t>АСД</w:t>
      </w:r>
      <w:r w:rsidRPr="00877312">
        <w:rPr>
          <w:rFonts w:ascii="Times New Roman" w:hAnsi="Times New Roman"/>
          <w:sz w:val="28"/>
          <w:szCs w:val="28"/>
        </w:rPr>
        <w:t>НР в очагах поражения;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организации управления действиями объединенных сил сторон при совместном 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312">
        <w:rPr>
          <w:rFonts w:ascii="Times New Roman" w:hAnsi="Times New Roman"/>
          <w:sz w:val="28"/>
          <w:szCs w:val="28"/>
        </w:rPr>
        <w:t>АСДНР, а также обеспечении этих действий;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выделения сил и средств для ведения борьбы с пожарами;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организации разведки очагов ядерного поражения, зон радиоактивного загрязнения, химического и биологического заражения и катастрофического затопления; 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организации введения режимов радиационной защиты; 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организации мероприятий по взаимному оказанию помощи транспортными, медицинскими, инженерными и другими материальными средствами;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б) с органами военного управления:</w:t>
      </w:r>
    </w:p>
    <w:p w:rsidR="00AD34BF" w:rsidRPr="00877312" w:rsidRDefault="003004D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порядка</w:t>
      </w:r>
      <w:r w:rsidR="00AD34BF" w:rsidRPr="00877312">
        <w:rPr>
          <w:rFonts w:ascii="Times New Roman" w:hAnsi="Times New Roman"/>
          <w:sz w:val="28"/>
          <w:szCs w:val="28"/>
        </w:rPr>
        <w:t xml:space="preserve"> использования во взаимных интересах местности в загородной зоне, путей сообщения, мостов и переправ, транспорта и средств связи;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04DF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877312">
        <w:rPr>
          <w:rFonts w:ascii="Times New Roman" w:hAnsi="Times New Roman"/>
          <w:sz w:val="28"/>
          <w:szCs w:val="28"/>
        </w:rPr>
        <w:t>исходны</w:t>
      </w:r>
      <w:r>
        <w:rPr>
          <w:rFonts w:ascii="Times New Roman" w:hAnsi="Times New Roman"/>
          <w:sz w:val="28"/>
          <w:szCs w:val="28"/>
        </w:rPr>
        <w:t>х</w:t>
      </w:r>
      <w:r w:rsidRPr="008773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ов</w:t>
      </w:r>
      <w:r w:rsidRPr="00877312">
        <w:rPr>
          <w:rFonts w:ascii="Times New Roman" w:hAnsi="Times New Roman"/>
          <w:sz w:val="28"/>
          <w:szCs w:val="28"/>
        </w:rPr>
        <w:t xml:space="preserve"> сил</w:t>
      </w:r>
      <w:r>
        <w:rPr>
          <w:rFonts w:ascii="Times New Roman" w:hAnsi="Times New Roman"/>
          <w:sz w:val="28"/>
          <w:szCs w:val="28"/>
        </w:rPr>
        <w:t xml:space="preserve"> гражданской обороны, выделяемых</w:t>
      </w:r>
      <w:r w:rsidRPr="00877312">
        <w:rPr>
          <w:rFonts w:ascii="Times New Roman" w:hAnsi="Times New Roman"/>
          <w:sz w:val="28"/>
          <w:szCs w:val="28"/>
        </w:rPr>
        <w:t xml:space="preserve">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312">
        <w:rPr>
          <w:rFonts w:ascii="Times New Roman" w:hAnsi="Times New Roman"/>
          <w:sz w:val="28"/>
          <w:szCs w:val="28"/>
        </w:rPr>
        <w:t>АСДНР;</w:t>
      </w:r>
    </w:p>
    <w:p w:rsidR="00AD34BF" w:rsidRPr="00877312" w:rsidRDefault="003F5358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путей</w:t>
      </w:r>
      <w:r w:rsidR="00AD34BF" w:rsidRPr="00877312">
        <w:rPr>
          <w:rFonts w:ascii="Times New Roman" w:hAnsi="Times New Roman"/>
          <w:sz w:val="28"/>
          <w:szCs w:val="28"/>
        </w:rPr>
        <w:t xml:space="preserve"> выхода сил гражданской обороны к объектам проведения работ;</w:t>
      </w:r>
    </w:p>
    <w:p w:rsidR="00AD34BF" w:rsidRPr="00877312" w:rsidRDefault="003004D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порядка</w:t>
      </w:r>
      <w:r w:rsidR="00AD34BF" w:rsidRPr="00877312">
        <w:rPr>
          <w:rFonts w:ascii="Times New Roman" w:hAnsi="Times New Roman"/>
          <w:sz w:val="28"/>
          <w:szCs w:val="28"/>
        </w:rPr>
        <w:t xml:space="preserve"> проведения силами гражданской обороны</w:t>
      </w:r>
      <w:r w:rsidR="00AD34BF">
        <w:rPr>
          <w:rFonts w:ascii="Times New Roman" w:hAnsi="Times New Roman"/>
          <w:sz w:val="28"/>
          <w:szCs w:val="28"/>
        </w:rPr>
        <w:t xml:space="preserve"> </w:t>
      </w:r>
      <w:r w:rsidR="00AD34BF" w:rsidRPr="00877312">
        <w:rPr>
          <w:rFonts w:ascii="Times New Roman" w:hAnsi="Times New Roman"/>
          <w:sz w:val="28"/>
          <w:szCs w:val="28"/>
        </w:rPr>
        <w:t>АСДНР на объектах проведения работ;</w:t>
      </w:r>
    </w:p>
    <w:p w:rsidR="00AD34BF" w:rsidRPr="00877312" w:rsidRDefault="003004D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порядка</w:t>
      </w:r>
      <w:r w:rsidR="00AD34BF" w:rsidRPr="00877312">
        <w:rPr>
          <w:rFonts w:ascii="Times New Roman" w:hAnsi="Times New Roman"/>
          <w:sz w:val="28"/>
          <w:szCs w:val="28"/>
        </w:rPr>
        <w:t xml:space="preserve"> организации комендантской службы и регулир</w:t>
      </w:r>
      <w:r w:rsidR="00AD34BF">
        <w:rPr>
          <w:rFonts w:ascii="Times New Roman" w:hAnsi="Times New Roman"/>
          <w:sz w:val="28"/>
          <w:szCs w:val="28"/>
        </w:rPr>
        <w:t>ования</w:t>
      </w:r>
      <w:r w:rsidR="00AD34BF" w:rsidRPr="00877312">
        <w:rPr>
          <w:rFonts w:ascii="Times New Roman" w:hAnsi="Times New Roman"/>
          <w:sz w:val="28"/>
          <w:szCs w:val="28"/>
        </w:rPr>
        <w:t xml:space="preserve"> движения на маршрутах выхода в безопасные районы;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</w:t>
      </w:r>
      <w:r w:rsidRPr="0087731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в) с органами исполнительной власти субъектов Российской Федерации и органами местного самоуправления: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взаимного</w:t>
      </w:r>
      <w:r w:rsidRPr="00877312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мирования</w:t>
      </w:r>
      <w:r w:rsidRPr="00877312">
        <w:rPr>
          <w:rFonts w:ascii="Times New Roman" w:hAnsi="Times New Roman"/>
          <w:sz w:val="28"/>
          <w:szCs w:val="28"/>
        </w:rPr>
        <w:t xml:space="preserve"> об эвакуации населения, местах развертывания сборных эвакопунктов, посадки на транспорт и высадки </w:t>
      </w:r>
      <w:r>
        <w:rPr>
          <w:rFonts w:ascii="Times New Roman" w:hAnsi="Times New Roman"/>
          <w:sz w:val="28"/>
          <w:szCs w:val="28"/>
        </w:rPr>
        <w:t>из</w:t>
      </w:r>
      <w:r w:rsidRPr="00877312">
        <w:rPr>
          <w:rFonts w:ascii="Times New Roman" w:hAnsi="Times New Roman"/>
          <w:sz w:val="28"/>
          <w:szCs w:val="28"/>
        </w:rPr>
        <w:t xml:space="preserve"> транспорта населения и использования зданий, находящихся в собственности органов исполнительной власти субъектов Российской Федерации и органов местного самоуправления;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рассредоточения и размещения</w:t>
      </w:r>
      <w:r w:rsidRPr="00877312">
        <w:rPr>
          <w:rFonts w:ascii="Times New Roman" w:hAnsi="Times New Roman"/>
          <w:sz w:val="28"/>
          <w:szCs w:val="28"/>
        </w:rPr>
        <w:t xml:space="preserve"> эвакуируемых работников в безопасных районах;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Pr="00877312">
        <w:rPr>
          <w:rFonts w:ascii="Times New Roman" w:hAnsi="Times New Roman"/>
          <w:sz w:val="28"/>
          <w:szCs w:val="28"/>
        </w:rPr>
        <w:t xml:space="preserve"> снабжения продуктами питания, предметами первой необходимости и медицинского обеспечения;</w:t>
      </w:r>
    </w:p>
    <w:p w:rsidR="008417D4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организации</w:t>
      </w:r>
      <w:r w:rsidRPr="00877312">
        <w:rPr>
          <w:rFonts w:ascii="Times New Roman" w:hAnsi="Times New Roman"/>
          <w:sz w:val="28"/>
          <w:szCs w:val="28"/>
        </w:rPr>
        <w:t xml:space="preserve"> мест размещения пунктов управления и организации с ними связи;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санитарной обработки</w:t>
      </w:r>
      <w:r w:rsidRPr="00877312">
        <w:rPr>
          <w:rFonts w:ascii="Times New Roman" w:hAnsi="Times New Roman"/>
          <w:sz w:val="28"/>
          <w:szCs w:val="28"/>
        </w:rPr>
        <w:t xml:space="preserve"> граждан и</w:t>
      </w:r>
      <w:r>
        <w:rPr>
          <w:rFonts w:ascii="Times New Roman" w:hAnsi="Times New Roman"/>
          <w:sz w:val="28"/>
          <w:szCs w:val="28"/>
        </w:rPr>
        <w:t xml:space="preserve"> специальной обработки</w:t>
      </w:r>
      <w:r w:rsidRPr="00877312">
        <w:rPr>
          <w:rFonts w:ascii="Times New Roman" w:hAnsi="Times New Roman"/>
          <w:sz w:val="28"/>
          <w:szCs w:val="28"/>
        </w:rPr>
        <w:t xml:space="preserve"> техники на стационарных обмывочных пунктах и станциях обеззараживания транспорта, развертываемых по линии гражданской обороны;</w:t>
      </w:r>
    </w:p>
    <w:p w:rsidR="00AD34BF" w:rsidRPr="00877312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ведения радиационной, химической и биологической разведки на сборных эвакуационных пунктах и маршрутах движения в безопасные районы;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 вопросы</w:t>
      </w:r>
      <w:r w:rsidRPr="00877312">
        <w:rPr>
          <w:rFonts w:ascii="Times New Roman" w:hAnsi="Times New Roman"/>
          <w:sz w:val="28"/>
          <w:szCs w:val="28"/>
        </w:rPr>
        <w:t>.</w:t>
      </w:r>
    </w:p>
    <w:p w:rsidR="00AD34BF" w:rsidRPr="000B375A" w:rsidRDefault="00AD34BF" w:rsidP="00AD34BF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851"/>
        <w:jc w:val="both"/>
        <w:rPr>
          <w:b/>
          <w:i/>
          <w:sz w:val="28"/>
          <w:szCs w:val="28"/>
        </w:rPr>
      </w:pPr>
      <w:r w:rsidRPr="00E65D9B">
        <w:rPr>
          <w:sz w:val="28"/>
          <w:szCs w:val="28"/>
        </w:rPr>
        <w:t>Организация обмена информацией в области гражданской обороны Министерства  с Министерством Российской Федерации по делам гражданской обороны, чрезвычайным ситуациям и ликвидации</w:t>
      </w:r>
      <w:r w:rsidR="00BF173E">
        <w:rPr>
          <w:sz w:val="28"/>
          <w:szCs w:val="28"/>
        </w:rPr>
        <w:t xml:space="preserve"> последствий стихийных бедствий</w:t>
      </w:r>
      <w:r w:rsidR="00A66880">
        <w:rPr>
          <w:sz w:val="28"/>
          <w:szCs w:val="28"/>
        </w:rPr>
        <w:t xml:space="preserve"> осуществляется</w:t>
      </w:r>
      <w:r w:rsidR="00A2121C">
        <w:rPr>
          <w:sz w:val="28"/>
          <w:szCs w:val="28"/>
        </w:rPr>
        <w:t xml:space="preserve"> в соответствии с </w:t>
      </w:r>
      <w:r w:rsidR="00A66880">
        <w:rPr>
          <w:sz w:val="28"/>
          <w:szCs w:val="28"/>
        </w:rPr>
        <w:t>приказом МЧС</w:t>
      </w:r>
      <w:r w:rsidR="003868FB">
        <w:rPr>
          <w:sz w:val="28"/>
          <w:szCs w:val="28"/>
        </w:rPr>
        <w:t xml:space="preserve"> России от 16 февраля 2012 г. № </w:t>
      </w:r>
      <w:r w:rsidR="0057471F">
        <w:rPr>
          <w:sz w:val="28"/>
          <w:szCs w:val="28"/>
        </w:rPr>
        <w:t>7</w:t>
      </w:r>
      <w:r w:rsidR="00A66880">
        <w:rPr>
          <w:sz w:val="28"/>
          <w:szCs w:val="28"/>
        </w:rPr>
        <w:t>0дсп.</w:t>
      </w:r>
    </w:p>
    <w:p w:rsidR="00A66880" w:rsidRDefault="00AD34BF" w:rsidP="008417D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D34BF" w:rsidRPr="00877312" w:rsidRDefault="00AD34BF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7312">
        <w:rPr>
          <w:rFonts w:ascii="Times New Roman" w:hAnsi="Times New Roman" w:cs="Times New Roman"/>
          <w:color w:val="auto"/>
          <w:sz w:val="28"/>
          <w:szCs w:val="28"/>
        </w:rPr>
        <w:t>VI. Обеспечение выполнения мероприятий</w:t>
      </w:r>
      <w:r w:rsidRPr="00877312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877312">
        <w:rPr>
          <w:rFonts w:ascii="Times New Roman" w:hAnsi="Times New Roman" w:cs="Times New Roman"/>
          <w:color w:val="auto"/>
          <w:sz w:val="28"/>
          <w:szCs w:val="28"/>
        </w:rPr>
        <w:t>по гражданской обороне</w:t>
      </w:r>
    </w:p>
    <w:p w:rsidR="00A66880" w:rsidRDefault="008707B3" w:rsidP="00841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D34BF" w:rsidRPr="008707B3" w:rsidRDefault="008707B3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7B3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в целях гражданской обороны запасов материально-технических, продовольственных, медицинских и иных средств (далее – запасы гражданской обороны), а также определение номенклатуры и объемов запасов гражданской обороны осуществляются в соответствии с постановлением Правительства № 379.</w:t>
      </w:r>
    </w:p>
    <w:p w:rsidR="00AD34BF" w:rsidRDefault="00AD34BF" w:rsidP="00AD34B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7312">
        <w:rPr>
          <w:rFonts w:ascii="Times New Roman" w:hAnsi="Times New Roman"/>
          <w:sz w:val="28"/>
          <w:szCs w:val="28"/>
        </w:rPr>
        <w:t>Создание запасов</w:t>
      </w:r>
      <w:r>
        <w:rPr>
          <w:rFonts w:ascii="Times New Roman" w:hAnsi="Times New Roman"/>
          <w:sz w:val="28"/>
          <w:szCs w:val="28"/>
        </w:rPr>
        <w:t xml:space="preserve"> гражданской обороны осуществляется для обеспечения работников Министерства, находящихся в зонах возможного поражения, а также для оснащения НФГО при проведении ими АСДНР, не связанных с риском для жизни и здоровья личного состава НФГО.</w:t>
      </w:r>
    </w:p>
    <w:p w:rsidR="00AD34BF" w:rsidRPr="00665070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5070">
        <w:rPr>
          <w:rFonts w:ascii="Times New Roman" w:hAnsi="Times New Roman" w:cs="Times New Roman"/>
          <w:b w:val="0"/>
          <w:color w:val="auto"/>
          <w:sz w:val="28"/>
          <w:szCs w:val="28"/>
        </w:rPr>
        <w:t>Создаваемые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5070">
        <w:rPr>
          <w:rFonts w:ascii="Times New Roman" w:hAnsi="Times New Roman" w:cs="Times New Roman"/>
          <w:b w:val="0"/>
          <w:color w:val="auto"/>
          <w:sz w:val="28"/>
          <w:szCs w:val="28"/>
        </w:rPr>
        <w:t>запасы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гражданской обороны </w:t>
      </w:r>
      <w:r w:rsidRPr="006650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хранятся, освежаются и учитываются отдельно от имеющихся материальных ресурсов, накопленных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650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имущества текущего довольствия.</w:t>
      </w:r>
    </w:p>
    <w:p w:rsidR="00AD34BF" w:rsidRPr="00877312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7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Разрешается использовать запасы гражданской обороны (кроме расходных материалов) для занятий и учений с последующим приведением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их</w:t>
      </w:r>
      <w:r w:rsidRPr="00877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ядок или восполнением пришедших</w:t>
      </w:r>
      <w:r w:rsidRPr="00877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негодность.</w:t>
      </w:r>
    </w:p>
    <w:p w:rsidR="00AD34BF" w:rsidRPr="00D8606F" w:rsidRDefault="00A13D29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Финансирование выполнения мероприятий гражданской обороны в Министерстве, о</w:t>
      </w:r>
      <w:r w:rsidR="00AD34BF" w:rsidRPr="00877312">
        <w:rPr>
          <w:rFonts w:ascii="Times New Roman" w:hAnsi="Times New Roman" w:cs="Times New Roman"/>
          <w:b w:val="0"/>
          <w:color w:val="auto"/>
          <w:sz w:val="28"/>
          <w:szCs w:val="28"/>
        </w:rPr>
        <w:t>беспечение учебной литературой, наглядными пособиями,  другими видами учебного имущества, а также изготовление и тиражирование кино- и видеоматериалов для подготовки работников</w:t>
      </w:r>
      <w:r w:rsidR="00AD34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в области </w:t>
      </w:r>
      <w:r w:rsidR="00AD34BF" w:rsidRPr="00877312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34BF" w:rsidRPr="00877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федерального бюджета</w:t>
      </w:r>
      <w:r w:rsidR="00AD34B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D34BF" w:rsidRPr="00877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D34BF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0529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Обеспечение средствами индивидуальной защиты органов дыхания (фильтрующими противогазами) и медицинскими средствами индивидуальной </w:t>
      </w:r>
      <w:r w:rsidR="000819B0">
        <w:rPr>
          <w:rFonts w:ascii="Times New Roman" w:hAnsi="Times New Roman" w:cs="Times New Roman"/>
          <w:b w:val="0"/>
          <w:color w:val="auto"/>
          <w:sz w:val="28"/>
          <w:szCs w:val="28"/>
        </w:rPr>
        <w:t>защиты работников Министерства</w:t>
      </w:r>
      <w:r w:rsidR="006E50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529BE">
        <w:rPr>
          <w:rFonts w:ascii="Times New Roman" w:hAnsi="Times New Roman" w:cs="Times New Roman"/>
          <w:b w:val="0"/>
          <w:color w:val="auto"/>
          <w:sz w:val="28"/>
          <w:szCs w:val="28"/>
        </w:rPr>
        <w:t>производится в соответствии с постановлением Правительства № 379,</w:t>
      </w:r>
      <w:r w:rsidRPr="000529BE">
        <w:rPr>
          <w:rFonts w:ascii="Times New Roman" w:hAnsi="Times New Roman" w:cs="Times New Roman"/>
          <w:sz w:val="28"/>
          <w:szCs w:val="28"/>
        </w:rPr>
        <w:t xml:space="preserve"> </w:t>
      </w:r>
      <w:r w:rsidRPr="000529BE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МЧС России</w:t>
      </w:r>
      <w:r w:rsidR="006E50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529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543 </w:t>
      </w:r>
      <w:r w:rsidRPr="000529B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по соответствующим нормам бесплатно с учетом факторов риска возникновения чрезвычайных ситуаций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природного и</w:t>
      </w:r>
      <w:r w:rsidRPr="000529B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техногенного характера, представляющих непосредственную угрозу жизни и здоровью работников Министерств</w:t>
      </w:r>
      <w:r w:rsidR="006C6674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а</w:t>
      </w:r>
      <w:r w:rsidRPr="000529BE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.</w:t>
      </w:r>
    </w:p>
    <w:p w:rsidR="00BB71D5" w:rsidRDefault="00BB71D5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</w:rPr>
      </w:pPr>
    </w:p>
    <w:p w:rsidR="00AD34BF" w:rsidRPr="00F1393D" w:rsidRDefault="00AD34BF" w:rsidP="00AD34BF">
      <w:pPr>
        <w:pStyle w:val="2"/>
        <w:keepNext w:val="0"/>
        <w:keepLines w:val="0"/>
        <w:tabs>
          <w:tab w:val="left" w:pos="1134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</w:rPr>
      </w:pPr>
      <w:r w:rsidRPr="00F1393D">
        <w:rPr>
          <w:rFonts w:ascii="Times New Roman" w:hAnsi="Times New Roman" w:cs="Times New Roman"/>
          <w:color w:val="auto"/>
          <w:sz w:val="28"/>
        </w:rPr>
        <w:t>V</w:t>
      </w:r>
      <w:r w:rsidRPr="00F1393D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Pr="00F1393D">
        <w:rPr>
          <w:rFonts w:ascii="Times New Roman" w:hAnsi="Times New Roman" w:cs="Times New Roman"/>
          <w:color w:val="auto"/>
          <w:sz w:val="28"/>
        </w:rPr>
        <w:t>I. Контроль в области гражданской обороны</w:t>
      </w:r>
    </w:p>
    <w:p w:rsidR="00A66880" w:rsidRDefault="00A66880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</w:p>
    <w:p w:rsidR="00AD34BF" w:rsidRPr="006242CB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6242CB">
        <w:rPr>
          <w:rFonts w:ascii="Times New Roman" w:hAnsi="Times New Roman" w:cs="Times New Roman"/>
          <w:b w:val="0"/>
          <w:color w:val="auto"/>
          <w:sz w:val="28"/>
        </w:rPr>
        <w:t>В целях проверки установленных требований в области гражданской обороны, а также реальности выполнения планов гражданской обороны, готовности органов, осуществляющих управление гражданской оборон</w:t>
      </w:r>
      <w:r w:rsidR="00B74E9E">
        <w:rPr>
          <w:rFonts w:ascii="Times New Roman" w:hAnsi="Times New Roman" w:cs="Times New Roman"/>
          <w:b w:val="0"/>
          <w:color w:val="auto"/>
          <w:sz w:val="28"/>
        </w:rPr>
        <w:t>ой</w:t>
      </w:r>
      <w:r w:rsidRPr="006242CB">
        <w:rPr>
          <w:rFonts w:ascii="Times New Roman" w:hAnsi="Times New Roman" w:cs="Times New Roman"/>
          <w:b w:val="0"/>
          <w:color w:val="auto"/>
          <w:sz w:val="28"/>
        </w:rPr>
        <w:t xml:space="preserve"> (структурных подразделений и работников, уполномоченных на решение задач в области гражданской обороны), сил и средств гражданской обороны к выполнению </w:t>
      </w:r>
      <w:r>
        <w:rPr>
          <w:rFonts w:ascii="Times New Roman" w:hAnsi="Times New Roman" w:cs="Times New Roman"/>
          <w:b w:val="0"/>
          <w:color w:val="auto"/>
          <w:sz w:val="28"/>
        </w:rPr>
        <w:t>мероприятий гражданской обороны</w:t>
      </w:r>
      <w:r w:rsidRPr="006242CB">
        <w:rPr>
          <w:rFonts w:ascii="Times New Roman" w:hAnsi="Times New Roman" w:cs="Times New Roman"/>
          <w:b w:val="0"/>
          <w:color w:val="auto"/>
          <w:sz w:val="28"/>
        </w:rPr>
        <w:t xml:space="preserve"> осуществляется ведомственный контроль в области гражданской обороны.</w:t>
      </w:r>
    </w:p>
    <w:p w:rsidR="00AD34BF" w:rsidRDefault="00AD34BF" w:rsidP="00D25830">
      <w:pPr>
        <w:pStyle w:val="3"/>
        <w:keepNext w:val="0"/>
        <w:keepLines w:val="0"/>
        <w:widowControl w:val="0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6242CB">
        <w:rPr>
          <w:rFonts w:ascii="Times New Roman" w:hAnsi="Times New Roman" w:cs="Times New Roman"/>
          <w:b w:val="0"/>
          <w:color w:val="auto"/>
          <w:sz w:val="28"/>
        </w:rPr>
        <w:t>Ведомственный контроль в области гражданской обороны в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Министерстве </w:t>
      </w:r>
      <w:r w:rsidRPr="006242CB">
        <w:rPr>
          <w:rFonts w:ascii="Times New Roman" w:hAnsi="Times New Roman" w:cs="Times New Roman"/>
          <w:b w:val="0"/>
          <w:color w:val="auto"/>
          <w:sz w:val="28"/>
        </w:rPr>
        <w:t xml:space="preserve">осуществляет структурное подразделение </w:t>
      </w:r>
      <w:r>
        <w:rPr>
          <w:rFonts w:ascii="Times New Roman" w:hAnsi="Times New Roman" w:cs="Times New Roman"/>
          <w:b w:val="0"/>
          <w:color w:val="auto"/>
          <w:sz w:val="28"/>
        </w:rPr>
        <w:t>Министерства</w:t>
      </w:r>
      <w:r w:rsidRPr="006242CB">
        <w:rPr>
          <w:rFonts w:ascii="Times New Roman" w:hAnsi="Times New Roman" w:cs="Times New Roman"/>
          <w:b w:val="0"/>
          <w:color w:val="auto"/>
          <w:sz w:val="28"/>
        </w:rPr>
        <w:t>, уполномоченн</w:t>
      </w:r>
      <w:r>
        <w:rPr>
          <w:rFonts w:ascii="Times New Roman" w:hAnsi="Times New Roman" w:cs="Times New Roman"/>
          <w:b w:val="0"/>
          <w:color w:val="auto"/>
          <w:sz w:val="28"/>
        </w:rPr>
        <w:t>о</w:t>
      </w:r>
      <w:r w:rsidRPr="006242CB">
        <w:rPr>
          <w:rFonts w:ascii="Times New Roman" w:hAnsi="Times New Roman" w:cs="Times New Roman"/>
          <w:b w:val="0"/>
          <w:color w:val="auto"/>
          <w:sz w:val="28"/>
        </w:rPr>
        <w:t>е на решение задач в области гражданской обороны</w:t>
      </w:r>
      <w:r>
        <w:rPr>
          <w:rFonts w:ascii="Times New Roman" w:hAnsi="Times New Roman" w:cs="Times New Roman"/>
          <w:b w:val="0"/>
          <w:color w:val="auto"/>
          <w:sz w:val="28"/>
        </w:rPr>
        <w:t>,</w:t>
      </w:r>
      <w:r w:rsidRPr="006242CB">
        <w:rPr>
          <w:rFonts w:ascii="Times New Roman" w:hAnsi="Times New Roman" w:cs="Times New Roman"/>
          <w:b w:val="0"/>
          <w:color w:val="auto"/>
          <w:sz w:val="28"/>
        </w:rPr>
        <w:t xml:space="preserve"> в соответствии с планом основных мероприятий Мин</w:t>
      </w:r>
      <w:r>
        <w:rPr>
          <w:rFonts w:ascii="Times New Roman" w:hAnsi="Times New Roman" w:cs="Times New Roman"/>
          <w:b w:val="0"/>
          <w:color w:val="auto"/>
          <w:sz w:val="28"/>
        </w:rPr>
        <w:t>истерства</w:t>
      </w:r>
      <w:r w:rsidRPr="006242CB">
        <w:rPr>
          <w:rFonts w:ascii="Times New Roman" w:hAnsi="Times New Roman" w:cs="Times New Roman"/>
          <w:b w:val="0"/>
          <w:color w:val="auto"/>
          <w:sz w:val="28"/>
        </w:rPr>
        <w:t>.</w:t>
      </w:r>
    </w:p>
    <w:p w:rsidR="00AD34BF" w:rsidRDefault="00AD34BF" w:rsidP="00AD34B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4619C">
        <w:rPr>
          <w:rFonts w:ascii="Times New Roman" w:hAnsi="Times New Roman" w:cs="Times New Roman"/>
          <w:sz w:val="28"/>
        </w:rPr>
        <w:t xml:space="preserve">Ведомственный контроль за организацией и состоянием гражданской обороны в </w:t>
      </w:r>
      <w:r>
        <w:rPr>
          <w:rFonts w:ascii="Times New Roman" w:hAnsi="Times New Roman" w:cs="Times New Roman"/>
          <w:sz w:val="28"/>
        </w:rPr>
        <w:t>Министерстве</w:t>
      </w:r>
      <w:r w:rsidRPr="00B4619C">
        <w:rPr>
          <w:rFonts w:ascii="Times New Roman" w:hAnsi="Times New Roman" w:cs="Times New Roman"/>
          <w:sz w:val="28"/>
        </w:rPr>
        <w:t xml:space="preserve"> организуется и проводится</w:t>
      </w:r>
      <w:r>
        <w:rPr>
          <w:rFonts w:ascii="Times New Roman" w:hAnsi="Times New Roman" w:cs="Times New Roman"/>
          <w:sz w:val="28"/>
        </w:rPr>
        <w:t xml:space="preserve"> </w:t>
      </w:r>
      <w:r w:rsidRPr="00B4619C">
        <w:rPr>
          <w:rFonts w:ascii="Times New Roman" w:hAnsi="Times New Roman" w:cs="Times New Roman"/>
          <w:sz w:val="28"/>
        </w:rPr>
        <w:t>в ходе подготовки и выполнения мероприятий гражданской обороны, а также в ходе инспектирования, проверок (итоговых, контрольных и других видов проверок), ревизий, учений, тренировок и занятий.</w:t>
      </w:r>
    </w:p>
    <w:p w:rsidR="00AD34BF" w:rsidRPr="00D940CC" w:rsidRDefault="00AD34BF" w:rsidP="00D25830">
      <w:pPr>
        <w:pStyle w:val="ConsPlusNormal"/>
        <w:tabs>
          <w:tab w:val="left" w:pos="1134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4619C">
        <w:rPr>
          <w:rFonts w:ascii="Times New Roman" w:hAnsi="Times New Roman" w:cs="Times New Roman"/>
          <w:sz w:val="28"/>
        </w:rPr>
        <w:t xml:space="preserve">Методы, элементы, показатели состояния гражданской обороны, сроки и периодичность </w:t>
      </w:r>
      <w:r>
        <w:rPr>
          <w:rFonts w:ascii="Times New Roman" w:hAnsi="Times New Roman" w:cs="Times New Roman"/>
          <w:sz w:val="28"/>
        </w:rPr>
        <w:t xml:space="preserve">проведения </w:t>
      </w:r>
      <w:r w:rsidRPr="00B4619C">
        <w:rPr>
          <w:rFonts w:ascii="Times New Roman" w:hAnsi="Times New Roman" w:cs="Times New Roman"/>
          <w:sz w:val="28"/>
        </w:rPr>
        <w:t>провер</w:t>
      </w:r>
      <w:r>
        <w:rPr>
          <w:rFonts w:ascii="Times New Roman" w:hAnsi="Times New Roman" w:cs="Times New Roman"/>
          <w:sz w:val="28"/>
        </w:rPr>
        <w:t>о</w:t>
      </w:r>
      <w:r w:rsidRPr="00B4619C">
        <w:rPr>
          <w:rFonts w:ascii="Times New Roman" w:hAnsi="Times New Roman" w:cs="Times New Roman"/>
          <w:sz w:val="28"/>
        </w:rPr>
        <w:t>к в</w:t>
      </w:r>
      <w:r w:rsidR="00AB0ACD">
        <w:rPr>
          <w:rFonts w:ascii="Times New Roman" w:hAnsi="Times New Roman" w:cs="Times New Roman"/>
          <w:sz w:val="28"/>
        </w:rPr>
        <w:t xml:space="preserve"> Министерстве </w:t>
      </w:r>
      <w:r w:rsidRPr="00B4619C">
        <w:rPr>
          <w:rFonts w:ascii="Times New Roman" w:hAnsi="Times New Roman" w:cs="Times New Roman"/>
          <w:sz w:val="28"/>
        </w:rPr>
        <w:t xml:space="preserve">определяются </w:t>
      </w:r>
      <w:r w:rsidR="000104AA">
        <w:rPr>
          <w:rFonts w:ascii="Times New Roman" w:hAnsi="Times New Roman" w:cs="Times New Roman"/>
          <w:sz w:val="28"/>
        </w:rPr>
        <w:t>организационными методическими указаниями</w:t>
      </w:r>
      <w:r w:rsidRPr="006242CB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</w:t>
      </w:r>
      <w:r w:rsidRPr="006242CB">
        <w:rPr>
          <w:rFonts w:ascii="Times New Roman" w:hAnsi="Times New Roman"/>
          <w:sz w:val="28"/>
          <w:szCs w:val="28"/>
        </w:rPr>
        <w:t>.</w:t>
      </w:r>
      <w:r>
        <w:rPr>
          <w:vertAlign w:val="superscript"/>
        </w:rPr>
        <w:t xml:space="preserve">   </w:t>
      </w:r>
    </w:p>
    <w:p w:rsidR="00AD34BF" w:rsidRPr="001A154D" w:rsidRDefault="00AD34BF" w:rsidP="00AD34BF">
      <w:pPr>
        <w:pStyle w:val="3"/>
        <w:keepNext w:val="0"/>
        <w:keepLines w:val="0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0"/>
        <w:ind w:left="0" w:firstLine="851"/>
        <w:jc w:val="both"/>
        <w:rPr>
          <w:rFonts w:asciiTheme="minorHAnsi" w:hAnsiTheme="minorHAnsi"/>
        </w:rPr>
      </w:pPr>
      <w:r w:rsidRPr="001A154D">
        <w:rPr>
          <w:rFonts w:ascii="Times New Roman" w:hAnsi="Times New Roman" w:cs="Times New Roman"/>
          <w:b w:val="0"/>
          <w:color w:val="auto"/>
          <w:sz w:val="28"/>
        </w:rPr>
        <w:t xml:space="preserve">Неисполнение должностными </w:t>
      </w:r>
      <w:r w:rsidR="003004DF">
        <w:rPr>
          <w:rFonts w:ascii="Times New Roman" w:hAnsi="Times New Roman" w:cs="Times New Roman"/>
          <w:b w:val="0"/>
          <w:color w:val="auto"/>
          <w:sz w:val="28"/>
        </w:rPr>
        <w:t>лицами Министерства</w:t>
      </w:r>
      <w:r w:rsidRPr="001A154D">
        <w:rPr>
          <w:rFonts w:ascii="Times New Roman" w:hAnsi="Times New Roman" w:cs="Times New Roman"/>
          <w:color w:val="auto"/>
          <w:sz w:val="28"/>
        </w:rPr>
        <w:t xml:space="preserve"> </w:t>
      </w:r>
      <w:r w:rsidRPr="001A154D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требований, мероприятий и обязанностей в области гражданской </w:t>
      </w:r>
      <w:r w:rsidRPr="001A154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обороны влечет ответственность в соответствии с законодательством Российской Федерации.</w:t>
      </w:r>
    </w:p>
    <w:p w:rsidR="00AD34BF" w:rsidRPr="00441155" w:rsidRDefault="00AD34BF" w:rsidP="00AD34BF">
      <w:pPr>
        <w:ind w:firstLine="851"/>
        <w:rPr>
          <w:rFonts w:asciiTheme="minorHAnsi" w:hAnsiTheme="minorHAnsi"/>
        </w:rPr>
      </w:pPr>
    </w:p>
    <w:p w:rsidR="00AD34BF" w:rsidRDefault="00AD34BF" w:rsidP="00AD34BF">
      <w:pPr>
        <w:ind w:firstLine="851"/>
      </w:pPr>
    </w:p>
    <w:p w:rsidR="00014A05" w:rsidRDefault="00014A05"/>
    <w:sectPr w:rsidR="00014A05" w:rsidSect="00C40A21">
      <w:headerReference w:type="default" r:id="rId19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0A" w:rsidRDefault="0099020A">
      <w:r>
        <w:separator/>
      </w:r>
    </w:p>
  </w:endnote>
  <w:endnote w:type="continuationSeparator" w:id="0">
    <w:p w:rsidR="0099020A" w:rsidRDefault="009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0A" w:rsidRDefault="0099020A">
      <w:r>
        <w:separator/>
      </w:r>
    </w:p>
  </w:footnote>
  <w:footnote w:type="continuationSeparator" w:id="0">
    <w:p w:rsidR="0099020A" w:rsidRDefault="0099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042290"/>
      <w:docPartObj>
        <w:docPartGallery w:val="Page Numbers (Top of Page)"/>
        <w:docPartUnique/>
      </w:docPartObj>
    </w:sdtPr>
    <w:sdtEndPr/>
    <w:sdtContent>
      <w:p w:rsidR="00E5269F" w:rsidRDefault="00E52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85">
          <w:rPr>
            <w:noProof/>
          </w:rPr>
          <w:t>14</w:t>
        </w:r>
        <w:r>
          <w:fldChar w:fldCharType="end"/>
        </w:r>
      </w:p>
    </w:sdtContent>
  </w:sdt>
  <w:p w:rsidR="00E5269F" w:rsidRDefault="00E52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23F"/>
    <w:multiLevelType w:val="hybridMultilevel"/>
    <w:tmpl w:val="D50E31B8"/>
    <w:lvl w:ilvl="0" w:tplc="6AEA20E8">
      <w:start w:val="1"/>
      <w:numFmt w:val="decimal"/>
      <w:lvlText w:val="%1."/>
      <w:lvlJc w:val="left"/>
      <w:pPr>
        <w:ind w:left="21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936D87"/>
    <w:multiLevelType w:val="hybridMultilevel"/>
    <w:tmpl w:val="5FF265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CD0A40"/>
    <w:multiLevelType w:val="hybridMultilevel"/>
    <w:tmpl w:val="F05A6FEE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8D90FE2"/>
    <w:multiLevelType w:val="hybridMultilevel"/>
    <w:tmpl w:val="B8AAC524"/>
    <w:lvl w:ilvl="0" w:tplc="674C6844">
      <w:start w:val="17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2677C"/>
    <w:multiLevelType w:val="multilevel"/>
    <w:tmpl w:val="F0BC1CE8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auto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2" w:hanging="216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5" w15:restartNumberingAfterBreak="0">
    <w:nsid w:val="0ED5455B"/>
    <w:multiLevelType w:val="hybridMultilevel"/>
    <w:tmpl w:val="CF9C332A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0F747503"/>
    <w:multiLevelType w:val="hybridMultilevel"/>
    <w:tmpl w:val="C26A02D0"/>
    <w:lvl w:ilvl="0" w:tplc="1E30656C">
      <w:start w:val="8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A93471"/>
    <w:multiLevelType w:val="hybridMultilevel"/>
    <w:tmpl w:val="3C7CBCC4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1E264905"/>
    <w:multiLevelType w:val="hybridMultilevel"/>
    <w:tmpl w:val="F572C7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9026FA"/>
    <w:multiLevelType w:val="hybridMultilevel"/>
    <w:tmpl w:val="17F0AE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4DB3629"/>
    <w:multiLevelType w:val="hybridMultilevel"/>
    <w:tmpl w:val="03620192"/>
    <w:lvl w:ilvl="0" w:tplc="0419000F">
      <w:start w:val="1"/>
      <w:numFmt w:val="decimal"/>
      <w:lvlText w:val="%1.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 w15:restartNumberingAfterBreak="0">
    <w:nsid w:val="4BD566CE"/>
    <w:multiLevelType w:val="hybridMultilevel"/>
    <w:tmpl w:val="7DFEF0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CD12B89"/>
    <w:multiLevelType w:val="hybridMultilevel"/>
    <w:tmpl w:val="AD588F2A"/>
    <w:lvl w:ilvl="0" w:tplc="6AEA20E8">
      <w:start w:val="1"/>
      <w:numFmt w:val="decimal"/>
      <w:lvlText w:val="%1."/>
      <w:lvlJc w:val="left"/>
      <w:pPr>
        <w:ind w:left="21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D016566"/>
    <w:multiLevelType w:val="hybridMultilevel"/>
    <w:tmpl w:val="A94C4D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1DE6C2B"/>
    <w:multiLevelType w:val="hybridMultilevel"/>
    <w:tmpl w:val="FF2C02C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58951092"/>
    <w:multiLevelType w:val="hybridMultilevel"/>
    <w:tmpl w:val="CB505722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DCE6022"/>
    <w:multiLevelType w:val="hybridMultilevel"/>
    <w:tmpl w:val="1E6674E2"/>
    <w:lvl w:ilvl="0" w:tplc="640E08A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325512A"/>
    <w:multiLevelType w:val="hybridMultilevel"/>
    <w:tmpl w:val="214234D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638117ED"/>
    <w:multiLevelType w:val="hybridMultilevel"/>
    <w:tmpl w:val="2962F9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766FB9"/>
    <w:multiLevelType w:val="multilevel"/>
    <w:tmpl w:val="208CFE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0" w15:restartNumberingAfterBreak="0">
    <w:nsid w:val="6D621753"/>
    <w:multiLevelType w:val="hybridMultilevel"/>
    <w:tmpl w:val="03CADE3A"/>
    <w:lvl w:ilvl="0" w:tplc="1E30656C">
      <w:start w:val="8"/>
      <w:numFmt w:val="decimal"/>
      <w:lvlText w:val="%1."/>
      <w:lvlJc w:val="left"/>
      <w:pPr>
        <w:ind w:left="2580" w:hanging="360"/>
      </w:pPr>
      <w:rPr>
        <w:rFonts w:hint="default"/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748E2EEB"/>
    <w:multiLevelType w:val="hybridMultilevel"/>
    <w:tmpl w:val="51D489A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C353F80"/>
    <w:multiLevelType w:val="hybridMultilevel"/>
    <w:tmpl w:val="A29494F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 w15:restartNumberingAfterBreak="0">
    <w:nsid w:val="7E097522"/>
    <w:multiLevelType w:val="hybridMultilevel"/>
    <w:tmpl w:val="E070EBAA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 w15:restartNumberingAfterBreak="0">
    <w:nsid w:val="7E4E5719"/>
    <w:multiLevelType w:val="hybridMultilevel"/>
    <w:tmpl w:val="4616117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14"/>
  </w:num>
  <w:num w:numId="9">
    <w:abstractNumId w:val="22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"/>
  </w:num>
  <w:num w:numId="15">
    <w:abstractNumId w:val="20"/>
  </w:num>
  <w:num w:numId="16">
    <w:abstractNumId w:val="15"/>
  </w:num>
  <w:num w:numId="17">
    <w:abstractNumId w:val="10"/>
  </w:num>
  <w:num w:numId="18">
    <w:abstractNumId w:val="18"/>
  </w:num>
  <w:num w:numId="19">
    <w:abstractNumId w:val="13"/>
  </w:num>
  <w:num w:numId="20">
    <w:abstractNumId w:val="8"/>
  </w:num>
  <w:num w:numId="21">
    <w:abstractNumId w:val="1"/>
  </w:num>
  <w:num w:numId="22">
    <w:abstractNumId w:val="16"/>
  </w:num>
  <w:num w:numId="23">
    <w:abstractNumId w:val="0"/>
  </w:num>
  <w:num w:numId="24">
    <w:abstractNumId w:val="12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BF"/>
    <w:rsid w:val="000104AA"/>
    <w:rsid w:val="00014A05"/>
    <w:rsid w:val="00014B6D"/>
    <w:rsid w:val="0004510A"/>
    <w:rsid w:val="0006574F"/>
    <w:rsid w:val="00074E86"/>
    <w:rsid w:val="000819B0"/>
    <w:rsid w:val="00085F05"/>
    <w:rsid w:val="000914A3"/>
    <w:rsid w:val="000A042C"/>
    <w:rsid w:val="000A4F9E"/>
    <w:rsid w:val="000B761B"/>
    <w:rsid w:val="000C79C3"/>
    <w:rsid w:val="00147C71"/>
    <w:rsid w:val="00182824"/>
    <w:rsid w:val="001C5442"/>
    <w:rsid w:val="001D483E"/>
    <w:rsid w:val="001D6F99"/>
    <w:rsid w:val="001F1015"/>
    <w:rsid w:val="00217BF7"/>
    <w:rsid w:val="00234E8F"/>
    <w:rsid w:val="00241694"/>
    <w:rsid w:val="0024362E"/>
    <w:rsid w:val="00245910"/>
    <w:rsid w:val="00256B1D"/>
    <w:rsid w:val="00274031"/>
    <w:rsid w:val="00276AE0"/>
    <w:rsid w:val="00286D11"/>
    <w:rsid w:val="002B0813"/>
    <w:rsid w:val="002F54E4"/>
    <w:rsid w:val="003004DF"/>
    <w:rsid w:val="0030211A"/>
    <w:rsid w:val="00303365"/>
    <w:rsid w:val="003253EF"/>
    <w:rsid w:val="003368E3"/>
    <w:rsid w:val="00370CF3"/>
    <w:rsid w:val="003868FB"/>
    <w:rsid w:val="003A41F7"/>
    <w:rsid w:val="003C298A"/>
    <w:rsid w:val="003F5358"/>
    <w:rsid w:val="00411A5E"/>
    <w:rsid w:val="00412519"/>
    <w:rsid w:val="00426B81"/>
    <w:rsid w:val="00426BED"/>
    <w:rsid w:val="004330CF"/>
    <w:rsid w:val="00447276"/>
    <w:rsid w:val="00452732"/>
    <w:rsid w:val="004532FC"/>
    <w:rsid w:val="00464CFC"/>
    <w:rsid w:val="00473B38"/>
    <w:rsid w:val="004740C0"/>
    <w:rsid w:val="00487C20"/>
    <w:rsid w:val="0049578F"/>
    <w:rsid w:val="004B3A60"/>
    <w:rsid w:val="004C0FDE"/>
    <w:rsid w:val="004D7029"/>
    <w:rsid w:val="004D7C15"/>
    <w:rsid w:val="004E3233"/>
    <w:rsid w:val="004E3D70"/>
    <w:rsid w:val="004F33C7"/>
    <w:rsid w:val="004F40F6"/>
    <w:rsid w:val="00527508"/>
    <w:rsid w:val="00536B3A"/>
    <w:rsid w:val="005465DE"/>
    <w:rsid w:val="00570885"/>
    <w:rsid w:val="0057471F"/>
    <w:rsid w:val="00581D3F"/>
    <w:rsid w:val="00587629"/>
    <w:rsid w:val="005A4C4F"/>
    <w:rsid w:val="005B3DD6"/>
    <w:rsid w:val="005C240E"/>
    <w:rsid w:val="005C3631"/>
    <w:rsid w:val="005E2C37"/>
    <w:rsid w:val="00602B18"/>
    <w:rsid w:val="00610034"/>
    <w:rsid w:val="006428EF"/>
    <w:rsid w:val="00644589"/>
    <w:rsid w:val="00646C77"/>
    <w:rsid w:val="00663D4A"/>
    <w:rsid w:val="00670129"/>
    <w:rsid w:val="0068034C"/>
    <w:rsid w:val="00686B0E"/>
    <w:rsid w:val="00694089"/>
    <w:rsid w:val="00695BA6"/>
    <w:rsid w:val="006A6258"/>
    <w:rsid w:val="006C6674"/>
    <w:rsid w:val="006E503A"/>
    <w:rsid w:val="00717D0F"/>
    <w:rsid w:val="00737282"/>
    <w:rsid w:val="007552FD"/>
    <w:rsid w:val="0076323E"/>
    <w:rsid w:val="007771F2"/>
    <w:rsid w:val="007B5B9F"/>
    <w:rsid w:val="007B7EF6"/>
    <w:rsid w:val="007D2E59"/>
    <w:rsid w:val="008417D4"/>
    <w:rsid w:val="00842133"/>
    <w:rsid w:val="00845701"/>
    <w:rsid w:val="00863713"/>
    <w:rsid w:val="00864622"/>
    <w:rsid w:val="008707B3"/>
    <w:rsid w:val="0087588A"/>
    <w:rsid w:val="008779AE"/>
    <w:rsid w:val="008A63A9"/>
    <w:rsid w:val="008A7178"/>
    <w:rsid w:val="008D7CC7"/>
    <w:rsid w:val="008F723D"/>
    <w:rsid w:val="00901CA0"/>
    <w:rsid w:val="009266D0"/>
    <w:rsid w:val="00956C14"/>
    <w:rsid w:val="00960785"/>
    <w:rsid w:val="00964352"/>
    <w:rsid w:val="0096626C"/>
    <w:rsid w:val="00983AAA"/>
    <w:rsid w:val="0099020A"/>
    <w:rsid w:val="00996850"/>
    <w:rsid w:val="009C2ABB"/>
    <w:rsid w:val="009C5526"/>
    <w:rsid w:val="009D20C9"/>
    <w:rsid w:val="009F7E4E"/>
    <w:rsid w:val="00A065E2"/>
    <w:rsid w:val="00A13D29"/>
    <w:rsid w:val="00A149D6"/>
    <w:rsid w:val="00A2121C"/>
    <w:rsid w:val="00A417A3"/>
    <w:rsid w:val="00A47F3E"/>
    <w:rsid w:val="00A5223E"/>
    <w:rsid w:val="00A576AA"/>
    <w:rsid w:val="00A66880"/>
    <w:rsid w:val="00A723E5"/>
    <w:rsid w:val="00A7606C"/>
    <w:rsid w:val="00A80F40"/>
    <w:rsid w:val="00A9067D"/>
    <w:rsid w:val="00A9435D"/>
    <w:rsid w:val="00AA6DEE"/>
    <w:rsid w:val="00AB0ACD"/>
    <w:rsid w:val="00AC0D61"/>
    <w:rsid w:val="00AC4330"/>
    <w:rsid w:val="00AD34BF"/>
    <w:rsid w:val="00B06527"/>
    <w:rsid w:val="00B07BCB"/>
    <w:rsid w:val="00B51AC5"/>
    <w:rsid w:val="00B637DD"/>
    <w:rsid w:val="00B74E9E"/>
    <w:rsid w:val="00B75A7E"/>
    <w:rsid w:val="00B75E15"/>
    <w:rsid w:val="00B92960"/>
    <w:rsid w:val="00BB71D5"/>
    <w:rsid w:val="00BF173E"/>
    <w:rsid w:val="00BF1A50"/>
    <w:rsid w:val="00C261C7"/>
    <w:rsid w:val="00C342BA"/>
    <w:rsid w:val="00C3484C"/>
    <w:rsid w:val="00C34B2D"/>
    <w:rsid w:val="00C37314"/>
    <w:rsid w:val="00C40A21"/>
    <w:rsid w:val="00C42C85"/>
    <w:rsid w:val="00C76130"/>
    <w:rsid w:val="00C80E60"/>
    <w:rsid w:val="00C864D0"/>
    <w:rsid w:val="00C91163"/>
    <w:rsid w:val="00CB0CA5"/>
    <w:rsid w:val="00CC6D30"/>
    <w:rsid w:val="00D25830"/>
    <w:rsid w:val="00D3432F"/>
    <w:rsid w:val="00D57AFC"/>
    <w:rsid w:val="00D636E7"/>
    <w:rsid w:val="00D67F33"/>
    <w:rsid w:val="00D72BD3"/>
    <w:rsid w:val="00D83A46"/>
    <w:rsid w:val="00D9554B"/>
    <w:rsid w:val="00DD38CD"/>
    <w:rsid w:val="00DD5DC7"/>
    <w:rsid w:val="00E01E27"/>
    <w:rsid w:val="00E207B6"/>
    <w:rsid w:val="00E244B1"/>
    <w:rsid w:val="00E35F67"/>
    <w:rsid w:val="00E510C8"/>
    <w:rsid w:val="00E5269F"/>
    <w:rsid w:val="00E62BE3"/>
    <w:rsid w:val="00E70BBD"/>
    <w:rsid w:val="00E721F1"/>
    <w:rsid w:val="00EA0763"/>
    <w:rsid w:val="00ED50C3"/>
    <w:rsid w:val="00EF1BE6"/>
    <w:rsid w:val="00EF3F2C"/>
    <w:rsid w:val="00EF766E"/>
    <w:rsid w:val="00F12BF9"/>
    <w:rsid w:val="00F2027C"/>
    <w:rsid w:val="00F42CB9"/>
    <w:rsid w:val="00F72FBB"/>
    <w:rsid w:val="00F73386"/>
    <w:rsid w:val="00F7488A"/>
    <w:rsid w:val="00F85DFA"/>
    <w:rsid w:val="00F86762"/>
    <w:rsid w:val="00FB6F4C"/>
    <w:rsid w:val="00FC68B7"/>
    <w:rsid w:val="00FD2D2D"/>
    <w:rsid w:val="00FD2F56"/>
    <w:rsid w:val="00FD341D"/>
    <w:rsid w:val="00FD74E8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C7F"/>
  <w15:docId w15:val="{43ABEF58-A659-43C9-AA95-10403AD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BF"/>
    <w:pPr>
      <w:spacing w:after="0" w:line="240" w:lineRule="auto"/>
    </w:pPr>
    <w:rPr>
      <w:rFonts w:ascii="TimesET" w:eastAsia="Times New Roman" w:hAnsi="TimesET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4BF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4BF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header"/>
    <w:basedOn w:val="a"/>
    <w:link w:val="a4"/>
    <w:uiPriority w:val="99"/>
    <w:rsid w:val="00AD34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4BF"/>
    <w:rPr>
      <w:rFonts w:ascii="TimesET" w:eastAsia="Times New Roman" w:hAnsi="TimesET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D34B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</w:rPr>
  </w:style>
  <w:style w:type="paragraph" w:customStyle="1" w:styleId="ConsPlusNormal">
    <w:name w:val="ConsPlusNormal"/>
    <w:rsid w:val="00AD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AD34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</w:rPr>
  </w:style>
  <w:style w:type="character" w:customStyle="1" w:styleId="a7">
    <w:name w:val="Текст сноски Знак"/>
    <w:basedOn w:val="a0"/>
    <w:link w:val="a6"/>
    <w:uiPriority w:val="99"/>
    <w:rsid w:val="00AD34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34BF"/>
    <w:rPr>
      <w:vertAlign w:val="superscript"/>
    </w:rPr>
  </w:style>
  <w:style w:type="table" w:styleId="a9">
    <w:name w:val="Table Grid"/>
    <w:basedOn w:val="a1"/>
    <w:uiPriority w:val="59"/>
    <w:rsid w:val="00A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34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4B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D34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34BF"/>
    <w:rPr>
      <w:rFonts w:ascii="TimesET" w:eastAsia="Times New Roman" w:hAnsi="TimesET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0B59BB28AEC89AC9F92C484FA76A94F844A96DB48088532669D3L5N" TargetMode="External"/><Relationship Id="rId13" Type="http://schemas.openxmlformats.org/officeDocument/2006/relationships/hyperlink" Target="consultantplus://offline/ref=9DC20B59BB28AEC89AC9F92C484FA76A94F047AA62E0D78A0273673002D3LBN" TargetMode="External"/><Relationship Id="rId18" Type="http://schemas.openxmlformats.org/officeDocument/2006/relationships/hyperlink" Target="consultantplus://offline/ref=7A2B409564DAF27EC9C1BE876BE3DED2AECF903C9171654F675E7E186E1F5EA0AF76FA927666D4DEM7W4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C20B59BB28AEC89AC9F92C484FA76A94F146A460EAD78A0273673002D3LBN" TargetMode="External"/><Relationship Id="rId17" Type="http://schemas.openxmlformats.org/officeDocument/2006/relationships/hyperlink" Target="consultantplus://offline/ref=7A2B409564DAF27EC9C1BE876BE3DED2AEC095389171654F675E7E186E1F5EA0AF76FA927666D4DFM7W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C20B59BB28AEC89AC9F92C484FA76A97F746A86FE5D78A0273673002D3LB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C20B59BB28AEC89AC9F92C484FA76A94F141A963E1D78A0273673002D3L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C20B59BB28AEC89AC9F92C484FA76A94F240A86FE4D78A0273673002D3LBN" TargetMode="External"/><Relationship Id="rId10" Type="http://schemas.openxmlformats.org/officeDocument/2006/relationships/hyperlink" Target="consultantplus://offline/ref=9DC20B59BB28AEC89AC9F92C484FA76A97F840A863EAD78A0273673002D3LB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CA3CAC419602F29741B44087E8AFC89F4860BD55580AC704ED85D81618326E35EFF7F42D52C3CtDyAU" TargetMode="External"/><Relationship Id="rId14" Type="http://schemas.openxmlformats.org/officeDocument/2006/relationships/hyperlink" Target="consultantplus://offline/ref=9DC20B59BB28AEC89AC9F92C484FA76A97F644AC6EE4D78A0273673002D3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F086-6697-49B2-A102-EE97F7DA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 НИКОЛАЙ ЛЕОНИДОВИЧ</dc:creator>
  <cp:lastModifiedBy>ВИНОГРАДОВА ОЛЬГА ПАВЛОВНА</cp:lastModifiedBy>
  <cp:revision>128</cp:revision>
  <cp:lastPrinted>2020-01-31T13:34:00Z</cp:lastPrinted>
  <dcterms:created xsi:type="dcterms:W3CDTF">2019-05-20T06:42:00Z</dcterms:created>
  <dcterms:modified xsi:type="dcterms:W3CDTF">2020-04-08T12:42:00Z</dcterms:modified>
</cp:coreProperties>
</file>