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8F" w:rsidRDefault="00030A8F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40A" w:rsidRPr="0036540A" w:rsidRDefault="0036540A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6540A" w:rsidRPr="0036540A" w:rsidRDefault="0036540A" w:rsidP="00D30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проекту приказа Министерства финансов Российской Федерации </w:t>
      </w:r>
    </w:p>
    <w:p w:rsidR="00837A0B" w:rsidRDefault="00CD2382" w:rsidP="00CD2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2382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внесении изменений в Порядок выставления и получения счетов-фактур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D2382">
        <w:rPr>
          <w:rFonts w:ascii="Times New Roman" w:eastAsia="Times New Roman" w:hAnsi="Times New Roman" w:cs="Times New Roman"/>
          <w:bCs/>
          <w:sz w:val="28"/>
          <w:szCs w:val="28"/>
        </w:rPr>
        <w:t>в электронной форме по телекоммуникационным каналам связи с применением усиленной квалифицированной электронной подписи, утвержденный приказом Министерства финансов Российской Федерации от 5 февраля 2021 г. № 14н»</w:t>
      </w:r>
    </w:p>
    <w:p w:rsidR="00CD2382" w:rsidRPr="00CD2382" w:rsidRDefault="00CD2382" w:rsidP="00CD2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6C1E" w:rsidRDefault="0036540A" w:rsidP="00F56C1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Проект приказа Министерства финансов Российской Федерации</w:t>
      </w:r>
      <w:r w:rsidR="009B65C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D2382" w:rsidRPr="00CD2382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внесении изменений в Порядок выставления и получения счетов-фактур </w:t>
      </w:r>
      <w:r w:rsidR="00CD238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D2382" w:rsidRPr="00CD238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электронной форме по телекоммуникационным каналам связи с применением усиленной квалифицированной электронной подписи, утвержденный приказом Министерства финансов Российской Федерации от 5 февраля 2021 г. № 14н» </w:t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проект приказа) разработан </w:t>
      </w:r>
      <w:r w:rsidR="0077505F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AE1F89" w:rsidRPr="00B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CD2382" w:rsidRPr="00C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9 статьи 169 части второй Налогового кодекса Российской Федерации и пункта 5 части 1 статьи 17.2 Федерального закона от 6 апреля 2011 г. № 63-ФЗ «Об электронной подписи» </w:t>
      </w:r>
      <w:r w:rsidR="00C45D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F56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C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87D" w:rsidRPr="00A678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A6787D" w:rsidRPr="00A67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</w:t>
      </w:r>
      <w:r w:rsidR="00A6787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6787D" w:rsidRPr="00A6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документооборота, </w:t>
      </w:r>
      <w:r w:rsidR="00A6787D" w:rsidRPr="00E40C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</w:t>
      </w:r>
      <w:r w:rsidR="00E40CC3" w:rsidRPr="00E40C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6787D" w:rsidRPr="00E4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документами в электронной форме по телекоммуникационным каналам связи и соответствующи</w:t>
      </w:r>
      <w:r w:rsidR="00E40CC3" w:rsidRPr="00E40C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6787D" w:rsidRPr="00E4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аналогичным требованиям, установленным в соответствии со</w:t>
      </w:r>
      <w:r w:rsidR="00A6787D" w:rsidRPr="00A6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169 Налогового кодекса Российской Федерации </w:t>
      </w:r>
      <w:r w:rsidR="00A6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6787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A6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D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2382" w:rsidRPr="00CD2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 электронного документооборота</w:t>
      </w:r>
      <w:r w:rsidR="00A678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5D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2382" w:rsidRPr="00C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C1E" w:rsidRPr="00F56C1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 w:rsidR="00F56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56C1E" w:rsidRPr="00F5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</w:t>
      </w:r>
      <w:r w:rsidR="00F56C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6C1E" w:rsidRPr="00F56C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</w:t>
      </w:r>
      <w:r w:rsidR="00F56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56C1E" w:rsidRPr="00F5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средств электронной подписи для автоматического создания в информационной </w:t>
      </w:r>
      <w:r w:rsidR="00E40C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6C1E" w:rsidRPr="00F56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Оператора электронного документооборота</w:t>
      </w:r>
      <w:r w:rsidR="00E4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6C1E" w:rsidRPr="00F56C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квалифицированный сертификат которой содержит указание только на Оператора электронного документооборота в качестве владельца данного сертификата</w:t>
      </w:r>
      <w:r w:rsidR="00F56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475" w:rsidRDefault="002C7475" w:rsidP="00D3014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75">
        <w:rPr>
          <w:rFonts w:ascii="Times New Roman" w:eastAsia="Times New Roman" w:hAnsi="Times New Roman" w:cs="Times New Roman"/>
          <w:sz w:val="28"/>
          <w:szCs w:val="28"/>
        </w:rPr>
        <w:t>Проект приказа не содержит положений, вводящих или способствующих введению избыточных административных и иных ограничений и обязанностей для участников бюджетного процесса,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:rsidR="003813E6" w:rsidRDefault="00504848" w:rsidP="00D3014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</w:pPr>
      <w:r w:rsidRPr="00504848">
        <w:rPr>
          <w:rFonts w:ascii="Times New Roman" w:eastAsia="Times New Roman" w:hAnsi="Times New Roman" w:cs="Times New Roman"/>
          <w:sz w:val="28"/>
          <w:szCs w:val="28"/>
        </w:rPr>
        <w:t xml:space="preserve">Принятие и реализация проекта приказа не потребует дополнительных расходов </w:t>
      </w:r>
      <w:r w:rsidR="00833F5A">
        <w:rPr>
          <w:rFonts w:ascii="Times New Roman" w:eastAsia="Times New Roman" w:hAnsi="Times New Roman" w:cs="Times New Roman"/>
          <w:sz w:val="28"/>
          <w:szCs w:val="28"/>
        </w:rPr>
        <w:t>бюджетов бюджетной системы</w:t>
      </w:r>
      <w:r w:rsidR="00A7782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504848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813E6" w:rsidSect="00CF7899">
      <w:headerReference w:type="default" r:id="rId7"/>
      <w:pgSz w:w="11906" w:h="16838"/>
      <w:pgMar w:top="709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CF" w:rsidRDefault="00B71CCF">
      <w:pPr>
        <w:spacing w:after="0" w:line="240" w:lineRule="auto"/>
      </w:pPr>
      <w:r>
        <w:separator/>
      </w:r>
    </w:p>
  </w:endnote>
  <w:endnote w:type="continuationSeparator" w:id="0">
    <w:p w:rsidR="00B71CCF" w:rsidRDefault="00B7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CF" w:rsidRDefault="00B71CCF">
      <w:pPr>
        <w:spacing w:after="0" w:line="240" w:lineRule="auto"/>
      </w:pPr>
      <w:r>
        <w:separator/>
      </w:r>
    </w:p>
  </w:footnote>
  <w:footnote w:type="continuationSeparator" w:id="0">
    <w:p w:rsidR="00B71CCF" w:rsidRDefault="00B7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B2" w:rsidRPr="00030A8F" w:rsidRDefault="00936CB2" w:rsidP="00030A8F">
    <w:pPr>
      <w:pStyle w:val="a3"/>
      <w:tabs>
        <w:tab w:val="clear" w:pos="4677"/>
        <w:tab w:val="left" w:pos="4665"/>
        <w:tab w:val="center" w:pos="4819"/>
      </w:tabs>
      <w:jc w:val="center"/>
      <w:rPr>
        <w:rFonts w:ascii="Times New Roman" w:hAnsi="Times New Roman" w:cs="Times New Roman"/>
        <w:sz w:val="24"/>
        <w:szCs w:val="24"/>
      </w:rPr>
    </w:pPr>
    <w:r w:rsidRPr="00030A8F">
      <w:rPr>
        <w:rFonts w:ascii="Times New Roman" w:hAnsi="Times New Roman" w:cs="Times New Roman"/>
        <w:sz w:val="24"/>
        <w:szCs w:val="24"/>
      </w:rPr>
      <w:fldChar w:fldCharType="begin"/>
    </w:r>
    <w:r w:rsidRPr="00030A8F">
      <w:rPr>
        <w:rFonts w:ascii="Times New Roman" w:hAnsi="Times New Roman" w:cs="Times New Roman"/>
        <w:sz w:val="24"/>
        <w:szCs w:val="24"/>
      </w:rPr>
      <w:instrText>PAGE   \* MERGEFORMAT</w:instrText>
    </w:r>
    <w:r w:rsidRPr="00030A8F">
      <w:rPr>
        <w:rFonts w:ascii="Times New Roman" w:hAnsi="Times New Roman" w:cs="Times New Roman"/>
        <w:sz w:val="24"/>
        <w:szCs w:val="24"/>
      </w:rPr>
      <w:fldChar w:fldCharType="separate"/>
    </w:r>
    <w:r w:rsidR="00F56C1E">
      <w:rPr>
        <w:rFonts w:ascii="Times New Roman" w:hAnsi="Times New Roman" w:cs="Times New Roman"/>
        <w:noProof/>
        <w:sz w:val="24"/>
        <w:szCs w:val="24"/>
      </w:rPr>
      <w:t>2</w:t>
    </w:r>
    <w:r w:rsidRPr="00030A8F">
      <w:rPr>
        <w:rFonts w:ascii="Times New Roman" w:hAnsi="Times New Roman" w:cs="Times New Roman"/>
        <w:sz w:val="24"/>
        <w:szCs w:val="24"/>
      </w:rPr>
      <w:fldChar w:fldCharType="end"/>
    </w:r>
  </w:p>
  <w:p w:rsidR="00936CB2" w:rsidRDefault="00936C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3412"/>
    <w:multiLevelType w:val="multilevel"/>
    <w:tmpl w:val="925EAC8C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427955F1"/>
    <w:multiLevelType w:val="multilevel"/>
    <w:tmpl w:val="A3F68E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A"/>
    <w:rsid w:val="00025B1B"/>
    <w:rsid w:val="00030A8F"/>
    <w:rsid w:val="000D414F"/>
    <w:rsid w:val="000F0937"/>
    <w:rsid w:val="00137E98"/>
    <w:rsid w:val="00164D0D"/>
    <w:rsid w:val="001E6164"/>
    <w:rsid w:val="001F26BE"/>
    <w:rsid w:val="00202755"/>
    <w:rsid w:val="002040D6"/>
    <w:rsid w:val="00213CFE"/>
    <w:rsid w:val="002C25AD"/>
    <w:rsid w:val="002C7475"/>
    <w:rsid w:val="0030605D"/>
    <w:rsid w:val="003313CE"/>
    <w:rsid w:val="0036377D"/>
    <w:rsid w:val="0036540A"/>
    <w:rsid w:val="003813E6"/>
    <w:rsid w:val="003F7978"/>
    <w:rsid w:val="0040745D"/>
    <w:rsid w:val="004130A9"/>
    <w:rsid w:val="00443445"/>
    <w:rsid w:val="004A522E"/>
    <w:rsid w:val="004B1CDD"/>
    <w:rsid w:val="00504848"/>
    <w:rsid w:val="0051320A"/>
    <w:rsid w:val="00581770"/>
    <w:rsid w:val="0066696F"/>
    <w:rsid w:val="0075074F"/>
    <w:rsid w:val="0077505F"/>
    <w:rsid w:val="007A5FCA"/>
    <w:rsid w:val="007A789D"/>
    <w:rsid w:val="007D4A68"/>
    <w:rsid w:val="007E656A"/>
    <w:rsid w:val="0081752D"/>
    <w:rsid w:val="00820E97"/>
    <w:rsid w:val="00833F5A"/>
    <w:rsid w:val="00837A0B"/>
    <w:rsid w:val="00845DE7"/>
    <w:rsid w:val="008711D5"/>
    <w:rsid w:val="008C556A"/>
    <w:rsid w:val="008D6176"/>
    <w:rsid w:val="00927E1C"/>
    <w:rsid w:val="00936CB2"/>
    <w:rsid w:val="00943280"/>
    <w:rsid w:val="009436F9"/>
    <w:rsid w:val="00944BB4"/>
    <w:rsid w:val="009B65C1"/>
    <w:rsid w:val="009C0E5C"/>
    <w:rsid w:val="009C2FE3"/>
    <w:rsid w:val="009C6CA3"/>
    <w:rsid w:val="00A06033"/>
    <w:rsid w:val="00A6787D"/>
    <w:rsid w:val="00A77828"/>
    <w:rsid w:val="00AE1F89"/>
    <w:rsid w:val="00B45123"/>
    <w:rsid w:val="00B56812"/>
    <w:rsid w:val="00B71CCF"/>
    <w:rsid w:val="00BA47E1"/>
    <w:rsid w:val="00BA4846"/>
    <w:rsid w:val="00BC6E25"/>
    <w:rsid w:val="00C00369"/>
    <w:rsid w:val="00C22B91"/>
    <w:rsid w:val="00C45D93"/>
    <w:rsid w:val="00C950DD"/>
    <w:rsid w:val="00CB6888"/>
    <w:rsid w:val="00CD2382"/>
    <w:rsid w:val="00CE0D47"/>
    <w:rsid w:val="00CF3890"/>
    <w:rsid w:val="00CF7899"/>
    <w:rsid w:val="00D14F4A"/>
    <w:rsid w:val="00D15DF9"/>
    <w:rsid w:val="00D30141"/>
    <w:rsid w:val="00D52781"/>
    <w:rsid w:val="00D75D4A"/>
    <w:rsid w:val="00D9628B"/>
    <w:rsid w:val="00DC19FF"/>
    <w:rsid w:val="00DE1D20"/>
    <w:rsid w:val="00DF66F0"/>
    <w:rsid w:val="00E06FA3"/>
    <w:rsid w:val="00E40CC3"/>
    <w:rsid w:val="00E56214"/>
    <w:rsid w:val="00E8499B"/>
    <w:rsid w:val="00EB7A6C"/>
    <w:rsid w:val="00EC133D"/>
    <w:rsid w:val="00EE77C5"/>
    <w:rsid w:val="00F147C5"/>
    <w:rsid w:val="00F23CC1"/>
    <w:rsid w:val="00F56BCC"/>
    <w:rsid w:val="00F56C1E"/>
    <w:rsid w:val="00F5749C"/>
    <w:rsid w:val="00F62A90"/>
    <w:rsid w:val="00F71A45"/>
    <w:rsid w:val="00F83736"/>
    <w:rsid w:val="00F86B2C"/>
    <w:rsid w:val="00F966F8"/>
    <w:rsid w:val="00FA1455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F5C73-93EF-4BE1-98F6-C2B7D5DD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0A"/>
  </w:style>
  <w:style w:type="paragraph" w:styleId="a5">
    <w:name w:val="footer"/>
    <w:basedOn w:val="a"/>
    <w:link w:val="a6"/>
    <w:uiPriority w:val="99"/>
    <w:unhideWhenUsed/>
    <w:rsid w:val="0003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A8F"/>
  </w:style>
  <w:style w:type="character" w:styleId="a7">
    <w:name w:val="annotation reference"/>
    <w:basedOn w:val="a0"/>
    <w:uiPriority w:val="99"/>
    <w:semiHidden/>
    <w:unhideWhenUsed/>
    <w:rsid w:val="00C45D9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45D9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45D9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45D9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45D9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4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5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АКИМОВА ЕЛЕНА ЮРЬЕВНА</dc:creator>
  <cp:lastModifiedBy>ВОЛОШИНА ВЕРА ВАЛЕНТИНОВНА</cp:lastModifiedBy>
  <cp:revision>7</cp:revision>
  <cp:lastPrinted>2017-09-13T07:52:00Z</cp:lastPrinted>
  <dcterms:created xsi:type="dcterms:W3CDTF">2022-11-14T13:10:00Z</dcterms:created>
  <dcterms:modified xsi:type="dcterms:W3CDTF">2022-11-14T14:03:00Z</dcterms:modified>
</cp:coreProperties>
</file>