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68" w:rsidRDefault="00682568">
      <w:pPr>
        <w:pStyle w:val="1"/>
      </w:pPr>
      <w:r>
        <w:t>ПОЯСНИТЕЛЬНАЯ ЗАПИСКА</w:t>
      </w:r>
    </w:p>
    <w:p w:rsidR="00682568" w:rsidRDefault="00682568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p w:rsidR="000E1FDE" w:rsidRPr="000E1FDE" w:rsidRDefault="00682568" w:rsidP="000E1FDE">
      <w:pPr>
        <w:pStyle w:val="1"/>
        <w:rPr>
          <w:b w:val="0"/>
        </w:rPr>
      </w:pPr>
      <w:r>
        <w:rPr>
          <w:b w:val="0"/>
        </w:rPr>
        <w:t xml:space="preserve">к проекту </w:t>
      </w:r>
      <w:r w:rsidR="000E1FDE" w:rsidRPr="000E1FDE">
        <w:rPr>
          <w:b w:val="0"/>
        </w:rPr>
        <w:t>постановлени</w:t>
      </w:r>
      <w:r w:rsidR="000E1FDE">
        <w:rPr>
          <w:b w:val="0"/>
        </w:rPr>
        <w:t>я</w:t>
      </w:r>
      <w:r>
        <w:rPr>
          <w:b w:val="0"/>
        </w:rPr>
        <w:t xml:space="preserve"> Правительства Российской Федерации</w:t>
      </w:r>
      <w:r w:rsidR="0006521E">
        <w:rPr>
          <w:b w:val="0"/>
        </w:rPr>
        <w:t xml:space="preserve"> о внесении изменений в </w:t>
      </w:r>
      <w:r w:rsidR="000E1FDE" w:rsidRPr="000E1FDE">
        <w:rPr>
          <w:b w:val="0"/>
        </w:rPr>
        <w:t>постановление Правительства Российской Федерации</w:t>
      </w:r>
    </w:p>
    <w:p w:rsidR="00682568" w:rsidRDefault="000E1FDE" w:rsidP="00BB560A">
      <w:pPr>
        <w:pStyle w:val="1"/>
        <w:rPr>
          <w:b w:val="0"/>
        </w:rPr>
      </w:pPr>
      <w:r w:rsidRPr="000E1FDE">
        <w:rPr>
          <w:b w:val="0"/>
        </w:rPr>
        <w:t xml:space="preserve">от 10 июля 2018 г. № 806 </w:t>
      </w:r>
    </w:p>
    <w:p w:rsidR="00682568" w:rsidRDefault="00682568" w:rsidP="00DE323B">
      <w:pPr>
        <w:pStyle w:val="ConsNormal"/>
        <w:widowControl/>
        <w:ind w:right="0" w:firstLine="357"/>
        <w:jc w:val="right"/>
        <w:rPr>
          <w:rFonts w:ascii="Times New Roman" w:hAnsi="Times New Roman"/>
          <w:sz w:val="28"/>
        </w:rPr>
      </w:pPr>
    </w:p>
    <w:p w:rsidR="006F5788" w:rsidRDefault="00611412" w:rsidP="00BD3891">
      <w:pPr>
        <w:spacing w:line="276" w:lineRule="auto"/>
        <w:ind w:firstLine="567"/>
      </w:pPr>
      <w:r>
        <w:rPr>
          <w:szCs w:val="28"/>
        </w:rPr>
        <w:t>П</w:t>
      </w:r>
      <w:r w:rsidRPr="00611412">
        <w:rPr>
          <w:szCs w:val="28"/>
        </w:rPr>
        <w:t>роект</w:t>
      </w:r>
      <w:r>
        <w:rPr>
          <w:szCs w:val="28"/>
        </w:rPr>
        <w:t xml:space="preserve"> </w:t>
      </w:r>
      <w:r w:rsidR="000E1FDE" w:rsidRPr="000E1FDE">
        <w:rPr>
          <w:szCs w:val="28"/>
        </w:rPr>
        <w:t>постановления</w:t>
      </w:r>
      <w:r w:rsidRPr="00611412">
        <w:rPr>
          <w:szCs w:val="28"/>
        </w:rPr>
        <w:t xml:space="preserve"> Правительства Российской Федерации </w:t>
      </w:r>
      <w:r w:rsidR="000E1FDE" w:rsidRPr="000E1FDE">
        <w:rPr>
          <w:szCs w:val="28"/>
        </w:rPr>
        <w:t>о внесении изменений в постановление Правительства Российской Федерации</w:t>
      </w:r>
      <w:r w:rsidR="00BB560A">
        <w:rPr>
          <w:szCs w:val="28"/>
        </w:rPr>
        <w:br/>
      </w:r>
      <w:r w:rsidR="000E1FDE" w:rsidRPr="000E1FDE">
        <w:rPr>
          <w:szCs w:val="28"/>
        </w:rPr>
        <w:t xml:space="preserve">от 10 июля 2018 г. № 806 </w:t>
      </w:r>
      <w:r w:rsidR="00210813" w:rsidRPr="00210813">
        <w:rPr>
          <w:szCs w:val="28"/>
        </w:rPr>
        <w:t>(далее - проект постановления)</w:t>
      </w:r>
      <w:r w:rsidR="00210813">
        <w:rPr>
          <w:szCs w:val="28"/>
        </w:rPr>
        <w:t xml:space="preserve"> </w:t>
      </w:r>
      <w:r>
        <w:rPr>
          <w:szCs w:val="28"/>
        </w:rPr>
        <w:t>подготовлен</w:t>
      </w:r>
      <w:r w:rsidR="00BB560A">
        <w:rPr>
          <w:szCs w:val="28"/>
        </w:rPr>
        <w:t xml:space="preserve"> </w:t>
      </w:r>
      <w:r w:rsidR="00BD3891" w:rsidRPr="00BD3891">
        <w:rPr>
          <w:szCs w:val="28"/>
        </w:rPr>
        <w:t>во исполнение поручения Первого заместителя Председателя Правительства Российской Федерации</w:t>
      </w:r>
      <w:r w:rsidR="00210813">
        <w:rPr>
          <w:szCs w:val="28"/>
        </w:rPr>
        <w:t xml:space="preserve"> А.Р. Белоусова </w:t>
      </w:r>
      <w:bookmarkStart w:id="0" w:name="_GoBack"/>
      <w:bookmarkEnd w:id="0"/>
      <w:r w:rsidR="00BD3891">
        <w:rPr>
          <w:szCs w:val="28"/>
        </w:rPr>
        <w:t xml:space="preserve">от 21 февраля </w:t>
      </w:r>
      <w:r w:rsidR="00BD3891" w:rsidRPr="00BD3891">
        <w:rPr>
          <w:szCs w:val="28"/>
        </w:rPr>
        <w:t xml:space="preserve">2020 </w:t>
      </w:r>
      <w:r w:rsidR="00BD3891">
        <w:rPr>
          <w:szCs w:val="28"/>
        </w:rPr>
        <w:t xml:space="preserve">г. </w:t>
      </w:r>
      <w:r w:rsidR="00BD3891" w:rsidRPr="00BD3891">
        <w:rPr>
          <w:szCs w:val="28"/>
        </w:rPr>
        <w:t>№ АБ-П13-1169</w:t>
      </w:r>
      <w:r w:rsidR="00701732">
        <w:t>.</w:t>
      </w:r>
      <w:r w:rsidR="006F5788">
        <w:t xml:space="preserve"> </w:t>
      </w:r>
    </w:p>
    <w:p w:rsidR="00AD7E3A" w:rsidRPr="000E1FDE" w:rsidRDefault="00AD7E3A" w:rsidP="00BD3891">
      <w:pPr>
        <w:spacing w:line="276" w:lineRule="auto"/>
        <w:ind w:firstLine="567"/>
        <w:rPr>
          <w:szCs w:val="28"/>
        </w:rPr>
      </w:pPr>
      <w:r w:rsidRPr="00AD7E3A">
        <w:rPr>
          <w:szCs w:val="28"/>
        </w:rPr>
        <w:t>Проектом постановления</w:t>
      </w:r>
      <w:r>
        <w:rPr>
          <w:szCs w:val="28"/>
        </w:rPr>
        <w:t xml:space="preserve"> </w:t>
      </w:r>
      <w:r w:rsidRPr="00AD7E3A">
        <w:rPr>
          <w:szCs w:val="28"/>
        </w:rPr>
        <w:t>предлагается</w:t>
      </w:r>
      <w:r>
        <w:rPr>
          <w:szCs w:val="28"/>
        </w:rPr>
        <w:t xml:space="preserve"> </w:t>
      </w:r>
      <w:r w:rsidR="004538F7">
        <w:rPr>
          <w:szCs w:val="28"/>
        </w:rPr>
        <w:t>предусмотреть возможность</w:t>
      </w:r>
      <w:r w:rsidR="004538F7">
        <w:rPr>
          <w:szCs w:val="28"/>
        </w:rPr>
        <w:br/>
      </w:r>
      <w:r w:rsidR="00E60183" w:rsidRPr="00E60183">
        <w:rPr>
          <w:szCs w:val="28"/>
        </w:rPr>
        <w:t xml:space="preserve">не прекращать право </w:t>
      </w:r>
      <w:r w:rsidR="00E60183">
        <w:rPr>
          <w:szCs w:val="28"/>
        </w:rPr>
        <w:t>кредитной организации</w:t>
      </w:r>
      <w:r w:rsidR="00E60183" w:rsidRPr="00E60183">
        <w:rPr>
          <w:szCs w:val="28"/>
        </w:rPr>
        <w:t xml:space="preserve"> предоставлять соответствующие банковские услуги в случае реализации Банком России в отношении таких </w:t>
      </w:r>
      <w:r w:rsidR="00E60183">
        <w:rPr>
          <w:szCs w:val="28"/>
        </w:rPr>
        <w:t>кредитных организаций</w:t>
      </w:r>
      <w:r w:rsidR="00E60183" w:rsidRPr="00E60183">
        <w:rPr>
          <w:szCs w:val="28"/>
        </w:rPr>
        <w:t xml:space="preserve"> мер, направленных на повышение их финансовой устойчивости.</w:t>
      </w:r>
    </w:p>
    <w:p w:rsidR="001A581D" w:rsidRPr="001A581D" w:rsidRDefault="001A581D" w:rsidP="001A581D">
      <w:pPr>
        <w:spacing w:line="276" w:lineRule="auto"/>
        <w:ind w:firstLine="567"/>
        <w:rPr>
          <w:szCs w:val="28"/>
        </w:rPr>
      </w:pPr>
      <w:r w:rsidRPr="001A581D">
        <w:rPr>
          <w:szCs w:val="28"/>
        </w:rPr>
        <w:t xml:space="preserve">Проект </w:t>
      </w:r>
      <w:r w:rsidR="000E1FDE" w:rsidRPr="000E1FDE">
        <w:rPr>
          <w:szCs w:val="28"/>
        </w:rPr>
        <w:t>постановления</w:t>
      </w:r>
      <w:r w:rsidRPr="001A581D">
        <w:rPr>
          <w:szCs w:val="28"/>
        </w:rPr>
        <w:t xml:space="preserve">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1A581D" w:rsidRPr="001A581D" w:rsidRDefault="001A581D" w:rsidP="001A581D">
      <w:pPr>
        <w:spacing w:line="276" w:lineRule="auto"/>
        <w:ind w:firstLine="567"/>
        <w:rPr>
          <w:szCs w:val="28"/>
        </w:rPr>
      </w:pPr>
      <w:r w:rsidRPr="001A581D">
        <w:rPr>
          <w:szCs w:val="28"/>
        </w:rPr>
        <w:t xml:space="preserve">Принятие и реализация проекта </w:t>
      </w:r>
      <w:r w:rsidR="000E1FDE" w:rsidRPr="000E1FDE">
        <w:rPr>
          <w:szCs w:val="28"/>
        </w:rPr>
        <w:t>постановления</w:t>
      </w:r>
      <w:r w:rsidRPr="001A581D">
        <w:rPr>
          <w:szCs w:val="28"/>
        </w:rPr>
        <w:t xml:space="preserve"> не потребует дополнительных затрат из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1A581D" w:rsidRPr="001A581D" w:rsidRDefault="001A581D" w:rsidP="001A581D">
      <w:pPr>
        <w:spacing w:line="276" w:lineRule="auto"/>
        <w:ind w:firstLine="567"/>
        <w:rPr>
          <w:szCs w:val="28"/>
        </w:rPr>
      </w:pPr>
      <w:r w:rsidRPr="001A581D">
        <w:rPr>
          <w:szCs w:val="28"/>
        </w:rPr>
        <w:t xml:space="preserve">Реализация проекта </w:t>
      </w:r>
      <w:r w:rsidR="000E1FDE" w:rsidRPr="000E1FDE">
        <w:rPr>
          <w:szCs w:val="28"/>
        </w:rPr>
        <w:t>постановления</w:t>
      </w:r>
      <w:r w:rsidRPr="001A581D">
        <w:rPr>
          <w:szCs w:val="28"/>
        </w:rPr>
        <w:t xml:space="preserve"> не повлияет на достижение целей государственных программ Российской Федерации. </w:t>
      </w:r>
    </w:p>
    <w:p w:rsidR="001A581D" w:rsidRPr="006F5788" w:rsidRDefault="001A581D" w:rsidP="001A581D">
      <w:pPr>
        <w:spacing w:line="276" w:lineRule="auto"/>
        <w:ind w:firstLine="567"/>
        <w:rPr>
          <w:szCs w:val="28"/>
        </w:rPr>
      </w:pPr>
      <w:r w:rsidRPr="001A581D">
        <w:rPr>
          <w:szCs w:val="28"/>
        </w:rPr>
        <w:t xml:space="preserve">В проекте </w:t>
      </w:r>
      <w:r w:rsidR="000E1FDE" w:rsidRPr="000E1FDE">
        <w:rPr>
          <w:szCs w:val="28"/>
        </w:rPr>
        <w:t>постановления</w:t>
      </w:r>
      <w:r w:rsidRPr="001A581D">
        <w:rPr>
          <w:szCs w:val="28"/>
        </w:rPr>
        <w:t xml:space="preserve">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4A7327" w:rsidRDefault="004A7327" w:rsidP="00F66D19">
      <w:pPr>
        <w:ind w:firstLine="567"/>
        <w:rPr>
          <w:szCs w:val="28"/>
        </w:rPr>
      </w:pPr>
    </w:p>
    <w:p w:rsidR="000076BB" w:rsidRDefault="000076BB" w:rsidP="00EB174D">
      <w:pPr>
        <w:ind w:firstLine="426"/>
        <w:rPr>
          <w:szCs w:val="28"/>
        </w:rPr>
      </w:pPr>
    </w:p>
    <w:sectPr w:rsidR="000076BB" w:rsidSect="00231797">
      <w:headerReference w:type="default" r:id="rId7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9A9" w:rsidRDefault="00A979A9" w:rsidP="000E1FDE">
      <w:r>
        <w:separator/>
      </w:r>
    </w:p>
  </w:endnote>
  <w:endnote w:type="continuationSeparator" w:id="0">
    <w:p w:rsidR="00A979A9" w:rsidRDefault="00A979A9" w:rsidP="000E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9A9" w:rsidRDefault="00A979A9" w:rsidP="000E1FDE">
      <w:r>
        <w:separator/>
      </w:r>
    </w:p>
  </w:footnote>
  <w:footnote w:type="continuationSeparator" w:id="0">
    <w:p w:rsidR="00A979A9" w:rsidRDefault="00A979A9" w:rsidP="000E1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85678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E1FDE" w:rsidRPr="000E1FDE" w:rsidRDefault="00E57F6C">
        <w:pPr>
          <w:pStyle w:val="a4"/>
          <w:jc w:val="center"/>
          <w:rPr>
            <w:sz w:val="20"/>
          </w:rPr>
        </w:pPr>
        <w:r w:rsidRPr="000E1FDE">
          <w:rPr>
            <w:sz w:val="20"/>
          </w:rPr>
          <w:fldChar w:fldCharType="begin"/>
        </w:r>
        <w:r w:rsidR="000E1FDE" w:rsidRPr="000E1FDE">
          <w:rPr>
            <w:sz w:val="20"/>
          </w:rPr>
          <w:instrText>PAGE   \* MERGEFORMAT</w:instrText>
        </w:r>
        <w:r w:rsidRPr="000E1FDE">
          <w:rPr>
            <w:sz w:val="20"/>
          </w:rPr>
          <w:fldChar w:fldCharType="separate"/>
        </w:r>
        <w:r w:rsidR="00BB560A">
          <w:rPr>
            <w:noProof/>
            <w:sz w:val="20"/>
          </w:rPr>
          <w:t>2</w:t>
        </w:r>
        <w:r w:rsidRPr="000E1FDE">
          <w:rPr>
            <w:sz w:val="20"/>
          </w:rPr>
          <w:fldChar w:fldCharType="end"/>
        </w:r>
      </w:p>
    </w:sdtContent>
  </w:sdt>
  <w:p w:rsidR="000E1FDE" w:rsidRDefault="000E1F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555"/>
    <w:multiLevelType w:val="singleLevel"/>
    <w:tmpl w:val="7AFEEF7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76344BA"/>
    <w:multiLevelType w:val="singleLevel"/>
    <w:tmpl w:val="7AFEEF7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4EF6570"/>
    <w:multiLevelType w:val="singleLevel"/>
    <w:tmpl w:val="FE127C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265"/>
    <w:rsid w:val="00002CC3"/>
    <w:rsid w:val="000076BB"/>
    <w:rsid w:val="0006521E"/>
    <w:rsid w:val="00090418"/>
    <w:rsid w:val="000C1E8C"/>
    <w:rsid w:val="000E1FDE"/>
    <w:rsid w:val="001002EC"/>
    <w:rsid w:val="0013000C"/>
    <w:rsid w:val="00144D6A"/>
    <w:rsid w:val="0015288E"/>
    <w:rsid w:val="00184F0B"/>
    <w:rsid w:val="001A581D"/>
    <w:rsid w:val="001D0C5A"/>
    <w:rsid w:val="00210813"/>
    <w:rsid w:val="00210D2C"/>
    <w:rsid w:val="00231797"/>
    <w:rsid w:val="00290075"/>
    <w:rsid w:val="002D495F"/>
    <w:rsid w:val="002E71C0"/>
    <w:rsid w:val="00343314"/>
    <w:rsid w:val="00363BF2"/>
    <w:rsid w:val="003C0C47"/>
    <w:rsid w:val="003E5265"/>
    <w:rsid w:val="004538F7"/>
    <w:rsid w:val="004776F2"/>
    <w:rsid w:val="004A7327"/>
    <w:rsid w:val="004C2C5C"/>
    <w:rsid w:val="004D0F3F"/>
    <w:rsid w:val="0058622C"/>
    <w:rsid w:val="00611412"/>
    <w:rsid w:val="00682568"/>
    <w:rsid w:val="006C0F53"/>
    <w:rsid w:val="006F5788"/>
    <w:rsid w:val="00701732"/>
    <w:rsid w:val="00713447"/>
    <w:rsid w:val="007C3A57"/>
    <w:rsid w:val="0087277C"/>
    <w:rsid w:val="0087334D"/>
    <w:rsid w:val="008A6822"/>
    <w:rsid w:val="008C0AE4"/>
    <w:rsid w:val="009A3D30"/>
    <w:rsid w:val="009D7FAB"/>
    <w:rsid w:val="009E6324"/>
    <w:rsid w:val="00A946E5"/>
    <w:rsid w:val="00A979A9"/>
    <w:rsid w:val="00AC2CDD"/>
    <w:rsid w:val="00AD3AB0"/>
    <w:rsid w:val="00AD7E3A"/>
    <w:rsid w:val="00B015F2"/>
    <w:rsid w:val="00B14D37"/>
    <w:rsid w:val="00B27338"/>
    <w:rsid w:val="00B33814"/>
    <w:rsid w:val="00BB560A"/>
    <w:rsid w:val="00BD3891"/>
    <w:rsid w:val="00C67BE3"/>
    <w:rsid w:val="00C71572"/>
    <w:rsid w:val="00CF2B61"/>
    <w:rsid w:val="00D13AAC"/>
    <w:rsid w:val="00DE323B"/>
    <w:rsid w:val="00E239F7"/>
    <w:rsid w:val="00E57F6C"/>
    <w:rsid w:val="00E60183"/>
    <w:rsid w:val="00E71910"/>
    <w:rsid w:val="00EB174D"/>
    <w:rsid w:val="00F003D3"/>
    <w:rsid w:val="00F66D19"/>
    <w:rsid w:val="00F7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F6C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E57F6C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7F6C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57F6C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57F6C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rsid w:val="00E57F6C"/>
    <w:pPr>
      <w:ind w:firstLine="709"/>
    </w:pPr>
    <w:rPr>
      <w:sz w:val="24"/>
    </w:rPr>
  </w:style>
  <w:style w:type="paragraph" w:styleId="a4">
    <w:name w:val="header"/>
    <w:basedOn w:val="a"/>
    <w:link w:val="a5"/>
    <w:uiPriority w:val="99"/>
    <w:rsid w:val="000E1F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FDE"/>
    <w:rPr>
      <w:sz w:val="28"/>
    </w:rPr>
  </w:style>
  <w:style w:type="paragraph" w:styleId="a6">
    <w:name w:val="footer"/>
    <w:basedOn w:val="a"/>
    <w:link w:val="a7"/>
    <w:rsid w:val="000E1F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1FD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pPr>
      <w:ind w:firstLine="709"/>
    </w:pPr>
    <w:rPr>
      <w:sz w:val="24"/>
    </w:rPr>
  </w:style>
  <w:style w:type="paragraph" w:styleId="a4">
    <w:name w:val="header"/>
    <w:basedOn w:val="a"/>
    <w:link w:val="a5"/>
    <w:uiPriority w:val="99"/>
    <w:rsid w:val="000E1F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1FDE"/>
    <w:rPr>
      <w:sz w:val="28"/>
    </w:rPr>
  </w:style>
  <w:style w:type="paragraph" w:styleId="a6">
    <w:name w:val="footer"/>
    <w:basedOn w:val="a"/>
    <w:link w:val="a7"/>
    <w:rsid w:val="000E1F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1FD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mf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Захар Сабанцев</dc:creator>
  <cp:lastModifiedBy>Анна</cp:lastModifiedBy>
  <cp:revision>2</cp:revision>
  <cp:lastPrinted>2020-02-26T11:30:00Z</cp:lastPrinted>
  <dcterms:created xsi:type="dcterms:W3CDTF">2020-03-30T12:03:00Z</dcterms:created>
  <dcterms:modified xsi:type="dcterms:W3CDTF">2020-03-30T12:03:00Z</dcterms:modified>
</cp:coreProperties>
</file>