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0A" w:rsidRPr="004D3A55" w:rsidRDefault="0036540A" w:rsidP="00504848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3A55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6540A" w:rsidRPr="004D3A55" w:rsidRDefault="0036540A" w:rsidP="00504848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3A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проекту </w:t>
      </w:r>
      <w:r w:rsidR="00FE0283" w:rsidRPr="004D3A55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постановления Правительства Российской Федерации</w:t>
      </w:r>
      <w:r w:rsidRPr="004D3A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07050" w:rsidRPr="004D3A55" w:rsidRDefault="0036540A" w:rsidP="00F07050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3A55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F07050" w:rsidRPr="004D3A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Правил внесения изменений в сведения, </w:t>
      </w:r>
    </w:p>
    <w:p w:rsidR="00F07050" w:rsidRPr="004D3A55" w:rsidRDefault="00F07050" w:rsidP="00F07050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3A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содержащиеся в записи единого федерального информационного </w:t>
      </w:r>
      <w:r w:rsidRPr="004D3A5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регистра, содержащего сведения о населении Российской Федерации, </w:t>
      </w:r>
    </w:p>
    <w:p w:rsidR="0036540A" w:rsidRPr="004D3A55" w:rsidRDefault="00F07050" w:rsidP="00F07050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3A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запросу физического лица, в отношении которого они составлены, </w:t>
      </w:r>
      <w:r w:rsidRPr="004D3A5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или его законного представителя</w:t>
      </w:r>
      <w:r w:rsidR="0092475B" w:rsidRPr="004D3A5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711D5" w:rsidRPr="004D3A55" w:rsidRDefault="008711D5" w:rsidP="00F86B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2430" w:rsidRPr="004D3A55" w:rsidRDefault="00FE0283" w:rsidP="00F07050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3A5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 постановления Правительства Российской Федерации </w:t>
      </w:r>
      <w:r w:rsidRPr="004D3A5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7D669D" w:rsidRPr="004D3A5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07050" w:rsidRPr="004D3A5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Правил внесения изменений в сведения, содержащиеся </w:t>
      </w:r>
      <w:r w:rsidR="00F07050" w:rsidRPr="004D3A55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в записи единого федерального информационного регистра, содержащего сведения о населении Российской Федерации, по запросу физического лица, </w:t>
      </w:r>
      <w:r w:rsidR="00F07050" w:rsidRPr="004D3A55">
        <w:rPr>
          <w:rFonts w:ascii="Times New Roman" w:eastAsia="Times New Roman" w:hAnsi="Times New Roman" w:cs="Times New Roman"/>
          <w:bCs/>
          <w:sz w:val="28"/>
          <w:szCs w:val="28"/>
        </w:rPr>
        <w:br/>
        <w:t>в отношении которого они составлены, или его законного представителя</w:t>
      </w:r>
      <w:r w:rsidR="007D669D" w:rsidRPr="004D3A5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D3A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E1A38" w:rsidRPr="004D3A5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164D0D" w:rsidRPr="004D3A55">
        <w:rPr>
          <w:rFonts w:ascii="Times New Roman" w:eastAsia="Times New Roman" w:hAnsi="Times New Roman" w:cs="Times New Roman"/>
          <w:bCs/>
          <w:sz w:val="28"/>
          <w:szCs w:val="28"/>
        </w:rPr>
        <w:t>(далее</w:t>
      </w:r>
      <w:r w:rsidR="00F07050" w:rsidRPr="004D3A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4D0D" w:rsidRPr="004D3A55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проект </w:t>
      </w:r>
      <w:r w:rsidRPr="004D3A55">
        <w:rPr>
          <w:rFonts w:ascii="Times New Roman" w:eastAsia="Times New Roman" w:hAnsi="Times New Roman" w:cs="Times New Roman"/>
          <w:bCs/>
          <w:sz w:val="28"/>
          <w:szCs w:val="28"/>
        </w:rPr>
        <w:t>постановления</w:t>
      </w:r>
      <w:r w:rsidR="00164D0D" w:rsidRPr="004D3A55">
        <w:rPr>
          <w:rFonts w:ascii="Times New Roman" w:eastAsia="Times New Roman" w:hAnsi="Times New Roman" w:cs="Times New Roman"/>
          <w:bCs/>
          <w:sz w:val="28"/>
          <w:szCs w:val="28"/>
        </w:rPr>
        <w:t>) разработан</w:t>
      </w:r>
      <w:r w:rsidR="00542430" w:rsidRPr="004D3A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7050" w:rsidRPr="004D3A55">
        <w:rPr>
          <w:rFonts w:ascii="Times New Roman" w:eastAsia="Times New Roman" w:hAnsi="Times New Roman" w:cs="Times New Roman"/>
          <w:bCs/>
          <w:sz w:val="28"/>
          <w:szCs w:val="28"/>
        </w:rPr>
        <w:t>во исполнение части 10 статьи 8 Федерального закона от 8 июня 2020 г. № 168-ФЗ «О едином федеральном информационном регистре, содержащем сведения о населении Российской Федерации»</w:t>
      </w:r>
      <w:r w:rsidR="001E1A38" w:rsidRPr="004D3A55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Федеральный закон № 168-ФЗ)</w:t>
      </w:r>
      <w:r w:rsidR="00F07050" w:rsidRPr="004D3A55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учетом изменений, вносимых </w:t>
      </w:r>
      <w:r w:rsidR="001E1A38" w:rsidRPr="004D3A55">
        <w:rPr>
          <w:rFonts w:ascii="Times New Roman" w:eastAsia="Times New Roman" w:hAnsi="Times New Roman" w:cs="Times New Roman"/>
          <w:bCs/>
          <w:sz w:val="28"/>
          <w:szCs w:val="28"/>
        </w:rPr>
        <w:t xml:space="preserve">в Федеральный закон № 168-ФЗ </w:t>
      </w:r>
      <w:r w:rsidR="00F07050" w:rsidRPr="004D3A5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проектом федерального закона </w:t>
      </w:r>
      <w:r w:rsidR="001E1A38" w:rsidRPr="004D3A5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F07050" w:rsidRPr="004D3A55">
        <w:rPr>
          <w:rFonts w:ascii="Times New Roman" w:eastAsia="Times New Roman" w:hAnsi="Times New Roman" w:cs="Times New Roman"/>
          <w:bCs/>
          <w:sz w:val="28"/>
          <w:szCs w:val="28"/>
        </w:rPr>
        <w:t>«О внесении изменений в статьи 8 и 14 Федерального закона «О едином федеральном информационном регистре, содержащем сведения о населении Российской Федерации»</w:t>
      </w:r>
      <w:r w:rsidR="000B360E" w:rsidRPr="004D3A55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разработанным Министерством финансов Российской Федерации во исполнение поручения Председателя Правительства Российской Федерации от 9 августа 2022 г. № ММ-П10-13438 </w:t>
      </w:r>
      <w:r w:rsidR="00F07050" w:rsidRPr="004D3A55">
        <w:rPr>
          <w:rFonts w:ascii="Times New Roman" w:eastAsia="Times New Roman" w:hAnsi="Times New Roman" w:cs="Times New Roman"/>
          <w:bCs/>
          <w:sz w:val="28"/>
          <w:szCs w:val="28"/>
        </w:rPr>
        <w:t>(далее – проект федерального закона)</w:t>
      </w:r>
      <w:r w:rsidR="00542430" w:rsidRPr="004D3A5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42430" w:rsidRPr="004D3A55" w:rsidRDefault="007D669D" w:rsidP="00542430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3A55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42430" w:rsidRPr="004D3A55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роектом постановления </w:t>
      </w:r>
      <w:r w:rsidR="00F07050" w:rsidRPr="004D3A55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утверждаются правила внесения изменений </w:t>
      </w:r>
      <w:r w:rsidR="00F07050" w:rsidRPr="004D3A55">
        <w:rPr>
          <w:rFonts w:ascii="Times New Roman" w:eastAsia="Times New Roman" w:hAnsi="Times New Roman" w:cs="Times New Roman"/>
          <w:bCs/>
          <w:sz w:val="28"/>
          <w:szCs w:val="28"/>
        </w:rPr>
        <w:br/>
        <w:t>в сведения, содержащиеся в записи единого федерального информационного регистра, содержащего сведения о насел</w:t>
      </w:r>
      <w:bookmarkStart w:id="0" w:name="_GoBack"/>
      <w:bookmarkEnd w:id="0"/>
      <w:r w:rsidR="00F07050" w:rsidRPr="004D3A55">
        <w:rPr>
          <w:rFonts w:ascii="Times New Roman" w:eastAsia="Times New Roman" w:hAnsi="Times New Roman" w:cs="Times New Roman"/>
          <w:bCs/>
          <w:sz w:val="28"/>
          <w:szCs w:val="28"/>
        </w:rPr>
        <w:t>ении Российской Федерации, по запросу физического лица, в отношении которого они составлены, или его законного представителя</w:t>
      </w:r>
      <w:r w:rsidRPr="004D3A5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D669D" w:rsidRPr="004D3A55" w:rsidRDefault="007D669D" w:rsidP="00542430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3A55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Срок вступления в силу проекта </w:t>
      </w:r>
      <w:r w:rsidR="00501903" w:rsidRPr="004D3A5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постановления </w:t>
      </w:r>
      <w:r w:rsidR="00F07050" w:rsidRPr="004D3A55">
        <w:rPr>
          <w:rFonts w:ascii="Times New Roman" w:eastAsia="Times New Roman" w:hAnsi="Times New Roman" w:cs="Times New Roman"/>
          <w:bCs/>
          <w:sz w:val="28"/>
          <w:szCs w:val="28"/>
        </w:rPr>
        <w:t>установлен с учетом срока вступления в силу части 10 статьи 8 Федерального закона № 168-ФЗ в редакции проекта федерального закона</w:t>
      </w:r>
      <w:r w:rsidR="00821C90" w:rsidRPr="004D3A5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A48C6" w:rsidRPr="004D3A55" w:rsidRDefault="009A48C6" w:rsidP="009A48C6">
      <w:pPr>
        <w:pStyle w:val="a7"/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55">
        <w:rPr>
          <w:rFonts w:ascii="Times New Roman" w:hAnsi="Times New Roman" w:cs="Times New Roman"/>
          <w:sz w:val="28"/>
          <w:szCs w:val="28"/>
        </w:rPr>
        <w:t xml:space="preserve">Проект постановления соответствует положениям Договора </w:t>
      </w:r>
      <w:r w:rsidR="00003548" w:rsidRPr="004D3A55">
        <w:rPr>
          <w:rFonts w:ascii="Times New Roman" w:hAnsi="Times New Roman" w:cs="Times New Roman"/>
          <w:sz w:val="28"/>
          <w:szCs w:val="28"/>
        </w:rPr>
        <w:br/>
      </w:r>
      <w:r w:rsidRPr="004D3A55">
        <w:rPr>
          <w:rFonts w:ascii="Times New Roman" w:hAnsi="Times New Roman" w:cs="Times New Roman"/>
          <w:sz w:val="28"/>
          <w:szCs w:val="28"/>
        </w:rPr>
        <w:t>о Евразийском экономическом союзе</w:t>
      </w:r>
      <w:r w:rsidR="00637F68" w:rsidRPr="004D3A55">
        <w:rPr>
          <w:rFonts w:ascii="Times New Roman" w:hAnsi="Times New Roman" w:cs="Times New Roman"/>
          <w:sz w:val="28"/>
          <w:szCs w:val="28"/>
        </w:rPr>
        <w:t xml:space="preserve"> от 29 мая 2014 г.,</w:t>
      </w:r>
      <w:r w:rsidRPr="004D3A55">
        <w:rPr>
          <w:rFonts w:ascii="Times New Roman" w:hAnsi="Times New Roman" w:cs="Times New Roman"/>
          <w:sz w:val="28"/>
          <w:szCs w:val="28"/>
        </w:rPr>
        <w:t xml:space="preserve"> а также положениям иных международных договоров Российской Федерации.</w:t>
      </w:r>
    </w:p>
    <w:p w:rsidR="00BF2B45" w:rsidRPr="004D3A55" w:rsidRDefault="005C5AB3" w:rsidP="009A48C6">
      <w:pPr>
        <w:pStyle w:val="a7"/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55">
        <w:rPr>
          <w:rFonts w:ascii="Times New Roman" w:hAnsi="Times New Roman" w:cs="Times New Roman"/>
          <w:sz w:val="28"/>
          <w:szCs w:val="28"/>
        </w:rPr>
        <w:t>Анализ правоприменительной практики, обусловившей необходимость изменения правового регулирования, не проводился.</w:t>
      </w:r>
    </w:p>
    <w:p w:rsidR="009A48C6" w:rsidRPr="004D3A55" w:rsidRDefault="009A48C6" w:rsidP="009A48C6">
      <w:pPr>
        <w:pStyle w:val="a7"/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55">
        <w:rPr>
          <w:rFonts w:ascii="Times New Roman" w:hAnsi="Times New Roman" w:cs="Times New Roman"/>
          <w:sz w:val="28"/>
          <w:szCs w:val="28"/>
        </w:rPr>
        <w:t>Положения проекта постановления не окажут влияния на достижение целей государственных программ Российской Федерации.</w:t>
      </w:r>
    </w:p>
    <w:p w:rsidR="009A48C6" w:rsidRPr="004D3A55" w:rsidRDefault="009A48C6" w:rsidP="009A48C6">
      <w:pPr>
        <w:pStyle w:val="a7"/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55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Предлагаемые к реализации решения проекта постановления не повлекут отрицательных социально-экономических и иных последствий, в том числе </w:t>
      </w:r>
      <w:r w:rsidR="00003548" w:rsidRPr="004D3A55">
        <w:rPr>
          <w:rFonts w:ascii="Times New Roman" w:hAnsi="Times New Roman" w:cs="Times New Roman"/>
          <w:sz w:val="28"/>
          <w:szCs w:val="28"/>
        </w:rPr>
        <w:br/>
      </w:r>
      <w:r w:rsidRPr="004D3A55">
        <w:rPr>
          <w:rFonts w:ascii="Times New Roman" w:hAnsi="Times New Roman" w:cs="Times New Roman"/>
          <w:sz w:val="28"/>
          <w:szCs w:val="28"/>
        </w:rPr>
        <w:t>для субъектов предпринимательской и иной экономической деятельности.</w:t>
      </w:r>
    </w:p>
    <w:p w:rsidR="001513A1" w:rsidRPr="004D3A55" w:rsidRDefault="009A48C6" w:rsidP="001513A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A55">
        <w:rPr>
          <w:rFonts w:ascii="Times New Roman" w:hAnsi="Times New Roman" w:cs="Times New Roman"/>
          <w:sz w:val="28"/>
          <w:szCs w:val="28"/>
        </w:rPr>
        <w:t xml:space="preserve">Проект постановления не содержит </w:t>
      </w:r>
      <w:r w:rsidR="001513A1" w:rsidRPr="004D3A55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требований, которые связаны </w:t>
      </w:r>
      <w:r w:rsidR="00637F68" w:rsidRPr="004D3A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13A1" w:rsidRPr="004D3A55">
        <w:rPr>
          <w:rFonts w:ascii="Times New Roman" w:hAnsi="Times New Roman" w:cs="Times New Roman"/>
          <w:color w:val="000000"/>
          <w:sz w:val="28"/>
          <w:szCs w:val="28"/>
        </w:rPr>
        <w:t xml:space="preserve">с осуществлением предпринимательской и иной экономической деятельности </w:t>
      </w:r>
      <w:r w:rsidR="00637F68" w:rsidRPr="004D3A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13A1" w:rsidRPr="004D3A55">
        <w:rPr>
          <w:rFonts w:ascii="Times New Roman" w:hAnsi="Times New Roman" w:cs="Times New Roman"/>
          <w:color w:val="000000"/>
          <w:sz w:val="28"/>
          <w:szCs w:val="28"/>
        </w:rPr>
        <w:t xml:space="preserve">и оценка соблюдения которых осуществляется в рамках государственного контроля (надзора), муниципального контроля, привлечения </w:t>
      </w:r>
      <w:r w:rsidR="00501903" w:rsidRPr="004D3A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13A1" w:rsidRPr="004D3A55">
        <w:rPr>
          <w:rFonts w:ascii="Times New Roman" w:hAnsi="Times New Roman" w:cs="Times New Roman"/>
          <w:color w:val="000000"/>
          <w:sz w:val="28"/>
          <w:szCs w:val="28"/>
        </w:rPr>
        <w:t>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9A48C6" w:rsidRDefault="00637F68" w:rsidP="001513A1">
      <w:pPr>
        <w:pStyle w:val="a7"/>
        <w:autoSpaceDE w:val="0"/>
        <w:autoSpaceDN w:val="0"/>
        <w:spacing w:after="0" w:line="360" w:lineRule="exact"/>
        <w:ind w:left="0" w:firstLine="709"/>
        <w:jc w:val="both"/>
      </w:pPr>
      <w:r w:rsidRPr="004D3A55">
        <w:rPr>
          <w:rFonts w:ascii="Times New Roman" w:hAnsi="Times New Roman" w:cs="Times New Roman"/>
          <w:sz w:val="28"/>
          <w:szCs w:val="28"/>
        </w:rPr>
        <w:t>Издание</w:t>
      </w:r>
      <w:r w:rsidR="009A48C6" w:rsidRPr="004D3A55">
        <w:rPr>
          <w:rFonts w:ascii="Times New Roman" w:hAnsi="Times New Roman" w:cs="Times New Roman"/>
          <w:sz w:val="28"/>
          <w:szCs w:val="28"/>
        </w:rPr>
        <w:t xml:space="preserve"> и реализация проекта постановления не потребует дополнительных расходов федерального бюджета.</w:t>
      </w:r>
    </w:p>
    <w:p w:rsidR="003813E6" w:rsidRDefault="003813E6" w:rsidP="009A48C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</w:pPr>
    </w:p>
    <w:sectPr w:rsidR="003813E6" w:rsidSect="00F23CC1">
      <w:head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575" w:rsidRDefault="00015575">
      <w:pPr>
        <w:spacing w:after="0" w:line="240" w:lineRule="auto"/>
      </w:pPr>
      <w:r>
        <w:separator/>
      </w:r>
    </w:p>
  </w:endnote>
  <w:endnote w:type="continuationSeparator" w:id="0">
    <w:p w:rsidR="00015575" w:rsidRDefault="0001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575" w:rsidRDefault="00015575">
      <w:pPr>
        <w:spacing w:after="0" w:line="240" w:lineRule="auto"/>
      </w:pPr>
      <w:r>
        <w:separator/>
      </w:r>
    </w:p>
  </w:footnote>
  <w:footnote w:type="continuationSeparator" w:id="0">
    <w:p w:rsidR="00015575" w:rsidRDefault="00015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E18" w:rsidRPr="00270BB1" w:rsidRDefault="00041E1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270BB1">
      <w:rPr>
        <w:rFonts w:ascii="Times New Roman" w:hAnsi="Times New Roman" w:cs="Times New Roman"/>
        <w:sz w:val="24"/>
        <w:szCs w:val="24"/>
      </w:rPr>
      <w:fldChar w:fldCharType="begin"/>
    </w:r>
    <w:r w:rsidRPr="00270BB1">
      <w:rPr>
        <w:rFonts w:ascii="Times New Roman" w:hAnsi="Times New Roman" w:cs="Times New Roman"/>
        <w:sz w:val="24"/>
        <w:szCs w:val="24"/>
      </w:rPr>
      <w:instrText>PAGE   \* MERGEFORMAT</w:instrText>
    </w:r>
    <w:r w:rsidRPr="00270BB1">
      <w:rPr>
        <w:rFonts w:ascii="Times New Roman" w:hAnsi="Times New Roman" w:cs="Times New Roman"/>
        <w:sz w:val="24"/>
        <w:szCs w:val="24"/>
      </w:rPr>
      <w:fldChar w:fldCharType="separate"/>
    </w:r>
    <w:r w:rsidR="004D3A55">
      <w:rPr>
        <w:rFonts w:ascii="Times New Roman" w:hAnsi="Times New Roman" w:cs="Times New Roman"/>
        <w:noProof/>
        <w:sz w:val="24"/>
        <w:szCs w:val="24"/>
      </w:rPr>
      <w:t>2</w:t>
    </w:r>
    <w:r w:rsidRPr="00270BB1">
      <w:rPr>
        <w:rFonts w:ascii="Times New Roman" w:hAnsi="Times New Roman" w:cs="Times New Roman"/>
        <w:sz w:val="24"/>
        <w:szCs w:val="24"/>
      </w:rPr>
      <w:fldChar w:fldCharType="end"/>
    </w:r>
  </w:p>
  <w:p w:rsidR="00041E18" w:rsidRDefault="00041E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0A"/>
    <w:rsid w:val="00003548"/>
    <w:rsid w:val="00015575"/>
    <w:rsid w:val="00041E18"/>
    <w:rsid w:val="000B004E"/>
    <w:rsid w:val="000B360E"/>
    <w:rsid w:val="000D2E49"/>
    <w:rsid w:val="000F78E3"/>
    <w:rsid w:val="00110310"/>
    <w:rsid w:val="00121934"/>
    <w:rsid w:val="001513A1"/>
    <w:rsid w:val="00164D0D"/>
    <w:rsid w:val="00175519"/>
    <w:rsid w:val="00190CB8"/>
    <w:rsid w:val="001B28C9"/>
    <w:rsid w:val="001B427C"/>
    <w:rsid w:val="001C46DC"/>
    <w:rsid w:val="001E1A38"/>
    <w:rsid w:val="00207F2A"/>
    <w:rsid w:val="0025295D"/>
    <w:rsid w:val="00270BB1"/>
    <w:rsid w:val="0028473E"/>
    <w:rsid w:val="0029314F"/>
    <w:rsid w:val="00297D1B"/>
    <w:rsid w:val="002C25AD"/>
    <w:rsid w:val="00306477"/>
    <w:rsid w:val="00327C8E"/>
    <w:rsid w:val="003313CE"/>
    <w:rsid w:val="0035502A"/>
    <w:rsid w:val="00356612"/>
    <w:rsid w:val="003646CA"/>
    <w:rsid w:val="0036540A"/>
    <w:rsid w:val="003813E6"/>
    <w:rsid w:val="00386EA8"/>
    <w:rsid w:val="003B1D24"/>
    <w:rsid w:val="003C2374"/>
    <w:rsid w:val="003E0598"/>
    <w:rsid w:val="003F1532"/>
    <w:rsid w:val="003F7978"/>
    <w:rsid w:val="00407B1D"/>
    <w:rsid w:val="00425D99"/>
    <w:rsid w:val="00454202"/>
    <w:rsid w:val="0046237A"/>
    <w:rsid w:val="00475E23"/>
    <w:rsid w:val="004A522E"/>
    <w:rsid w:val="004B1CDD"/>
    <w:rsid w:val="004D26AA"/>
    <w:rsid w:val="004D3A55"/>
    <w:rsid w:val="004D5318"/>
    <w:rsid w:val="00501903"/>
    <w:rsid w:val="00504848"/>
    <w:rsid w:val="00530B6D"/>
    <w:rsid w:val="0054035E"/>
    <w:rsid w:val="00542430"/>
    <w:rsid w:val="00580B5A"/>
    <w:rsid w:val="005A6636"/>
    <w:rsid w:val="005B3C36"/>
    <w:rsid w:val="005B43BE"/>
    <w:rsid w:val="005C5AB3"/>
    <w:rsid w:val="00623217"/>
    <w:rsid w:val="006268B3"/>
    <w:rsid w:val="00636A6A"/>
    <w:rsid w:val="00637F68"/>
    <w:rsid w:val="0066696F"/>
    <w:rsid w:val="00695C72"/>
    <w:rsid w:val="006D3953"/>
    <w:rsid w:val="006D5065"/>
    <w:rsid w:val="00753F07"/>
    <w:rsid w:val="007A1582"/>
    <w:rsid w:val="007D1DB9"/>
    <w:rsid w:val="007D3D34"/>
    <w:rsid w:val="007D669D"/>
    <w:rsid w:val="007E656A"/>
    <w:rsid w:val="008053DA"/>
    <w:rsid w:val="00815C48"/>
    <w:rsid w:val="0081752D"/>
    <w:rsid w:val="00821C90"/>
    <w:rsid w:val="00831CF1"/>
    <w:rsid w:val="008711D5"/>
    <w:rsid w:val="00885037"/>
    <w:rsid w:val="008C556A"/>
    <w:rsid w:val="008F2FA7"/>
    <w:rsid w:val="008F30F0"/>
    <w:rsid w:val="008F3FEF"/>
    <w:rsid w:val="008F7379"/>
    <w:rsid w:val="0092475B"/>
    <w:rsid w:val="00925661"/>
    <w:rsid w:val="009436F9"/>
    <w:rsid w:val="00944BB4"/>
    <w:rsid w:val="0095205B"/>
    <w:rsid w:val="00976894"/>
    <w:rsid w:val="0097692B"/>
    <w:rsid w:val="009A48C6"/>
    <w:rsid w:val="009B65C1"/>
    <w:rsid w:val="009B7701"/>
    <w:rsid w:val="009C2FE3"/>
    <w:rsid w:val="009C6C41"/>
    <w:rsid w:val="009F6D46"/>
    <w:rsid w:val="00A33015"/>
    <w:rsid w:val="00A611EE"/>
    <w:rsid w:val="00A6255E"/>
    <w:rsid w:val="00A822A2"/>
    <w:rsid w:val="00B11501"/>
    <w:rsid w:val="00B45123"/>
    <w:rsid w:val="00B52439"/>
    <w:rsid w:val="00B545B6"/>
    <w:rsid w:val="00B56812"/>
    <w:rsid w:val="00B95A69"/>
    <w:rsid w:val="00BA2F1E"/>
    <w:rsid w:val="00BA4846"/>
    <w:rsid w:val="00BC673B"/>
    <w:rsid w:val="00BE076B"/>
    <w:rsid w:val="00BF2B45"/>
    <w:rsid w:val="00C00369"/>
    <w:rsid w:val="00C01E71"/>
    <w:rsid w:val="00C22B91"/>
    <w:rsid w:val="00C738EC"/>
    <w:rsid w:val="00C950DD"/>
    <w:rsid w:val="00CD3F37"/>
    <w:rsid w:val="00CF3890"/>
    <w:rsid w:val="00D873AC"/>
    <w:rsid w:val="00D9275D"/>
    <w:rsid w:val="00DC19FF"/>
    <w:rsid w:val="00DF2A6F"/>
    <w:rsid w:val="00E31D44"/>
    <w:rsid w:val="00E50D65"/>
    <w:rsid w:val="00E8499B"/>
    <w:rsid w:val="00EA21F6"/>
    <w:rsid w:val="00EB7A6C"/>
    <w:rsid w:val="00EC133D"/>
    <w:rsid w:val="00EE77C5"/>
    <w:rsid w:val="00F07050"/>
    <w:rsid w:val="00F23CC1"/>
    <w:rsid w:val="00F32B2D"/>
    <w:rsid w:val="00F86B2C"/>
    <w:rsid w:val="00FA3DE2"/>
    <w:rsid w:val="00FA6853"/>
    <w:rsid w:val="00FD0FAA"/>
    <w:rsid w:val="00FE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303A0-0F97-4A75-AE0F-ECB15E21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40A"/>
  </w:style>
  <w:style w:type="paragraph" w:styleId="a5">
    <w:name w:val="Balloon Text"/>
    <w:basedOn w:val="a"/>
    <w:link w:val="a6"/>
    <w:uiPriority w:val="99"/>
    <w:semiHidden/>
    <w:unhideWhenUsed/>
    <w:rsid w:val="0081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5C4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9A48C6"/>
    <w:pPr>
      <w:ind w:left="720"/>
      <w:contextualSpacing/>
    </w:pPr>
    <w:rPr>
      <w:rFonts w:ascii="Calibri" w:eastAsia="Gulim" w:hAnsi="Calibri" w:cs="Calibri"/>
    </w:rPr>
  </w:style>
  <w:style w:type="paragraph" w:styleId="a8">
    <w:name w:val="footer"/>
    <w:basedOn w:val="a"/>
    <w:link w:val="a9"/>
    <w:uiPriority w:val="99"/>
    <w:unhideWhenUsed/>
    <w:rsid w:val="00270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BB1"/>
  </w:style>
  <w:style w:type="character" w:styleId="aa">
    <w:name w:val="annotation reference"/>
    <w:basedOn w:val="a0"/>
    <w:uiPriority w:val="99"/>
    <w:semiHidden/>
    <w:unhideWhenUsed/>
    <w:rsid w:val="009B770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B770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B770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B770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B77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73B7F-7E8D-472E-9761-9F614D19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ЕЛЕНА ЮРЬЕВНА</dc:creator>
  <cp:lastModifiedBy>СИМАКОВА ИРИНА ИГОРЕВНА</cp:lastModifiedBy>
  <cp:revision>2</cp:revision>
  <cp:lastPrinted>2019-05-14T12:05:00Z</cp:lastPrinted>
  <dcterms:created xsi:type="dcterms:W3CDTF">2022-08-10T15:33:00Z</dcterms:created>
  <dcterms:modified xsi:type="dcterms:W3CDTF">2022-08-10T15:33:00Z</dcterms:modified>
</cp:coreProperties>
</file>