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2B66" w14:textId="56FB7FB3" w:rsidR="003218B8" w:rsidRPr="00C43B24" w:rsidRDefault="003218B8" w:rsidP="00B9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2692FAE3" w14:textId="1F4D9598" w:rsidR="001D35AC" w:rsidRPr="001D35AC" w:rsidRDefault="003218B8" w:rsidP="001D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="006F47EC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BE5451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Российской Федерации </w:t>
      </w:r>
      <w:r w:rsidR="007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D35AC" w:rsidRPr="001D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14:paraId="72EC2B67" w14:textId="6FAFAD3B" w:rsidR="003218B8" w:rsidRPr="00DD59CC" w:rsidRDefault="001D35AC" w:rsidP="001D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от 29 декабря 2021 г. № 2571</w:t>
      </w:r>
      <w:r w:rsidR="004B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F25A8"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066A66E1" w14:textId="77777777" w:rsidR="008534A1" w:rsidRPr="00DD59CC" w:rsidRDefault="008534A1" w:rsidP="00AC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19ED4" w14:textId="1E161554" w:rsidR="008F22F6" w:rsidRDefault="006A7959" w:rsidP="003139A5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</w:t>
      </w:r>
      <w:r w:rsidR="006F47EC"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2F25A8" w:rsidRPr="00361144">
        <w:t xml:space="preserve"> </w:t>
      </w:r>
      <w:r w:rsidR="008534A1">
        <w:br/>
      </w:r>
      <w:r w:rsidR="002F25A8"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>"</w:t>
      </w:r>
      <w:bookmarkStart w:id="0" w:name="_Hlk71658397"/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>О внесении изменений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постановление Правительства </w:t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>от 29 декабря 2021 г. № 2571</w:t>
      </w:r>
      <w:r w:rsidR="002F25A8" w:rsidRPr="00361144">
        <w:rPr>
          <w:rFonts w:ascii="Times New Roman" w:eastAsia="Courier New" w:hAnsi="Times New Roman" w:cs="Times New Roman"/>
          <w:sz w:val="28"/>
          <w:szCs w:val="28"/>
          <w:lang w:eastAsia="ru-RU"/>
        </w:rPr>
        <w:t>"</w:t>
      </w:r>
      <w:bookmarkEnd w:id="0"/>
      <w:r w:rsidR="00CA39E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A39E3" w:rsidRPr="00CA39E3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разработан</w:t>
      </w:r>
      <w:r w:rsidR="00345111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  <w:bookmarkStart w:id="1" w:name="_GoBack"/>
      <w:bookmarkEnd w:id="1"/>
      <w:r w:rsidR="00CA39E3" w:rsidRPr="00CA39E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14:paraId="13F756A5" w14:textId="13B6A492" w:rsidR="008F22F6" w:rsidRDefault="008F22F6" w:rsidP="003139A5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61505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исполнение 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абзаца семнадцатого пункта 1 раздела </w:t>
      </w:r>
      <w:r w:rsidR="001D35AC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XIII</w:t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протокола </w:t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>заседания Комиссии Пра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>по законопроектной деятельности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18 апреля </w:t>
      </w:r>
      <w:r w:rsidR="001D35AC" w:rsidRP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>2022</w:t>
      </w:r>
      <w:r w:rsidR="001D35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 № 15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6EC4BFD2" w14:textId="4470CDB5" w:rsidR="008F22F6" w:rsidRDefault="008F22F6" w:rsidP="008F22F6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 учетом абзаца второго</w:t>
      </w:r>
      <w:r w:rsidRPr="008F22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пункта 1 Перечня поручений по итогам встречи Президента Российской Федерации с представителями российских деловых кругов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F22F6">
        <w:rPr>
          <w:rFonts w:ascii="Times New Roman" w:eastAsia="Courier New" w:hAnsi="Times New Roman" w:cs="Times New Roman"/>
          <w:sz w:val="28"/>
          <w:szCs w:val="28"/>
          <w:lang w:eastAsia="ru-RU"/>
        </w:rPr>
        <w:t>24 февраля 2022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 от 3 марта 2022 г. № Пр-422, пункта</w:t>
      </w:r>
      <w:r w:rsidRPr="008F22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 поручения Первого заместителя Председателя Правительства Российской Федерации от 5 марта 2022 г.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№ АБ-П13-3402кс, поручения</w:t>
      </w:r>
      <w:r w:rsidRPr="008F22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Аппарата Правительства Российской Федерации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F22F6">
        <w:rPr>
          <w:rFonts w:ascii="Times New Roman" w:eastAsia="Courier New" w:hAnsi="Times New Roman" w:cs="Times New Roman"/>
          <w:sz w:val="28"/>
          <w:szCs w:val="28"/>
          <w:lang w:eastAsia="ru-RU"/>
        </w:rPr>
        <w:t>от 5 марта 2022 г. № П13-16076кс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1B51D6BC" w14:textId="3647B1DC" w:rsidR="00B057ED" w:rsidRDefault="001D35AC" w:rsidP="003139A5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реализацию полномочий Правительства Российской Федерации </w:t>
      </w:r>
      <w:r w:rsidR="008F22F6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на установление случаев, пр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которых </w:t>
      </w:r>
      <w:r w:rsidR="00381DC5">
        <w:rPr>
          <w:rFonts w:ascii="Times New Roman" w:eastAsia="Courier New" w:hAnsi="Times New Roman" w:cs="Times New Roman"/>
          <w:sz w:val="28"/>
          <w:szCs w:val="28"/>
          <w:lang w:eastAsia="ru-RU"/>
        </w:rPr>
        <w:t>заказчик обязан установить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требование </w:t>
      </w:r>
      <w:r w:rsidR="008F22F6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 отсутствии соответствующей информации </w:t>
      </w:r>
      <w:r w:rsidR="00381DC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 участнике закупке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в реестре недобросовестных поставщиков (подрядчиков, исполнителей)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, предусмотренных частью 1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/>
        </w:rPr>
        <w:t>1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статьи 31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ого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закон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от 5 апреля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2013 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г. 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№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44-ФЗ "О контрактной системе в сфере закупок товаров, работ, услуг 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нужд"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(в редакции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от 16 апреля 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2022 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104-ФЗ "О внесении </w:t>
      </w:r>
      <w:r w:rsidR="00567F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3139A5" w:rsidRP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Федерации"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567F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67F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 соответственно - проект постановления, реестр, Закон № 44-ФЗ)</w:t>
      </w:r>
      <w:r w:rsidR="00B057ED" w:rsidRPr="00B057E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567F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057ED" w:rsidRPr="00B057ED">
        <w:rPr>
          <w:rFonts w:ascii="Times New Roman" w:eastAsia="Courier New" w:hAnsi="Times New Roman" w:cs="Times New Roman"/>
          <w:sz w:val="28"/>
          <w:szCs w:val="28"/>
          <w:lang w:eastAsia="ru-RU"/>
        </w:rPr>
        <w:t>в связи с чем анализ правоприменительной практики не требуется.</w:t>
      </w:r>
    </w:p>
    <w:p w14:paraId="0ECEC864" w14:textId="2136A318" w:rsidR="003139A5" w:rsidRDefault="00B47AE9" w:rsidP="001F3339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3139A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предусматривается введение обязательного требования 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участникам закупки 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об отсутствии в реестре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информации об участнике закупки, в том числе о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член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ах 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коллегиального исполнительного органа, лица, исполняющего функции единоличного исполнительного органа, управляющего </w:t>
      </w:r>
      <w:r w:rsidR="00567F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(при наличии), управляющей организации (при наличии), участников (членов) корпоративного юридического лица, владеющих более чем двадцатью пятью процентами акций (долей, паев) корпоративного юридического лица, учредителей унитарного юридического лица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информация о которых содержится в заявке 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на участие в закупке в соответствии с подпунктом "в" пункта 1 части 1 статьи 43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Закона № 44-ФЗ, в случае если такая информация включена в реестр </w:t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связи отказом от исполнения контракта по причине введения в отношении заказчика санкций </w:t>
      </w:r>
      <w:r w:rsidR="001F333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F3339" w:rsidRPr="001F3339">
        <w:rPr>
          <w:rFonts w:ascii="Times New Roman" w:eastAsia="Courier New" w:hAnsi="Times New Roman" w:cs="Times New Roman"/>
          <w:sz w:val="28"/>
          <w:szCs w:val="28"/>
          <w:lang w:eastAsia="ru-RU"/>
        </w:rPr>
        <w:t>и (или) мер ограничительного характера.</w:t>
      </w:r>
    </w:p>
    <w:p w14:paraId="08DB2AAB" w14:textId="77777777" w:rsidR="003423EF" w:rsidRPr="003423EF" w:rsidRDefault="003423EF" w:rsidP="003423EF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В проекте постановления отсутствуют положения о требованиях,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ответственности, предоставления лицензий и иных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разрешений, аккредитации, оценки соответствия продукции, иных форм оценки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и экспертизы, в связи с чем отсутствует информация о соответствующем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виде государственного контроля (надзора), о виде разрешительной деятельности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и предполагаемой ответственности за нарушение указанных обязательных требований или последствиях их несоблюдения.</w:t>
      </w:r>
    </w:p>
    <w:p w14:paraId="5B00A422" w14:textId="77777777" w:rsidR="003423EF" w:rsidRPr="003423EF" w:rsidRDefault="003423EF" w:rsidP="003423EF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Отношения, связанные с установлением и оценкой применения обязательных требований в сфере действия законодательства Российской Федерации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о контрактной системе в сфере закупок товаров, работ, услуг для обеспечения государственных и муниципальных нужд исключены из сферы применения Федерального закона от 31 июля 2020 г. № 247-ФЗ "Об обязательных требованиях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в Российской Федерации" (пункт 4 части 2 статьи 1 указанного Федерального закона), а положения Федерального закона от 31 июля 2020 г. № 248-ФЗ "О государственном контроле (надзоре) и муниципальном контроле в Российской Федерации"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не применяются к организации и осуществлению контроля в сфере закупок </w:t>
      </w: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товаров, работ, услуг для обеспечения государственных и муниципальных нужд (пункт 15 части 4 статьи 2 указанного Федерального закона).</w:t>
      </w:r>
    </w:p>
    <w:p w14:paraId="055BE890" w14:textId="77777777" w:rsidR="003423EF" w:rsidRPr="00304FEE" w:rsidRDefault="003423EF" w:rsidP="003423EF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Реализация </w:t>
      </w:r>
      <w:r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постановления 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потребует дополнительных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>затрат из средств федерального бюджета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923FEA">
        <w:t xml:space="preserve"> </w:t>
      </w:r>
      <w:r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повлечет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негативные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социально-экономические, финансовые и иные последствия, в том числе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>для субъектов предпринимательской и иной экономической деятельности.</w:t>
      </w:r>
    </w:p>
    <w:p w14:paraId="0B7C30CD" w14:textId="6AC08C0C" w:rsidR="00D53A69" w:rsidRDefault="003423EF" w:rsidP="008F22F6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423EF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D53A69" w:rsidSect="00F07215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A07E" w14:textId="77777777" w:rsidR="00E91A76" w:rsidRDefault="00E91A76" w:rsidP="008370BC">
      <w:pPr>
        <w:spacing w:after="0" w:line="240" w:lineRule="auto"/>
      </w:pPr>
      <w:r>
        <w:separator/>
      </w:r>
    </w:p>
  </w:endnote>
  <w:endnote w:type="continuationSeparator" w:id="0">
    <w:p w14:paraId="3D965FE4" w14:textId="77777777" w:rsidR="00E91A76" w:rsidRDefault="00E91A76" w:rsidP="008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DF89" w14:textId="77777777" w:rsidR="00E91A76" w:rsidRDefault="00E91A76" w:rsidP="008370BC">
      <w:pPr>
        <w:spacing w:after="0" w:line="240" w:lineRule="auto"/>
      </w:pPr>
      <w:r>
        <w:separator/>
      </w:r>
    </w:p>
  </w:footnote>
  <w:footnote w:type="continuationSeparator" w:id="0">
    <w:p w14:paraId="561A3EE6" w14:textId="77777777" w:rsidR="00E91A76" w:rsidRDefault="00E91A76" w:rsidP="0083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52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6705DA" w14:textId="375344B0" w:rsidR="003C1DCD" w:rsidRDefault="008370BC" w:rsidP="003C1D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3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3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1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2EC2B7B" w14:textId="32717A21" w:rsidR="008370BC" w:rsidRPr="003C1DCD" w:rsidRDefault="00E91A76" w:rsidP="003C1D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8"/>
    <w:rsid w:val="00000A17"/>
    <w:rsid w:val="00003AC7"/>
    <w:rsid w:val="00004B20"/>
    <w:rsid w:val="000077CB"/>
    <w:rsid w:val="00033B06"/>
    <w:rsid w:val="00042121"/>
    <w:rsid w:val="000454F5"/>
    <w:rsid w:val="00061FA9"/>
    <w:rsid w:val="00072EDA"/>
    <w:rsid w:val="000811D9"/>
    <w:rsid w:val="00096B4D"/>
    <w:rsid w:val="000A10F4"/>
    <w:rsid w:val="000A2A84"/>
    <w:rsid w:val="000B1315"/>
    <w:rsid w:val="000B4306"/>
    <w:rsid w:val="000B4E3E"/>
    <w:rsid w:val="000C019A"/>
    <w:rsid w:val="000C58E0"/>
    <w:rsid w:val="000D2036"/>
    <w:rsid w:val="000D5134"/>
    <w:rsid w:val="000F34C7"/>
    <w:rsid w:val="00104DD7"/>
    <w:rsid w:val="001178C2"/>
    <w:rsid w:val="00130737"/>
    <w:rsid w:val="00136F46"/>
    <w:rsid w:val="00137D17"/>
    <w:rsid w:val="0016299E"/>
    <w:rsid w:val="001734FB"/>
    <w:rsid w:val="00177CD7"/>
    <w:rsid w:val="00181029"/>
    <w:rsid w:val="001842BD"/>
    <w:rsid w:val="0019174A"/>
    <w:rsid w:val="00196BC8"/>
    <w:rsid w:val="001B0FBE"/>
    <w:rsid w:val="001B13D2"/>
    <w:rsid w:val="001D35AC"/>
    <w:rsid w:val="001E30A6"/>
    <w:rsid w:val="001E45A7"/>
    <w:rsid w:val="001F3339"/>
    <w:rsid w:val="002011EE"/>
    <w:rsid w:val="00203159"/>
    <w:rsid w:val="002035F1"/>
    <w:rsid w:val="00210E4F"/>
    <w:rsid w:val="00215248"/>
    <w:rsid w:val="0023667F"/>
    <w:rsid w:val="00245146"/>
    <w:rsid w:val="002469F1"/>
    <w:rsid w:val="002524FD"/>
    <w:rsid w:val="00285D40"/>
    <w:rsid w:val="002A1BCE"/>
    <w:rsid w:val="002B327C"/>
    <w:rsid w:val="002C24DE"/>
    <w:rsid w:val="002E1F0C"/>
    <w:rsid w:val="002E517A"/>
    <w:rsid w:val="002F23C1"/>
    <w:rsid w:val="002F25A8"/>
    <w:rsid w:val="002F5461"/>
    <w:rsid w:val="002F77DE"/>
    <w:rsid w:val="003048E2"/>
    <w:rsid w:val="00304FEE"/>
    <w:rsid w:val="003139A5"/>
    <w:rsid w:val="003206C9"/>
    <w:rsid w:val="003218B8"/>
    <w:rsid w:val="00331714"/>
    <w:rsid w:val="00331B8D"/>
    <w:rsid w:val="003423EF"/>
    <w:rsid w:val="00345111"/>
    <w:rsid w:val="0035588E"/>
    <w:rsid w:val="00355EF9"/>
    <w:rsid w:val="0036011A"/>
    <w:rsid w:val="00361144"/>
    <w:rsid w:val="0037238E"/>
    <w:rsid w:val="003747CE"/>
    <w:rsid w:val="00381DC5"/>
    <w:rsid w:val="00382EA3"/>
    <w:rsid w:val="0039336F"/>
    <w:rsid w:val="00393935"/>
    <w:rsid w:val="003B0D5B"/>
    <w:rsid w:val="003B3D9C"/>
    <w:rsid w:val="003C1DCD"/>
    <w:rsid w:val="003C58B6"/>
    <w:rsid w:val="003E241B"/>
    <w:rsid w:val="003F0DFA"/>
    <w:rsid w:val="00410296"/>
    <w:rsid w:val="00416A6D"/>
    <w:rsid w:val="00424485"/>
    <w:rsid w:val="00424EB2"/>
    <w:rsid w:val="004256C8"/>
    <w:rsid w:val="00431BBC"/>
    <w:rsid w:val="004351B4"/>
    <w:rsid w:val="00436AD7"/>
    <w:rsid w:val="00437975"/>
    <w:rsid w:val="004415C7"/>
    <w:rsid w:val="004440BC"/>
    <w:rsid w:val="0045066F"/>
    <w:rsid w:val="00455A7B"/>
    <w:rsid w:val="004577EF"/>
    <w:rsid w:val="0046688B"/>
    <w:rsid w:val="00484D46"/>
    <w:rsid w:val="0049091D"/>
    <w:rsid w:val="004A0788"/>
    <w:rsid w:val="004A1588"/>
    <w:rsid w:val="004A6D8D"/>
    <w:rsid w:val="004B145E"/>
    <w:rsid w:val="004B3E4F"/>
    <w:rsid w:val="004B7AE7"/>
    <w:rsid w:val="004C372F"/>
    <w:rsid w:val="004D2236"/>
    <w:rsid w:val="004E4FDE"/>
    <w:rsid w:val="004E640C"/>
    <w:rsid w:val="004F6077"/>
    <w:rsid w:val="00506815"/>
    <w:rsid w:val="00516EF2"/>
    <w:rsid w:val="0052661A"/>
    <w:rsid w:val="005374D7"/>
    <w:rsid w:val="00557C8E"/>
    <w:rsid w:val="00566C6D"/>
    <w:rsid w:val="00567FEF"/>
    <w:rsid w:val="005726F5"/>
    <w:rsid w:val="00581FE8"/>
    <w:rsid w:val="00590CA3"/>
    <w:rsid w:val="005A3B7B"/>
    <w:rsid w:val="005D45F0"/>
    <w:rsid w:val="005E01AE"/>
    <w:rsid w:val="005F2A57"/>
    <w:rsid w:val="00603DD2"/>
    <w:rsid w:val="00611CB6"/>
    <w:rsid w:val="0061283C"/>
    <w:rsid w:val="006133FE"/>
    <w:rsid w:val="00615668"/>
    <w:rsid w:val="00620E14"/>
    <w:rsid w:val="00626E98"/>
    <w:rsid w:val="00632688"/>
    <w:rsid w:val="006460B3"/>
    <w:rsid w:val="006565FF"/>
    <w:rsid w:val="00660EC5"/>
    <w:rsid w:val="006727F6"/>
    <w:rsid w:val="00684B83"/>
    <w:rsid w:val="00694D43"/>
    <w:rsid w:val="00695D48"/>
    <w:rsid w:val="006A7959"/>
    <w:rsid w:val="006B3B97"/>
    <w:rsid w:val="006B621C"/>
    <w:rsid w:val="006C673C"/>
    <w:rsid w:val="006E23ED"/>
    <w:rsid w:val="006E46AB"/>
    <w:rsid w:val="006F47EC"/>
    <w:rsid w:val="00713E7C"/>
    <w:rsid w:val="0072331F"/>
    <w:rsid w:val="00726ED9"/>
    <w:rsid w:val="00747780"/>
    <w:rsid w:val="00755E44"/>
    <w:rsid w:val="00791582"/>
    <w:rsid w:val="007B4DC3"/>
    <w:rsid w:val="007D2352"/>
    <w:rsid w:val="007E3F00"/>
    <w:rsid w:val="008344B4"/>
    <w:rsid w:val="008370BC"/>
    <w:rsid w:val="00850787"/>
    <w:rsid w:val="008534A1"/>
    <w:rsid w:val="00853921"/>
    <w:rsid w:val="00860E7F"/>
    <w:rsid w:val="00875044"/>
    <w:rsid w:val="00884B47"/>
    <w:rsid w:val="008A1C67"/>
    <w:rsid w:val="008A2D43"/>
    <w:rsid w:val="008F22F6"/>
    <w:rsid w:val="0090038F"/>
    <w:rsid w:val="00907F87"/>
    <w:rsid w:val="00913DED"/>
    <w:rsid w:val="00915569"/>
    <w:rsid w:val="00923FEA"/>
    <w:rsid w:val="00930028"/>
    <w:rsid w:val="00930751"/>
    <w:rsid w:val="00931B07"/>
    <w:rsid w:val="00935F2F"/>
    <w:rsid w:val="00955289"/>
    <w:rsid w:val="00961505"/>
    <w:rsid w:val="00965772"/>
    <w:rsid w:val="00967845"/>
    <w:rsid w:val="00975A88"/>
    <w:rsid w:val="00982E6C"/>
    <w:rsid w:val="009970A0"/>
    <w:rsid w:val="009C16B1"/>
    <w:rsid w:val="009C60EC"/>
    <w:rsid w:val="009C6D1B"/>
    <w:rsid w:val="009C7236"/>
    <w:rsid w:val="009D7D2A"/>
    <w:rsid w:val="009E16C9"/>
    <w:rsid w:val="009E65F4"/>
    <w:rsid w:val="009F696F"/>
    <w:rsid w:val="00A00447"/>
    <w:rsid w:val="00A01C1D"/>
    <w:rsid w:val="00A10EE2"/>
    <w:rsid w:val="00A15913"/>
    <w:rsid w:val="00A3022C"/>
    <w:rsid w:val="00A42862"/>
    <w:rsid w:val="00A54D96"/>
    <w:rsid w:val="00A575D2"/>
    <w:rsid w:val="00A61FD6"/>
    <w:rsid w:val="00A74D62"/>
    <w:rsid w:val="00AC1483"/>
    <w:rsid w:val="00AC5F91"/>
    <w:rsid w:val="00AC61A0"/>
    <w:rsid w:val="00AD7170"/>
    <w:rsid w:val="00AE26DF"/>
    <w:rsid w:val="00AF2D6C"/>
    <w:rsid w:val="00B057ED"/>
    <w:rsid w:val="00B113F8"/>
    <w:rsid w:val="00B126CD"/>
    <w:rsid w:val="00B26BEA"/>
    <w:rsid w:val="00B30D49"/>
    <w:rsid w:val="00B3223B"/>
    <w:rsid w:val="00B3547A"/>
    <w:rsid w:val="00B37571"/>
    <w:rsid w:val="00B43457"/>
    <w:rsid w:val="00B45F30"/>
    <w:rsid w:val="00B4685B"/>
    <w:rsid w:val="00B47AE9"/>
    <w:rsid w:val="00B70C93"/>
    <w:rsid w:val="00B84813"/>
    <w:rsid w:val="00B93A7A"/>
    <w:rsid w:val="00BA1683"/>
    <w:rsid w:val="00BB3D82"/>
    <w:rsid w:val="00BB4256"/>
    <w:rsid w:val="00BC0DCD"/>
    <w:rsid w:val="00BD1929"/>
    <w:rsid w:val="00BD60D4"/>
    <w:rsid w:val="00BE129C"/>
    <w:rsid w:val="00BE1D2A"/>
    <w:rsid w:val="00BE5451"/>
    <w:rsid w:val="00BF1FC1"/>
    <w:rsid w:val="00BF3075"/>
    <w:rsid w:val="00BF4536"/>
    <w:rsid w:val="00C0211A"/>
    <w:rsid w:val="00C037A1"/>
    <w:rsid w:val="00C04D86"/>
    <w:rsid w:val="00C05DF7"/>
    <w:rsid w:val="00C31C8D"/>
    <w:rsid w:val="00C333FC"/>
    <w:rsid w:val="00C43B24"/>
    <w:rsid w:val="00C50D55"/>
    <w:rsid w:val="00C60360"/>
    <w:rsid w:val="00C653DF"/>
    <w:rsid w:val="00C85473"/>
    <w:rsid w:val="00C85AB5"/>
    <w:rsid w:val="00C91082"/>
    <w:rsid w:val="00C91B25"/>
    <w:rsid w:val="00CA39E3"/>
    <w:rsid w:val="00CA688B"/>
    <w:rsid w:val="00CC1E04"/>
    <w:rsid w:val="00CD7260"/>
    <w:rsid w:val="00CF6B5B"/>
    <w:rsid w:val="00D02855"/>
    <w:rsid w:val="00D1008A"/>
    <w:rsid w:val="00D10299"/>
    <w:rsid w:val="00D20F8B"/>
    <w:rsid w:val="00D27ECD"/>
    <w:rsid w:val="00D27FB5"/>
    <w:rsid w:val="00D378B1"/>
    <w:rsid w:val="00D4478B"/>
    <w:rsid w:val="00D53A69"/>
    <w:rsid w:val="00D56CC0"/>
    <w:rsid w:val="00D63F73"/>
    <w:rsid w:val="00D859B2"/>
    <w:rsid w:val="00D8796A"/>
    <w:rsid w:val="00DB1BAC"/>
    <w:rsid w:val="00DC7EB2"/>
    <w:rsid w:val="00DD3D22"/>
    <w:rsid w:val="00DD59CC"/>
    <w:rsid w:val="00DE1CBE"/>
    <w:rsid w:val="00E029F7"/>
    <w:rsid w:val="00E0694B"/>
    <w:rsid w:val="00E1769D"/>
    <w:rsid w:val="00E214CA"/>
    <w:rsid w:val="00E2760D"/>
    <w:rsid w:val="00E32D89"/>
    <w:rsid w:val="00E36479"/>
    <w:rsid w:val="00E366C9"/>
    <w:rsid w:val="00E442FA"/>
    <w:rsid w:val="00E864A7"/>
    <w:rsid w:val="00E91A76"/>
    <w:rsid w:val="00E97F1C"/>
    <w:rsid w:val="00EB6AD9"/>
    <w:rsid w:val="00ED34DB"/>
    <w:rsid w:val="00ED4A0A"/>
    <w:rsid w:val="00ED5EE6"/>
    <w:rsid w:val="00F07215"/>
    <w:rsid w:val="00F16931"/>
    <w:rsid w:val="00F1767A"/>
    <w:rsid w:val="00F23A96"/>
    <w:rsid w:val="00F40CC3"/>
    <w:rsid w:val="00F43A9E"/>
    <w:rsid w:val="00F447BE"/>
    <w:rsid w:val="00F52C6F"/>
    <w:rsid w:val="00F70886"/>
    <w:rsid w:val="00F72193"/>
    <w:rsid w:val="00F7471F"/>
    <w:rsid w:val="00F75A7E"/>
    <w:rsid w:val="00F82502"/>
    <w:rsid w:val="00F84AC5"/>
    <w:rsid w:val="00F92B88"/>
    <w:rsid w:val="00F943DB"/>
    <w:rsid w:val="00FB41F9"/>
    <w:rsid w:val="00FB7E1C"/>
    <w:rsid w:val="00FC6856"/>
    <w:rsid w:val="00FC7F0D"/>
    <w:rsid w:val="00FD0E1B"/>
    <w:rsid w:val="00FD3D0B"/>
    <w:rsid w:val="00FE5742"/>
    <w:rsid w:val="00FF271F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2B66"/>
  <w15:docId w15:val="{43955779-FC03-404F-B508-1FB7014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0BC"/>
  </w:style>
  <w:style w:type="paragraph" w:styleId="a5">
    <w:name w:val="footer"/>
    <w:basedOn w:val="a"/>
    <w:link w:val="a6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0BC"/>
  </w:style>
  <w:style w:type="table" w:styleId="a7">
    <w:name w:val="Table Grid"/>
    <w:basedOn w:val="a1"/>
    <w:uiPriority w:val="59"/>
    <w:rsid w:val="00E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0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0211A"/>
    <w:pPr>
      <w:spacing w:after="0" w:line="240" w:lineRule="auto"/>
    </w:pPr>
  </w:style>
  <w:style w:type="character" w:customStyle="1" w:styleId="CharStyle22">
    <w:name w:val="Char Style 22"/>
    <w:link w:val="Style6"/>
    <w:uiPriority w:val="99"/>
    <w:locked/>
    <w:rsid w:val="00F52C6F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F52C6F"/>
    <w:pPr>
      <w:widowControl w:val="0"/>
      <w:shd w:val="clear" w:color="auto" w:fill="FFFFFF"/>
      <w:spacing w:before="300" w:after="0" w:line="307" w:lineRule="exact"/>
      <w:jc w:val="both"/>
    </w:pPr>
  </w:style>
  <w:style w:type="paragraph" w:styleId="ac">
    <w:name w:val="Revision"/>
    <w:hidden/>
    <w:uiPriority w:val="99"/>
    <w:semiHidden/>
    <w:rsid w:val="00D2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3CB1-9326-4B73-A5DF-A48F352E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ВЫСКРЕБЕНЦЕВА АННА ВИКТОРОВНА</dc:creator>
  <cp:lastModifiedBy>ИВАШКИНА АНГЕЛИНА СЕРГЕЕВНА</cp:lastModifiedBy>
  <cp:revision>2</cp:revision>
  <cp:lastPrinted>2021-04-30T11:19:00Z</cp:lastPrinted>
  <dcterms:created xsi:type="dcterms:W3CDTF">2022-05-06T17:13:00Z</dcterms:created>
  <dcterms:modified xsi:type="dcterms:W3CDTF">2022-05-06T17:13:00Z</dcterms:modified>
</cp:coreProperties>
</file>