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9" w:rsidRPr="0029111D" w:rsidRDefault="00DB6300" w:rsidP="00636F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9111D">
        <w:rPr>
          <w:b/>
          <w:sz w:val="28"/>
          <w:szCs w:val="28"/>
        </w:rPr>
        <w:t>ПОЯСНИТЕЛЬНАЯ ЗАПИСКА</w:t>
      </w:r>
    </w:p>
    <w:p w:rsidR="00E9446B" w:rsidRPr="0029111D" w:rsidRDefault="00E9446B" w:rsidP="00636F69">
      <w:pPr>
        <w:jc w:val="center"/>
        <w:rPr>
          <w:b/>
          <w:sz w:val="28"/>
          <w:szCs w:val="28"/>
        </w:rPr>
      </w:pPr>
    </w:p>
    <w:p w:rsidR="006514DB" w:rsidRDefault="00AC13B0" w:rsidP="004B119F">
      <w:pPr>
        <w:ind w:left="-284" w:right="-427"/>
        <w:jc w:val="center"/>
        <w:rPr>
          <w:b/>
          <w:sz w:val="28"/>
        </w:rPr>
      </w:pPr>
      <w:r w:rsidRPr="0029111D">
        <w:rPr>
          <w:b/>
          <w:sz w:val="28"/>
          <w:szCs w:val="28"/>
        </w:rPr>
        <w:t>к</w:t>
      </w:r>
      <w:r w:rsidR="00BD4FDB">
        <w:rPr>
          <w:b/>
          <w:sz w:val="28"/>
          <w:szCs w:val="28"/>
        </w:rPr>
        <w:t xml:space="preserve"> </w:t>
      </w:r>
      <w:r w:rsidR="00E61941">
        <w:rPr>
          <w:b/>
          <w:sz w:val="28"/>
          <w:szCs w:val="28"/>
        </w:rPr>
        <w:t>проекту приказа</w:t>
      </w:r>
      <w:r w:rsidR="00DB6300" w:rsidRPr="0029111D">
        <w:rPr>
          <w:b/>
          <w:sz w:val="28"/>
          <w:szCs w:val="28"/>
        </w:rPr>
        <w:t xml:space="preserve"> </w:t>
      </w:r>
      <w:r w:rsidR="00E61941">
        <w:rPr>
          <w:b/>
          <w:sz w:val="28"/>
          <w:szCs w:val="28"/>
        </w:rPr>
        <w:t>Министерства финансов</w:t>
      </w:r>
      <w:r w:rsidR="0032498B" w:rsidRPr="0029111D">
        <w:rPr>
          <w:b/>
          <w:sz w:val="28"/>
          <w:szCs w:val="28"/>
        </w:rPr>
        <w:t xml:space="preserve"> Российской Федерации</w:t>
      </w:r>
      <w:r w:rsidR="009A4844">
        <w:rPr>
          <w:b/>
          <w:sz w:val="28"/>
          <w:szCs w:val="28"/>
        </w:rPr>
        <w:t xml:space="preserve"> </w:t>
      </w:r>
      <w:r w:rsidR="00DB1DA6" w:rsidRPr="0029111D">
        <w:rPr>
          <w:b/>
          <w:sz w:val="28"/>
          <w:szCs w:val="28"/>
        </w:rPr>
        <w:br/>
      </w:r>
      <w:r w:rsidR="001F01DF" w:rsidRPr="001F01DF">
        <w:rPr>
          <w:b/>
          <w:sz w:val="28"/>
        </w:rPr>
        <w:t>«</w:t>
      </w:r>
      <w:r w:rsidR="004F72F6" w:rsidRPr="004F72F6">
        <w:rPr>
          <w:b/>
          <w:sz w:val="28"/>
          <w:szCs w:val="28"/>
        </w:rPr>
        <w:t>Об утверждении формы и порядка составления и представления отчета о результатах контрольной деятельности Федерального казначейства и признании утратившими силу некоторых приказов Министерства финансов Российской Федерации</w:t>
      </w:r>
      <w:r w:rsidR="007A21A0">
        <w:rPr>
          <w:b/>
          <w:sz w:val="28"/>
          <w:szCs w:val="28"/>
        </w:rPr>
        <w:t>»</w:t>
      </w:r>
    </w:p>
    <w:p w:rsidR="00F60933" w:rsidRPr="0029111D" w:rsidRDefault="00F60933" w:rsidP="004B119F">
      <w:pPr>
        <w:ind w:left="-284" w:right="-427"/>
        <w:jc w:val="center"/>
        <w:rPr>
          <w:b/>
          <w:sz w:val="28"/>
          <w:szCs w:val="28"/>
        </w:rPr>
      </w:pPr>
    </w:p>
    <w:p w:rsidR="007D32E3" w:rsidRDefault="007D32E3" w:rsidP="00636F69">
      <w:pPr>
        <w:jc w:val="center"/>
        <w:rPr>
          <w:b/>
          <w:sz w:val="28"/>
          <w:szCs w:val="28"/>
        </w:rPr>
      </w:pPr>
    </w:p>
    <w:p w:rsidR="007A21A0" w:rsidRDefault="00E61941" w:rsidP="008B2B2B">
      <w:pPr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Проект приказа</w:t>
      </w:r>
      <w:r w:rsidRPr="00E61941">
        <w:rPr>
          <w:sz w:val="28"/>
        </w:rPr>
        <w:t xml:space="preserve"> Министерств</w:t>
      </w:r>
      <w:r>
        <w:rPr>
          <w:sz w:val="28"/>
        </w:rPr>
        <w:t xml:space="preserve">а финансов Российской Федерации </w:t>
      </w:r>
      <w:r w:rsidR="004612CD" w:rsidRPr="0029111D">
        <w:rPr>
          <w:b/>
          <w:sz w:val="28"/>
          <w:szCs w:val="28"/>
        </w:rPr>
        <w:br/>
      </w:r>
      <w:r w:rsidRPr="00E61941">
        <w:rPr>
          <w:sz w:val="28"/>
        </w:rPr>
        <w:t>«</w:t>
      </w:r>
      <w:r w:rsidR="004F72F6" w:rsidRPr="004F72F6">
        <w:rPr>
          <w:sz w:val="28"/>
        </w:rPr>
        <w:t>Об утверждении формы и порядка составления и представления отчета о результатах контрольной деятельности Федерального казначейства и признании утратившими силу некоторых приказов Министерства финансов Российской Федерации</w:t>
      </w:r>
      <w:r w:rsidR="007A21A0">
        <w:rPr>
          <w:sz w:val="28"/>
        </w:rPr>
        <w:t>»</w:t>
      </w:r>
      <w:r w:rsidR="001F01DF" w:rsidRPr="003C1BEA">
        <w:rPr>
          <w:sz w:val="28"/>
        </w:rPr>
        <w:t xml:space="preserve"> </w:t>
      </w:r>
      <w:r w:rsidR="001F01DF">
        <w:rPr>
          <w:sz w:val="28"/>
        </w:rPr>
        <w:t xml:space="preserve">(далее – проект </w:t>
      </w:r>
      <w:r>
        <w:rPr>
          <w:sz w:val="28"/>
        </w:rPr>
        <w:t>приказа</w:t>
      </w:r>
      <w:r w:rsidR="001F01DF">
        <w:rPr>
          <w:sz w:val="28"/>
        </w:rPr>
        <w:t>) разработан</w:t>
      </w:r>
      <w:r w:rsidR="004B205A">
        <w:rPr>
          <w:sz w:val="28"/>
        </w:rPr>
        <w:t xml:space="preserve"> </w:t>
      </w:r>
      <w:r w:rsidR="00651812" w:rsidRPr="00651812">
        <w:rPr>
          <w:sz w:val="28"/>
        </w:rPr>
        <w:t xml:space="preserve">в соответствии с </w:t>
      </w:r>
      <w:r w:rsidR="004F72F6">
        <w:rPr>
          <w:sz w:val="28"/>
        </w:rPr>
        <w:t>пунктом 79</w:t>
      </w:r>
      <w:r w:rsidR="004F72F6">
        <w:rPr>
          <w:sz w:val="28"/>
          <w:vertAlign w:val="superscript"/>
        </w:rPr>
        <w:t>1</w:t>
      </w:r>
      <w:r w:rsidR="0007223D" w:rsidRPr="0007223D">
        <w:rPr>
          <w:sz w:val="28"/>
        </w:rPr>
        <w:t xml:space="preserve"> Правил осуществления Федеральным казначейством полномочий </w:t>
      </w:r>
      <w:r w:rsidR="004612CD" w:rsidRPr="004612CD">
        <w:rPr>
          <w:sz w:val="28"/>
        </w:rPr>
        <w:t>по контролю за использованием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средств, полученных в качестве государственной поддержки, муниципальной 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 на счете (счетах) указанных специализированных некоммерческих организаций</w:t>
      </w:r>
      <w:r w:rsidR="0007223D" w:rsidRPr="0007223D">
        <w:rPr>
          <w:sz w:val="28"/>
        </w:rPr>
        <w:t>, утвержденных постановлением Правительства Российской Федерации от 28 ноября 2013 г. №</w:t>
      </w:r>
      <w:r w:rsidR="00CF5802">
        <w:rPr>
          <w:sz w:val="28"/>
        </w:rPr>
        <w:t> </w:t>
      </w:r>
      <w:r w:rsidR="0007223D" w:rsidRPr="0007223D">
        <w:rPr>
          <w:sz w:val="28"/>
        </w:rPr>
        <w:t>1092</w:t>
      </w:r>
      <w:r w:rsidR="0007223D">
        <w:rPr>
          <w:sz w:val="28"/>
        </w:rPr>
        <w:t xml:space="preserve">, </w:t>
      </w:r>
      <w:r w:rsidR="008B2B2B" w:rsidRPr="008B2B2B">
        <w:rPr>
          <w:sz w:val="28"/>
        </w:rPr>
        <w:t>абзацем вторым пункта 9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утвержденного постановлением Правительства Российской Федерации</w:t>
      </w:r>
      <w:r w:rsidR="00CF5802" w:rsidRPr="0029111D">
        <w:rPr>
          <w:b/>
          <w:sz w:val="28"/>
          <w:szCs w:val="28"/>
        </w:rPr>
        <w:br/>
      </w:r>
      <w:r w:rsidR="008B2B2B" w:rsidRPr="008B2B2B">
        <w:rPr>
          <w:sz w:val="28"/>
        </w:rPr>
        <w:t>от 16 сентября 2020 г. № 1478</w:t>
      </w:r>
      <w:r w:rsidR="007A21A0" w:rsidRPr="007A21A0">
        <w:rPr>
          <w:sz w:val="28"/>
        </w:rPr>
        <w:t>.</w:t>
      </w:r>
    </w:p>
    <w:p w:rsidR="001559FB" w:rsidRDefault="00215258" w:rsidP="006644D1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Проектом приказа устанавливае</w:t>
      </w:r>
      <w:r w:rsidR="00535401">
        <w:rPr>
          <w:sz w:val="28"/>
        </w:rPr>
        <w:t xml:space="preserve">тся </w:t>
      </w:r>
      <w:r>
        <w:rPr>
          <w:sz w:val="28"/>
        </w:rPr>
        <w:t xml:space="preserve">форма отчета </w:t>
      </w:r>
      <w:r w:rsidRPr="00215258">
        <w:rPr>
          <w:sz w:val="28"/>
        </w:rPr>
        <w:t>о результатах контрольной деятельности Федерального казначейства</w:t>
      </w:r>
      <w:r w:rsidR="0015429E">
        <w:rPr>
          <w:sz w:val="28"/>
        </w:rPr>
        <w:t xml:space="preserve">, </w:t>
      </w:r>
      <w:r w:rsidR="001642E2">
        <w:rPr>
          <w:sz w:val="28"/>
        </w:rPr>
        <w:t>п</w:t>
      </w:r>
      <w:r w:rsidR="004F72F6" w:rsidRPr="004F72F6">
        <w:rPr>
          <w:sz w:val="28"/>
        </w:rPr>
        <w:t>орядок составления и представления отчета о результатах контрольной деятельности Федерального казначейства</w:t>
      </w:r>
      <w:r w:rsidR="0015429E">
        <w:rPr>
          <w:sz w:val="28"/>
        </w:rPr>
        <w:t xml:space="preserve">, </w:t>
      </w:r>
      <w:r w:rsidR="006644D1">
        <w:rPr>
          <w:sz w:val="28"/>
        </w:rPr>
        <w:t xml:space="preserve">а также признаются утратившими силу </w:t>
      </w:r>
      <w:r w:rsidR="006644D1" w:rsidRPr="006644D1">
        <w:rPr>
          <w:sz w:val="28"/>
        </w:rPr>
        <w:t>приказ Министерства финансов Российской Федерации от 18 мая 2016 г. № 67н</w:t>
      </w:r>
      <w:r w:rsidR="00CF5802" w:rsidRPr="0029111D">
        <w:rPr>
          <w:b/>
          <w:sz w:val="28"/>
          <w:szCs w:val="28"/>
        </w:rPr>
        <w:br/>
      </w:r>
      <w:r w:rsidR="006644D1" w:rsidRPr="006644D1">
        <w:rPr>
          <w:sz w:val="28"/>
        </w:rPr>
        <w:t>«Об утверждении формы и порядка представления отчета о результатах проведения Федеральным казначейством контрольных мероприяти</w:t>
      </w:r>
      <w:r w:rsidR="001642E2">
        <w:rPr>
          <w:sz w:val="28"/>
        </w:rPr>
        <w:t xml:space="preserve">й в финансово-бюджетной сфере» </w:t>
      </w:r>
      <w:r w:rsidR="006644D1">
        <w:rPr>
          <w:sz w:val="28"/>
        </w:rPr>
        <w:t xml:space="preserve">и </w:t>
      </w:r>
      <w:r w:rsidR="006644D1" w:rsidRPr="006644D1">
        <w:rPr>
          <w:sz w:val="28"/>
        </w:rPr>
        <w:t xml:space="preserve">пункт 1 приказа Министерства финансов Российской Федерации от 4 апреля 2017 г. № 56н «О внесении изменения в форму Отчета о результатах проведения Федеральным казначейством контрольных мероприятий в финансово-бюджетной сфере, утвержденную приказом Министерства финансов Российской Федерации от 18 мая 2016 г. </w:t>
      </w:r>
      <w:r w:rsidR="006644D1" w:rsidRPr="006644D1">
        <w:rPr>
          <w:sz w:val="28"/>
        </w:rPr>
        <w:lastRenderedPageBreak/>
        <w:t>№</w:t>
      </w:r>
      <w:r w:rsidR="001642E2">
        <w:rPr>
          <w:sz w:val="28"/>
        </w:rPr>
        <w:t> </w:t>
      </w:r>
      <w:r w:rsidR="006644D1" w:rsidRPr="006644D1">
        <w:rPr>
          <w:sz w:val="28"/>
        </w:rPr>
        <w:t>67н «Об утверждении формы и порядка представления отчета о результатах проведения Федеральным казначейством контрольных мероприятий в финансово-бюджетной сфере» и признании утратившим силу приказа Министерства финансов Российской Ф</w:t>
      </w:r>
      <w:r w:rsidR="004F72F6">
        <w:rPr>
          <w:sz w:val="28"/>
        </w:rPr>
        <w:t>едерации от 25 декабря 2008 г. №</w:t>
      </w:r>
      <w:r w:rsidR="006644D1" w:rsidRPr="006644D1">
        <w:rPr>
          <w:sz w:val="28"/>
        </w:rPr>
        <w:t xml:space="preserve"> 146н «Об обеспечении деятельности по осуществлению государственного финансового контроля»</w:t>
      </w:r>
      <w:r w:rsidR="006644D1">
        <w:rPr>
          <w:sz w:val="28"/>
        </w:rPr>
        <w:t>.</w:t>
      </w:r>
    </w:p>
    <w:p w:rsidR="004B205A" w:rsidRPr="004B205A" w:rsidRDefault="004B205A" w:rsidP="004B205A">
      <w:pPr>
        <w:spacing w:line="276" w:lineRule="auto"/>
        <w:ind w:firstLine="567"/>
        <w:jc w:val="both"/>
        <w:rPr>
          <w:sz w:val="28"/>
          <w:szCs w:val="28"/>
        </w:rPr>
      </w:pPr>
      <w:r w:rsidRPr="0011386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приказа </w:t>
      </w:r>
      <w:r w:rsidRPr="00113869">
        <w:rPr>
          <w:sz w:val="28"/>
          <w:szCs w:val="28"/>
        </w:rPr>
        <w:t>не пр</w:t>
      </w:r>
      <w:r w:rsidR="008F73B8">
        <w:rPr>
          <w:sz w:val="28"/>
          <w:szCs w:val="28"/>
        </w:rPr>
        <w:t xml:space="preserve">отиворечит положениям Договора </w:t>
      </w:r>
      <w:r w:rsidRPr="00113869">
        <w:rPr>
          <w:sz w:val="28"/>
          <w:szCs w:val="28"/>
        </w:rPr>
        <w:t>о Евразийском экономическом союзе, а также положениям иных международных договоров, заключенных Российской Федерацией.</w:t>
      </w:r>
    </w:p>
    <w:p w:rsidR="001F01DF" w:rsidRPr="00E61941" w:rsidRDefault="00E61941" w:rsidP="00E61941">
      <w:pPr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 w:rsidRPr="00113869">
        <w:rPr>
          <w:sz w:val="28"/>
          <w:szCs w:val="28"/>
        </w:rPr>
        <w:t xml:space="preserve">Реализация предлагаемых решений не повлечет негативных социально-экономических, финансовых и иных последствий, в том числе не повлечет увеличения расходов федерального бюджета и других бюджетов бюджетной системы Российской Федерации. </w:t>
      </w:r>
    </w:p>
    <w:sectPr w:rsidR="001F01DF" w:rsidRPr="00E61941" w:rsidSect="00636F69">
      <w:headerReference w:type="even" r:id="rId7"/>
      <w:headerReference w:type="default" r:id="rId8"/>
      <w:pgSz w:w="11906" w:h="16838"/>
      <w:pgMar w:top="1134" w:right="1134" w:bottom="992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4D" w:rsidRDefault="00336D4D">
      <w:r>
        <w:separator/>
      </w:r>
    </w:p>
  </w:endnote>
  <w:endnote w:type="continuationSeparator" w:id="0">
    <w:p w:rsidR="00336D4D" w:rsidRDefault="0033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4D" w:rsidRDefault="00336D4D">
      <w:r>
        <w:separator/>
      </w:r>
    </w:p>
  </w:footnote>
  <w:footnote w:type="continuationSeparator" w:id="0">
    <w:p w:rsidR="00336D4D" w:rsidRDefault="0033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E9" w:rsidRDefault="004F7FE9" w:rsidP="002F45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FE9" w:rsidRDefault="004F7F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E9" w:rsidRDefault="004F7FE9" w:rsidP="002F45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6CCB">
      <w:rPr>
        <w:rStyle w:val="a4"/>
        <w:noProof/>
      </w:rPr>
      <w:t>2</w:t>
    </w:r>
    <w:r>
      <w:rPr>
        <w:rStyle w:val="a4"/>
      </w:rPr>
      <w:fldChar w:fldCharType="end"/>
    </w:r>
  </w:p>
  <w:p w:rsidR="004F7FE9" w:rsidRDefault="004F7F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956F3"/>
    <w:multiLevelType w:val="hybridMultilevel"/>
    <w:tmpl w:val="DAAA2D24"/>
    <w:lvl w:ilvl="0" w:tplc="430A6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00"/>
    <w:rsid w:val="00003667"/>
    <w:rsid w:val="00003D1C"/>
    <w:rsid w:val="00010286"/>
    <w:rsid w:val="00015C20"/>
    <w:rsid w:val="00020ABD"/>
    <w:rsid w:val="000252D8"/>
    <w:rsid w:val="00030E65"/>
    <w:rsid w:val="000373B4"/>
    <w:rsid w:val="00054EBB"/>
    <w:rsid w:val="0005734C"/>
    <w:rsid w:val="0006548B"/>
    <w:rsid w:val="00065565"/>
    <w:rsid w:val="00066EB5"/>
    <w:rsid w:val="000702D8"/>
    <w:rsid w:val="0007223D"/>
    <w:rsid w:val="00074CA4"/>
    <w:rsid w:val="00075E4A"/>
    <w:rsid w:val="0007661F"/>
    <w:rsid w:val="000769FE"/>
    <w:rsid w:val="00087A97"/>
    <w:rsid w:val="000A0111"/>
    <w:rsid w:val="000A4863"/>
    <w:rsid w:val="000A6545"/>
    <w:rsid w:val="000B29D4"/>
    <w:rsid w:val="000B330B"/>
    <w:rsid w:val="000B445E"/>
    <w:rsid w:val="000D0960"/>
    <w:rsid w:val="000D482A"/>
    <w:rsid w:val="000D5314"/>
    <w:rsid w:val="000E0134"/>
    <w:rsid w:val="000E0ADD"/>
    <w:rsid w:val="000E7A2C"/>
    <w:rsid w:val="000F0518"/>
    <w:rsid w:val="000F1604"/>
    <w:rsid w:val="000F4B39"/>
    <w:rsid w:val="000F6829"/>
    <w:rsid w:val="001001B7"/>
    <w:rsid w:val="0010041F"/>
    <w:rsid w:val="00103683"/>
    <w:rsid w:val="0011185F"/>
    <w:rsid w:val="00114A94"/>
    <w:rsid w:val="001239FC"/>
    <w:rsid w:val="00123F5D"/>
    <w:rsid w:val="001262E5"/>
    <w:rsid w:val="001360A9"/>
    <w:rsid w:val="001404F2"/>
    <w:rsid w:val="0014265F"/>
    <w:rsid w:val="0015429E"/>
    <w:rsid w:val="001559FB"/>
    <w:rsid w:val="00162C8E"/>
    <w:rsid w:val="0016329B"/>
    <w:rsid w:val="001642E2"/>
    <w:rsid w:val="001657F8"/>
    <w:rsid w:val="00167183"/>
    <w:rsid w:val="0017142B"/>
    <w:rsid w:val="00173885"/>
    <w:rsid w:val="00177F6C"/>
    <w:rsid w:val="00181A45"/>
    <w:rsid w:val="001825FD"/>
    <w:rsid w:val="00186A7B"/>
    <w:rsid w:val="001934D6"/>
    <w:rsid w:val="00195710"/>
    <w:rsid w:val="00195BDA"/>
    <w:rsid w:val="001975A5"/>
    <w:rsid w:val="001A4E56"/>
    <w:rsid w:val="001A4FA7"/>
    <w:rsid w:val="001A5032"/>
    <w:rsid w:val="001A6E89"/>
    <w:rsid w:val="001B0732"/>
    <w:rsid w:val="001B1234"/>
    <w:rsid w:val="001B732F"/>
    <w:rsid w:val="001D2B55"/>
    <w:rsid w:val="001D7ED5"/>
    <w:rsid w:val="001E7EF8"/>
    <w:rsid w:val="001F01DF"/>
    <w:rsid w:val="001F0CF6"/>
    <w:rsid w:val="00205500"/>
    <w:rsid w:val="00207FB4"/>
    <w:rsid w:val="00212CE6"/>
    <w:rsid w:val="00214047"/>
    <w:rsid w:val="00215258"/>
    <w:rsid w:val="0021604D"/>
    <w:rsid w:val="00222153"/>
    <w:rsid w:val="00222575"/>
    <w:rsid w:val="002332C4"/>
    <w:rsid w:val="00241E29"/>
    <w:rsid w:val="0025659F"/>
    <w:rsid w:val="00256B31"/>
    <w:rsid w:val="002640F6"/>
    <w:rsid w:val="00266074"/>
    <w:rsid w:val="00270352"/>
    <w:rsid w:val="00275F4E"/>
    <w:rsid w:val="0028006D"/>
    <w:rsid w:val="0029111D"/>
    <w:rsid w:val="002A54F1"/>
    <w:rsid w:val="002B22F0"/>
    <w:rsid w:val="002B5DEB"/>
    <w:rsid w:val="002C02DA"/>
    <w:rsid w:val="002D212F"/>
    <w:rsid w:val="002D2FE3"/>
    <w:rsid w:val="002D4E8E"/>
    <w:rsid w:val="002D720E"/>
    <w:rsid w:val="002E091E"/>
    <w:rsid w:val="002E0A73"/>
    <w:rsid w:val="002E0F81"/>
    <w:rsid w:val="002E114C"/>
    <w:rsid w:val="002E74EE"/>
    <w:rsid w:val="002F45C3"/>
    <w:rsid w:val="00300B8C"/>
    <w:rsid w:val="00301666"/>
    <w:rsid w:val="0030608A"/>
    <w:rsid w:val="0030697A"/>
    <w:rsid w:val="003073B2"/>
    <w:rsid w:val="003077EF"/>
    <w:rsid w:val="00311BFE"/>
    <w:rsid w:val="00311CD0"/>
    <w:rsid w:val="0031339E"/>
    <w:rsid w:val="0031789B"/>
    <w:rsid w:val="003234A2"/>
    <w:rsid w:val="0032498B"/>
    <w:rsid w:val="00327DFD"/>
    <w:rsid w:val="00331042"/>
    <w:rsid w:val="0033368E"/>
    <w:rsid w:val="00336114"/>
    <w:rsid w:val="00336D4D"/>
    <w:rsid w:val="00337AC5"/>
    <w:rsid w:val="00345798"/>
    <w:rsid w:val="0035328F"/>
    <w:rsid w:val="003564A5"/>
    <w:rsid w:val="0036077F"/>
    <w:rsid w:val="00362C66"/>
    <w:rsid w:val="00363A6C"/>
    <w:rsid w:val="003640B9"/>
    <w:rsid w:val="003648FD"/>
    <w:rsid w:val="00370062"/>
    <w:rsid w:val="0037172D"/>
    <w:rsid w:val="00372A69"/>
    <w:rsid w:val="003738F0"/>
    <w:rsid w:val="00373FAA"/>
    <w:rsid w:val="00375003"/>
    <w:rsid w:val="00385159"/>
    <w:rsid w:val="00390C4D"/>
    <w:rsid w:val="003A36A7"/>
    <w:rsid w:val="003B75A3"/>
    <w:rsid w:val="003C3B88"/>
    <w:rsid w:val="003C4095"/>
    <w:rsid w:val="003D05FB"/>
    <w:rsid w:val="003D30AC"/>
    <w:rsid w:val="003D64AF"/>
    <w:rsid w:val="003E6631"/>
    <w:rsid w:val="003F2E1F"/>
    <w:rsid w:val="003F58AF"/>
    <w:rsid w:val="003F6EE3"/>
    <w:rsid w:val="00400AF4"/>
    <w:rsid w:val="00400EF0"/>
    <w:rsid w:val="004020AB"/>
    <w:rsid w:val="00403D33"/>
    <w:rsid w:val="004057BB"/>
    <w:rsid w:val="00411FBC"/>
    <w:rsid w:val="00414E62"/>
    <w:rsid w:val="00420D99"/>
    <w:rsid w:val="00421CC9"/>
    <w:rsid w:val="00422DDF"/>
    <w:rsid w:val="00436212"/>
    <w:rsid w:val="004369B0"/>
    <w:rsid w:val="00450E07"/>
    <w:rsid w:val="004612CD"/>
    <w:rsid w:val="004716D5"/>
    <w:rsid w:val="00471A6E"/>
    <w:rsid w:val="004736A5"/>
    <w:rsid w:val="004743B8"/>
    <w:rsid w:val="00480088"/>
    <w:rsid w:val="00480C16"/>
    <w:rsid w:val="004812DE"/>
    <w:rsid w:val="004A09E2"/>
    <w:rsid w:val="004A1DEA"/>
    <w:rsid w:val="004B119F"/>
    <w:rsid w:val="004B205A"/>
    <w:rsid w:val="004B4654"/>
    <w:rsid w:val="004C542B"/>
    <w:rsid w:val="004D57B6"/>
    <w:rsid w:val="004D57F9"/>
    <w:rsid w:val="004D6AC0"/>
    <w:rsid w:val="004E0180"/>
    <w:rsid w:val="004E5A2C"/>
    <w:rsid w:val="004F4642"/>
    <w:rsid w:val="004F72F6"/>
    <w:rsid w:val="004F7FE9"/>
    <w:rsid w:val="00503B2A"/>
    <w:rsid w:val="00512911"/>
    <w:rsid w:val="00533DE4"/>
    <w:rsid w:val="00535401"/>
    <w:rsid w:val="005433BD"/>
    <w:rsid w:val="005443B8"/>
    <w:rsid w:val="00544482"/>
    <w:rsid w:val="00545038"/>
    <w:rsid w:val="00547A5F"/>
    <w:rsid w:val="00552CB8"/>
    <w:rsid w:val="00564826"/>
    <w:rsid w:val="00564BAA"/>
    <w:rsid w:val="005654EC"/>
    <w:rsid w:val="00594C91"/>
    <w:rsid w:val="005A3840"/>
    <w:rsid w:val="005B0227"/>
    <w:rsid w:val="005B295C"/>
    <w:rsid w:val="005C2719"/>
    <w:rsid w:val="005C2F86"/>
    <w:rsid w:val="005C79AB"/>
    <w:rsid w:val="005E25DC"/>
    <w:rsid w:val="005E5E03"/>
    <w:rsid w:val="005E70F0"/>
    <w:rsid w:val="005F5844"/>
    <w:rsid w:val="00602358"/>
    <w:rsid w:val="00602737"/>
    <w:rsid w:val="0060396D"/>
    <w:rsid w:val="0060589C"/>
    <w:rsid w:val="00605D91"/>
    <w:rsid w:val="00605EDB"/>
    <w:rsid w:val="00610436"/>
    <w:rsid w:val="0061199B"/>
    <w:rsid w:val="006143D1"/>
    <w:rsid w:val="00616F72"/>
    <w:rsid w:val="006171D7"/>
    <w:rsid w:val="00620530"/>
    <w:rsid w:val="006255EA"/>
    <w:rsid w:val="0062679F"/>
    <w:rsid w:val="00634EBF"/>
    <w:rsid w:val="006359E8"/>
    <w:rsid w:val="00636B7B"/>
    <w:rsid w:val="00636F69"/>
    <w:rsid w:val="00636FE0"/>
    <w:rsid w:val="006514DB"/>
    <w:rsid w:val="00651812"/>
    <w:rsid w:val="00655377"/>
    <w:rsid w:val="00661E75"/>
    <w:rsid w:val="00662D9B"/>
    <w:rsid w:val="006644D1"/>
    <w:rsid w:val="00664AA9"/>
    <w:rsid w:val="006651BA"/>
    <w:rsid w:val="00672F55"/>
    <w:rsid w:val="0068214B"/>
    <w:rsid w:val="0068479A"/>
    <w:rsid w:val="006876D8"/>
    <w:rsid w:val="00691BBE"/>
    <w:rsid w:val="0069428A"/>
    <w:rsid w:val="0069676A"/>
    <w:rsid w:val="006A61F8"/>
    <w:rsid w:val="006A75BA"/>
    <w:rsid w:val="006B14DC"/>
    <w:rsid w:val="006B2DB1"/>
    <w:rsid w:val="006B411A"/>
    <w:rsid w:val="006B7568"/>
    <w:rsid w:val="006C393E"/>
    <w:rsid w:val="006D5B93"/>
    <w:rsid w:val="006F24D8"/>
    <w:rsid w:val="00704D12"/>
    <w:rsid w:val="00705F1C"/>
    <w:rsid w:val="00707C32"/>
    <w:rsid w:val="00712E33"/>
    <w:rsid w:val="00717E5C"/>
    <w:rsid w:val="00721545"/>
    <w:rsid w:val="0073695A"/>
    <w:rsid w:val="0074257A"/>
    <w:rsid w:val="0074373C"/>
    <w:rsid w:val="00744466"/>
    <w:rsid w:val="007514FA"/>
    <w:rsid w:val="00753A8E"/>
    <w:rsid w:val="00755D83"/>
    <w:rsid w:val="007621A2"/>
    <w:rsid w:val="0077062D"/>
    <w:rsid w:val="00772285"/>
    <w:rsid w:val="007863F5"/>
    <w:rsid w:val="0079661B"/>
    <w:rsid w:val="007A21A0"/>
    <w:rsid w:val="007A4FA5"/>
    <w:rsid w:val="007B0A9B"/>
    <w:rsid w:val="007B5BD4"/>
    <w:rsid w:val="007C38D0"/>
    <w:rsid w:val="007C4F23"/>
    <w:rsid w:val="007C64F3"/>
    <w:rsid w:val="007D1F06"/>
    <w:rsid w:val="007D32E3"/>
    <w:rsid w:val="007D5E01"/>
    <w:rsid w:val="007F422A"/>
    <w:rsid w:val="007F55B0"/>
    <w:rsid w:val="007F67DC"/>
    <w:rsid w:val="00800A20"/>
    <w:rsid w:val="00803E05"/>
    <w:rsid w:val="008163A6"/>
    <w:rsid w:val="00822460"/>
    <w:rsid w:val="00822738"/>
    <w:rsid w:val="00830887"/>
    <w:rsid w:val="00842026"/>
    <w:rsid w:val="00845E2A"/>
    <w:rsid w:val="0085405E"/>
    <w:rsid w:val="008602B8"/>
    <w:rsid w:val="0086493F"/>
    <w:rsid w:val="00865516"/>
    <w:rsid w:val="0087607F"/>
    <w:rsid w:val="008777C0"/>
    <w:rsid w:val="00880DB8"/>
    <w:rsid w:val="00885C3B"/>
    <w:rsid w:val="00886387"/>
    <w:rsid w:val="00887257"/>
    <w:rsid w:val="00891452"/>
    <w:rsid w:val="00894A4C"/>
    <w:rsid w:val="008B07B5"/>
    <w:rsid w:val="008B21F6"/>
    <w:rsid w:val="008B2B2B"/>
    <w:rsid w:val="008B4E3D"/>
    <w:rsid w:val="008C0438"/>
    <w:rsid w:val="008D0278"/>
    <w:rsid w:val="008D2AEE"/>
    <w:rsid w:val="008D5D2C"/>
    <w:rsid w:val="008E7694"/>
    <w:rsid w:val="008F24E3"/>
    <w:rsid w:val="008F73B8"/>
    <w:rsid w:val="009052DC"/>
    <w:rsid w:val="00905953"/>
    <w:rsid w:val="00911AFD"/>
    <w:rsid w:val="00911DC4"/>
    <w:rsid w:val="00913084"/>
    <w:rsid w:val="009160B8"/>
    <w:rsid w:val="009206CC"/>
    <w:rsid w:val="0092341E"/>
    <w:rsid w:val="00927162"/>
    <w:rsid w:val="00934B2A"/>
    <w:rsid w:val="00941C0A"/>
    <w:rsid w:val="00944FFB"/>
    <w:rsid w:val="00946691"/>
    <w:rsid w:val="00953BBA"/>
    <w:rsid w:val="00960861"/>
    <w:rsid w:val="009744DF"/>
    <w:rsid w:val="00974A9E"/>
    <w:rsid w:val="00981B47"/>
    <w:rsid w:val="00983636"/>
    <w:rsid w:val="00986910"/>
    <w:rsid w:val="00986E24"/>
    <w:rsid w:val="009914DA"/>
    <w:rsid w:val="009947B8"/>
    <w:rsid w:val="00996C74"/>
    <w:rsid w:val="00997283"/>
    <w:rsid w:val="009A303A"/>
    <w:rsid w:val="009A4844"/>
    <w:rsid w:val="009A4CC1"/>
    <w:rsid w:val="009B293F"/>
    <w:rsid w:val="009B32C8"/>
    <w:rsid w:val="009B736B"/>
    <w:rsid w:val="009C478D"/>
    <w:rsid w:val="009E24D9"/>
    <w:rsid w:val="009E43F1"/>
    <w:rsid w:val="009E66FF"/>
    <w:rsid w:val="009F0740"/>
    <w:rsid w:val="009F26C9"/>
    <w:rsid w:val="00A06184"/>
    <w:rsid w:val="00A075EB"/>
    <w:rsid w:val="00A13B10"/>
    <w:rsid w:val="00A15C3A"/>
    <w:rsid w:val="00A1699A"/>
    <w:rsid w:val="00A343F0"/>
    <w:rsid w:val="00A345FD"/>
    <w:rsid w:val="00A34695"/>
    <w:rsid w:val="00A365C0"/>
    <w:rsid w:val="00A42055"/>
    <w:rsid w:val="00A43C21"/>
    <w:rsid w:val="00A4658E"/>
    <w:rsid w:val="00A466E3"/>
    <w:rsid w:val="00A47371"/>
    <w:rsid w:val="00A52869"/>
    <w:rsid w:val="00A60CCB"/>
    <w:rsid w:val="00A61606"/>
    <w:rsid w:val="00A76F88"/>
    <w:rsid w:val="00A81D96"/>
    <w:rsid w:val="00A82DC9"/>
    <w:rsid w:val="00A870F0"/>
    <w:rsid w:val="00A90577"/>
    <w:rsid w:val="00A92977"/>
    <w:rsid w:val="00A93730"/>
    <w:rsid w:val="00AA5286"/>
    <w:rsid w:val="00AA7C42"/>
    <w:rsid w:val="00AA7F9A"/>
    <w:rsid w:val="00AB7698"/>
    <w:rsid w:val="00AC13B0"/>
    <w:rsid w:val="00AC360F"/>
    <w:rsid w:val="00AD21BA"/>
    <w:rsid w:val="00AE1A35"/>
    <w:rsid w:val="00AF0655"/>
    <w:rsid w:val="00AF6F2D"/>
    <w:rsid w:val="00B00013"/>
    <w:rsid w:val="00B107A3"/>
    <w:rsid w:val="00B10F25"/>
    <w:rsid w:val="00B20661"/>
    <w:rsid w:val="00B35E65"/>
    <w:rsid w:val="00B3673F"/>
    <w:rsid w:val="00B52D6F"/>
    <w:rsid w:val="00B549F7"/>
    <w:rsid w:val="00B56DB5"/>
    <w:rsid w:val="00B607BB"/>
    <w:rsid w:val="00B75074"/>
    <w:rsid w:val="00B811C7"/>
    <w:rsid w:val="00B91845"/>
    <w:rsid w:val="00B93501"/>
    <w:rsid w:val="00BA0114"/>
    <w:rsid w:val="00BA09C9"/>
    <w:rsid w:val="00BA0F61"/>
    <w:rsid w:val="00BA2E61"/>
    <w:rsid w:val="00BA6D0B"/>
    <w:rsid w:val="00BB3946"/>
    <w:rsid w:val="00BB455C"/>
    <w:rsid w:val="00BB68E1"/>
    <w:rsid w:val="00BB7533"/>
    <w:rsid w:val="00BC0669"/>
    <w:rsid w:val="00BD4FDB"/>
    <w:rsid w:val="00BE0218"/>
    <w:rsid w:val="00BE18AC"/>
    <w:rsid w:val="00BE3B89"/>
    <w:rsid w:val="00BE4D96"/>
    <w:rsid w:val="00BF0693"/>
    <w:rsid w:val="00BF2555"/>
    <w:rsid w:val="00C01898"/>
    <w:rsid w:val="00C01DDB"/>
    <w:rsid w:val="00C04547"/>
    <w:rsid w:val="00C07249"/>
    <w:rsid w:val="00C16DFC"/>
    <w:rsid w:val="00C408F7"/>
    <w:rsid w:val="00C46F4B"/>
    <w:rsid w:val="00C50EE8"/>
    <w:rsid w:val="00C55BAB"/>
    <w:rsid w:val="00C571E2"/>
    <w:rsid w:val="00C630F8"/>
    <w:rsid w:val="00C6325D"/>
    <w:rsid w:val="00C64A4D"/>
    <w:rsid w:val="00C74B4E"/>
    <w:rsid w:val="00C76D09"/>
    <w:rsid w:val="00C80466"/>
    <w:rsid w:val="00C8339C"/>
    <w:rsid w:val="00C92835"/>
    <w:rsid w:val="00C963B7"/>
    <w:rsid w:val="00C97B28"/>
    <w:rsid w:val="00CA1C38"/>
    <w:rsid w:val="00CA6445"/>
    <w:rsid w:val="00CB44F4"/>
    <w:rsid w:val="00CB450E"/>
    <w:rsid w:val="00CB5CA2"/>
    <w:rsid w:val="00CC2151"/>
    <w:rsid w:val="00CC482B"/>
    <w:rsid w:val="00CC7CCC"/>
    <w:rsid w:val="00CE13DC"/>
    <w:rsid w:val="00CE2C11"/>
    <w:rsid w:val="00CF033C"/>
    <w:rsid w:val="00CF4DF2"/>
    <w:rsid w:val="00CF5802"/>
    <w:rsid w:val="00CF73DB"/>
    <w:rsid w:val="00D0124A"/>
    <w:rsid w:val="00D0617F"/>
    <w:rsid w:val="00D108C0"/>
    <w:rsid w:val="00D1268D"/>
    <w:rsid w:val="00D20D1F"/>
    <w:rsid w:val="00D23893"/>
    <w:rsid w:val="00D23C79"/>
    <w:rsid w:val="00D276E2"/>
    <w:rsid w:val="00D30305"/>
    <w:rsid w:val="00D34F6B"/>
    <w:rsid w:val="00D46DAF"/>
    <w:rsid w:val="00D54D77"/>
    <w:rsid w:val="00D563E3"/>
    <w:rsid w:val="00D60CB7"/>
    <w:rsid w:val="00D70CA8"/>
    <w:rsid w:val="00D719C1"/>
    <w:rsid w:val="00D82ECF"/>
    <w:rsid w:val="00D85958"/>
    <w:rsid w:val="00D91A2D"/>
    <w:rsid w:val="00D92160"/>
    <w:rsid w:val="00D94B0E"/>
    <w:rsid w:val="00D95FE1"/>
    <w:rsid w:val="00DA76A1"/>
    <w:rsid w:val="00DB1DA6"/>
    <w:rsid w:val="00DB37B5"/>
    <w:rsid w:val="00DB3D61"/>
    <w:rsid w:val="00DB6300"/>
    <w:rsid w:val="00DC0C73"/>
    <w:rsid w:val="00DC677A"/>
    <w:rsid w:val="00DE189B"/>
    <w:rsid w:val="00DE24BB"/>
    <w:rsid w:val="00DF2FDB"/>
    <w:rsid w:val="00DF72D7"/>
    <w:rsid w:val="00E039C0"/>
    <w:rsid w:val="00E15BDC"/>
    <w:rsid w:val="00E2789A"/>
    <w:rsid w:val="00E278E4"/>
    <w:rsid w:val="00E27940"/>
    <w:rsid w:val="00E27C9B"/>
    <w:rsid w:val="00E33814"/>
    <w:rsid w:val="00E35647"/>
    <w:rsid w:val="00E36991"/>
    <w:rsid w:val="00E36BB4"/>
    <w:rsid w:val="00E43F11"/>
    <w:rsid w:val="00E468E7"/>
    <w:rsid w:val="00E51994"/>
    <w:rsid w:val="00E61941"/>
    <w:rsid w:val="00E62D33"/>
    <w:rsid w:val="00E74A41"/>
    <w:rsid w:val="00E8086F"/>
    <w:rsid w:val="00E84262"/>
    <w:rsid w:val="00E85834"/>
    <w:rsid w:val="00E91F9E"/>
    <w:rsid w:val="00E9446B"/>
    <w:rsid w:val="00E96F84"/>
    <w:rsid w:val="00EB01C5"/>
    <w:rsid w:val="00EC0C4C"/>
    <w:rsid w:val="00EE4E0F"/>
    <w:rsid w:val="00EE5F6A"/>
    <w:rsid w:val="00EF6F75"/>
    <w:rsid w:val="00F028A1"/>
    <w:rsid w:val="00F05A21"/>
    <w:rsid w:val="00F2004F"/>
    <w:rsid w:val="00F32775"/>
    <w:rsid w:val="00F455ED"/>
    <w:rsid w:val="00F47144"/>
    <w:rsid w:val="00F47ADD"/>
    <w:rsid w:val="00F56C27"/>
    <w:rsid w:val="00F56CCB"/>
    <w:rsid w:val="00F60933"/>
    <w:rsid w:val="00F74218"/>
    <w:rsid w:val="00F76B6D"/>
    <w:rsid w:val="00F80E2E"/>
    <w:rsid w:val="00F864C1"/>
    <w:rsid w:val="00FA11F9"/>
    <w:rsid w:val="00FA1C40"/>
    <w:rsid w:val="00FA5098"/>
    <w:rsid w:val="00FB5AA0"/>
    <w:rsid w:val="00FB6F3A"/>
    <w:rsid w:val="00FC3A58"/>
    <w:rsid w:val="00FD0BEB"/>
    <w:rsid w:val="00FD2229"/>
    <w:rsid w:val="00FD3CEC"/>
    <w:rsid w:val="00FE738D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44342-24DE-464A-8A02-4ECFCFE3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514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14FA"/>
  </w:style>
  <w:style w:type="paragraph" w:styleId="a5">
    <w:name w:val="footnote text"/>
    <w:basedOn w:val="a"/>
    <w:semiHidden/>
    <w:rsid w:val="00960861"/>
    <w:rPr>
      <w:sz w:val="20"/>
      <w:szCs w:val="20"/>
    </w:rPr>
  </w:style>
  <w:style w:type="paragraph" w:styleId="a6">
    <w:name w:val="Balloon Text"/>
    <w:basedOn w:val="a"/>
    <w:semiHidden/>
    <w:rsid w:val="003564A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73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7">
    <w:name w:val="annotation reference"/>
    <w:semiHidden/>
    <w:rsid w:val="00C74B4E"/>
    <w:rPr>
      <w:sz w:val="16"/>
      <w:szCs w:val="16"/>
    </w:rPr>
  </w:style>
  <w:style w:type="paragraph" w:styleId="a8">
    <w:name w:val="annotation text"/>
    <w:basedOn w:val="a"/>
    <w:semiHidden/>
    <w:rsid w:val="00C74B4E"/>
    <w:rPr>
      <w:sz w:val="20"/>
      <w:szCs w:val="20"/>
    </w:rPr>
  </w:style>
  <w:style w:type="paragraph" w:styleId="a9">
    <w:name w:val="annotation subject"/>
    <w:basedOn w:val="a8"/>
    <w:next w:val="a8"/>
    <w:semiHidden/>
    <w:rsid w:val="00C74B4E"/>
    <w:rPr>
      <w:b/>
      <w:bCs/>
    </w:rPr>
  </w:style>
  <w:style w:type="character" w:styleId="aa">
    <w:name w:val="footnote reference"/>
    <w:semiHidden/>
    <w:rsid w:val="00C74B4E"/>
    <w:rPr>
      <w:vertAlign w:val="superscript"/>
    </w:rPr>
  </w:style>
  <w:style w:type="paragraph" w:customStyle="1" w:styleId="CharChar4">
    <w:name w:val=" Char Char4 Знак Знак Знак"/>
    <w:basedOn w:val="a"/>
    <w:rsid w:val="00E944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2911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9111D"/>
    <w:rPr>
      <w:sz w:val="24"/>
      <w:szCs w:val="24"/>
    </w:rPr>
  </w:style>
  <w:style w:type="paragraph" w:styleId="ad">
    <w:name w:val="Normal (Web)"/>
    <w:basedOn w:val="a"/>
    <w:uiPriority w:val="99"/>
    <w:unhideWhenUsed/>
    <w:rsid w:val="008F24E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Minregion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Домбровский Е.А.</dc:creator>
  <cp:keywords/>
  <cp:lastModifiedBy>admin</cp:lastModifiedBy>
  <cp:revision>2</cp:revision>
  <cp:lastPrinted>2022-03-15T13:47:00Z</cp:lastPrinted>
  <dcterms:created xsi:type="dcterms:W3CDTF">2022-04-29T15:54:00Z</dcterms:created>
  <dcterms:modified xsi:type="dcterms:W3CDTF">2022-04-29T15:54:00Z</dcterms:modified>
</cp:coreProperties>
</file>