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B3" w:rsidRPr="00D740E9" w:rsidRDefault="002611B3" w:rsidP="000C2A33">
      <w:pPr>
        <w:spacing w:after="0" w:line="360" w:lineRule="exact"/>
        <w:ind w:right="-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40E9">
        <w:rPr>
          <w:rFonts w:ascii="Times New Roman" w:hAnsi="Times New Roman" w:cs="Times New Roman"/>
          <w:sz w:val="28"/>
          <w:szCs w:val="28"/>
        </w:rPr>
        <w:t>Проект</w:t>
      </w:r>
    </w:p>
    <w:p w:rsidR="00ED04BE" w:rsidRDefault="00ED04BE" w:rsidP="00ED04B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56E2D" w:rsidRDefault="00656E2D" w:rsidP="00ED04BE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942D8" w:rsidRPr="00F942D8" w:rsidRDefault="005934F4" w:rsidP="00F942D8">
      <w:pPr>
        <w:spacing w:after="0" w:line="720" w:lineRule="exact"/>
        <w:jc w:val="center"/>
        <w:outlineLvl w:val="0"/>
        <w:rPr>
          <w:rFonts w:ascii="Times New Roman" w:eastAsia="Times New Roman" w:hAnsi="Times New Roman" w:cs="Times New Roman"/>
          <w:b/>
          <w:spacing w:val="22"/>
          <w:sz w:val="28"/>
          <w:szCs w:val="28"/>
          <w:lang w:eastAsia="ru-RU"/>
        </w:rPr>
      </w:pPr>
      <w:r w:rsidRPr="00F000D5">
        <w:rPr>
          <w:rFonts w:ascii="Times New Roman" w:eastAsia="Times New Roman" w:hAnsi="Times New Roman" w:cs="Times New Roman"/>
          <w:b/>
          <w:spacing w:val="22"/>
          <w:sz w:val="28"/>
          <w:szCs w:val="28"/>
          <w:lang w:eastAsia="ru-RU"/>
        </w:rPr>
        <w:t>ПРАВИТЕЛЬСТВО РОССИЙСКОЙ ФЕДЕРАЦИИ</w:t>
      </w:r>
    </w:p>
    <w:p w:rsidR="005934F4" w:rsidRPr="006B13BF" w:rsidRDefault="009C1097" w:rsidP="00342791">
      <w:pPr>
        <w:spacing w:after="480" w:line="720" w:lineRule="exact"/>
        <w:jc w:val="center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ПОСТАНО</w:t>
      </w:r>
      <w:r w:rsidR="007B5BC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ЛЕНИЕ</w:t>
      </w:r>
    </w:p>
    <w:p w:rsidR="005934F4" w:rsidRDefault="005934F4" w:rsidP="00342791">
      <w:pPr>
        <w:spacing w:after="0" w:line="4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F1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__________________</w:t>
      </w:r>
      <w:r w:rsidR="0014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FF1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FF1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</w:p>
    <w:p w:rsidR="005934F4" w:rsidRPr="007447F7" w:rsidRDefault="005934F4" w:rsidP="00342791">
      <w:pPr>
        <w:spacing w:before="480" w:after="480" w:line="4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9C1097" w:rsidRDefault="00ED4BBC" w:rsidP="00693FBB">
      <w:pPr>
        <w:pStyle w:val="Style29"/>
        <w:shd w:val="clear" w:color="auto" w:fill="auto"/>
        <w:spacing w:before="0" w:after="720" w:line="240" w:lineRule="auto"/>
        <w:ind w:right="-2" w:hanging="11"/>
        <w:rPr>
          <w:rStyle w:val="CharStyle30"/>
          <w:rFonts w:ascii="Times New Roman" w:hAnsi="Times New Roman"/>
          <w:b/>
          <w:color w:val="000000"/>
          <w:sz w:val="28"/>
          <w:szCs w:val="28"/>
        </w:rPr>
      </w:pPr>
      <w:r>
        <w:rPr>
          <w:rStyle w:val="CharStyle30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C76229">
        <w:rPr>
          <w:rStyle w:val="CharStyle30"/>
          <w:rFonts w:ascii="Times New Roman" w:hAnsi="Times New Roman"/>
          <w:b/>
          <w:color w:val="000000"/>
          <w:sz w:val="28"/>
          <w:szCs w:val="28"/>
        </w:rPr>
        <w:t>представлении по итогам 2021 года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  <w:r w:rsidR="004D28D1">
        <w:rPr>
          <w:rStyle w:val="CharStyle30"/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C76229">
        <w:rPr>
          <w:rStyle w:val="CharStyle30"/>
          <w:rFonts w:ascii="Times New Roman" w:hAnsi="Times New Roman"/>
          <w:b/>
          <w:color w:val="000000"/>
          <w:sz w:val="28"/>
          <w:szCs w:val="28"/>
        </w:rPr>
        <w:t xml:space="preserve"> отчета об управлении находящимися в федеральной собственности акциями акционерных обществ</w:t>
      </w:r>
    </w:p>
    <w:p w:rsidR="009C1097" w:rsidRDefault="009C1097" w:rsidP="00BF1106">
      <w:pPr>
        <w:pStyle w:val="a9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Style w:val="CharStyle31"/>
          <w:rFonts w:ascii="Times New Roman" w:hAnsi="Times New Roman"/>
          <w:color w:val="000000"/>
          <w:sz w:val="28"/>
          <w:szCs w:val="28"/>
        </w:rPr>
      </w:pPr>
      <w:r w:rsidRPr="00E25537">
        <w:rPr>
          <w:rStyle w:val="CharStyle12"/>
          <w:rFonts w:ascii="Times New Roman" w:hAnsi="Times New Roman"/>
          <w:color w:val="000000"/>
          <w:sz w:val="28"/>
          <w:szCs w:val="28"/>
        </w:rPr>
        <w:t xml:space="preserve">Правительство Российской Федерации </w:t>
      </w:r>
      <w:r w:rsidRPr="00E25537">
        <w:rPr>
          <w:rStyle w:val="CharStyle31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C76229" w:rsidRDefault="00E21869" w:rsidP="00E2186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6229">
        <w:rPr>
          <w:rFonts w:ascii="Times New Roman" w:hAnsi="Times New Roman" w:cs="Times New Roman"/>
          <w:sz w:val="28"/>
          <w:szCs w:val="28"/>
        </w:rPr>
        <w:t>становить, что в 2022 году:</w:t>
      </w:r>
    </w:p>
    <w:p w:rsidR="009D6CE8" w:rsidRDefault="00C76229" w:rsidP="00E2186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8E74A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Министерство обороны Российской Федерации и Управление делами Президента Российской Федерации по итогам 2021 года представляют в Правительство</w:t>
      </w:r>
      <w:r w:rsidRPr="00C76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отчет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акции»),</w:t>
      </w:r>
      <w:r w:rsidR="00C84FF3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предусмотренный</w:t>
      </w:r>
      <w:r w:rsidR="00C84FF3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  <w:t xml:space="preserve">пунктом 2 постановления </w:t>
      </w:r>
      <w:r w:rsidR="00C84FF3">
        <w:rPr>
          <w:rFonts w:ascii="Times New Roman" w:hAnsi="Times New Roman" w:cs="Times New Roman"/>
          <w:sz w:val="28"/>
          <w:szCs w:val="28"/>
        </w:rPr>
        <w:t>Правительства</w:t>
      </w:r>
      <w:r w:rsidR="00C84FF3" w:rsidRPr="00C76229">
        <w:rPr>
          <w:rFonts w:ascii="Times New Roman" w:hAnsi="Times New Roman" w:cs="Times New Roman"/>
          <w:sz w:val="28"/>
          <w:szCs w:val="28"/>
        </w:rPr>
        <w:t xml:space="preserve"> </w:t>
      </w:r>
      <w:r w:rsidR="00C84F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4FF3">
        <w:rPr>
          <w:rFonts w:ascii="Times New Roman" w:hAnsi="Times New Roman" w:cs="Times New Roman"/>
          <w:sz w:val="28"/>
          <w:szCs w:val="28"/>
        </w:rPr>
        <w:br/>
        <w:t xml:space="preserve">от 3 декабря 2004 г. № 738 </w:t>
      </w:r>
      <w:r w:rsidR="00C84FF3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акции»)», </w:t>
      </w:r>
      <w:r w:rsidR="00631259">
        <w:rPr>
          <w:sz w:val="28"/>
        </w:rPr>
        <w:t>–</w:t>
      </w:r>
      <w:r w:rsidR="00C84FF3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 до 15 де</w:t>
      </w:r>
      <w:r w:rsidR="0063125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кабря 2022 г.;</w:t>
      </w:r>
    </w:p>
    <w:p w:rsidR="00631259" w:rsidRDefault="00631259" w:rsidP="00E2186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Министерство сельского хозяйства Российской Федерации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  <w:t xml:space="preserve">по итогам 2021 года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Pr="0063125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отчет об управлении находящимися в федеральной собственности акциями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акционерного общества «</w:t>
      </w:r>
      <w:proofErr w:type="spellStart"/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Росагролизинг</w:t>
      </w:r>
      <w:proofErr w:type="spellEnd"/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», предусмотренный пунктом 4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C76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12 сентября 2019 г. № 1193 «Об осуществлении от имени Российской Федерации прав акционера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акционерного общества «</w:t>
      </w:r>
      <w:proofErr w:type="spellStart"/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Росагролизинг</w:t>
      </w:r>
      <w:proofErr w:type="spellEnd"/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», </w:t>
      </w:r>
      <w:r>
        <w:rPr>
          <w:sz w:val="28"/>
        </w:rPr>
        <w:t>–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 до 15 ноября 2022 г.;</w:t>
      </w:r>
    </w:p>
    <w:p w:rsidR="00631259" w:rsidRDefault="00631259" w:rsidP="00E2186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Государственная корпорация по космической деятельности «Роскосмос» по итогам 2021 года представляет в </w:t>
      </w:r>
      <w:r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  <w:r w:rsidRPr="0063125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отчет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об управлении находящимися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Pr="0063125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в федеральной собственности акциями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акционерных обществ, акции которых находятся в федеральной собственности </w:t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и подлежат передаче Государственной корпорации по космической деятельности «Роскосмос»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в качестве имущественного взноса </w:t>
      </w:r>
      <w:r w:rsidR="0057517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92E89">
        <w:rPr>
          <w:rFonts w:ascii="Times New Roman" w:hAnsi="Times New Roman" w:cs="Times New Roman"/>
          <w:sz w:val="28"/>
          <w:szCs w:val="28"/>
        </w:rPr>
        <w:t xml:space="preserve"> или</w:t>
      </w:r>
      <w:r w:rsidR="00792E89">
        <w:rPr>
          <w:rFonts w:ascii="Times New Roman" w:hAnsi="Times New Roman" w:cs="Times New Roman"/>
          <w:sz w:val="28"/>
          <w:szCs w:val="28"/>
        </w:rPr>
        <w:br/>
        <w:t xml:space="preserve">внесению </w:t>
      </w:r>
      <w:r w:rsidR="00575171">
        <w:rPr>
          <w:rFonts w:ascii="Times New Roman" w:hAnsi="Times New Roman" w:cs="Times New Roman"/>
          <w:sz w:val="28"/>
          <w:szCs w:val="28"/>
        </w:rPr>
        <w:t>в качестве вклада Российской Федерации</w:t>
      </w:r>
      <w:r w:rsidR="00792E89">
        <w:rPr>
          <w:rFonts w:ascii="Times New Roman" w:hAnsi="Times New Roman" w:cs="Times New Roman"/>
          <w:sz w:val="28"/>
          <w:szCs w:val="28"/>
        </w:rPr>
        <w:t xml:space="preserve"> в уставный</w:t>
      </w:r>
      <w:r w:rsidR="00792E89">
        <w:rPr>
          <w:rFonts w:ascii="Times New Roman" w:hAnsi="Times New Roman" w:cs="Times New Roman"/>
          <w:sz w:val="28"/>
          <w:szCs w:val="28"/>
        </w:rPr>
        <w:br/>
      </w:r>
      <w:r w:rsidR="00575171">
        <w:rPr>
          <w:rFonts w:ascii="Times New Roman" w:hAnsi="Times New Roman" w:cs="Times New Roman"/>
          <w:sz w:val="28"/>
          <w:szCs w:val="28"/>
        </w:rPr>
        <w:t xml:space="preserve">капитал акционерных обществ </w:t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Государственной корпорации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по космической деятельности «Роскосмос», 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предусмотренный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пунктом 3 постановления </w:t>
      </w:r>
      <w:r w:rsidR="00575171">
        <w:rPr>
          <w:rFonts w:ascii="Times New Roman" w:hAnsi="Times New Roman" w:cs="Times New Roman"/>
          <w:sz w:val="28"/>
          <w:szCs w:val="28"/>
        </w:rPr>
        <w:t>Правительства</w:t>
      </w:r>
      <w:r w:rsidR="00575171" w:rsidRPr="00C76229">
        <w:rPr>
          <w:rFonts w:ascii="Times New Roman" w:hAnsi="Times New Roman" w:cs="Times New Roman"/>
          <w:sz w:val="28"/>
          <w:szCs w:val="28"/>
        </w:rPr>
        <w:t xml:space="preserve"> </w:t>
      </w:r>
      <w:r w:rsidR="0057517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92E89">
        <w:rPr>
          <w:rFonts w:ascii="Times New Roman" w:hAnsi="Times New Roman" w:cs="Times New Roman"/>
          <w:sz w:val="28"/>
          <w:szCs w:val="28"/>
        </w:rPr>
        <w:br/>
      </w:r>
      <w:r w:rsidR="00575171">
        <w:rPr>
          <w:rFonts w:ascii="Times New Roman" w:hAnsi="Times New Roman" w:cs="Times New Roman"/>
          <w:sz w:val="28"/>
          <w:szCs w:val="28"/>
        </w:rPr>
        <w:t xml:space="preserve">от 7 октября 2016 г. № 1018 «О порядке осуществления </w:t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Государственной корпорацией по космической деятельности «Роскосмос» от имени </w:t>
      </w:r>
      <w:r w:rsidR="00575171">
        <w:rPr>
          <w:rFonts w:ascii="Times New Roman" w:hAnsi="Times New Roman" w:cs="Times New Roman"/>
          <w:sz w:val="28"/>
          <w:szCs w:val="28"/>
        </w:rPr>
        <w:t xml:space="preserve">Российской Федерации прав акционера в отношении </w:t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акционерных обществ, акци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и которых находятся в федеральной собственности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и подлежат передаче Государственной корпорации по космической деятельности «Роскосмос» в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качестве имущественного взноса</w:t>
      </w:r>
      <w:r w:rsidR="0027243F" w:rsidRPr="0027243F">
        <w:rPr>
          <w:rFonts w:ascii="Times New Roman" w:hAnsi="Times New Roman" w:cs="Times New Roman"/>
          <w:sz w:val="28"/>
          <w:szCs w:val="28"/>
        </w:rPr>
        <w:t xml:space="preserve"> </w:t>
      </w:r>
      <w:r w:rsidR="002724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243F" w:rsidRPr="0027243F">
        <w:rPr>
          <w:rFonts w:ascii="Times New Roman" w:hAnsi="Times New Roman" w:cs="Times New Roman"/>
          <w:sz w:val="28"/>
          <w:szCs w:val="28"/>
        </w:rPr>
        <w:t xml:space="preserve"> </w:t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или внесению в качестве вклада </w:t>
      </w:r>
      <w:r w:rsidR="002724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243F">
        <w:rPr>
          <w:rFonts w:ascii="Times New Roman" w:hAnsi="Times New Roman" w:cs="Times New Roman"/>
          <w:sz w:val="28"/>
          <w:szCs w:val="28"/>
        </w:rPr>
        <w:br/>
      </w:r>
      <w:r w:rsidR="00575171">
        <w:rPr>
          <w:rFonts w:ascii="Times New Roman" w:hAnsi="Times New Roman" w:cs="Times New Roman"/>
          <w:sz w:val="28"/>
          <w:szCs w:val="28"/>
        </w:rPr>
        <w:t xml:space="preserve">в уставный капитал </w:t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акционерных обществ Государственной корпорации</w:t>
      </w:r>
      <w:r w:rsidR="00792E89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по космической деятельности «Роскосмос», </w:t>
      </w:r>
      <w:r w:rsidR="00575171">
        <w:rPr>
          <w:sz w:val="28"/>
        </w:rPr>
        <w:t>–</w:t>
      </w:r>
      <w:r w:rsidR="00575171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 до 15 ноября 2022 г.</w:t>
      </w:r>
    </w:p>
    <w:p w:rsidR="009D6CE8" w:rsidRPr="009C1097" w:rsidRDefault="009D6CE8" w:rsidP="00AD21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1B3" w:rsidRDefault="002611B3" w:rsidP="00656E2D">
      <w:pPr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5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611B3" w:rsidRDefault="00F942D8" w:rsidP="0065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979">
        <w:rPr>
          <w:rFonts w:ascii="Times New Roman" w:hAnsi="Times New Roman" w:cs="Times New Roman"/>
          <w:sz w:val="28"/>
          <w:szCs w:val="28"/>
        </w:rPr>
        <w:t xml:space="preserve"> </w:t>
      </w:r>
      <w:r w:rsidR="002611B3" w:rsidRPr="00BF5159">
        <w:rPr>
          <w:rFonts w:ascii="Times New Roman" w:hAnsi="Times New Roman" w:cs="Times New Roman"/>
          <w:sz w:val="28"/>
          <w:szCs w:val="28"/>
        </w:rPr>
        <w:t xml:space="preserve">Российской Федерации    </w:t>
      </w:r>
      <w:r w:rsidR="004061E1">
        <w:rPr>
          <w:rFonts w:ascii="Times New Roman" w:hAnsi="Times New Roman" w:cs="Times New Roman"/>
          <w:sz w:val="28"/>
          <w:szCs w:val="28"/>
        </w:rPr>
        <w:t xml:space="preserve"> </w:t>
      </w:r>
      <w:r w:rsidR="002611B3" w:rsidRPr="00BF51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11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74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11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348E">
        <w:rPr>
          <w:rFonts w:ascii="Times New Roman" w:hAnsi="Times New Roman" w:cs="Times New Roman"/>
          <w:sz w:val="28"/>
          <w:szCs w:val="28"/>
        </w:rPr>
        <w:t>М</w:t>
      </w:r>
      <w:r w:rsidR="000C5932">
        <w:rPr>
          <w:rFonts w:ascii="Times New Roman" w:hAnsi="Times New Roman" w:cs="Times New Roman"/>
          <w:sz w:val="28"/>
          <w:szCs w:val="28"/>
        </w:rPr>
        <w:t>.</w:t>
      </w:r>
      <w:r w:rsidR="002611B3" w:rsidRPr="00BF5159">
        <w:rPr>
          <w:rFonts w:ascii="Times New Roman" w:hAnsi="Times New Roman" w:cs="Times New Roman"/>
          <w:sz w:val="28"/>
          <w:szCs w:val="28"/>
        </w:rPr>
        <w:t>М</w:t>
      </w:r>
      <w:r w:rsidR="0084348E">
        <w:rPr>
          <w:rFonts w:ascii="Times New Roman" w:hAnsi="Times New Roman" w:cs="Times New Roman"/>
          <w:sz w:val="28"/>
          <w:szCs w:val="28"/>
        </w:rPr>
        <w:t>ишустин</w:t>
      </w:r>
      <w:proofErr w:type="spellEnd"/>
    </w:p>
    <w:sectPr w:rsidR="002611B3" w:rsidSect="00403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62" w:rsidRDefault="00B94D62" w:rsidP="00275E13">
      <w:pPr>
        <w:spacing w:after="0" w:line="240" w:lineRule="auto"/>
      </w:pPr>
      <w:r>
        <w:separator/>
      </w:r>
    </w:p>
  </w:endnote>
  <w:endnote w:type="continuationSeparator" w:id="0">
    <w:p w:rsidR="00B94D62" w:rsidRDefault="00B94D62" w:rsidP="0027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8" w:rsidRDefault="00BE63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8" w:rsidRDefault="00BE63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8" w:rsidRDefault="00BE6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62" w:rsidRDefault="00B94D62" w:rsidP="00275E13">
      <w:pPr>
        <w:spacing w:after="0" w:line="240" w:lineRule="auto"/>
      </w:pPr>
      <w:r>
        <w:separator/>
      </w:r>
    </w:p>
  </w:footnote>
  <w:footnote w:type="continuationSeparator" w:id="0">
    <w:p w:rsidR="00B94D62" w:rsidRDefault="00B94D62" w:rsidP="0027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8" w:rsidRDefault="00BE63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8" w:rsidRPr="00BE6318" w:rsidRDefault="00BE6318" w:rsidP="00BE6318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18" w:rsidRPr="00CF299F" w:rsidRDefault="00BE6318" w:rsidP="00CF29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534"/>
    <w:multiLevelType w:val="hybridMultilevel"/>
    <w:tmpl w:val="E15C18C8"/>
    <w:lvl w:ilvl="0" w:tplc="F23A4D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E2D65A0"/>
    <w:multiLevelType w:val="hybridMultilevel"/>
    <w:tmpl w:val="C818C7DC"/>
    <w:lvl w:ilvl="0" w:tplc="84AC4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A64F7B"/>
    <w:multiLevelType w:val="hybridMultilevel"/>
    <w:tmpl w:val="547A3AE6"/>
    <w:lvl w:ilvl="0" w:tplc="9BD4BEC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29E041FF"/>
    <w:multiLevelType w:val="hybridMultilevel"/>
    <w:tmpl w:val="C978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3C96"/>
    <w:multiLevelType w:val="hybridMultilevel"/>
    <w:tmpl w:val="4BD8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723AF"/>
    <w:multiLevelType w:val="hybridMultilevel"/>
    <w:tmpl w:val="9DA6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3826"/>
    <w:multiLevelType w:val="hybridMultilevel"/>
    <w:tmpl w:val="C59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87"/>
    <w:rsid w:val="0002325C"/>
    <w:rsid w:val="00034CA4"/>
    <w:rsid w:val="00041259"/>
    <w:rsid w:val="0004587A"/>
    <w:rsid w:val="00050B99"/>
    <w:rsid w:val="00065F65"/>
    <w:rsid w:val="0007472D"/>
    <w:rsid w:val="000855FD"/>
    <w:rsid w:val="000A0903"/>
    <w:rsid w:val="000C2A33"/>
    <w:rsid w:val="000C5932"/>
    <w:rsid w:val="000C6CC2"/>
    <w:rsid w:val="000D15A6"/>
    <w:rsid w:val="000D7305"/>
    <w:rsid w:val="000E1AA1"/>
    <w:rsid w:val="000F4869"/>
    <w:rsid w:val="00100582"/>
    <w:rsid w:val="001230B8"/>
    <w:rsid w:val="0014469D"/>
    <w:rsid w:val="00145D13"/>
    <w:rsid w:val="0015055E"/>
    <w:rsid w:val="001518F8"/>
    <w:rsid w:val="0016483C"/>
    <w:rsid w:val="00165495"/>
    <w:rsid w:val="001720BD"/>
    <w:rsid w:val="00180D83"/>
    <w:rsid w:val="001A0566"/>
    <w:rsid w:val="001C56E3"/>
    <w:rsid w:val="001D4D8A"/>
    <w:rsid w:val="001F6979"/>
    <w:rsid w:val="00201265"/>
    <w:rsid w:val="00207D26"/>
    <w:rsid w:val="00222EFD"/>
    <w:rsid w:val="002311E9"/>
    <w:rsid w:val="002611B3"/>
    <w:rsid w:val="00264714"/>
    <w:rsid w:val="0027243F"/>
    <w:rsid w:val="00275E13"/>
    <w:rsid w:val="0028136D"/>
    <w:rsid w:val="00290C80"/>
    <w:rsid w:val="002D2B1D"/>
    <w:rsid w:val="002D6CD4"/>
    <w:rsid w:val="002E5139"/>
    <w:rsid w:val="002F0957"/>
    <w:rsid w:val="002F3A96"/>
    <w:rsid w:val="002F6778"/>
    <w:rsid w:val="00300C33"/>
    <w:rsid w:val="003305AD"/>
    <w:rsid w:val="00332958"/>
    <w:rsid w:val="00342791"/>
    <w:rsid w:val="00354676"/>
    <w:rsid w:val="003655D9"/>
    <w:rsid w:val="00374C21"/>
    <w:rsid w:val="00375530"/>
    <w:rsid w:val="00385F3A"/>
    <w:rsid w:val="00386390"/>
    <w:rsid w:val="0038717C"/>
    <w:rsid w:val="003B6FD4"/>
    <w:rsid w:val="003E2871"/>
    <w:rsid w:val="003F09F1"/>
    <w:rsid w:val="003F6CB8"/>
    <w:rsid w:val="004035E4"/>
    <w:rsid w:val="004061E1"/>
    <w:rsid w:val="00406346"/>
    <w:rsid w:val="00417E03"/>
    <w:rsid w:val="00424A8F"/>
    <w:rsid w:val="00436ACF"/>
    <w:rsid w:val="0046141A"/>
    <w:rsid w:val="0047406E"/>
    <w:rsid w:val="00494FF4"/>
    <w:rsid w:val="004A00F9"/>
    <w:rsid w:val="004A59ED"/>
    <w:rsid w:val="004B6226"/>
    <w:rsid w:val="004C14E4"/>
    <w:rsid w:val="004C5C65"/>
    <w:rsid w:val="004C7ED5"/>
    <w:rsid w:val="004D28D1"/>
    <w:rsid w:val="004D6AD5"/>
    <w:rsid w:val="004D6D86"/>
    <w:rsid w:val="004D6F3E"/>
    <w:rsid w:val="004E1773"/>
    <w:rsid w:val="004E7128"/>
    <w:rsid w:val="004F08BE"/>
    <w:rsid w:val="004F2C71"/>
    <w:rsid w:val="005419C0"/>
    <w:rsid w:val="00545141"/>
    <w:rsid w:val="005576B6"/>
    <w:rsid w:val="00575171"/>
    <w:rsid w:val="005756DB"/>
    <w:rsid w:val="005934F4"/>
    <w:rsid w:val="005A63A2"/>
    <w:rsid w:val="005C5A9F"/>
    <w:rsid w:val="005C6F87"/>
    <w:rsid w:val="00610BCC"/>
    <w:rsid w:val="00627394"/>
    <w:rsid w:val="00631259"/>
    <w:rsid w:val="0063338F"/>
    <w:rsid w:val="00656E2D"/>
    <w:rsid w:val="00667016"/>
    <w:rsid w:val="0068247D"/>
    <w:rsid w:val="00687DE7"/>
    <w:rsid w:val="00690F1E"/>
    <w:rsid w:val="00693FBB"/>
    <w:rsid w:val="006B0F47"/>
    <w:rsid w:val="006B13BF"/>
    <w:rsid w:val="006B3C10"/>
    <w:rsid w:val="006B4D2B"/>
    <w:rsid w:val="006C098E"/>
    <w:rsid w:val="006C4D2A"/>
    <w:rsid w:val="006D134B"/>
    <w:rsid w:val="006F723A"/>
    <w:rsid w:val="006F7725"/>
    <w:rsid w:val="007105D4"/>
    <w:rsid w:val="0072544E"/>
    <w:rsid w:val="007268D4"/>
    <w:rsid w:val="007447F7"/>
    <w:rsid w:val="0078374A"/>
    <w:rsid w:val="00784685"/>
    <w:rsid w:val="007858E2"/>
    <w:rsid w:val="00792E89"/>
    <w:rsid w:val="007B0FC3"/>
    <w:rsid w:val="007B1EB6"/>
    <w:rsid w:val="007B5BC2"/>
    <w:rsid w:val="007C3082"/>
    <w:rsid w:val="007C5A6D"/>
    <w:rsid w:val="007D1ED2"/>
    <w:rsid w:val="007E5598"/>
    <w:rsid w:val="007E7560"/>
    <w:rsid w:val="00807415"/>
    <w:rsid w:val="008212BA"/>
    <w:rsid w:val="00827DE4"/>
    <w:rsid w:val="0083504C"/>
    <w:rsid w:val="0084348E"/>
    <w:rsid w:val="00853BE6"/>
    <w:rsid w:val="0086176F"/>
    <w:rsid w:val="00881366"/>
    <w:rsid w:val="008929EE"/>
    <w:rsid w:val="008B442A"/>
    <w:rsid w:val="008E1D48"/>
    <w:rsid w:val="008E6553"/>
    <w:rsid w:val="008E74A6"/>
    <w:rsid w:val="008F13A3"/>
    <w:rsid w:val="008F3AA8"/>
    <w:rsid w:val="008F5F60"/>
    <w:rsid w:val="008F7B7D"/>
    <w:rsid w:val="00910969"/>
    <w:rsid w:val="00912E71"/>
    <w:rsid w:val="00913C10"/>
    <w:rsid w:val="009162FD"/>
    <w:rsid w:val="009331DA"/>
    <w:rsid w:val="00960F12"/>
    <w:rsid w:val="0096637B"/>
    <w:rsid w:val="009775C9"/>
    <w:rsid w:val="00983E7D"/>
    <w:rsid w:val="009B2370"/>
    <w:rsid w:val="009B2AAC"/>
    <w:rsid w:val="009C1097"/>
    <w:rsid w:val="009D3390"/>
    <w:rsid w:val="009D6CE8"/>
    <w:rsid w:val="009F6502"/>
    <w:rsid w:val="00A21D33"/>
    <w:rsid w:val="00A34F89"/>
    <w:rsid w:val="00A40273"/>
    <w:rsid w:val="00A4172F"/>
    <w:rsid w:val="00A43904"/>
    <w:rsid w:val="00A46B8C"/>
    <w:rsid w:val="00A53CF0"/>
    <w:rsid w:val="00A84C91"/>
    <w:rsid w:val="00AA2DB7"/>
    <w:rsid w:val="00AC15EA"/>
    <w:rsid w:val="00AD2155"/>
    <w:rsid w:val="00AD597B"/>
    <w:rsid w:val="00AE4609"/>
    <w:rsid w:val="00AE59FA"/>
    <w:rsid w:val="00AE671E"/>
    <w:rsid w:val="00AF0DFB"/>
    <w:rsid w:val="00AF280F"/>
    <w:rsid w:val="00B06CDC"/>
    <w:rsid w:val="00B279E7"/>
    <w:rsid w:val="00B35B50"/>
    <w:rsid w:val="00B41477"/>
    <w:rsid w:val="00B61630"/>
    <w:rsid w:val="00B67BA0"/>
    <w:rsid w:val="00B71EB2"/>
    <w:rsid w:val="00B73843"/>
    <w:rsid w:val="00B94D62"/>
    <w:rsid w:val="00BA54A0"/>
    <w:rsid w:val="00BB308E"/>
    <w:rsid w:val="00BB470A"/>
    <w:rsid w:val="00BC045C"/>
    <w:rsid w:val="00BE6318"/>
    <w:rsid w:val="00BF0685"/>
    <w:rsid w:val="00BF0A5B"/>
    <w:rsid w:val="00BF1106"/>
    <w:rsid w:val="00BF5159"/>
    <w:rsid w:val="00C0339E"/>
    <w:rsid w:val="00C036E6"/>
    <w:rsid w:val="00C138E8"/>
    <w:rsid w:val="00C14C6E"/>
    <w:rsid w:val="00C16078"/>
    <w:rsid w:val="00C172D4"/>
    <w:rsid w:val="00C227F3"/>
    <w:rsid w:val="00C446C5"/>
    <w:rsid w:val="00C51963"/>
    <w:rsid w:val="00C53A59"/>
    <w:rsid w:val="00C53C08"/>
    <w:rsid w:val="00C53C44"/>
    <w:rsid w:val="00C76229"/>
    <w:rsid w:val="00C773A5"/>
    <w:rsid w:val="00C84FF3"/>
    <w:rsid w:val="00CB0500"/>
    <w:rsid w:val="00CD1FDF"/>
    <w:rsid w:val="00CD73F0"/>
    <w:rsid w:val="00CF299F"/>
    <w:rsid w:val="00D12F98"/>
    <w:rsid w:val="00D161DE"/>
    <w:rsid w:val="00D34FDB"/>
    <w:rsid w:val="00D652E6"/>
    <w:rsid w:val="00D736A2"/>
    <w:rsid w:val="00D74035"/>
    <w:rsid w:val="00D740E9"/>
    <w:rsid w:val="00D81FEF"/>
    <w:rsid w:val="00D937B7"/>
    <w:rsid w:val="00DC6C11"/>
    <w:rsid w:val="00DC72A4"/>
    <w:rsid w:val="00DE77DA"/>
    <w:rsid w:val="00E02FC8"/>
    <w:rsid w:val="00E07731"/>
    <w:rsid w:val="00E14ACC"/>
    <w:rsid w:val="00E20F2A"/>
    <w:rsid w:val="00E21869"/>
    <w:rsid w:val="00E346E5"/>
    <w:rsid w:val="00E40B7E"/>
    <w:rsid w:val="00E43B81"/>
    <w:rsid w:val="00E43EE6"/>
    <w:rsid w:val="00E816D1"/>
    <w:rsid w:val="00E84299"/>
    <w:rsid w:val="00E8548B"/>
    <w:rsid w:val="00E96979"/>
    <w:rsid w:val="00EA2AE6"/>
    <w:rsid w:val="00EC673B"/>
    <w:rsid w:val="00ED04BE"/>
    <w:rsid w:val="00ED4BBC"/>
    <w:rsid w:val="00EF6F1E"/>
    <w:rsid w:val="00F27310"/>
    <w:rsid w:val="00F330B3"/>
    <w:rsid w:val="00F347CF"/>
    <w:rsid w:val="00F35CD1"/>
    <w:rsid w:val="00F36B81"/>
    <w:rsid w:val="00F41669"/>
    <w:rsid w:val="00F75F6E"/>
    <w:rsid w:val="00F85B7F"/>
    <w:rsid w:val="00F878E9"/>
    <w:rsid w:val="00F942D8"/>
    <w:rsid w:val="00F9766D"/>
    <w:rsid w:val="00FA6241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47BEB6-8A17-4935-82B0-1F09D5A8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20BD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27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75E13"/>
  </w:style>
  <w:style w:type="paragraph" w:styleId="a5">
    <w:name w:val="footer"/>
    <w:basedOn w:val="a"/>
    <w:link w:val="a6"/>
    <w:uiPriority w:val="99"/>
    <w:rsid w:val="0027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75E13"/>
  </w:style>
  <w:style w:type="paragraph" w:styleId="a7">
    <w:name w:val="Balloon Text"/>
    <w:basedOn w:val="a"/>
    <w:link w:val="a8"/>
    <w:uiPriority w:val="99"/>
    <w:semiHidden/>
    <w:rsid w:val="00BF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5159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4E7128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/>
    </w:rPr>
  </w:style>
  <w:style w:type="paragraph" w:styleId="a9">
    <w:name w:val="List Paragraph"/>
    <w:basedOn w:val="a"/>
    <w:uiPriority w:val="99"/>
    <w:qFormat/>
    <w:rsid w:val="004A59ED"/>
    <w:pPr>
      <w:ind w:left="720"/>
    </w:pPr>
  </w:style>
  <w:style w:type="character" w:customStyle="1" w:styleId="CharStyle30">
    <w:name w:val="Char Style 30"/>
    <w:link w:val="Style29"/>
    <w:uiPriority w:val="99"/>
    <w:rsid w:val="009C1097"/>
    <w:rPr>
      <w:b/>
      <w:bCs/>
      <w:sz w:val="26"/>
      <w:szCs w:val="26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9C1097"/>
    <w:pPr>
      <w:widowControl w:val="0"/>
      <w:shd w:val="clear" w:color="auto" w:fill="FFFFFF"/>
      <w:spacing w:before="660" w:after="0" w:line="720" w:lineRule="exact"/>
      <w:ind w:hanging="1400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CharStyle12">
    <w:name w:val="Char Style 12"/>
    <w:link w:val="Style2"/>
    <w:uiPriority w:val="99"/>
    <w:rsid w:val="009C1097"/>
    <w:rPr>
      <w:sz w:val="26"/>
      <w:szCs w:val="26"/>
      <w:shd w:val="clear" w:color="auto" w:fill="FFFFFF"/>
    </w:rPr>
  </w:style>
  <w:style w:type="character" w:customStyle="1" w:styleId="CharStyle31">
    <w:name w:val="Char Style 31"/>
    <w:uiPriority w:val="99"/>
    <w:rsid w:val="009C1097"/>
    <w:rPr>
      <w:b/>
      <w:bCs/>
      <w:spacing w:val="6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C1097"/>
    <w:pPr>
      <w:widowControl w:val="0"/>
      <w:shd w:val="clear" w:color="auto" w:fill="FFFFFF"/>
      <w:spacing w:before="60" w:after="0" w:line="256" w:lineRule="exact"/>
      <w:ind w:hanging="260"/>
      <w:jc w:val="both"/>
    </w:pPr>
    <w:rPr>
      <w:rFonts w:cs="Times New Roman"/>
      <w:sz w:val="26"/>
      <w:szCs w:val="26"/>
      <w:lang w:eastAsia="ru-RU"/>
    </w:rPr>
  </w:style>
  <w:style w:type="character" w:customStyle="1" w:styleId="FontStyle13">
    <w:name w:val="Font Style13"/>
    <w:uiPriority w:val="99"/>
    <w:rsid w:val="001005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DA5A-58A3-4540-997D-578A70C2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ФАУГИ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Климова С.Ю.</dc:creator>
  <cp:keywords/>
  <dc:description/>
  <cp:lastModifiedBy>Сарева Марина Ивановна</cp:lastModifiedBy>
  <cp:revision>2</cp:revision>
  <cp:lastPrinted>2022-03-24T13:44:00Z</cp:lastPrinted>
  <dcterms:created xsi:type="dcterms:W3CDTF">2022-08-09T06:47:00Z</dcterms:created>
  <dcterms:modified xsi:type="dcterms:W3CDTF">2022-08-09T06:47:00Z</dcterms:modified>
</cp:coreProperties>
</file>