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8D" w:rsidRPr="00D5184F" w:rsidRDefault="00E5088D" w:rsidP="00E5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EA" w:rsidRDefault="00F438EA" w:rsidP="00F4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38EA" w:rsidRDefault="00DF21E4" w:rsidP="00F4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приказа М</w:t>
      </w:r>
      <w:r w:rsidR="00F438EA">
        <w:rPr>
          <w:rFonts w:ascii="Times New Roman" w:hAnsi="Times New Roman" w:cs="Times New Roman"/>
          <w:b/>
          <w:sz w:val="28"/>
          <w:szCs w:val="28"/>
        </w:rPr>
        <w:t>инистерства финансов Российской Федерации «Об утверждении Служебного распорядка Министерства финансов Российской Федерации»</w:t>
      </w:r>
    </w:p>
    <w:p w:rsidR="00DF21E4" w:rsidRDefault="00DF21E4" w:rsidP="00D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21E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</w:p>
    <w:p w:rsidR="002956C7" w:rsidRDefault="00DF21E4" w:rsidP="00D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</w:t>
      </w:r>
      <w:r w:rsidR="0029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956C7" w:rsidRPr="00DF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приказа Министерства финансов Российской Федерации «Об утверждении Служебного распорядка Министерства финансов Российской Федерации» (далее – проект приказа)</w:t>
      </w:r>
      <w:r w:rsidR="0029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</w:t>
      </w:r>
      <w:r w:rsidRPr="00DF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принятыми в Трудовой кодекс Российской Федерации изменениями в части формирования сведений о трудовой деятельности в электронном виде и необходимостью актуализации положений отдельных правовых актов</w:t>
      </w:r>
      <w:r w:rsidR="0029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E4" w:rsidRPr="00DF21E4" w:rsidRDefault="002956C7" w:rsidP="00D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21E4" w:rsidRPr="00DF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утверждается Служебный распорядок Министерства финансов Российской Федерации, </w:t>
      </w:r>
      <w:r w:rsidR="00DF21E4" w:rsidRPr="00DF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регламентирующий р</w:t>
      </w:r>
      <w:r w:rsidR="00DF21E4" w:rsidRPr="00DF21E4">
        <w:rPr>
          <w:rFonts w:ascii="Times New Roman" w:hAnsi="Times New Roman" w:cs="Times New Roman"/>
          <w:sz w:val="28"/>
          <w:szCs w:val="28"/>
        </w:rPr>
        <w:t xml:space="preserve">ежим службы (работы) и времени отдыха федеральных государственных гражданских служащих и работников, замещающих должности, не являющиеся должностями гражданской службы Министерства финансов Российской Федерации. </w:t>
      </w:r>
    </w:p>
    <w:p w:rsidR="00DF21E4" w:rsidRPr="00DF21E4" w:rsidRDefault="00DF21E4" w:rsidP="00DF21E4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E4">
        <w:rPr>
          <w:rFonts w:ascii="Times New Roman" w:hAnsi="Times New Roman" w:cs="Times New Roman"/>
          <w:sz w:val="28"/>
          <w:szCs w:val="28"/>
        </w:rPr>
        <w:t>Проектом приказа признаются утратившими силу приказы Министерства финансов Российской Федерации:</w:t>
      </w:r>
    </w:p>
    <w:p w:rsidR="00DF21E4" w:rsidRPr="00DF21E4" w:rsidRDefault="00DF21E4" w:rsidP="00DF21E4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 сентября 2015 года № 138н «Об утверждении Служебного распорядка Министерства финансов Российской Федерации»;</w:t>
      </w:r>
    </w:p>
    <w:p w:rsidR="00DF21E4" w:rsidRPr="00DF21E4" w:rsidRDefault="00DF21E4" w:rsidP="00DF21E4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сентября 2016 </w:t>
      </w:r>
      <w:proofErr w:type="gramStart"/>
      <w:r w:rsidRPr="00DF2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 №</w:t>
      </w:r>
      <w:proofErr w:type="gramEnd"/>
      <w:r w:rsidRPr="00DF2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165н  «О внесении изменений в Служебный распорядок Министерства финансов Российской Федерации, утвержденный приказом Министерства финансов Российской Федерации от </w:t>
      </w:r>
      <w:r w:rsidR="0028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DF2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сентября 2015 г</w:t>
      </w:r>
      <w:r w:rsidR="0029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DF2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 138н». </w:t>
      </w:r>
    </w:p>
    <w:p w:rsidR="006D44A4" w:rsidRDefault="006D44A4" w:rsidP="0029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приказа размещен в соответствии с постановлением Правительства Российской Федерации от 25 августа 2012 г</w:t>
      </w:r>
      <w:r w:rsidR="00285AC4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6D44A4" w:rsidRDefault="006D44A4" w:rsidP="00E5088D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проекта приказа – </w:t>
      </w:r>
      <w:r w:rsidR="006A3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35F7">
        <w:rPr>
          <w:rFonts w:ascii="Times New Roman" w:hAnsi="Times New Roman" w:cs="Times New Roman"/>
          <w:sz w:val="28"/>
          <w:szCs w:val="28"/>
        </w:rPr>
        <w:t>1</w:t>
      </w:r>
      <w:r w:rsidR="002956C7">
        <w:rPr>
          <w:rFonts w:ascii="Times New Roman" w:hAnsi="Times New Roman" w:cs="Times New Roman"/>
          <w:sz w:val="28"/>
          <w:szCs w:val="28"/>
        </w:rPr>
        <w:t>4</w:t>
      </w:r>
      <w:r w:rsidR="006A35F7">
        <w:rPr>
          <w:rFonts w:ascii="Times New Roman" w:hAnsi="Times New Roman" w:cs="Times New Roman"/>
          <w:sz w:val="28"/>
          <w:szCs w:val="28"/>
        </w:rPr>
        <w:t xml:space="preserve"> </w:t>
      </w:r>
      <w:r w:rsidR="002956C7">
        <w:rPr>
          <w:rFonts w:ascii="Times New Roman" w:hAnsi="Times New Roman" w:cs="Times New Roman"/>
          <w:sz w:val="28"/>
          <w:szCs w:val="28"/>
        </w:rPr>
        <w:t>июля</w:t>
      </w:r>
      <w:r w:rsidR="006A35F7">
        <w:rPr>
          <w:rFonts w:ascii="Times New Roman" w:hAnsi="Times New Roman" w:cs="Times New Roman"/>
          <w:sz w:val="28"/>
          <w:szCs w:val="28"/>
        </w:rPr>
        <w:t xml:space="preserve"> по </w:t>
      </w:r>
      <w:r w:rsidR="002956C7">
        <w:rPr>
          <w:rFonts w:ascii="Times New Roman" w:hAnsi="Times New Roman" w:cs="Times New Roman"/>
          <w:sz w:val="28"/>
          <w:szCs w:val="28"/>
        </w:rPr>
        <w:t>29</w:t>
      </w:r>
      <w:r w:rsidR="006A35F7">
        <w:rPr>
          <w:rFonts w:ascii="Times New Roman" w:hAnsi="Times New Roman" w:cs="Times New Roman"/>
          <w:sz w:val="28"/>
          <w:szCs w:val="28"/>
        </w:rPr>
        <w:t xml:space="preserve"> </w:t>
      </w:r>
      <w:r w:rsidR="002956C7">
        <w:rPr>
          <w:rFonts w:ascii="Times New Roman" w:hAnsi="Times New Roman" w:cs="Times New Roman"/>
          <w:sz w:val="28"/>
          <w:szCs w:val="28"/>
        </w:rPr>
        <w:t>июля</w:t>
      </w:r>
      <w:r w:rsidR="006A35F7">
        <w:rPr>
          <w:rFonts w:ascii="Times New Roman" w:hAnsi="Times New Roman" w:cs="Times New Roman"/>
          <w:sz w:val="28"/>
          <w:szCs w:val="28"/>
        </w:rPr>
        <w:t xml:space="preserve"> 20</w:t>
      </w:r>
      <w:r w:rsidR="002956C7">
        <w:rPr>
          <w:rFonts w:ascii="Times New Roman" w:hAnsi="Times New Roman" w:cs="Times New Roman"/>
          <w:sz w:val="28"/>
          <w:szCs w:val="28"/>
        </w:rPr>
        <w:t>20</w:t>
      </w:r>
      <w:r w:rsidR="006A3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088D" w:rsidRPr="00E5088D" w:rsidRDefault="00E5088D" w:rsidP="00E5088D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 представлять в Минфин России по адресу электронной почты:</w:t>
      </w:r>
      <w:r w:rsidRPr="00E5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="0058458C" w:rsidRPr="005845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458C">
        <w:rPr>
          <w:rFonts w:ascii="Times New Roman" w:hAnsi="Times New Roman" w:cs="Times New Roman"/>
          <w:sz w:val="28"/>
          <w:szCs w:val="28"/>
          <w:lang w:val="en-US"/>
        </w:rPr>
        <w:t>lazareva</w:t>
      </w:r>
      <w:proofErr w:type="spellEnd"/>
      <w:r w:rsidRPr="00E5088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E5088D">
        <w:rPr>
          <w:rFonts w:ascii="Times New Roman" w:hAnsi="Times New Roman" w:cs="Times New Roman"/>
          <w:sz w:val="28"/>
          <w:szCs w:val="28"/>
          <w:u w:val="single"/>
          <w:lang w:val="en-US"/>
        </w:rPr>
        <w:t>minfin</w:t>
      </w:r>
      <w:proofErr w:type="spellEnd"/>
      <w:r w:rsidRPr="00E5088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088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21E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44A4" w:rsidRPr="006D44A4" w:rsidRDefault="006D44A4" w:rsidP="00E50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44A4" w:rsidRPr="006D44A4" w:rsidSect="00E50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2B" w:rsidRDefault="009B232B" w:rsidP="00E5088D">
      <w:pPr>
        <w:spacing w:after="0" w:line="240" w:lineRule="auto"/>
      </w:pPr>
      <w:r>
        <w:separator/>
      </w:r>
    </w:p>
  </w:endnote>
  <w:endnote w:type="continuationSeparator" w:id="0">
    <w:p w:rsidR="009B232B" w:rsidRDefault="009B232B" w:rsidP="00E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5" w:rsidRDefault="00A36E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5" w:rsidRDefault="00A36E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5" w:rsidRDefault="00A36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2B" w:rsidRDefault="009B232B" w:rsidP="00E5088D">
      <w:pPr>
        <w:spacing w:after="0" w:line="240" w:lineRule="auto"/>
      </w:pPr>
      <w:r>
        <w:separator/>
      </w:r>
    </w:p>
  </w:footnote>
  <w:footnote w:type="continuationSeparator" w:id="0">
    <w:p w:rsidR="009B232B" w:rsidRDefault="009B232B" w:rsidP="00E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5" w:rsidRDefault="00A36E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240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088D" w:rsidRPr="00A36E25" w:rsidRDefault="00E5088D">
        <w:pPr>
          <w:pStyle w:val="a3"/>
          <w:jc w:val="center"/>
          <w:rPr>
            <w:sz w:val="28"/>
            <w:szCs w:val="28"/>
          </w:rPr>
        </w:pPr>
        <w:r w:rsidRPr="00A36E25">
          <w:rPr>
            <w:sz w:val="28"/>
            <w:szCs w:val="28"/>
          </w:rPr>
          <w:fldChar w:fldCharType="begin"/>
        </w:r>
        <w:r w:rsidRPr="00A36E25">
          <w:rPr>
            <w:sz w:val="28"/>
            <w:szCs w:val="28"/>
          </w:rPr>
          <w:instrText>PAGE   \* MERGEFORMAT</w:instrText>
        </w:r>
        <w:r w:rsidRPr="00A36E25">
          <w:rPr>
            <w:sz w:val="28"/>
            <w:szCs w:val="28"/>
          </w:rPr>
          <w:fldChar w:fldCharType="separate"/>
        </w:r>
        <w:r w:rsidR="002956C7">
          <w:rPr>
            <w:noProof/>
            <w:sz w:val="28"/>
            <w:szCs w:val="28"/>
          </w:rPr>
          <w:t>2</w:t>
        </w:r>
        <w:r w:rsidRPr="00A36E25">
          <w:rPr>
            <w:sz w:val="28"/>
            <w:szCs w:val="28"/>
          </w:rPr>
          <w:fldChar w:fldCharType="end"/>
        </w:r>
      </w:p>
    </w:sdtContent>
  </w:sdt>
  <w:p w:rsidR="00E5088D" w:rsidRDefault="00E508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5" w:rsidRDefault="00A36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A4"/>
    <w:rsid w:val="00040C61"/>
    <w:rsid w:val="00126976"/>
    <w:rsid w:val="00285AC4"/>
    <w:rsid w:val="002956C7"/>
    <w:rsid w:val="003E036E"/>
    <w:rsid w:val="004E27B7"/>
    <w:rsid w:val="0058458C"/>
    <w:rsid w:val="006A35F7"/>
    <w:rsid w:val="006D44A4"/>
    <w:rsid w:val="006E4148"/>
    <w:rsid w:val="00880878"/>
    <w:rsid w:val="009B232B"/>
    <w:rsid w:val="00A36E25"/>
    <w:rsid w:val="00AB429E"/>
    <w:rsid w:val="00AC18EB"/>
    <w:rsid w:val="00BE7FB8"/>
    <w:rsid w:val="00C21E4D"/>
    <w:rsid w:val="00D5184F"/>
    <w:rsid w:val="00DF21E4"/>
    <w:rsid w:val="00E5088D"/>
    <w:rsid w:val="00E60983"/>
    <w:rsid w:val="00F438EA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6CF"/>
  <w15:docId w15:val="{59EF8A08-B228-413B-AB72-FE777B9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88D"/>
  </w:style>
  <w:style w:type="paragraph" w:styleId="a5">
    <w:name w:val="footer"/>
    <w:basedOn w:val="a"/>
    <w:link w:val="a6"/>
    <w:uiPriority w:val="99"/>
    <w:unhideWhenUsed/>
    <w:rsid w:val="00E5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Лазарева Елена Дмитриевна</cp:lastModifiedBy>
  <cp:revision>4</cp:revision>
  <cp:lastPrinted>2017-12-12T06:47:00Z</cp:lastPrinted>
  <dcterms:created xsi:type="dcterms:W3CDTF">2020-07-14T13:51:00Z</dcterms:created>
  <dcterms:modified xsi:type="dcterms:W3CDTF">2020-07-14T14:01:00Z</dcterms:modified>
</cp:coreProperties>
</file>