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C0" w:rsidRDefault="00FB22B8" w:rsidP="00056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bookmarkStart w:id="0" w:name="_GoBack"/>
      <w:bookmarkEnd w:id="0"/>
      <w:r w:rsidR="000566C0">
        <w:rPr>
          <w:rFonts w:ascii="Times New Roman" w:hAnsi="Times New Roman" w:cs="Times New Roman"/>
          <w:sz w:val="28"/>
          <w:szCs w:val="28"/>
        </w:rPr>
        <w:t xml:space="preserve"> ЗАКЛЮЧЕНИЕ </w:t>
      </w:r>
    </w:p>
    <w:p w:rsidR="000566C0" w:rsidRDefault="000566C0" w:rsidP="00056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</w:p>
    <w:p w:rsidR="000566C0" w:rsidRPr="00872D46" w:rsidRDefault="000566C0" w:rsidP="00056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A52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0566C0" w:rsidRDefault="000566C0" w:rsidP="000566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57" w:rsidRDefault="000566C0" w:rsidP="000566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C376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6C0">
        <w:t xml:space="preserve"> </w:t>
      </w:r>
      <w:r w:rsidRPr="000566C0">
        <w:rPr>
          <w:rFonts w:ascii="Times New Roman" w:hAnsi="Times New Roman" w:cs="Times New Roman"/>
          <w:sz w:val="28"/>
          <w:szCs w:val="28"/>
        </w:rPr>
        <w:t>проект</w:t>
      </w:r>
      <w:r w:rsidR="009C7558">
        <w:rPr>
          <w:rFonts w:ascii="Times New Roman" w:hAnsi="Times New Roman" w:cs="Times New Roman"/>
          <w:sz w:val="28"/>
          <w:szCs w:val="28"/>
        </w:rPr>
        <w:t xml:space="preserve"> приказа Минфина России</w:t>
      </w:r>
      <w:r w:rsidRPr="000566C0">
        <w:rPr>
          <w:rFonts w:ascii="Times New Roman" w:hAnsi="Times New Roman" w:cs="Times New Roman"/>
          <w:sz w:val="28"/>
          <w:szCs w:val="28"/>
        </w:rPr>
        <w:t xml:space="preserve"> </w:t>
      </w:r>
      <w:r w:rsidR="00B13A57" w:rsidRPr="00B13A57">
        <w:rPr>
          <w:rFonts w:ascii="Times New Roman" w:hAnsi="Times New Roman" w:cs="Times New Roman"/>
          <w:sz w:val="28"/>
          <w:szCs w:val="28"/>
        </w:rPr>
        <w:t>«</w:t>
      </w:r>
      <w:r w:rsidR="009C7558" w:rsidRPr="009C7558">
        <w:rPr>
          <w:rFonts w:ascii="Times New Roman" w:hAnsi="Times New Roman" w:cs="Times New Roman"/>
          <w:sz w:val="28"/>
          <w:szCs w:val="28"/>
        </w:rPr>
        <w:t>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</w:t>
      </w:r>
      <w:r w:rsidR="00B13A57" w:rsidRPr="00B13A57">
        <w:rPr>
          <w:rFonts w:ascii="Times New Roman" w:hAnsi="Times New Roman" w:cs="Times New Roman"/>
          <w:sz w:val="28"/>
          <w:szCs w:val="28"/>
        </w:rPr>
        <w:t>»</w:t>
      </w:r>
    </w:p>
    <w:p w:rsidR="00B13A57" w:rsidRDefault="00B13A57" w:rsidP="000566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A57" w:rsidRPr="000566C0" w:rsidRDefault="00B13A57" w:rsidP="000566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3321"/>
        <w:gridCol w:w="3743"/>
        <w:gridCol w:w="2626"/>
      </w:tblGrid>
      <w:tr w:rsidR="000566C0" w:rsidRPr="0082745F" w:rsidTr="00A91CF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45F">
              <w:rPr>
                <w:rFonts w:ascii="Times New Roman" w:hAnsi="Times New Roman" w:cs="Times New Roman"/>
              </w:rPr>
              <w:t>&lt;1&gt;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0566C0" w:rsidRPr="0082745F" w:rsidTr="00A91CF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C0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C0" w:rsidRPr="0082745F" w:rsidRDefault="000566C0" w:rsidP="00A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66C0" w:rsidRPr="00A32053" w:rsidRDefault="000566C0" w:rsidP="000566C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0566C0" w:rsidRDefault="000566C0" w:rsidP="000566C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:rsidR="000566C0" w:rsidRDefault="000566C0" w:rsidP="00056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0566C0" w:rsidRDefault="00830509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0566C0" w:rsidRDefault="00830509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6C0" w:rsidTr="00A91CFE">
        <w:tc>
          <w:tcPr>
            <w:tcW w:w="6658" w:type="dxa"/>
          </w:tcPr>
          <w:p w:rsidR="000566C0" w:rsidRDefault="000566C0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0566C0" w:rsidRDefault="00830509" w:rsidP="00A91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66C0" w:rsidRDefault="000566C0" w:rsidP="000566C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566C0" w:rsidRDefault="000566C0" w:rsidP="000566C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566C0" w:rsidRDefault="000566C0" w:rsidP="0005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7C8"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0566C0" w:rsidRDefault="000566C0" w:rsidP="0005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государственного долга и</w:t>
      </w:r>
    </w:p>
    <w:p w:rsidR="000566C0" w:rsidRPr="00C647C8" w:rsidRDefault="000566C0" w:rsidP="0005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финансовых активов        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Вышковский</w:t>
      </w:r>
      <w:proofErr w:type="spellEnd"/>
    </w:p>
    <w:p w:rsidR="000566C0" w:rsidRPr="002D012B" w:rsidRDefault="000566C0" w:rsidP="000566C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sectPr w:rsidR="000566C0" w:rsidRPr="002D012B" w:rsidSect="000566C0">
      <w:pgSz w:w="11905" w:h="16838"/>
      <w:pgMar w:top="851" w:right="851" w:bottom="851" w:left="85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0"/>
    <w:rsid w:val="000004D6"/>
    <w:rsid w:val="000271F5"/>
    <w:rsid w:val="000566C0"/>
    <w:rsid w:val="000612E5"/>
    <w:rsid w:val="0006329C"/>
    <w:rsid w:val="000725C1"/>
    <w:rsid w:val="00074D2D"/>
    <w:rsid w:val="000759E2"/>
    <w:rsid w:val="00083419"/>
    <w:rsid w:val="00085446"/>
    <w:rsid w:val="000D127A"/>
    <w:rsid w:val="00107D47"/>
    <w:rsid w:val="00111D4C"/>
    <w:rsid w:val="00116177"/>
    <w:rsid w:val="00122AF1"/>
    <w:rsid w:val="00130998"/>
    <w:rsid w:val="00136F18"/>
    <w:rsid w:val="00162966"/>
    <w:rsid w:val="001E4F1C"/>
    <w:rsid w:val="00202AD2"/>
    <w:rsid w:val="00205BFA"/>
    <w:rsid w:val="00271D7F"/>
    <w:rsid w:val="002917EC"/>
    <w:rsid w:val="00292A1E"/>
    <w:rsid w:val="002C7B08"/>
    <w:rsid w:val="00304531"/>
    <w:rsid w:val="003211CA"/>
    <w:rsid w:val="00342110"/>
    <w:rsid w:val="00345D13"/>
    <w:rsid w:val="00382582"/>
    <w:rsid w:val="003B485A"/>
    <w:rsid w:val="003B5E31"/>
    <w:rsid w:val="003D0EDF"/>
    <w:rsid w:val="003E61F9"/>
    <w:rsid w:val="004075EC"/>
    <w:rsid w:val="004207BC"/>
    <w:rsid w:val="00451270"/>
    <w:rsid w:val="00453AA8"/>
    <w:rsid w:val="00460397"/>
    <w:rsid w:val="0049001A"/>
    <w:rsid w:val="004B0CEB"/>
    <w:rsid w:val="004C1C1E"/>
    <w:rsid w:val="004C1CF9"/>
    <w:rsid w:val="004E164D"/>
    <w:rsid w:val="004E4208"/>
    <w:rsid w:val="0053025B"/>
    <w:rsid w:val="00533E0C"/>
    <w:rsid w:val="005551E2"/>
    <w:rsid w:val="00562346"/>
    <w:rsid w:val="00565316"/>
    <w:rsid w:val="00567E14"/>
    <w:rsid w:val="005741EC"/>
    <w:rsid w:val="00584D46"/>
    <w:rsid w:val="005A3F02"/>
    <w:rsid w:val="005D3B92"/>
    <w:rsid w:val="0061148A"/>
    <w:rsid w:val="00611DE4"/>
    <w:rsid w:val="0061341E"/>
    <w:rsid w:val="0061689F"/>
    <w:rsid w:val="006511E9"/>
    <w:rsid w:val="00663FCC"/>
    <w:rsid w:val="006857B7"/>
    <w:rsid w:val="006B4B29"/>
    <w:rsid w:val="006E6517"/>
    <w:rsid w:val="00770E46"/>
    <w:rsid w:val="00786456"/>
    <w:rsid w:val="007978DD"/>
    <w:rsid w:val="007B21C2"/>
    <w:rsid w:val="00811473"/>
    <w:rsid w:val="00815EA9"/>
    <w:rsid w:val="00817D8D"/>
    <w:rsid w:val="00820E00"/>
    <w:rsid w:val="00830509"/>
    <w:rsid w:val="0083259E"/>
    <w:rsid w:val="00837B55"/>
    <w:rsid w:val="00840D14"/>
    <w:rsid w:val="00860FE1"/>
    <w:rsid w:val="008723F5"/>
    <w:rsid w:val="00877215"/>
    <w:rsid w:val="00896C94"/>
    <w:rsid w:val="008B3B72"/>
    <w:rsid w:val="008B4E6F"/>
    <w:rsid w:val="008D531F"/>
    <w:rsid w:val="008D6A47"/>
    <w:rsid w:val="009B05AF"/>
    <w:rsid w:val="009B555C"/>
    <w:rsid w:val="009C0715"/>
    <w:rsid w:val="009C0F32"/>
    <w:rsid w:val="009C7558"/>
    <w:rsid w:val="009E0B08"/>
    <w:rsid w:val="00A02D8F"/>
    <w:rsid w:val="00A160AD"/>
    <w:rsid w:val="00A3581E"/>
    <w:rsid w:val="00A44561"/>
    <w:rsid w:val="00A45ED4"/>
    <w:rsid w:val="00A504FE"/>
    <w:rsid w:val="00A5683B"/>
    <w:rsid w:val="00A94633"/>
    <w:rsid w:val="00AE3960"/>
    <w:rsid w:val="00B03D9A"/>
    <w:rsid w:val="00B13A57"/>
    <w:rsid w:val="00B170CA"/>
    <w:rsid w:val="00B32A58"/>
    <w:rsid w:val="00B470AD"/>
    <w:rsid w:val="00B563F5"/>
    <w:rsid w:val="00B57617"/>
    <w:rsid w:val="00B578E0"/>
    <w:rsid w:val="00B91B68"/>
    <w:rsid w:val="00B97689"/>
    <w:rsid w:val="00BB3C47"/>
    <w:rsid w:val="00C17714"/>
    <w:rsid w:val="00C42FFA"/>
    <w:rsid w:val="00C71D62"/>
    <w:rsid w:val="00C747A8"/>
    <w:rsid w:val="00C81BD8"/>
    <w:rsid w:val="00CD5BDE"/>
    <w:rsid w:val="00CD6582"/>
    <w:rsid w:val="00CD7EC5"/>
    <w:rsid w:val="00D23D5F"/>
    <w:rsid w:val="00D44501"/>
    <w:rsid w:val="00D630F3"/>
    <w:rsid w:val="00D7367B"/>
    <w:rsid w:val="00D73F10"/>
    <w:rsid w:val="00DC0EA1"/>
    <w:rsid w:val="00DD7E90"/>
    <w:rsid w:val="00DE08B2"/>
    <w:rsid w:val="00DE67D5"/>
    <w:rsid w:val="00DF0819"/>
    <w:rsid w:val="00E02890"/>
    <w:rsid w:val="00E253D5"/>
    <w:rsid w:val="00E40E35"/>
    <w:rsid w:val="00E523AB"/>
    <w:rsid w:val="00E81F6A"/>
    <w:rsid w:val="00EA4EDC"/>
    <w:rsid w:val="00EC0AF6"/>
    <w:rsid w:val="00EE06E3"/>
    <w:rsid w:val="00F05226"/>
    <w:rsid w:val="00F26B1C"/>
    <w:rsid w:val="00F527EF"/>
    <w:rsid w:val="00F56287"/>
    <w:rsid w:val="00F61B9A"/>
    <w:rsid w:val="00F741F1"/>
    <w:rsid w:val="00F779A3"/>
    <w:rsid w:val="00F8363C"/>
    <w:rsid w:val="00F86624"/>
    <w:rsid w:val="00FA6FD2"/>
    <w:rsid w:val="00FB22B8"/>
    <w:rsid w:val="00FD3009"/>
    <w:rsid w:val="00FD576F"/>
    <w:rsid w:val="00FD60C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0444"/>
  <w15:docId w15:val="{71185B14-2819-4D31-B355-4BC512B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66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ИСМАИЛОВ ШАМИЛЬ ГУСЕЙНМАГОМЕДОВИЧ</cp:lastModifiedBy>
  <cp:revision>4</cp:revision>
  <dcterms:created xsi:type="dcterms:W3CDTF">2020-07-17T08:45:00Z</dcterms:created>
  <dcterms:modified xsi:type="dcterms:W3CDTF">2020-07-30T12:20:00Z</dcterms:modified>
</cp:coreProperties>
</file>