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AC" w:rsidRDefault="00BB3AAC" w:rsidP="00CA0F8A">
      <w:pPr>
        <w:spacing w:after="0"/>
      </w:pPr>
      <w:bookmarkStart w:id="0" w:name="_GoBack"/>
      <w:bookmarkEnd w:id="0"/>
    </w:p>
    <w:p w:rsidR="00BB3AAC" w:rsidRDefault="00BB3AAC" w:rsidP="00CA0F8A">
      <w:pPr>
        <w:spacing w:after="0"/>
      </w:pPr>
    </w:p>
    <w:p w:rsidR="00BB3AAC" w:rsidRDefault="00BB3AAC" w:rsidP="00CA0F8A">
      <w:pPr>
        <w:spacing w:after="0"/>
      </w:pPr>
    </w:p>
    <w:p w:rsidR="005E6597" w:rsidRDefault="005E6597" w:rsidP="00CA0F8A">
      <w:pPr>
        <w:spacing w:after="0"/>
      </w:pPr>
    </w:p>
    <w:p w:rsidR="005E6597" w:rsidRDefault="005E6597" w:rsidP="00CA0F8A">
      <w:pPr>
        <w:spacing w:after="0"/>
      </w:pPr>
    </w:p>
    <w:p w:rsidR="00E70B6E" w:rsidRDefault="00E70B6E" w:rsidP="00CA0F8A">
      <w:pPr>
        <w:spacing w:after="0"/>
      </w:pPr>
    </w:p>
    <w:p w:rsidR="00E70B6E" w:rsidRDefault="00E70B6E" w:rsidP="00CA0F8A">
      <w:pPr>
        <w:spacing w:after="0"/>
      </w:pPr>
    </w:p>
    <w:p w:rsidR="003B4083" w:rsidRDefault="003B4083" w:rsidP="00CA0F8A">
      <w:pPr>
        <w:spacing w:after="0"/>
      </w:pPr>
    </w:p>
    <w:p w:rsidR="00C31126" w:rsidRDefault="00C31126" w:rsidP="00CA0F8A">
      <w:pPr>
        <w:spacing w:after="0"/>
      </w:pPr>
    </w:p>
    <w:p w:rsidR="00C31126" w:rsidRDefault="00C31126" w:rsidP="00CA0F8A">
      <w:pPr>
        <w:spacing w:after="0"/>
      </w:pPr>
    </w:p>
    <w:p w:rsidR="00C31126" w:rsidRDefault="00C31126" w:rsidP="00CA0F8A">
      <w:pPr>
        <w:spacing w:after="0"/>
      </w:pPr>
    </w:p>
    <w:p w:rsidR="00C31126" w:rsidRDefault="00C31126" w:rsidP="00CA0F8A">
      <w:pPr>
        <w:spacing w:after="0"/>
      </w:pPr>
    </w:p>
    <w:p w:rsidR="00C31126" w:rsidRDefault="00C31126" w:rsidP="00CA0F8A">
      <w:pPr>
        <w:spacing w:after="0"/>
      </w:pPr>
    </w:p>
    <w:p w:rsidR="00BB3AAC" w:rsidRDefault="00BB3AAC" w:rsidP="00CA0F8A">
      <w:pPr>
        <w:spacing w:after="0"/>
      </w:pPr>
    </w:p>
    <w:p w:rsidR="00653C71" w:rsidRPr="000F5FBE" w:rsidRDefault="00653C71" w:rsidP="00CA0F8A">
      <w:pPr>
        <w:spacing w:after="0"/>
      </w:pPr>
    </w:p>
    <w:p w:rsidR="00BB3AAC" w:rsidRDefault="00BB3AAC" w:rsidP="00CA0F8A">
      <w:pPr>
        <w:spacing w:after="0"/>
      </w:pPr>
    </w:p>
    <w:p w:rsidR="00055F56" w:rsidRDefault="00BB3AAC" w:rsidP="00CA0F8A">
      <w:pPr>
        <w:tabs>
          <w:tab w:val="left" w:pos="142"/>
          <w:tab w:val="left" w:pos="709"/>
        </w:tabs>
        <w:spacing w:after="0" w:line="269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7A41">
        <w:rPr>
          <w:rFonts w:ascii="Times New Roman" w:hAnsi="Times New Roman"/>
          <w:b/>
          <w:sz w:val="28"/>
          <w:szCs w:val="28"/>
        </w:rPr>
        <w:t>О внесении изменени</w:t>
      </w:r>
      <w:r w:rsidR="00055F56">
        <w:rPr>
          <w:rFonts w:ascii="Times New Roman" w:hAnsi="Times New Roman"/>
          <w:b/>
          <w:sz w:val="28"/>
          <w:szCs w:val="28"/>
        </w:rPr>
        <w:t>й</w:t>
      </w:r>
      <w:r w:rsidRPr="003B7A41">
        <w:rPr>
          <w:rFonts w:ascii="Times New Roman" w:hAnsi="Times New Roman"/>
          <w:b/>
          <w:sz w:val="28"/>
          <w:szCs w:val="28"/>
        </w:rPr>
        <w:t xml:space="preserve"> в </w:t>
      </w:r>
      <w:r w:rsidR="004E0C0E" w:rsidRPr="003B7A41">
        <w:rPr>
          <w:rFonts w:ascii="Times New Roman" w:hAnsi="Times New Roman"/>
          <w:b/>
          <w:sz w:val="28"/>
          <w:szCs w:val="28"/>
        </w:rPr>
        <w:t>По</w:t>
      </w:r>
      <w:r w:rsidR="00055F56">
        <w:rPr>
          <w:rFonts w:ascii="Times New Roman" w:hAnsi="Times New Roman"/>
          <w:b/>
          <w:sz w:val="28"/>
          <w:szCs w:val="28"/>
        </w:rPr>
        <w:t xml:space="preserve">ложение об экспертной комиссии </w:t>
      </w:r>
    </w:p>
    <w:p w:rsidR="00055F56" w:rsidRDefault="00055F56" w:rsidP="00CA0F8A">
      <w:pPr>
        <w:tabs>
          <w:tab w:val="left" w:pos="142"/>
          <w:tab w:val="left" w:pos="709"/>
        </w:tabs>
        <w:spacing w:after="0" w:line="269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Министерства финансов Российской Федерации по ценностям </w:t>
      </w:r>
    </w:p>
    <w:p w:rsidR="00BB3AAC" w:rsidRPr="00250EFA" w:rsidRDefault="00055F56" w:rsidP="00CA0F8A">
      <w:pPr>
        <w:tabs>
          <w:tab w:val="left" w:pos="142"/>
          <w:tab w:val="left" w:pos="709"/>
        </w:tabs>
        <w:spacing w:after="0" w:line="269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Госфонда России, </w:t>
      </w:r>
      <w:r w:rsidR="00BB3AAC" w:rsidRPr="003B7A41">
        <w:rPr>
          <w:rFonts w:ascii="Times New Roman" w:hAnsi="Times New Roman"/>
          <w:b/>
          <w:sz w:val="28"/>
          <w:szCs w:val="28"/>
        </w:rPr>
        <w:t>утвержденн</w:t>
      </w:r>
      <w:r>
        <w:rPr>
          <w:rFonts w:ascii="Times New Roman" w:hAnsi="Times New Roman"/>
          <w:b/>
          <w:sz w:val="28"/>
          <w:szCs w:val="28"/>
        </w:rPr>
        <w:t>ое</w:t>
      </w:r>
      <w:r w:rsidR="00BB3AAC" w:rsidRPr="003B7A41">
        <w:rPr>
          <w:rFonts w:ascii="Times New Roman" w:hAnsi="Times New Roman"/>
          <w:b/>
          <w:sz w:val="28"/>
          <w:szCs w:val="28"/>
        </w:rPr>
        <w:t xml:space="preserve"> приказом Министерства</w:t>
      </w:r>
      <w:r w:rsidR="004E0C0E" w:rsidRPr="003B7A41">
        <w:rPr>
          <w:rFonts w:ascii="Times New Roman" w:hAnsi="Times New Roman"/>
          <w:b/>
          <w:sz w:val="28"/>
          <w:szCs w:val="28"/>
        </w:rPr>
        <w:t xml:space="preserve"> </w:t>
      </w:r>
      <w:r w:rsidR="00BB3AAC" w:rsidRPr="003B7A41">
        <w:rPr>
          <w:rFonts w:ascii="Times New Roman" w:hAnsi="Times New Roman"/>
          <w:b/>
          <w:sz w:val="28"/>
          <w:szCs w:val="28"/>
        </w:rPr>
        <w:t xml:space="preserve">финансов Российской Федерации от </w:t>
      </w:r>
      <w:r>
        <w:rPr>
          <w:rFonts w:ascii="Times New Roman" w:hAnsi="Times New Roman"/>
          <w:b/>
          <w:sz w:val="28"/>
          <w:szCs w:val="28"/>
        </w:rPr>
        <w:t xml:space="preserve">30 июня 2015 г. </w:t>
      </w:r>
      <w:r w:rsidR="00BB3AAC" w:rsidRPr="003B7A41">
        <w:rPr>
          <w:rFonts w:ascii="Times New Roman" w:hAnsi="Times New Roman"/>
          <w:b/>
          <w:sz w:val="28"/>
          <w:szCs w:val="28"/>
        </w:rPr>
        <w:t xml:space="preserve">№ </w:t>
      </w:r>
      <w:r w:rsidR="004E0C0E" w:rsidRPr="003B7A4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00</w:t>
      </w:r>
      <w:r w:rsidR="00BB3AAC" w:rsidRPr="003B7A41">
        <w:rPr>
          <w:rFonts w:ascii="Times New Roman" w:hAnsi="Times New Roman"/>
          <w:b/>
          <w:sz w:val="28"/>
          <w:szCs w:val="28"/>
        </w:rPr>
        <w:t>н</w:t>
      </w:r>
      <w:r w:rsidR="00BB3AAC">
        <w:rPr>
          <w:rFonts w:ascii="Times New Roman" w:hAnsi="Times New Roman"/>
          <w:b/>
          <w:sz w:val="28"/>
          <w:szCs w:val="28"/>
        </w:rPr>
        <w:t xml:space="preserve"> </w:t>
      </w:r>
    </w:p>
    <w:p w:rsidR="000F5EC1" w:rsidRDefault="000F5EC1" w:rsidP="00CA0F8A">
      <w:pPr>
        <w:tabs>
          <w:tab w:val="left" w:pos="142"/>
        </w:tabs>
        <w:spacing w:after="0" w:line="269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E265A" w:rsidRPr="00250EFA" w:rsidRDefault="005E265A" w:rsidP="00CA0F8A">
      <w:pPr>
        <w:tabs>
          <w:tab w:val="left" w:pos="142"/>
        </w:tabs>
        <w:spacing w:after="0" w:line="269" w:lineRule="auto"/>
        <w:ind w:firstLine="709"/>
        <w:contextualSpacing/>
        <w:jc w:val="both"/>
        <w:rPr>
          <w:rFonts w:ascii="Times New Roman" w:hAnsi="Times New Roman"/>
          <w:spacing w:val="24"/>
          <w:sz w:val="28"/>
          <w:szCs w:val="28"/>
        </w:rPr>
      </w:pPr>
      <w:r w:rsidRPr="00250EFA">
        <w:rPr>
          <w:rFonts w:ascii="Times New Roman" w:hAnsi="Times New Roman"/>
          <w:sz w:val="28"/>
          <w:szCs w:val="28"/>
        </w:rPr>
        <w:t>В</w:t>
      </w:r>
      <w:r w:rsidR="00DD21FC">
        <w:rPr>
          <w:rFonts w:ascii="Times New Roman" w:hAnsi="Times New Roman"/>
          <w:sz w:val="28"/>
          <w:szCs w:val="28"/>
        </w:rPr>
        <w:t xml:space="preserve"> соответствии с пунктом </w:t>
      </w:r>
      <w:r w:rsidR="00BD6478">
        <w:rPr>
          <w:rFonts w:ascii="Times New Roman" w:hAnsi="Times New Roman"/>
          <w:sz w:val="28"/>
          <w:szCs w:val="28"/>
        </w:rPr>
        <w:t>48</w:t>
      </w:r>
      <w:r w:rsidR="004A1697">
        <w:rPr>
          <w:rFonts w:ascii="Times New Roman" w:hAnsi="Times New Roman"/>
          <w:sz w:val="28"/>
          <w:szCs w:val="28"/>
        </w:rPr>
        <w:t xml:space="preserve"> </w:t>
      </w:r>
      <w:r w:rsidR="00CB4506" w:rsidRPr="00CB4506">
        <w:rPr>
          <w:rFonts w:ascii="Times New Roman" w:hAnsi="Times New Roman"/>
          <w:sz w:val="28"/>
          <w:szCs w:val="28"/>
        </w:rPr>
        <w:t>Положения о Государственном фонде драгоценных металлов и драгоценных камней Российской Федерации</w:t>
      </w:r>
      <w:r w:rsidR="00CB4506">
        <w:rPr>
          <w:rFonts w:ascii="Times New Roman" w:hAnsi="Times New Roman"/>
          <w:sz w:val="28"/>
          <w:szCs w:val="28"/>
        </w:rPr>
        <w:t xml:space="preserve">, утвержденного </w:t>
      </w:r>
      <w:r w:rsidR="004A1697">
        <w:rPr>
          <w:rFonts w:ascii="Times New Roman" w:hAnsi="Times New Roman"/>
          <w:sz w:val="28"/>
          <w:szCs w:val="28"/>
        </w:rPr>
        <w:t>постановлени</w:t>
      </w:r>
      <w:r w:rsidR="00CB4506">
        <w:rPr>
          <w:rFonts w:ascii="Times New Roman" w:hAnsi="Times New Roman"/>
          <w:sz w:val="28"/>
          <w:szCs w:val="28"/>
        </w:rPr>
        <w:t>ем</w:t>
      </w:r>
      <w:r w:rsidR="004A169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BD6478">
        <w:rPr>
          <w:rFonts w:ascii="Times New Roman" w:hAnsi="Times New Roman"/>
          <w:sz w:val="28"/>
          <w:szCs w:val="28"/>
        </w:rPr>
        <w:t xml:space="preserve">27 февраля 2003 г. № 127 </w:t>
      </w:r>
      <w:r w:rsidR="004A1697">
        <w:rPr>
          <w:rFonts w:ascii="Times New Roman" w:hAnsi="Times New Roman"/>
          <w:sz w:val="28"/>
          <w:szCs w:val="28"/>
        </w:rPr>
        <w:t>(</w:t>
      </w:r>
      <w:r w:rsidR="004A1697" w:rsidRPr="004A1697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2003, </w:t>
      </w:r>
      <w:r w:rsidR="00BD6478">
        <w:rPr>
          <w:rFonts w:ascii="Times New Roman" w:hAnsi="Times New Roman"/>
          <w:sz w:val="28"/>
          <w:szCs w:val="28"/>
        </w:rPr>
        <w:t>№</w:t>
      </w:r>
      <w:r w:rsidR="004A1697" w:rsidRPr="004A1697">
        <w:rPr>
          <w:rFonts w:ascii="Times New Roman" w:hAnsi="Times New Roman"/>
          <w:sz w:val="28"/>
          <w:szCs w:val="28"/>
        </w:rPr>
        <w:t xml:space="preserve"> 9, ст. 866; 2014, </w:t>
      </w:r>
      <w:r w:rsidR="00BD6478">
        <w:rPr>
          <w:rFonts w:ascii="Times New Roman" w:hAnsi="Times New Roman"/>
          <w:sz w:val="28"/>
          <w:szCs w:val="28"/>
        </w:rPr>
        <w:t>№</w:t>
      </w:r>
      <w:r w:rsidR="004A1697" w:rsidRPr="004A1697">
        <w:rPr>
          <w:rFonts w:ascii="Times New Roman" w:hAnsi="Times New Roman"/>
          <w:sz w:val="28"/>
          <w:szCs w:val="28"/>
        </w:rPr>
        <w:t xml:space="preserve"> 46, ст. 6355; 2015, </w:t>
      </w:r>
      <w:r w:rsidR="00BD6478">
        <w:rPr>
          <w:rFonts w:ascii="Times New Roman" w:hAnsi="Times New Roman"/>
          <w:sz w:val="28"/>
          <w:szCs w:val="28"/>
        </w:rPr>
        <w:t>№</w:t>
      </w:r>
      <w:r w:rsidR="004A1697" w:rsidRPr="004A1697">
        <w:rPr>
          <w:rFonts w:ascii="Times New Roman" w:hAnsi="Times New Roman"/>
          <w:sz w:val="28"/>
          <w:szCs w:val="28"/>
        </w:rPr>
        <w:t xml:space="preserve"> 39, ст. 5419; 2016, </w:t>
      </w:r>
      <w:r w:rsidR="00BD6478">
        <w:rPr>
          <w:rFonts w:ascii="Times New Roman" w:hAnsi="Times New Roman"/>
          <w:sz w:val="28"/>
          <w:szCs w:val="28"/>
        </w:rPr>
        <w:t>№</w:t>
      </w:r>
      <w:r w:rsidR="004A1697" w:rsidRPr="004A1697">
        <w:rPr>
          <w:rFonts w:ascii="Times New Roman" w:hAnsi="Times New Roman"/>
          <w:sz w:val="28"/>
          <w:szCs w:val="28"/>
        </w:rPr>
        <w:t xml:space="preserve"> 52, ст. 7660; 2019, </w:t>
      </w:r>
      <w:r w:rsidR="00BD6478">
        <w:rPr>
          <w:rFonts w:ascii="Times New Roman" w:hAnsi="Times New Roman"/>
          <w:sz w:val="28"/>
          <w:szCs w:val="28"/>
        </w:rPr>
        <w:t>№</w:t>
      </w:r>
      <w:r w:rsidR="004A1697" w:rsidRPr="004A1697">
        <w:rPr>
          <w:rFonts w:ascii="Times New Roman" w:hAnsi="Times New Roman"/>
          <w:sz w:val="28"/>
          <w:szCs w:val="28"/>
        </w:rPr>
        <w:t> 24, ст. 3090</w:t>
      </w:r>
      <w:r w:rsidR="00BD6478">
        <w:rPr>
          <w:rFonts w:ascii="Times New Roman" w:hAnsi="Times New Roman"/>
          <w:sz w:val="28"/>
          <w:szCs w:val="28"/>
        </w:rPr>
        <w:t>; № 30, ст. 4336; 2022, №</w:t>
      </w:r>
      <w:r w:rsidR="00DC720F">
        <w:rPr>
          <w:rFonts w:ascii="Times New Roman" w:hAnsi="Times New Roman"/>
          <w:sz w:val="28"/>
          <w:szCs w:val="28"/>
        </w:rPr>
        <w:t xml:space="preserve"> 28</w:t>
      </w:r>
      <w:r w:rsidR="00BD6478">
        <w:rPr>
          <w:rFonts w:ascii="Times New Roman" w:hAnsi="Times New Roman"/>
          <w:sz w:val="28"/>
          <w:szCs w:val="28"/>
        </w:rPr>
        <w:t>, ст.</w:t>
      </w:r>
      <w:r w:rsidR="00DC720F">
        <w:rPr>
          <w:rFonts w:ascii="Times New Roman" w:hAnsi="Times New Roman"/>
          <w:sz w:val="28"/>
          <w:szCs w:val="28"/>
        </w:rPr>
        <w:t xml:space="preserve"> 5129</w:t>
      </w:r>
      <w:r w:rsidR="004A1697" w:rsidRPr="004A1697">
        <w:rPr>
          <w:rFonts w:ascii="Times New Roman" w:hAnsi="Times New Roman"/>
          <w:sz w:val="28"/>
          <w:szCs w:val="28"/>
        </w:rPr>
        <w:t>)</w:t>
      </w:r>
      <w:r w:rsidR="00BD6478">
        <w:rPr>
          <w:rFonts w:ascii="Times New Roman" w:hAnsi="Times New Roman"/>
          <w:sz w:val="28"/>
          <w:szCs w:val="28"/>
        </w:rPr>
        <w:t xml:space="preserve"> и в </w:t>
      </w:r>
      <w:r w:rsidRPr="00250EFA">
        <w:rPr>
          <w:rFonts w:ascii="Times New Roman" w:hAnsi="Times New Roman"/>
          <w:sz w:val="28"/>
          <w:szCs w:val="28"/>
        </w:rPr>
        <w:t xml:space="preserve">целях </w:t>
      </w:r>
      <w:r w:rsidR="00832D83" w:rsidRPr="00832D83">
        <w:rPr>
          <w:rFonts w:ascii="Times New Roman" w:hAnsi="Times New Roman"/>
          <w:bCs/>
          <w:sz w:val="28"/>
          <w:szCs w:val="28"/>
        </w:rPr>
        <w:t xml:space="preserve">совершенствования нормативно-правового регулирования </w:t>
      </w:r>
      <w:r w:rsidR="00BD6478">
        <w:rPr>
          <w:rFonts w:ascii="Times New Roman" w:hAnsi="Times New Roman"/>
          <w:bCs/>
          <w:sz w:val="28"/>
          <w:szCs w:val="28"/>
        </w:rPr>
        <w:t>порядка формирования и деятельности экспертной комиссии Министерства финансов Российской Федерации по ценностям Госфонда России</w:t>
      </w:r>
      <w:r w:rsidR="007F1437">
        <w:rPr>
          <w:rFonts w:ascii="Times New Roman" w:hAnsi="Times New Roman"/>
          <w:sz w:val="28"/>
          <w:szCs w:val="28"/>
        </w:rPr>
        <w:t xml:space="preserve"> </w:t>
      </w:r>
      <w:r w:rsidR="00B138F6">
        <w:rPr>
          <w:rFonts w:ascii="Times New Roman" w:hAnsi="Times New Roman"/>
          <w:spacing w:val="32"/>
          <w:sz w:val="28"/>
          <w:szCs w:val="28"/>
        </w:rPr>
        <w:t>приказыва</w:t>
      </w:r>
      <w:r w:rsidR="00B138F6" w:rsidRPr="00B138F6">
        <w:rPr>
          <w:rFonts w:ascii="Times New Roman" w:hAnsi="Times New Roman"/>
          <w:sz w:val="28"/>
          <w:szCs w:val="28"/>
        </w:rPr>
        <w:t>ю</w:t>
      </w:r>
      <w:r w:rsidRPr="00B138F6">
        <w:rPr>
          <w:rFonts w:ascii="Times New Roman" w:hAnsi="Times New Roman"/>
          <w:sz w:val="28"/>
          <w:szCs w:val="28"/>
        </w:rPr>
        <w:t>:</w:t>
      </w:r>
    </w:p>
    <w:p w:rsidR="00B123A9" w:rsidRDefault="00DB4E0A" w:rsidP="00CA0F8A">
      <w:pPr>
        <w:tabs>
          <w:tab w:val="left" w:pos="142"/>
        </w:tabs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>у</w:t>
      </w:r>
      <w:r w:rsidR="00DA5F6C" w:rsidRPr="00DA5F6C">
        <w:rPr>
          <w:rFonts w:ascii="Times New Roman" w:hAnsi="Times New Roman"/>
          <w:sz w:val="28"/>
          <w:szCs w:val="28"/>
        </w:rPr>
        <w:t>твердить</w:t>
      </w:r>
      <w:r w:rsidR="00DA5F6C">
        <w:rPr>
          <w:rFonts w:ascii="Times New Roman" w:hAnsi="Times New Roman"/>
          <w:sz w:val="28"/>
          <w:szCs w:val="28"/>
        </w:rPr>
        <w:t xml:space="preserve"> изменения,</w:t>
      </w:r>
      <w:r w:rsidR="00DA5F6C" w:rsidRPr="00DA5F6C">
        <w:rPr>
          <w:rFonts w:ascii="Times New Roman" w:hAnsi="Times New Roman"/>
          <w:sz w:val="28"/>
          <w:szCs w:val="28"/>
        </w:rPr>
        <w:t xml:space="preserve"> которые вносятся </w:t>
      </w:r>
      <w:r w:rsidR="00DA5F6C" w:rsidRPr="00DB4E0A">
        <w:rPr>
          <w:rFonts w:ascii="Times New Roman" w:hAnsi="Times New Roman"/>
          <w:sz w:val="28"/>
          <w:szCs w:val="28"/>
        </w:rPr>
        <w:t>в</w:t>
      </w:r>
      <w:r w:rsidRPr="00DB4E0A">
        <w:rPr>
          <w:rFonts w:ascii="Times New Roman" w:hAnsi="Times New Roman"/>
          <w:sz w:val="28"/>
          <w:szCs w:val="28"/>
        </w:rPr>
        <w:t xml:space="preserve"> Положение об экспертной комиссии Министерства финансов Российской Федерации по ценностям Госфонда России, утвержденное приказом Министерства финансов Российской Федерации от 30 июня 2015 г. № 100н </w:t>
      </w:r>
      <w:r>
        <w:rPr>
          <w:rFonts w:ascii="Times New Roman" w:hAnsi="Times New Roman"/>
          <w:sz w:val="28"/>
          <w:szCs w:val="28"/>
        </w:rPr>
        <w:t>(</w:t>
      </w:r>
      <w:bookmarkEnd w:id="1"/>
      <w:r w:rsidR="00960EFB">
        <w:rPr>
          <w:rFonts w:ascii="Times New Roman" w:hAnsi="Times New Roman"/>
          <w:sz w:val="28"/>
          <w:szCs w:val="28"/>
        </w:rPr>
        <w:t>з</w:t>
      </w:r>
      <w:r w:rsidR="0027474D" w:rsidRPr="003B7A41">
        <w:rPr>
          <w:rFonts w:ascii="Times New Roman" w:hAnsi="Times New Roman"/>
          <w:sz w:val="28"/>
          <w:szCs w:val="28"/>
        </w:rPr>
        <w:t>арегистрирован в Мин</w:t>
      </w:r>
      <w:r w:rsidR="00960EFB">
        <w:rPr>
          <w:rFonts w:ascii="Times New Roman" w:hAnsi="Times New Roman"/>
          <w:sz w:val="28"/>
          <w:szCs w:val="28"/>
        </w:rPr>
        <w:t xml:space="preserve">истерстве </w:t>
      </w:r>
      <w:r w:rsidR="0027474D" w:rsidRPr="003B7A41">
        <w:rPr>
          <w:rFonts w:ascii="Times New Roman" w:hAnsi="Times New Roman"/>
          <w:sz w:val="28"/>
          <w:szCs w:val="28"/>
        </w:rPr>
        <w:t>юст</w:t>
      </w:r>
      <w:r w:rsidR="00960EFB">
        <w:rPr>
          <w:rFonts w:ascii="Times New Roman" w:hAnsi="Times New Roman"/>
          <w:sz w:val="28"/>
          <w:szCs w:val="28"/>
        </w:rPr>
        <w:t xml:space="preserve">иции </w:t>
      </w:r>
      <w:r w:rsidR="0027474D" w:rsidRPr="003B7A41">
        <w:rPr>
          <w:rFonts w:ascii="Times New Roman" w:hAnsi="Times New Roman"/>
          <w:sz w:val="28"/>
          <w:szCs w:val="28"/>
        </w:rPr>
        <w:t>Росс</w:t>
      </w:r>
      <w:r w:rsidR="00960EFB">
        <w:rPr>
          <w:rFonts w:ascii="Times New Roman" w:hAnsi="Times New Roman"/>
          <w:sz w:val="28"/>
          <w:szCs w:val="28"/>
        </w:rPr>
        <w:t>ийской Федерации</w:t>
      </w:r>
      <w:r w:rsidR="0027474D" w:rsidRPr="003B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 августа 2015 г.</w:t>
      </w:r>
      <w:r w:rsidR="0027474D" w:rsidRPr="003B7A41">
        <w:rPr>
          <w:rFonts w:ascii="Times New Roman" w:hAnsi="Times New Roman"/>
          <w:sz w:val="28"/>
          <w:szCs w:val="28"/>
        </w:rPr>
        <w:t xml:space="preserve">, регистрационный № </w:t>
      </w:r>
      <w:r>
        <w:rPr>
          <w:rFonts w:ascii="Times New Roman" w:hAnsi="Times New Roman"/>
          <w:sz w:val="28"/>
          <w:szCs w:val="28"/>
        </w:rPr>
        <w:t>38565</w:t>
      </w:r>
      <w:r w:rsidR="00564E5C">
        <w:rPr>
          <w:rFonts w:ascii="Times New Roman" w:hAnsi="Times New Roman"/>
          <w:sz w:val="28"/>
          <w:szCs w:val="28"/>
        </w:rPr>
        <w:t>)</w:t>
      </w:r>
      <w:r w:rsidR="004D79AF">
        <w:rPr>
          <w:rStyle w:val="a6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.</w:t>
      </w:r>
    </w:p>
    <w:p w:rsidR="00BB479C" w:rsidRDefault="00BB479C" w:rsidP="00CA0F8A">
      <w:pPr>
        <w:tabs>
          <w:tab w:val="left" w:pos="142"/>
        </w:tabs>
        <w:spacing w:after="0" w:line="269" w:lineRule="auto"/>
        <w:jc w:val="both"/>
      </w:pPr>
    </w:p>
    <w:p w:rsidR="00BB479C" w:rsidRDefault="00BB479C" w:rsidP="00CA0F8A">
      <w:pPr>
        <w:tabs>
          <w:tab w:val="left" w:pos="142"/>
        </w:tabs>
        <w:spacing w:after="0" w:line="269" w:lineRule="auto"/>
        <w:jc w:val="both"/>
      </w:pPr>
    </w:p>
    <w:p w:rsidR="000A3054" w:rsidRDefault="00BB3AAC" w:rsidP="00CA0F8A">
      <w:pPr>
        <w:tabs>
          <w:tab w:val="left" w:pos="142"/>
          <w:tab w:val="left" w:pos="8190"/>
        </w:tabs>
        <w:spacing w:after="0" w:line="269" w:lineRule="auto"/>
        <w:jc w:val="both"/>
        <w:rPr>
          <w:rFonts w:ascii="Times New Roman" w:hAnsi="Times New Roman"/>
          <w:sz w:val="28"/>
          <w:szCs w:val="28"/>
        </w:rPr>
      </w:pPr>
      <w:r w:rsidRPr="00250EFA">
        <w:rPr>
          <w:rFonts w:ascii="Times New Roman" w:hAnsi="Times New Roman"/>
          <w:sz w:val="28"/>
          <w:szCs w:val="28"/>
        </w:rPr>
        <w:t>Министр</w:t>
      </w:r>
      <w:r w:rsidR="00F175C4">
        <w:rPr>
          <w:rFonts w:ascii="Times New Roman" w:hAnsi="Times New Roman"/>
          <w:sz w:val="28"/>
          <w:szCs w:val="28"/>
        </w:rPr>
        <w:t xml:space="preserve"> </w:t>
      </w:r>
      <w:r w:rsidR="00E70B6E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t xml:space="preserve">                                                                                        </w:t>
      </w:r>
      <w:r w:rsidRPr="00250EFA">
        <w:rPr>
          <w:rFonts w:ascii="Times New Roman" w:hAnsi="Times New Roman"/>
          <w:sz w:val="28"/>
          <w:szCs w:val="28"/>
        </w:rPr>
        <w:t>А.Г. Силуанов</w:t>
      </w:r>
    </w:p>
    <w:p w:rsidR="00E70B6E" w:rsidRDefault="00E70B6E" w:rsidP="00CA0F8A">
      <w:pPr>
        <w:tabs>
          <w:tab w:val="left" w:pos="142"/>
          <w:tab w:val="left" w:pos="8190"/>
        </w:tabs>
        <w:spacing w:after="0" w:line="269" w:lineRule="auto"/>
        <w:jc w:val="both"/>
        <w:rPr>
          <w:rFonts w:ascii="Times New Roman" w:hAnsi="Times New Roman"/>
          <w:sz w:val="28"/>
          <w:szCs w:val="28"/>
        </w:rPr>
      </w:pPr>
    </w:p>
    <w:p w:rsidR="00E70B6E" w:rsidRDefault="00E70B6E" w:rsidP="00CA0F8A">
      <w:pPr>
        <w:tabs>
          <w:tab w:val="left" w:pos="142"/>
          <w:tab w:val="left" w:pos="8190"/>
        </w:tabs>
        <w:spacing w:after="0" w:line="269" w:lineRule="auto"/>
        <w:jc w:val="both"/>
        <w:rPr>
          <w:rFonts w:ascii="Times New Roman" w:hAnsi="Times New Roman"/>
          <w:sz w:val="28"/>
          <w:szCs w:val="28"/>
        </w:rPr>
      </w:pPr>
    </w:p>
    <w:p w:rsidR="00E70B6E" w:rsidRDefault="00E70B6E" w:rsidP="00CA0F8A">
      <w:pPr>
        <w:tabs>
          <w:tab w:val="left" w:pos="142"/>
          <w:tab w:val="left" w:pos="8190"/>
        </w:tabs>
        <w:spacing w:after="0" w:line="269" w:lineRule="auto"/>
        <w:jc w:val="both"/>
        <w:rPr>
          <w:rFonts w:ascii="Times New Roman" w:hAnsi="Times New Roman"/>
          <w:sz w:val="28"/>
          <w:szCs w:val="28"/>
        </w:rPr>
      </w:pPr>
    </w:p>
    <w:p w:rsidR="00E70B6E" w:rsidRDefault="00E70B6E" w:rsidP="00CA0F8A">
      <w:pPr>
        <w:tabs>
          <w:tab w:val="left" w:pos="142"/>
          <w:tab w:val="left" w:pos="8190"/>
        </w:tabs>
        <w:spacing w:after="0" w:line="269" w:lineRule="auto"/>
        <w:jc w:val="both"/>
        <w:rPr>
          <w:rFonts w:ascii="Times New Roman" w:hAnsi="Times New Roman"/>
          <w:sz w:val="28"/>
          <w:szCs w:val="28"/>
        </w:rPr>
      </w:pPr>
    </w:p>
    <w:p w:rsidR="00996D59" w:rsidRDefault="00996D59" w:rsidP="00CA0F8A">
      <w:pPr>
        <w:tabs>
          <w:tab w:val="left" w:pos="142"/>
          <w:tab w:val="left" w:pos="8190"/>
        </w:tabs>
        <w:spacing w:after="0" w:line="269" w:lineRule="auto"/>
        <w:jc w:val="both"/>
        <w:rPr>
          <w:rFonts w:ascii="Times New Roman" w:hAnsi="Times New Roman"/>
          <w:sz w:val="28"/>
          <w:szCs w:val="28"/>
        </w:rPr>
      </w:pPr>
    </w:p>
    <w:p w:rsidR="00996D59" w:rsidRPr="00996D59" w:rsidRDefault="00996D59" w:rsidP="00CA0F8A">
      <w:pPr>
        <w:tabs>
          <w:tab w:val="left" w:pos="8190"/>
        </w:tabs>
        <w:spacing w:after="0" w:line="269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996D59">
        <w:rPr>
          <w:rFonts w:ascii="Times New Roman" w:hAnsi="Times New Roman"/>
          <w:bCs/>
          <w:sz w:val="28"/>
          <w:szCs w:val="28"/>
        </w:rPr>
        <w:t>УТВЕРЖДЕНЫ</w:t>
      </w:r>
    </w:p>
    <w:p w:rsidR="00996D59" w:rsidRPr="00996D59" w:rsidRDefault="00996D59" w:rsidP="00CA0F8A">
      <w:pPr>
        <w:tabs>
          <w:tab w:val="left" w:pos="8190"/>
        </w:tabs>
        <w:spacing w:after="0" w:line="269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996D59">
        <w:rPr>
          <w:rFonts w:ascii="Times New Roman" w:hAnsi="Times New Roman"/>
          <w:bCs/>
          <w:sz w:val="28"/>
          <w:szCs w:val="28"/>
        </w:rPr>
        <w:t>риказом Министерства финансов</w:t>
      </w:r>
    </w:p>
    <w:p w:rsidR="00996D59" w:rsidRPr="00996D59" w:rsidRDefault="00996D59" w:rsidP="00CA0F8A">
      <w:pPr>
        <w:tabs>
          <w:tab w:val="left" w:pos="8190"/>
        </w:tabs>
        <w:spacing w:after="0" w:line="269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996D59">
        <w:rPr>
          <w:rFonts w:ascii="Times New Roman" w:hAnsi="Times New Roman"/>
          <w:bCs/>
          <w:sz w:val="28"/>
          <w:szCs w:val="28"/>
        </w:rPr>
        <w:t>Российской Федерации</w:t>
      </w:r>
    </w:p>
    <w:p w:rsidR="00996D59" w:rsidRPr="00996D59" w:rsidRDefault="00996D59" w:rsidP="00CA0F8A">
      <w:pPr>
        <w:tabs>
          <w:tab w:val="left" w:pos="8190"/>
        </w:tabs>
        <w:spacing w:after="0" w:line="269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996D59">
        <w:rPr>
          <w:rFonts w:ascii="Times New Roman" w:hAnsi="Times New Roman"/>
          <w:bCs/>
          <w:sz w:val="28"/>
          <w:szCs w:val="28"/>
        </w:rPr>
        <w:t>от _____________ 2022 г. № ____</w:t>
      </w:r>
    </w:p>
    <w:p w:rsidR="00583D0D" w:rsidRDefault="00583D0D" w:rsidP="00CA0F8A">
      <w:pPr>
        <w:tabs>
          <w:tab w:val="left" w:pos="142"/>
          <w:tab w:val="left" w:pos="8190"/>
        </w:tabs>
        <w:spacing w:after="0" w:line="26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6D59" w:rsidRDefault="00996D59" w:rsidP="00CA0F8A">
      <w:pPr>
        <w:tabs>
          <w:tab w:val="left" w:pos="142"/>
          <w:tab w:val="left" w:pos="8190"/>
        </w:tabs>
        <w:spacing w:after="0" w:line="26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6D59">
        <w:rPr>
          <w:rFonts w:ascii="Times New Roman" w:hAnsi="Times New Roman"/>
          <w:b/>
          <w:bCs/>
          <w:sz w:val="28"/>
          <w:szCs w:val="28"/>
        </w:rPr>
        <w:t>Изменения,</w:t>
      </w:r>
    </w:p>
    <w:p w:rsidR="00996D59" w:rsidRPr="00996D59" w:rsidRDefault="00996D59" w:rsidP="00CA0F8A">
      <w:pPr>
        <w:tabs>
          <w:tab w:val="left" w:pos="142"/>
          <w:tab w:val="left" w:pos="8190"/>
        </w:tabs>
        <w:spacing w:after="0" w:line="26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6D59">
        <w:rPr>
          <w:rFonts w:ascii="Times New Roman" w:hAnsi="Times New Roman"/>
          <w:b/>
          <w:bCs/>
          <w:sz w:val="28"/>
          <w:szCs w:val="28"/>
        </w:rPr>
        <w:t>которые вносятся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6D59">
        <w:rPr>
          <w:rFonts w:ascii="Times New Roman" w:hAnsi="Times New Roman"/>
          <w:b/>
          <w:bCs/>
          <w:sz w:val="28"/>
          <w:szCs w:val="28"/>
        </w:rPr>
        <w:t xml:space="preserve">Положение об экспертной комиссии </w:t>
      </w:r>
    </w:p>
    <w:p w:rsidR="00996D59" w:rsidRPr="00996D59" w:rsidRDefault="00996D59" w:rsidP="00CA0F8A">
      <w:pPr>
        <w:tabs>
          <w:tab w:val="left" w:pos="142"/>
          <w:tab w:val="left" w:pos="8190"/>
        </w:tabs>
        <w:spacing w:after="0" w:line="26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6D59">
        <w:rPr>
          <w:rFonts w:ascii="Times New Roman" w:hAnsi="Times New Roman"/>
          <w:b/>
          <w:bCs/>
          <w:sz w:val="28"/>
          <w:szCs w:val="28"/>
        </w:rPr>
        <w:t xml:space="preserve">Министерства финансов Российской Федерации по ценностям </w:t>
      </w:r>
    </w:p>
    <w:p w:rsidR="00996D59" w:rsidRPr="00996D59" w:rsidRDefault="00996D59" w:rsidP="00CA0F8A">
      <w:pPr>
        <w:tabs>
          <w:tab w:val="left" w:pos="142"/>
          <w:tab w:val="left" w:pos="8190"/>
        </w:tabs>
        <w:spacing w:after="0" w:line="269" w:lineRule="auto"/>
        <w:jc w:val="center"/>
        <w:rPr>
          <w:rFonts w:ascii="Times New Roman" w:hAnsi="Times New Roman"/>
          <w:sz w:val="28"/>
          <w:szCs w:val="28"/>
        </w:rPr>
      </w:pPr>
      <w:r w:rsidRPr="00996D59">
        <w:rPr>
          <w:rFonts w:ascii="Times New Roman" w:hAnsi="Times New Roman"/>
          <w:b/>
          <w:bCs/>
          <w:sz w:val="28"/>
          <w:szCs w:val="28"/>
        </w:rPr>
        <w:t>Госфонда России, утвержденное приказом Министерства финансов Российской Федерации от 30 июня 2015 г. № 100н</w:t>
      </w:r>
    </w:p>
    <w:p w:rsidR="00996D59" w:rsidRDefault="00996D59" w:rsidP="00CA0F8A">
      <w:pPr>
        <w:tabs>
          <w:tab w:val="left" w:pos="142"/>
          <w:tab w:val="left" w:pos="8190"/>
        </w:tabs>
        <w:spacing w:after="0" w:line="269" w:lineRule="auto"/>
        <w:jc w:val="both"/>
        <w:rPr>
          <w:rFonts w:ascii="Times New Roman" w:hAnsi="Times New Roman"/>
          <w:sz w:val="28"/>
          <w:szCs w:val="28"/>
        </w:rPr>
      </w:pPr>
    </w:p>
    <w:p w:rsidR="00020CAA" w:rsidRDefault="00020CAA" w:rsidP="00CA0F8A">
      <w:pPr>
        <w:spacing w:after="0"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подпункте «б» пункта 2 слова «ценностей Госфонда России» заменить словами «ценностей, находящихся в Госфонде России или зачисляемых в него</w:t>
      </w:r>
      <w:r w:rsidR="00D51A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».</w:t>
      </w:r>
    </w:p>
    <w:p w:rsidR="00020CAA" w:rsidRDefault="00020CAA" w:rsidP="00CA0F8A">
      <w:pPr>
        <w:spacing w:after="0"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20CAA">
        <w:rPr>
          <w:rFonts w:ascii="Times New Roman" w:hAnsi="Times New Roman"/>
          <w:sz w:val="28"/>
          <w:szCs w:val="28"/>
        </w:rPr>
        <w:t xml:space="preserve">В подпункте «б» пункта </w:t>
      </w:r>
      <w:r>
        <w:rPr>
          <w:rFonts w:ascii="Times New Roman" w:hAnsi="Times New Roman"/>
          <w:sz w:val="28"/>
          <w:szCs w:val="28"/>
        </w:rPr>
        <w:t>4</w:t>
      </w:r>
      <w:r w:rsidRPr="00020CAA">
        <w:rPr>
          <w:rFonts w:ascii="Times New Roman" w:hAnsi="Times New Roman"/>
          <w:sz w:val="28"/>
          <w:szCs w:val="28"/>
        </w:rPr>
        <w:t xml:space="preserve"> слова «ценностей Госфонда России» заменить словами «ценностей, находящихся в Госфонде России или зачисляемых в него</w:t>
      </w:r>
      <w:r>
        <w:rPr>
          <w:rFonts w:ascii="Times New Roman" w:hAnsi="Times New Roman"/>
          <w:sz w:val="28"/>
          <w:szCs w:val="28"/>
        </w:rPr>
        <w:t>».</w:t>
      </w:r>
    </w:p>
    <w:p w:rsidR="00020CAA" w:rsidRDefault="00020CAA" w:rsidP="00CA0F8A">
      <w:pPr>
        <w:spacing w:after="0"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Пункт 5 </w:t>
      </w:r>
      <w:r w:rsidRPr="00020CAA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абзацем </w:t>
      </w:r>
      <w:r w:rsidRPr="00020CAA">
        <w:rPr>
          <w:rFonts w:ascii="Times New Roman" w:hAnsi="Times New Roman"/>
          <w:sz w:val="28"/>
          <w:szCs w:val="28"/>
        </w:rPr>
        <w:t>следующего содержания:</w:t>
      </w:r>
    </w:p>
    <w:p w:rsidR="00CA0F8A" w:rsidRDefault="00020CAA" w:rsidP="00CA0F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A0F8A" w:rsidRPr="00CA0F8A">
        <w:rPr>
          <w:rFonts w:ascii="Times New Roman" w:hAnsi="Times New Roman"/>
          <w:sz w:val="28"/>
          <w:szCs w:val="28"/>
        </w:rPr>
        <w:t>В состав Комиссии включаются председатель Комиссии, заместитель председателя Комиссии, секретарь Комисс</w:t>
      </w:r>
      <w:r w:rsidR="00DB52CD">
        <w:rPr>
          <w:rFonts w:ascii="Times New Roman" w:hAnsi="Times New Roman"/>
          <w:sz w:val="28"/>
          <w:szCs w:val="28"/>
        </w:rPr>
        <w:t>ии и другие члены Комиссии.</w:t>
      </w:r>
      <w:r w:rsidR="00CA0F8A">
        <w:rPr>
          <w:rFonts w:ascii="Times New Roman" w:hAnsi="Times New Roman"/>
          <w:sz w:val="28"/>
          <w:szCs w:val="28"/>
        </w:rPr>
        <w:t>».</w:t>
      </w:r>
    </w:p>
    <w:p w:rsidR="00CA0F8A" w:rsidRDefault="00CA0F8A" w:rsidP="00CA0F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Пункт 6 изложить в следующей редакции:</w:t>
      </w:r>
    </w:p>
    <w:p w:rsidR="00CA0F8A" w:rsidRDefault="00CA0F8A" w:rsidP="00CA0F8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F8A">
        <w:rPr>
          <w:rFonts w:ascii="Times New Roman" w:hAnsi="Times New Roman"/>
          <w:sz w:val="28"/>
          <w:szCs w:val="28"/>
        </w:rPr>
        <w:t xml:space="preserve">«6. </w:t>
      </w:r>
      <w:bookmarkStart w:id="2" w:name="sub_1006"/>
      <w:r w:rsidRPr="00CA0F8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Комиссии включаются представители Министерства финансов Российской Федерации и Гохрана России. Председателем Комиссии является представитель Министерства финансов Российской Федерации. Заместителем председателя Комиссии является представитель Гохрана России. Другими членами Комиссии являются </w:t>
      </w:r>
      <w:r w:rsidR="00052418">
        <w:rPr>
          <w:rFonts w:ascii="Times New Roman" w:eastAsia="Times New Roman" w:hAnsi="Times New Roman"/>
          <w:sz w:val="28"/>
          <w:szCs w:val="28"/>
          <w:lang w:eastAsia="ru-RU"/>
        </w:rPr>
        <w:t>представители</w:t>
      </w:r>
      <w:r w:rsidRPr="00CA0F8A">
        <w:rPr>
          <w:rFonts w:ascii="Times New Roman" w:eastAsia="Times New Roman" w:hAnsi="Times New Roman"/>
          <w:sz w:val="28"/>
          <w:szCs w:val="28"/>
          <w:lang w:eastAsia="ru-RU"/>
        </w:rPr>
        <w:t xml:space="preserve"> Гохрана России, </w:t>
      </w:r>
      <w:r w:rsidR="00052418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эксперты, </w:t>
      </w:r>
      <w:r w:rsidRPr="00CA0F8A">
        <w:rPr>
          <w:rFonts w:ascii="Times New Roman" w:eastAsia="Times New Roman" w:hAnsi="Times New Roman"/>
          <w:sz w:val="28"/>
          <w:szCs w:val="28"/>
          <w:lang w:eastAsia="ru-RU"/>
        </w:rPr>
        <w:t>имеющие практический опыт работы с ценностями не менее трех лет</w:t>
      </w:r>
      <w:r w:rsidR="00CB4506">
        <w:rPr>
          <w:rFonts w:ascii="Times New Roman" w:eastAsia="Times New Roman" w:hAnsi="Times New Roman"/>
          <w:sz w:val="28"/>
          <w:szCs w:val="28"/>
          <w:lang w:eastAsia="ru-RU"/>
        </w:rPr>
        <w:t xml:space="preserve">, число которых в составе Комиссии </w:t>
      </w:r>
      <w:r w:rsidR="00486BD5" w:rsidRPr="00486BD5">
        <w:rPr>
          <w:rFonts w:ascii="Times New Roman" w:eastAsia="Times New Roman" w:hAnsi="Times New Roman"/>
          <w:sz w:val="28"/>
          <w:szCs w:val="28"/>
          <w:lang w:eastAsia="ru-RU"/>
        </w:rPr>
        <w:t>должн</w:t>
      </w:r>
      <w:r w:rsidR="00CB450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86BD5" w:rsidRPr="00486BD5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составлять не менее половины от числа членов Комиссии.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A0F8A" w:rsidRPr="00CA0F8A" w:rsidRDefault="00CA0F8A" w:rsidP="00CA0F8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CA0F8A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A0F8A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CA0F8A" w:rsidRDefault="00CA0F8A" w:rsidP="00CA0F8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A0F8A">
        <w:rPr>
          <w:rFonts w:ascii="Times New Roman" w:eastAsia="Times New Roman" w:hAnsi="Times New Roman"/>
          <w:sz w:val="28"/>
          <w:szCs w:val="28"/>
          <w:lang w:eastAsia="ru-RU"/>
        </w:rPr>
        <w:t>К работе Комиссии по решению председателя Комиссии или его заместителя могут привлекаться представители заинтересованных федеральных органов исполнительной власти и организаций (далее - привлеченные представители), мнения которых оформляются экспертными заключениями, прилагаемыми к протоколу заседания Комиссии, и носят рекомендательный характер.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A0F8A" w:rsidRDefault="00CA0F8A" w:rsidP="00CA0F8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CA0F8A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подпункте «б» 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A0F8A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«ценностей Госфонда России» заменить словами «ценностей, находящихся в Госфонде России или зачисляемых в него».</w:t>
      </w:r>
    </w:p>
    <w:p w:rsidR="00CA0F8A" w:rsidRDefault="00CA0F8A" w:rsidP="00CA0F8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Пункт 11 дополнить абзацем следующего содержания:</w:t>
      </w:r>
    </w:p>
    <w:p w:rsidR="00CA0F8A" w:rsidRDefault="00CA0F8A" w:rsidP="00CA0F8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A0F8A">
        <w:rPr>
          <w:rFonts w:ascii="Times New Roman" w:eastAsia="Times New Roman" w:hAnsi="Times New Roman"/>
          <w:sz w:val="28"/>
          <w:szCs w:val="28"/>
          <w:lang w:eastAsia="ru-RU"/>
        </w:rPr>
        <w:t>Привлеченные представители не имеют права голоса на заседании Комиссии.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A0F8A" w:rsidRPr="00CA0F8A" w:rsidRDefault="00CA0F8A" w:rsidP="00CA0F8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CA0F8A">
        <w:rPr>
          <w:rFonts w:ascii="Times New Roman" w:eastAsia="Times New Roman" w:hAnsi="Times New Roman"/>
          <w:sz w:val="28"/>
          <w:szCs w:val="28"/>
          <w:lang w:eastAsia="ru-RU"/>
        </w:rPr>
        <w:t>В подпункте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A0F8A">
        <w:rPr>
          <w:rFonts w:ascii="Times New Roman" w:eastAsia="Times New Roman" w:hAnsi="Times New Roman"/>
          <w:sz w:val="28"/>
          <w:szCs w:val="28"/>
          <w:lang w:eastAsia="ru-RU"/>
        </w:rPr>
        <w:t>» пункта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A0F8A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«ценностей Госфонда России» заменить словами «ценностей, находящихся в Госфонде России или зачисляемых в него».</w:t>
      </w:r>
      <w:bookmarkEnd w:id="2"/>
    </w:p>
    <w:sectPr w:rsidR="00CA0F8A" w:rsidRPr="00CA0F8A" w:rsidSect="00E70B6E">
      <w:type w:val="continuous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80" w:rsidRDefault="00E91280" w:rsidP="00BB3AAC">
      <w:pPr>
        <w:spacing w:after="0" w:line="240" w:lineRule="auto"/>
      </w:pPr>
      <w:r>
        <w:separator/>
      </w:r>
    </w:p>
  </w:endnote>
  <w:endnote w:type="continuationSeparator" w:id="0">
    <w:p w:rsidR="00E91280" w:rsidRDefault="00E91280" w:rsidP="00BB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80" w:rsidRDefault="00E91280" w:rsidP="00BB3AAC">
      <w:pPr>
        <w:spacing w:after="0" w:line="240" w:lineRule="auto"/>
      </w:pPr>
      <w:r>
        <w:separator/>
      </w:r>
    </w:p>
  </w:footnote>
  <w:footnote w:type="continuationSeparator" w:id="0">
    <w:p w:rsidR="00E91280" w:rsidRDefault="00E91280" w:rsidP="00BB3AAC">
      <w:pPr>
        <w:spacing w:after="0" w:line="240" w:lineRule="auto"/>
      </w:pPr>
      <w:r>
        <w:continuationSeparator/>
      </w:r>
    </w:p>
  </w:footnote>
  <w:footnote w:id="1">
    <w:p w:rsidR="004D79AF" w:rsidRDefault="004D79AF" w:rsidP="00E07AD4">
      <w:pPr>
        <w:pStyle w:val="a4"/>
        <w:spacing w:after="0" w:line="240" w:lineRule="auto"/>
        <w:ind w:firstLine="284"/>
        <w:jc w:val="both"/>
      </w:pPr>
      <w:r>
        <w:rPr>
          <w:rStyle w:val="a6"/>
        </w:rPr>
        <w:footnoteRef/>
      </w:r>
      <w:r>
        <w:t xml:space="preserve"> </w:t>
      </w:r>
      <w:r w:rsidRPr="004D79AF">
        <w:rPr>
          <w:rFonts w:ascii="Times New Roman" w:hAnsi="Times New Roman"/>
        </w:rPr>
        <w:t>С изменениями, внесенными приказ</w:t>
      </w:r>
      <w:r w:rsidR="00E07AD4">
        <w:rPr>
          <w:rFonts w:ascii="Times New Roman" w:hAnsi="Times New Roman"/>
        </w:rPr>
        <w:t>ом</w:t>
      </w:r>
      <w:r w:rsidRPr="004D79AF">
        <w:rPr>
          <w:rFonts w:ascii="Times New Roman" w:hAnsi="Times New Roman"/>
        </w:rPr>
        <w:t xml:space="preserve"> Министерства финансов Российской Федерации </w:t>
      </w:r>
      <w:r w:rsidR="00A27286" w:rsidRPr="00A27286">
        <w:rPr>
          <w:rFonts w:ascii="Times New Roman" w:hAnsi="Times New Roman"/>
        </w:rPr>
        <w:t xml:space="preserve">от </w:t>
      </w:r>
      <w:r w:rsidR="00E07AD4" w:rsidRPr="00E07AD4">
        <w:rPr>
          <w:rFonts w:ascii="Times New Roman" w:hAnsi="Times New Roman"/>
        </w:rPr>
        <w:t>10 апреля 2017 г. № 60н «О внесении изменений в Положение об экспертной комиссии Министерства финансов Российской Федерации по ценностям Госфонда России, утвержденное приказом Министерства финансов Российской Федерации от 30 июня 2015 г. № 100н»</w:t>
      </w:r>
      <w:r w:rsidR="00E07AD4">
        <w:rPr>
          <w:rFonts w:ascii="Times New Roman" w:hAnsi="Times New Roman"/>
        </w:rPr>
        <w:t xml:space="preserve"> </w:t>
      </w:r>
      <w:r w:rsidRPr="004D79AF">
        <w:rPr>
          <w:rFonts w:ascii="Times New Roman" w:hAnsi="Times New Roman"/>
        </w:rPr>
        <w:t>(зарегистрирован Мин</w:t>
      </w:r>
      <w:r w:rsidR="00620209">
        <w:rPr>
          <w:rFonts w:ascii="Times New Roman" w:hAnsi="Times New Roman"/>
        </w:rPr>
        <w:t xml:space="preserve">истерством </w:t>
      </w:r>
      <w:r w:rsidRPr="004D79AF">
        <w:rPr>
          <w:rFonts w:ascii="Times New Roman" w:hAnsi="Times New Roman"/>
        </w:rPr>
        <w:t>юст</w:t>
      </w:r>
      <w:r w:rsidR="00620209">
        <w:rPr>
          <w:rFonts w:ascii="Times New Roman" w:hAnsi="Times New Roman"/>
        </w:rPr>
        <w:t>иции</w:t>
      </w:r>
      <w:r w:rsidRPr="004D79AF">
        <w:rPr>
          <w:rFonts w:ascii="Times New Roman" w:hAnsi="Times New Roman"/>
        </w:rPr>
        <w:t xml:space="preserve"> Росси</w:t>
      </w:r>
      <w:r w:rsidR="00620209">
        <w:rPr>
          <w:rFonts w:ascii="Times New Roman" w:hAnsi="Times New Roman"/>
        </w:rPr>
        <w:t>йской Федерации</w:t>
      </w:r>
      <w:r w:rsidRPr="004D79AF">
        <w:rPr>
          <w:rFonts w:ascii="Times New Roman" w:hAnsi="Times New Roman"/>
        </w:rPr>
        <w:t xml:space="preserve"> </w:t>
      </w:r>
      <w:r w:rsidR="00E07AD4">
        <w:rPr>
          <w:rFonts w:ascii="Times New Roman" w:hAnsi="Times New Roman"/>
        </w:rPr>
        <w:t>3 мая</w:t>
      </w:r>
      <w:r w:rsidR="00A27286">
        <w:rPr>
          <w:rFonts w:ascii="Times New Roman" w:hAnsi="Times New Roman"/>
        </w:rPr>
        <w:t xml:space="preserve"> </w:t>
      </w:r>
      <w:r w:rsidRPr="004D79AF">
        <w:rPr>
          <w:rFonts w:ascii="Times New Roman" w:hAnsi="Times New Roman"/>
        </w:rPr>
        <w:t>201</w:t>
      </w:r>
      <w:r w:rsidR="00E07AD4">
        <w:rPr>
          <w:rFonts w:ascii="Times New Roman" w:hAnsi="Times New Roman"/>
        </w:rPr>
        <w:t>7</w:t>
      </w:r>
      <w:r w:rsidRPr="004D79AF">
        <w:rPr>
          <w:rFonts w:ascii="Times New Roman" w:hAnsi="Times New Roman"/>
        </w:rPr>
        <w:t xml:space="preserve"> г., регистрационный </w:t>
      </w:r>
      <w:r w:rsidR="00620209">
        <w:rPr>
          <w:rFonts w:ascii="Times New Roman" w:hAnsi="Times New Roman"/>
        </w:rPr>
        <w:br/>
      </w:r>
      <w:r w:rsidRPr="004D79AF">
        <w:rPr>
          <w:rFonts w:ascii="Times New Roman" w:hAnsi="Times New Roman"/>
        </w:rPr>
        <w:t xml:space="preserve">№ </w:t>
      </w:r>
      <w:r w:rsidR="00E07AD4" w:rsidRPr="00E07AD4">
        <w:rPr>
          <w:rFonts w:ascii="Times New Roman" w:hAnsi="Times New Roman"/>
        </w:rPr>
        <w:t>46570</w:t>
      </w:r>
      <w:r w:rsidRPr="004D79AF">
        <w:rPr>
          <w:rFonts w:ascii="Times New Roman" w:hAnsi="Times New Roman"/>
        </w:rPr>
        <w:t>)</w:t>
      </w:r>
      <w:r w:rsidR="00B56F9C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0EF"/>
    <w:multiLevelType w:val="hybridMultilevel"/>
    <w:tmpl w:val="3A4C035E"/>
    <w:lvl w:ilvl="0" w:tplc="0D26E3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19D6806"/>
    <w:multiLevelType w:val="hybridMultilevel"/>
    <w:tmpl w:val="846486CE"/>
    <w:lvl w:ilvl="0" w:tplc="49C0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CA1980"/>
    <w:multiLevelType w:val="hybridMultilevel"/>
    <w:tmpl w:val="1108BDBE"/>
    <w:lvl w:ilvl="0" w:tplc="B068114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AC"/>
    <w:rsid w:val="00020CAA"/>
    <w:rsid w:val="00027545"/>
    <w:rsid w:val="00052418"/>
    <w:rsid w:val="00053A8B"/>
    <w:rsid w:val="00055F56"/>
    <w:rsid w:val="00067C8F"/>
    <w:rsid w:val="000A177E"/>
    <w:rsid w:val="000A3054"/>
    <w:rsid w:val="000B06EF"/>
    <w:rsid w:val="000F5EC1"/>
    <w:rsid w:val="001073D5"/>
    <w:rsid w:val="00124C25"/>
    <w:rsid w:val="00125CB6"/>
    <w:rsid w:val="001323CF"/>
    <w:rsid w:val="00150254"/>
    <w:rsid w:val="00160076"/>
    <w:rsid w:val="00174ADE"/>
    <w:rsid w:val="00175632"/>
    <w:rsid w:val="00176818"/>
    <w:rsid w:val="00183280"/>
    <w:rsid w:val="00183FD2"/>
    <w:rsid w:val="00184EF1"/>
    <w:rsid w:val="001A202C"/>
    <w:rsid w:val="001A4B5D"/>
    <w:rsid w:val="001A56A2"/>
    <w:rsid w:val="001C6DA3"/>
    <w:rsid w:val="001D786C"/>
    <w:rsid w:val="001E6619"/>
    <w:rsid w:val="001F52E0"/>
    <w:rsid w:val="0022381C"/>
    <w:rsid w:val="00230496"/>
    <w:rsid w:val="00237AF5"/>
    <w:rsid w:val="00244EEB"/>
    <w:rsid w:val="002519AF"/>
    <w:rsid w:val="0027474D"/>
    <w:rsid w:val="00295BB8"/>
    <w:rsid w:val="002A17A9"/>
    <w:rsid w:val="002A44DB"/>
    <w:rsid w:val="002D1FB7"/>
    <w:rsid w:val="002D7381"/>
    <w:rsid w:val="00321656"/>
    <w:rsid w:val="00347D03"/>
    <w:rsid w:val="003510D7"/>
    <w:rsid w:val="00361BF8"/>
    <w:rsid w:val="00382D5C"/>
    <w:rsid w:val="003A7405"/>
    <w:rsid w:val="003B2BE8"/>
    <w:rsid w:val="003B4083"/>
    <w:rsid w:val="003B7A41"/>
    <w:rsid w:val="003D4696"/>
    <w:rsid w:val="003E0456"/>
    <w:rsid w:val="003E3AB6"/>
    <w:rsid w:val="003F245D"/>
    <w:rsid w:val="003F5FFB"/>
    <w:rsid w:val="00401010"/>
    <w:rsid w:val="004100A4"/>
    <w:rsid w:val="0041122D"/>
    <w:rsid w:val="004117C8"/>
    <w:rsid w:val="00416D53"/>
    <w:rsid w:val="00422A99"/>
    <w:rsid w:val="00461546"/>
    <w:rsid w:val="00486BD5"/>
    <w:rsid w:val="004879E3"/>
    <w:rsid w:val="004906F9"/>
    <w:rsid w:val="00496F6E"/>
    <w:rsid w:val="004A1697"/>
    <w:rsid w:val="004A4765"/>
    <w:rsid w:val="004C334B"/>
    <w:rsid w:val="004C7C36"/>
    <w:rsid w:val="004D79AF"/>
    <w:rsid w:val="004E0C0E"/>
    <w:rsid w:val="0054630C"/>
    <w:rsid w:val="0054665F"/>
    <w:rsid w:val="00553C8D"/>
    <w:rsid w:val="00555D7D"/>
    <w:rsid w:val="00561400"/>
    <w:rsid w:val="00564AB6"/>
    <w:rsid w:val="00564E5C"/>
    <w:rsid w:val="00583D0D"/>
    <w:rsid w:val="005A12FB"/>
    <w:rsid w:val="005B1B09"/>
    <w:rsid w:val="005B6609"/>
    <w:rsid w:val="005E265A"/>
    <w:rsid w:val="005E6597"/>
    <w:rsid w:val="00620209"/>
    <w:rsid w:val="0063165A"/>
    <w:rsid w:val="00641C09"/>
    <w:rsid w:val="00653C71"/>
    <w:rsid w:val="0067100D"/>
    <w:rsid w:val="0067651C"/>
    <w:rsid w:val="00682137"/>
    <w:rsid w:val="00683080"/>
    <w:rsid w:val="00683E39"/>
    <w:rsid w:val="00691077"/>
    <w:rsid w:val="006B34C6"/>
    <w:rsid w:val="006C3102"/>
    <w:rsid w:val="006D7EC4"/>
    <w:rsid w:val="006E1AF3"/>
    <w:rsid w:val="006E1EF0"/>
    <w:rsid w:val="006E2154"/>
    <w:rsid w:val="006E412A"/>
    <w:rsid w:val="007212DC"/>
    <w:rsid w:val="00723F08"/>
    <w:rsid w:val="007248F3"/>
    <w:rsid w:val="007A2BA2"/>
    <w:rsid w:val="007D1585"/>
    <w:rsid w:val="007F1437"/>
    <w:rsid w:val="00812A59"/>
    <w:rsid w:val="008326D2"/>
    <w:rsid w:val="00832D83"/>
    <w:rsid w:val="00837708"/>
    <w:rsid w:val="0087582F"/>
    <w:rsid w:val="008A6CA7"/>
    <w:rsid w:val="008B2AD1"/>
    <w:rsid w:val="008B413C"/>
    <w:rsid w:val="00917074"/>
    <w:rsid w:val="00917D73"/>
    <w:rsid w:val="00920030"/>
    <w:rsid w:val="009410B8"/>
    <w:rsid w:val="00955AF2"/>
    <w:rsid w:val="00960EFB"/>
    <w:rsid w:val="00966426"/>
    <w:rsid w:val="00975023"/>
    <w:rsid w:val="00996D59"/>
    <w:rsid w:val="009A533A"/>
    <w:rsid w:val="009B6C93"/>
    <w:rsid w:val="009E1316"/>
    <w:rsid w:val="009F6FFB"/>
    <w:rsid w:val="00A23FDB"/>
    <w:rsid w:val="00A27286"/>
    <w:rsid w:val="00A65B9A"/>
    <w:rsid w:val="00A76AC5"/>
    <w:rsid w:val="00A9213F"/>
    <w:rsid w:val="00AB0F8C"/>
    <w:rsid w:val="00AB46D4"/>
    <w:rsid w:val="00B01B9E"/>
    <w:rsid w:val="00B123A9"/>
    <w:rsid w:val="00B138F6"/>
    <w:rsid w:val="00B313E6"/>
    <w:rsid w:val="00B56F9C"/>
    <w:rsid w:val="00B76062"/>
    <w:rsid w:val="00B85969"/>
    <w:rsid w:val="00B86B0A"/>
    <w:rsid w:val="00BA6201"/>
    <w:rsid w:val="00BB3AAC"/>
    <w:rsid w:val="00BB479C"/>
    <w:rsid w:val="00BD6478"/>
    <w:rsid w:val="00BF7C54"/>
    <w:rsid w:val="00C31126"/>
    <w:rsid w:val="00C75C91"/>
    <w:rsid w:val="00C80343"/>
    <w:rsid w:val="00C96DC1"/>
    <w:rsid w:val="00CA0F8A"/>
    <w:rsid w:val="00CB4506"/>
    <w:rsid w:val="00CB7AD0"/>
    <w:rsid w:val="00CC2378"/>
    <w:rsid w:val="00CC3715"/>
    <w:rsid w:val="00CF2D46"/>
    <w:rsid w:val="00D00600"/>
    <w:rsid w:val="00D07908"/>
    <w:rsid w:val="00D22D62"/>
    <w:rsid w:val="00D5033C"/>
    <w:rsid w:val="00D51A47"/>
    <w:rsid w:val="00D97864"/>
    <w:rsid w:val="00DA5F6C"/>
    <w:rsid w:val="00DB4E0A"/>
    <w:rsid w:val="00DB52CD"/>
    <w:rsid w:val="00DC0A97"/>
    <w:rsid w:val="00DC3357"/>
    <w:rsid w:val="00DC720F"/>
    <w:rsid w:val="00DD21FC"/>
    <w:rsid w:val="00DE6677"/>
    <w:rsid w:val="00DF22DA"/>
    <w:rsid w:val="00E01988"/>
    <w:rsid w:val="00E07AD4"/>
    <w:rsid w:val="00E15807"/>
    <w:rsid w:val="00E31C52"/>
    <w:rsid w:val="00E43362"/>
    <w:rsid w:val="00E524D2"/>
    <w:rsid w:val="00E5273A"/>
    <w:rsid w:val="00E70B6E"/>
    <w:rsid w:val="00E83CD5"/>
    <w:rsid w:val="00E87CDB"/>
    <w:rsid w:val="00E91280"/>
    <w:rsid w:val="00EA50A8"/>
    <w:rsid w:val="00EC0315"/>
    <w:rsid w:val="00EC27DD"/>
    <w:rsid w:val="00EE4FB3"/>
    <w:rsid w:val="00EE66DA"/>
    <w:rsid w:val="00EE77C4"/>
    <w:rsid w:val="00EF61A7"/>
    <w:rsid w:val="00EF702E"/>
    <w:rsid w:val="00EF7DEC"/>
    <w:rsid w:val="00F145DA"/>
    <w:rsid w:val="00F175C4"/>
    <w:rsid w:val="00F25B56"/>
    <w:rsid w:val="00F52CC6"/>
    <w:rsid w:val="00F550E6"/>
    <w:rsid w:val="00F826FE"/>
    <w:rsid w:val="00F86FE9"/>
    <w:rsid w:val="00F902A0"/>
    <w:rsid w:val="00FC7E6D"/>
    <w:rsid w:val="00FD02AB"/>
    <w:rsid w:val="00FD144D"/>
    <w:rsid w:val="00FF2988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936D4-031E-4C03-807C-7C2EFF36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A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6F9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3AAC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B3AAC"/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BB3AA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B3AAC"/>
    <w:rPr>
      <w:vertAlign w:val="superscript"/>
    </w:rPr>
  </w:style>
  <w:style w:type="paragraph" w:customStyle="1" w:styleId="ConsPlusNormal">
    <w:name w:val="ConsPlusNormal"/>
    <w:rsid w:val="005E265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header"/>
    <w:basedOn w:val="a"/>
    <w:link w:val="a8"/>
    <w:uiPriority w:val="99"/>
    <w:unhideWhenUsed/>
    <w:rsid w:val="0083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8326D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3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8326D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1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17D73"/>
    <w:rPr>
      <w:rFonts w:ascii="Tahoma" w:eastAsia="Calibri" w:hAnsi="Tahoma" w:cs="Tahoma"/>
      <w:sz w:val="16"/>
      <w:szCs w:val="16"/>
    </w:rPr>
  </w:style>
  <w:style w:type="character" w:styleId="ad">
    <w:name w:val="Hyperlink"/>
    <w:uiPriority w:val="99"/>
    <w:unhideWhenUsed/>
    <w:rsid w:val="00960EF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56F9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1313-1900-4FC5-8895-8076F3F4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Е. А.</dc:creator>
  <cp:keywords/>
  <cp:lastModifiedBy>admin</cp:lastModifiedBy>
  <cp:revision>2</cp:revision>
  <cp:lastPrinted>2021-06-07T18:17:00Z</cp:lastPrinted>
  <dcterms:created xsi:type="dcterms:W3CDTF">2022-08-02T08:59:00Z</dcterms:created>
  <dcterms:modified xsi:type="dcterms:W3CDTF">2022-08-02T08:59:00Z</dcterms:modified>
</cp:coreProperties>
</file>