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4DF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D6AE34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89DF4A3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EBEBC9A" w14:textId="2CDE15C5" w:rsidR="00673E58" w:rsidRPr="00DF7D8F" w:rsidRDefault="00DE29C3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высокой</w:t>
      </w:r>
      <w:r w:rsidR="00673E58" w:rsidRPr="00DF7D8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085"/>
        <w:gridCol w:w="1549"/>
        <w:gridCol w:w="4711"/>
      </w:tblGrid>
      <w:tr w:rsidR="00673E58" w:rsidRPr="00DF7D8F" w14:paraId="5351DD93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587"/>
            </w:tblGrid>
            <w:tr w:rsidR="00673E58" w:rsidRPr="00DF7D8F" w14:paraId="4F428528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5619F0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DFCA8" w14:textId="2FFFB03B" w:rsidR="00673E58" w:rsidRPr="008A5D18" w:rsidRDefault="00696660" w:rsidP="00A5470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cs="Times New Roman"/>
                      <w:lang w:val="en-US"/>
                    </w:rPr>
                    <w:t xml:space="preserve"> </w:t>
                  </w:r>
                  <w:r w:rsidR="008A5D18" w:rsidRPr="008A5D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02/07/04-21/00114891</w:t>
                  </w:r>
                </w:p>
              </w:tc>
            </w:tr>
            <w:tr w:rsidR="00673E58" w:rsidRPr="00DF7D8F" w14:paraId="5293CEF9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FB3E5A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77FCDA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B3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DF7D8F" w14:paraId="648A488F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3C3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DC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5AC" w14:textId="52165B42" w:rsidR="00673E58" w:rsidRPr="00B53A05" w:rsidRDefault="008A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 2021 г.</w:t>
            </w:r>
          </w:p>
        </w:tc>
      </w:tr>
      <w:tr w:rsidR="00673E58" w:rsidRPr="00DF7D8F" w14:paraId="6F098FB9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52E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9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BEB" w14:textId="71F0F651" w:rsidR="00673E58" w:rsidRPr="00B53A05" w:rsidRDefault="008A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 2021 г.</w:t>
            </w:r>
          </w:p>
        </w:tc>
      </w:tr>
    </w:tbl>
    <w:p w14:paraId="5CDBA5B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DF7D8F" w14:paraId="3DF6EE10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57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FC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BB586D1" w14:textId="7A0A4AF7" w:rsidR="00670FBB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14:paraId="02B9938A" w14:textId="7916688B" w:rsidR="00673E58" w:rsidRPr="00DF7D8F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14:paraId="245DCFBB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DF7D8F" w14:paraId="3DFD2E2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DF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23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423CC28C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30003FCA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149BF47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DF7D8F" w14:paraId="0D90736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4B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968" w14:textId="77777777" w:rsidR="00AC11C3" w:rsidRPr="00DF7D8F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6EE171F5" w14:textId="4A872120" w:rsidR="00A844D1" w:rsidRDefault="00696660" w:rsidP="00A844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DF7D8F">
              <w:t xml:space="preserve">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   </w:t>
            </w:r>
          </w:p>
          <w:p w14:paraId="1A826674" w14:textId="6F29E15F" w:rsidR="00A844D1" w:rsidRDefault="00A844D1" w:rsidP="00A844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Положения о федеральном государственном </w:t>
            </w:r>
          </w:p>
          <w:p w14:paraId="309C4257" w14:textId="495DCEE3" w:rsidR="00673E58" w:rsidRPr="00DF7D8F" w:rsidRDefault="00A844D1" w:rsidP="00A844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контроле (надзоре) за проведением </w:t>
            </w:r>
            <w:r w:rsidR="00320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лотерей»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далее - проект постановления)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5A9C8F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71035B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A94D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75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9B97B6F" w14:textId="06F3B0DC" w:rsidR="00A844D1" w:rsidRDefault="00FD2953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кона от 31 июля 2020 г. № 248-ФЗ</w:t>
            </w:r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«О государственном контроле (надзоре) и муниципальном контроле в Российской Федерации» (далее – Федеральный закон № 248-ФЗ).</w:t>
            </w:r>
            <w:r w:rsidR="00175947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14:paraId="4DF8A64A" w14:textId="7A9E65EF" w:rsidR="00673E58" w:rsidRPr="00DF7D8F" w:rsidRDefault="00673E58" w:rsidP="00A844D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044858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066" w14:textId="3AC74BA2" w:rsidR="00673E58" w:rsidRPr="00DF7D8F" w:rsidRDefault="00214EF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E3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658CC942" w14:textId="77777777" w:rsidR="00FD2953" w:rsidRDefault="00FD2953" w:rsidP="0085468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Федерального закона № 248-ФЗ;</w:t>
            </w:r>
          </w:p>
          <w:p w14:paraId="0D3464E3" w14:textId="61F7D7C4" w:rsidR="00673E58" w:rsidRPr="00854688" w:rsidRDefault="00FD2953" w:rsidP="0085468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16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248-ФЗ, утвержденного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Правительством Российской Федерации 14 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 2020 г. № 8541п-П36</w:t>
            </w:r>
            <w:r w:rsidR="00FD6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План-график)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E0EFE74" w14:textId="77777777" w:rsidR="00673E58" w:rsidRPr="00DF7D8F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4F5F3F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5C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ACF" w14:textId="55DF7E60" w:rsidR="00673E58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7A000748" w14:textId="59280C06" w:rsidR="000708C1" w:rsidRPr="000708C1" w:rsidRDefault="000708C1" w:rsidP="000708C1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 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и осуществления федерального государственного контроля (надзора) за проведением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лотерей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федеральный государственный контроль (надзор)</w:t>
            </w:r>
          </w:p>
          <w:p w14:paraId="2DF39709" w14:textId="04E4BAD0" w:rsidR="00673E58" w:rsidRPr="000708C1" w:rsidRDefault="00673E58" w:rsidP="00FD295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363E5AA" w14:textId="77777777" w:rsidTr="00F92485">
        <w:trPr>
          <w:trHeight w:val="128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E6F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11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4C0EEB40" w14:textId="0C36CFB0" w:rsidR="00175947" w:rsidRPr="00DF7D8F" w:rsidRDefault="000708C1" w:rsidP="00320FB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постановления Правительства Российской Федерации, утверждающего 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федеральном государственном контроле (надзоре) за проведением 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лотерей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>, устанавливающе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порядок организации и осуществления федерального государственного контроля (надзора) </w:t>
            </w:r>
          </w:p>
        </w:tc>
      </w:tr>
      <w:tr w:rsidR="00673E58" w:rsidRPr="00DF7D8F" w14:paraId="5E873E30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EC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A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E31E5B6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9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C2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73E58" w:rsidRPr="00DF7D8F" w14:paraId="14CC3A6B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7F5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12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BA69" w14:textId="0731D88A" w:rsidR="00673E58" w:rsidRPr="00DF7D8F" w:rsidRDefault="008A5D1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Эрдни-Горяев Церен Валерьевич</w:t>
            </w:r>
          </w:p>
        </w:tc>
      </w:tr>
      <w:tr w:rsidR="00673E58" w:rsidRPr="00DF7D8F" w14:paraId="3B292C14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06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ED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F57B" w14:textId="302A9E70" w:rsidR="00673E58" w:rsidRPr="00DF7D8F" w:rsidRDefault="00320FB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</w:tc>
      </w:tr>
      <w:tr w:rsidR="00673E58" w:rsidRPr="00DF7D8F" w14:paraId="60739F27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BE2D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60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B89" w14:textId="31E69A42" w:rsidR="00673E58" w:rsidRPr="00DF7D8F" w:rsidRDefault="00673E58" w:rsidP="008A5D1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доб.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8A5D1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673E58" w:rsidRPr="00DF7D8F" w14:paraId="62A52285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7B3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83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8D2" w14:textId="677D8A3D" w:rsidR="00673E58" w:rsidRPr="008A5D18" w:rsidRDefault="008A5D1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18">
              <w:rPr>
                <w:rFonts w:ascii="Times New Roman" w:hAnsi="Times New Roman" w:cs="Times New Roman"/>
                <w:b/>
                <w:sz w:val="28"/>
                <w:szCs w:val="28"/>
              </w:rPr>
              <w:t>Tseren.Erdni-Goriaev@minfin.gov.ru</w:t>
            </w:r>
          </w:p>
        </w:tc>
      </w:tr>
    </w:tbl>
    <w:p w14:paraId="5DF31FAC" w14:textId="77777777" w:rsidR="009D46BD" w:rsidRDefault="009D46BD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E09EF" w14:textId="50031BF3" w:rsidR="009D46BD" w:rsidRPr="00DF7D8F" w:rsidRDefault="00673E58" w:rsidP="009D46BD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DF7D8F" w14:paraId="7A655A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A16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6F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23B" w14:textId="65D0FF35" w:rsidR="00673E58" w:rsidRPr="00DF7D8F" w:rsidRDefault="009D46B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DF7D8F" w14:paraId="42DAF82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7744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12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366DA58" w14:textId="674FD266" w:rsidR="00673E58" w:rsidRPr="00DF7D8F" w:rsidRDefault="009D46BD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«а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власти оценки регулирующего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D343C1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56F2DC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12FCFA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542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46498742" w14:textId="1DF2883B" w:rsidR="000708C1" w:rsidRPr="00320FBB" w:rsidRDefault="00EF6E1B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20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1 июля 2021 г. вступает в силу Федеральный закон № 248-ФЗ, </w:t>
            </w:r>
            <w:r w:rsidR="000708C1" w:rsidRPr="00320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устанавливающий новый порядок регулирования отношений </w:t>
            </w:r>
            <w:r w:rsidR="000708C1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 организации и осуществлению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 в том числе,</w:t>
            </w:r>
            <w:r w:rsidR="000708C1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государственного контроля (надзора</w:t>
            </w:r>
            <w:r w:rsidR="00D92F34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).</w:t>
            </w:r>
          </w:p>
          <w:p w14:paraId="70340569" w14:textId="31719BDC" w:rsidR="00D92F34" w:rsidRPr="00320FBB" w:rsidRDefault="000708C1" w:rsidP="00320FBB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Положение 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 федеральном государственном надзоре за проведением лотерей</w:t>
            </w: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утвержденное постановлением Правительства Российской Федерации от 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11 сентября 2012 г.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  <w:t>№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913</w:t>
            </w: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не соответствует положениям Федерального закона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248-ФЗ в связи с чем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требуется его отмена </w:t>
            </w:r>
            <w:r w:rsidR="00D92F34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 принятие постановления Правительства Российской Федерации, утверждающего новое Положение о федеральном государственном контроле (надзоре) за проведением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лотерей</w:t>
            </w:r>
            <w:r w:rsidR="00D92F34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 соответствующего требованиям Федерального закона № 248-ФЗ</w:t>
            </w:r>
          </w:p>
          <w:p w14:paraId="727FF226" w14:textId="77777777" w:rsidR="00D92F34" w:rsidRDefault="00D92F34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</w:p>
          <w:p w14:paraId="71317FB3" w14:textId="4766603A" w:rsidR="00673E58" w:rsidRPr="00DF7D8F" w:rsidRDefault="00951350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8DFAC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07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262" w14:textId="77777777" w:rsidR="00673E58" w:rsidRPr="00E509F5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F5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0AAC694A" w14:textId="01E9244D" w:rsidR="00D92F34" w:rsidRDefault="00D92F34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Невозможность осуществления ФНС России полномочий по осуществлению федерального государственного контроля (надзора)</w:t>
            </w:r>
          </w:p>
          <w:p w14:paraId="30C32142" w14:textId="0226197C" w:rsidR="00673E58" w:rsidRPr="00DF7D8F" w:rsidRDefault="00673E58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E702A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EF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6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7E01B6D" w14:textId="143118D8" w:rsidR="00E01314" w:rsidRDefault="00D92F34" w:rsidP="00E0131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="00FD679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E01314" w:rsidRPr="00E0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248-ФЗ.</w:t>
            </w:r>
          </w:p>
          <w:p w14:paraId="6AA10600" w14:textId="34DCDB91" w:rsidR="00673E58" w:rsidRPr="00DF7D8F" w:rsidRDefault="00A54700" w:rsidP="00E01314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E83285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86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A9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2E8A97E" w14:textId="77777777" w:rsidR="00673E58" w:rsidRPr="00DF7D8F" w:rsidRDefault="00592645" w:rsidP="00670FBB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2BB178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74717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046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081" w14:textId="77777777" w:rsidR="0071285E" w:rsidRPr="00DF7D8F" w:rsidRDefault="00673E58" w:rsidP="0071285E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D534E39" w14:textId="3A92CF7D" w:rsidR="00673E58" w:rsidRDefault="00A54700" w:rsidP="0023222E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248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</w:p>
          <w:p w14:paraId="2B5AF4F7" w14:textId="617C0CC9" w:rsidR="00673E58" w:rsidRPr="00DF7D8F" w:rsidRDefault="00673E58" w:rsidP="00670FBB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8F04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B8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4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02EC77DC" w14:textId="703F920B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44BEF48F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DE705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33884BE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A4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F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08E826E5" w14:textId="34CD95AA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4D28DBE2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9CF9DC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4B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9E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B38B6F5" w14:textId="3BFEF8C8" w:rsidR="00673E58" w:rsidRPr="00DF7D8F" w:rsidRDefault="002A536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E403A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5.</w:t>
      </w:r>
      <w:r w:rsidRPr="00DF7D8F">
        <w:t xml:space="preserve">  </w:t>
      </w:r>
      <w:r w:rsidRPr="00DF7D8F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6DA5E4A4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D6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F7A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04C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D3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DF7D8F" w14:paraId="26E58D75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3E7" w14:textId="4B467F34" w:rsidR="00673E58" w:rsidRPr="00DF7D8F" w:rsidRDefault="00AE6432" w:rsidP="00A54700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дерального закона</w:t>
            </w:r>
            <w:r w:rsidR="00EB281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700">
              <w:rPr>
                <w:rFonts w:ascii="Times New Roman" w:hAnsi="Times New Roman" w:cs="Times New Roman"/>
                <w:b/>
                <w:sz w:val="28"/>
                <w:szCs w:val="28"/>
              </w:rPr>
              <w:t>№ 248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A4D" w14:textId="467864BE" w:rsidR="00673E58" w:rsidRPr="00DF7D8F" w:rsidRDefault="00A54700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июля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673E58" w:rsidRPr="00DF7D8F" w14:paraId="00A30D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810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E0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440B4D58" w14:textId="06D3CF5F" w:rsidR="00673E58" w:rsidRPr="00DF7D8F" w:rsidRDefault="00592645" w:rsidP="00320FBB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110D6D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регулирования деятельности по организации и проведению 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лотерей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3E58" w:rsidRPr="00DF7D8F" w14:paraId="485EB20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F0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95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7F4E491F" w14:textId="4AB5E715" w:rsidR="00673E58" w:rsidRPr="00DF7D8F" w:rsidRDefault="00AE6432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95837B9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3DFF607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084C44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5BA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A611" w14:textId="67556C54" w:rsidR="0071285E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1B4494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079C0C" w14:textId="3563893B" w:rsid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92F34">
              <w:rPr>
                <w:b/>
                <w:bCs/>
                <w:sz w:val="28"/>
                <w:szCs w:val="28"/>
              </w:rPr>
              <w:t xml:space="preserve">Принятие постановления Правительства Российской Федерации, утверждающего Положение о федеральном государственном контроле (надзоре) за проведением </w:t>
            </w:r>
            <w:r w:rsidR="00320FBB">
              <w:rPr>
                <w:b/>
                <w:bCs/>
                <w:sz w:val="28"/>
                <w:szCs w:val="28"/>
              </w:rPr>
              <w:t>лотерей</w:t>
            </w:r>
            <w:r w:rsidRPr="00D92F34">
              <w:rPr>
                <w:b/>
                <w:bCs/>
                <w:sz w:val="28"/>
                <w:szCs w:val="28"/>
              </w:rPr>
              <w:t>, устанавливающее порядок организации и осуществления федерального государственного контроля (надзора),</w:t>
            </w:r>
            <w:r>
              <w:rPr>
                <w:b/>
                <w:bCs/>
                <w:sz w:val="28"/>
                <w:szCs w:val="28"/>
              </w:rPr>
              <w:t xml:space="preserve"> в том числе:</w:t>
            </w:r>
          </w:p>
          <w:p w14:paraId="0678D6B1" w14:textId="24001A3B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b/>
                <w:bCs/>
                <w:sz w:val="28"/>
                <w:szCs w:val="28"/>
              </w:rPr>
              <w:t xml:space="preserve"> 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должностны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лиц, уполномоченны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на осуществление федерального государственного контроля (надзора); </w:t>
            </w:r>
          </w:p>
          <w:p w14:paraId="64D0EAF6" w14:textId="67C88869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должностны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лиц, уполномоченны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на принятие решений о проведении контрольных (надзорных) мероприятий;</w:t>
            </w:r>
          </w:p>
          <w:p w14:paraId="3DD2D514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категории риска объектов контроля;</w:t>
            </w:r>
          </w:p>
          <w:p w14:paraId="5C4547D1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периодичность плановых контрольных (надзорных) мероприятий в зависимости от категории риска;</w:t>
            </w:r>
          </w:p>
          <w:p w14:paraId="68E0F7D0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видов профилактических мероприятий;</w:t>
            </w:r>
          </w:p>
          <w:p w14:paraId="198FCD11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контрольных (надзорных) мероприятий;</w:t>
            </w:r>
          </w:p>
          <w:p w14:paraId="3CBACB3C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контрольных (надзорных) действий, осуществляемых в ходе контрольных (надзорных) мероприятий</w:t>
            </w:r>
          </w:p>
          <w:p w14:paraId="65139044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предмет проверок </w:t>
            </w:r>
            <w:bookmarkStart w:id="1" w:name="_Hlk66363759"/>
            <w:r w:rsidRPr="00D92F34">
              <w:rPr>
                <w:b/>
                <w:bCs/>
                <w:color w:val="000000" w:themeColor="text1"/>
                <w:sz w:val="28"/>
                <w:szCs w:val="28"/>
              </w:rPr>
              <w:t>при осуществлении федерального государственного контроля (надзора)</w:t>
            </w:r>
            <w:bookmarkEnd w:id="1"/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912FBA2" w14:textId="5E4F082D" w:rsidR="00673E58" w:rsidRPr="00DF7D8F" w:rsidRDefault="00673E58" w:rsidP="00D92F3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7BB2E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EC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20342309" w14:textId="4ABCD254" w:rsidR="00673E58" w:rsidRPr="00DF7D8F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14:paraId="0B30DDC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6B0215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8E6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CB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23F4642" w14:textId="04F3A347" w:rsidR="00AE6432" w:rsidRPr="00DF7D8F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D49E3AD" w14:textId="3CEE5152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273864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B7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16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1318364" w14:textId="1DB282C5" w:rsidR="00673E58" w:rsidRPr="00DF7D8F" w:rsidRDefault="00AE6432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38A79E7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4937E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3E259E4D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C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7FC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B9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5C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DF7D8F" w14:paraId="0511406D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AD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DF7D8F" w14:paraId="5B0D88AD" w14:textId="77777777" w:rsidTr="00FE1E4F">
        <w:trPr>
          <w:trHeight w:val="1194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D7B" w14:textId="77777777" w:rsidR="002C138E" w:rsidRDefault="006001DC" w:rsidP="001E702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Операторы лотерей</w:t>
            </w:r>
          </w:p>
          <w:p w14:paraId="01E15BA9" w14:textId="172D18CE" w:rsidR="00800FBC" w:rsidRPr="001E7025" w:rsidRDefault="00800FBC" w:rsidP="001E702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Распространители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699" w14:textId="5175F80A" w:rsidR="00673E58" w:rsidRPr="00DF7D8F" w:rsidRDefault="00756BA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E1D29D7" w14:textId="312A4A52" w:rsidR="002C138E" w:rsidRDefault="00756BA5" w:rsidP="00FE1E4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846</w:t>
            </w:r>
          </w:p>
          <w:p w14:paraId="3D860F80" w14:textId="7D1586CD" w:rsidR="00800FBC" w:rsidRPr="00DF7D8F" w:rsidRDefault="00800FBC" w:rsidP="00FE1E4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0CAB805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4A43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DF7D8F" w14:paraId="4589D42D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575" w14:textId="6041CA0A" w:rsidR="00593A14" w:rsidRPr="00DF7D8F" w:rsidRDefault="00593A14" w:rsidP="00593A1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</w:t>
            </w:r>
          </w:p>
          <w:p w14:paraId="6C025CD3" w14:textId="77777777" w:rsidR="00673E58" w:rsidRPr="00DF7D8F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FA8" w14:textId="4F5299B8" w:rsidR="00673E58" w:rsidRPr="00593A14" w:rsidRDefault="00593A1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73E58" w:rsidRPr="00DF7D8F" w14:paraId="520353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9B8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04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B07D3BD" w14:textId="19BB36A2" w:rsidR="00393C6B" w:rsidRDefault="00A54700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248-ФЗ</w:t>
            </w:r>
            <w:r w:rsidR="00393C6B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039E58B" w14:textId="355ABAB7" w:rsidR="00F82291" w:rsidRPr="00DF7D8F" w:rsidRDefault="00756BA5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756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операторов лотерей и распространителей, осуществляющих деятельность по проведению лотерей в соответствии с Федеральным законом «О лотереях».</w:t>
            </w:r>
          </w:p>
          <w:p w14:paraId="30308FA4" w14:textId="67E16351" w:rsidR="00673E58" w:rsidRPr="00DF7D8F" w:rsidRDefault="00DE02EE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49CD1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67320" w14:textId="77777777" w:rsidR="00673E58" w:rsidRPr="00DF7D8F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DF7D8F" w14:paraId="15D9B34D" w14:textId="77777777" w:rsidTr="00393C6B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9201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2D021D" w14:textId="77777777" w:rsidR="00673E58" w:rsidRPr="00DF7D8F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C88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783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5CB138B7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3066C" w:rsidRPr="00DF7D8F" w14:paraId="68DD1CF6" w14:textId="77777777" w:rsidTr="00FE1E4F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5D40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6A4" w14:textId="498FC950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545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BFA" w14:textId="5A6048F5" w:rsidR="00A3066C" w:rsidRPr="00CC75F7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64,1</w:t>
            </w:r>
            <w:r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066C" w:rsidRPr="00DF7D8F" w14:paraId="6799DD62" w14:textId="77777777" w:rsidTr="00FE1E4F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CBA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980" w14:textId="0C25E44B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155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A9A" w14:textId="3AA8BAA8" w:rsidR="00A3066C" w:rsidRPr="00CC75F7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18,2</w:t>
            </w:r>
            <w:r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066C" w:rsidRPr="00DF7D8F" w14:paraId="7F82F4FC" w14:textId="77777777" w:rsidTr="00FE1E4F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7D5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30" w14:textId="07F101C6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C0B" w14:textId="0BB6F461" w:rsidR="00A3066C" w:rsidRPr="00CC75F7" w:rsidRDefault="00CC75F7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1,03</w:t>
            </w:r>
            <w:r w:rsidR="00756BA5"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066C" w:rsidRPr="00DF7D8F" w14:paraId="5F733415" w14:textId="77777777" w:rsidTr="00320FBB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114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E15" w14:textId="0F2BCD4C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140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21A" w14:textId="5AEDDC30" w:rsidR="00A3066C" w:rsidRPr="00CC75F7" w:rsidRDefault="00CC75F7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16,4</w:t>
            </w:r>
            <w:r w:rsidR="00756BA5"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73E58" w:rsidRPr="00DF7D8F" w14:paraId="6B33E20F" w14:textId="77777777" w:rsidTr="00393C6B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303" w14:textId="6FA6A9DA" w:rsidR="00673E58" w:rsidRDefault="00673E58" w:rsidP="00E01314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</w:t>
            </w:r>
            <w:r w:rsidR="00941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данных:</w:t>
            </w:r>
            <w:r w:rsidR="009416BA">
              <w:t xml:space="preserve"> </w:t>
            </w:r>
            <w:r w:rsidR="009416BA" w:rsidRP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Переч</w:t>
            </w:r>
            <w:r w:rsid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е</w:t>
            </w:r>
            <w:r w:rsidR="009416BA" w:rsidRP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н</w:t>
            </w:r>
            <w:r w:rsid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ь</w:t>
            </w:r>
            <w:r w:rsidR="009416BA" w:rsidRP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операторов лотерей и распространителей</w:t>
            </w:r>
          </w:p>
          <w:p w14:paraId="1F5A6DD2" w14:textId="5695022A" w:rsidR="00673E58" w:rsidRPr="00DF7D8F" w:rsidRDefault="00673E58" w:rsidP="00DE02EE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DF7D8F" w14:paraId="623229E1" w14:textId="77777777" w:rsidTr="00DE02EE">
        <w:trPr>
          <w:trHeight w:val="416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24F" w14:textId="77777777" w:rsidR="00673E58" w:rsidRPr="00DF7D8F" w:rsidRDefault="00673E58">
            <w:pPr>
              <w:spacing w:before="120" w:after="120" w:line="256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14:paraId="34450B05" w14:textId="3552A398" w:rsidR="00333079" w:rsidRPr="00333079" w:rsidRDefault="00AC4882" w:rsidP="00333079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lastRenderedPageBreak/>
              <w:t>К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целям нормативного правового регулирования деятельности в сфере проведения </w:t>
            </w:r>
            <w:r w:rsidR="00D6033A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лотерей не относятся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цели п</w:t>
            </w:r>
            <w:r w:rsidR="00800FBC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о созданию условий для развития игорного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бизнеса</w:t>
            </w:r>
          </w:p>
          <w:p w14:paraId="47069295" w14:textId="4E2D2082" w:rsidR="00673E58" w:rsidRPr="00DF7D8F" w:rsidRDefault="00E01314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DF7D8F" w14:paraId="5CBA9ECB" w14:textId="77777777" w:rsidTr="00393C6B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F14" w14:textId="77777777" w:rsidR="00673E58" w:rsidRPr="00DF7D8F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7.1.4.</w:t>
            </w:r>
          </w:p>
          <w:p w14:paraId="20E6D326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D53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DF7D8F" w14:paraId="27DB5546" w14:textId="77777777" w:rsidTr="00393C6B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32F" w14:textId="77777777" w:rsidR="00673E58" w:rsidRPr="00DF7D8F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E26D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4F47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DF7D8F" w14:paraId="0B339A9B" w14:textId="77777777" w:rsidTr="00393C6B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2949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DF7D8F" w14:paraId="1E8B7399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1EA" w14:textId="4D7DA6E3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46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03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3F9075C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81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FD7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D840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6AA1A6C2" w14:textId="77777777" w:rsidTr="00393C6B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4C8" w14:textId="77777777" w:rsidR="00673E58" w:rsidRPr="00DF7D8F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DF7D8F" w14:paraId="4636B9E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2F7" w14:textId="66651134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C8D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397F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9F880F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A4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4A1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6D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DE6B148" w14:textId="77777777" w:rsidTr="00393C6B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F45E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DF7D8F" w14:paraId="64E6DC86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003" w14:textId="4E51DF4B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2C5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6D3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</w:tr>
      <w:tr w:rsidR="00673E58" w:rsidRPr="00DF7D8F" w14:paraId="54C3497D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F2A6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859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117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FDD20F8" w14:textId="77777777" w:rsidTr="00393C6B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D1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5754160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DF7D8F" w14:paraId="020FFE3D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68D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74F8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0C5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3ECFC086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29A0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333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E5E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119338C1" w14:textId="77777777" w:rsidTr="00393C6B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D3F" w14:textId="77777777" w:rsidR="00673E58" w:rsidRPr="00DF7D8F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                      </w:t>
            </w:r>
            <w:r w:rsidRPr="00DF7D8F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4B181830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7664BC2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DF7D8F" w14:paraId="6CEAA098" w14:textId="77777777" w:rsidTr="00393C6B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FF15" w14:textId="77777777" w:rsidR="00673E58" w:rsidRPr="00DF7D8F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DF7D8F" w14:paraId="7C2732BE" w14:textId="77777777" w:rsidTr="00393C6B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CA81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DE6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182C45A" w14:textId="77777777" w:rsidTr="00393C6B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AB9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2CE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239E16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79E8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00585828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3B7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76C3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F83EBA9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D8D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188144D2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DF7D8F" w14:paraId="5F8C3770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710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B5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EF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BB4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186CF71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B5B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BF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818E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8B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</w:tbl>
    <w:p w14:paraId="275059C4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08C51" w14:textId="7C6BAF8F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7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DF7D8F" w14:paraId="1BB8B03B" w14:textId="77777777" w:rsidTr="00B0745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0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1913AF0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527" w14:textId="77777777" w:rsidR="00673E58" w:rsidRPr="001254D7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14:paraId="2448262D" w14:textId="77777777" w:rsidR="00673E58" w:rsidRPr="001254D7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7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  <w:p w14:paraId="2BE80663" w14:textId="77777777" w:rsidR="00FD6798" w:rsidRPr="001254D7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FCACD" w14:textId="77777777" w:rsidR="00FD6798" w:rsidRPr="001254D7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B5931" w14:textId="3F412287" w:rsidR="00FD6798" w:rsidRPr="00FD6798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8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7E3393C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B0745B" w:rsidRPr="00DF7D8F" w14:paraId="17522A1F" w14:textId="77777777" w:rsidTr="00B074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1A5" w14:textId="30543045" w:rsidR="00B0745B" w:rsidRPr="00B0745B" w:rsidRDefault="00B0745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налоговая служба </w:t>
            </w:r>
          </w:p>
        </w:tc>
      </w:tr>
    </w:tbl>
    <w:p w14:paraId="174D7BD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916394" w:rsidRPr="00B0745B" w14:paraId="4C337E59" w14:textId="77777777" w:rsidTr="00B0745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CC4" w14:textId="02F1CE54" w:rsidR="00916394" w:rsidRPr="00B0745B" w:rsidRDefault="00B0745B" w:rsidP="00FE1E4F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Осуществление федерального государственного контроля (надзор) за деятельностью </w:t>
            </w:r>
            <w:r w:rsidR="00FE1E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операторов лотерей</w:t>
            </w:r>
            <w:r w:rsidRPr="00B074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соответствии с требованиями Федерального закона № 248-ФЗ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81" w14:textId="3D517BB0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проектом постановления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B746" w14:textId="6E2E46B0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установленной штатной численности</w:t>
            </w:r>
          </w:p>
          <w:p w14:paraId="1D41A81B" w14:textId="77777777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53B11" w14:textId="77777777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556C96" w14:textId="4DDD0819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FBD29A0" w14:textId="77777777" w:rsidR="00916394" w:rsidRDefault="00916394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CDA1E" w14:textId="77777777" w:rsidR="00916394" w:rsidRDefault="00916394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4B00B" w14:textId="069EDEFA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DF7D8F" w14:paraId="416DEA98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B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323F93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154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E6A543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8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5F5E584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0CDAFA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DD83265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DF7D8F" w14:paraId="35C8D62D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244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C4F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CEF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DF7D8F" w14:paraId="0A65E858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DF7D8F" w14:paraId="43AB2B01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D3EA8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9A9B9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0C6E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B0ADF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CDD85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5C7D9454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DB097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C418E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BE756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6A6BC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741A2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12710946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485C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4D632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A4821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DFF8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04984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157D7E6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DF7D8F" w14:paraId="65EC1C3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25A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00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9C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18422E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55A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2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8B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75B54F5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4F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2A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EC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4052BD3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F6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B6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29CA1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8069A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43D3F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AA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6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9DC8A4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2CB12DF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C200E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DF7D8F" w14:paraId="219CC99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A62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2B5953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CE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81294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F5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27451E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DF7D8F" w14:paraId="47B3AD78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BF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5312AD28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jc w:val="right"/>
        <w:tblInd w:w="0" w:type="dxa"/>
        <w:tblLook w:val="04A0" w:firstRow="1" w:lastRow="0" w:firstColumn="1" w:lastColumn="0" w:noHBand="0" w:noVBand="1"/>
      </w:tblPr>
      <w:tblGrid>
        <w:gridCol w:w="2593"/>
        <w:gridCol w:w="4214"/>
        <w:gridCol w:w="2538"/>
      </w:tblGrid>
      <w:tr w:rsidR="00673E58" w:rsidRPr="00DF7D8F" w14:paraId="7375130B" w14:textId="77777777" w:rsidTr="00670126">
        <w:trPr>
          <w:trHeight w:val="463"/>
          <w:jc w:val="right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C33" w14:textId="651BF03E" w:rsidR="00673E58" w:rsidRPr="00DF7D8F" w:rsidRDefault="00673E58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6CE2" w14:textId="7E7AEE9C" w:rsidR="00C77A33" w:rsidRPr="00DF7D8F" w:rsidRDefault="00C77A33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852" w14:textId="5A0AA2FF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68845B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A7E8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DF7D8F" w14:paraId="1F88EE37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1C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5AD276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8E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054C71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A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05DD8D7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DF7D8F" w14:paraId="7DA3F80A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1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166F8495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891"/>
        <w:gridCol w:w="6678"/>
      </w:tblGrid>
      <w:tr w:rsidR="00673E58" w:rsidRPr="00DF7D8F" w14:paraId="733C5A42" w14:textId="77777777" w:rsidTr="00C77A33">
        <w:trPr>
          <w:trHeight w:val="725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FCD" w14:textId="530F923E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DF7D8F" w14:paraId="2C66C8FC" w14:textId="77777777" w:rsidTr="002C138E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33BE" w14:textId="5FBF0F48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B274" w14:textId="7BDC7208" w:rsidR="00673E58" w:rsidRPr="00DF7D8F" w:rsidRDefault="00673E58" w:rsidP="00C77A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E3931E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75FB7FBC" w14:textId="77777777" w:rsidTr="00C77A3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3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9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F15C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0A5DC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C6038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DF7D8F" w14:paraId="10D366DF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62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587AFBC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E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01395D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DF7D8F" w14:paraId="19B707AB" w14:textId="77777777" w:rsidTr="002C138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BB" w14:textId="5600BBAF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A4B" w14:textId="037DF93B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045E92A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0B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19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58AD11E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02940A5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2D476C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DF7D8F" w14:paraId="7387E610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C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EBBABA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6D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596D7EE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8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12E5719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F0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6E95A73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7E3C8A05" w14:textId="77777777" w:rsidR="00673E58" w:rsidRPr="00DF7D8F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DF7D8F" w14:paraId="5009242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4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E9D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C26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FFC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1EF367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D5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F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5AE07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106B5D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10A59B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DF7D8F" w14:paraId="146B987B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D9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  <w:p w14:paraId="7687530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C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730776A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A8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172D5F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33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5A8ACF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9D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6245376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73E58" w:rsidRPr="00DF7D8F" w14:paraId="38BABA65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848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тсутствуют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CBC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4D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14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AA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F4F30E7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9F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C6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EB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C13D50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DF7D8F" w14:paraId="39A1FF8E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F7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668A5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FFB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F013FD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50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398A3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2F8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77D4CBF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16D5AAF4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DF7D8F" w14:paraId="2BCB033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73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DF7D8F" w14:paraId="04C7FDBB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9CA1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BB4C9" w14:textId="77777777" w:rsidR="00673E58" w:rsidRPr="00DF7D8F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37D3A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75D928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7E57F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DF7D8F" w14:paraId="3641B352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4A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B3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09FF040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174B13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4703045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353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5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D9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</w:p>
        </w:tc>
      </w:tr>
      <w:tr w:rsidR="00673E58" w:rsidRPr="00DF7D8F" w14:paraId="0C5A6C1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9F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F93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E713E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3AF2B6C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3F1CE55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DF7D8F" w14:paraId="11A6EEC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EC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FC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271" w14:textId="6E4C3886" w:rsidR="00673E58" w:rsidRPr="00DF7D8F" w:rsidRDefault="00A54700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июля </w:t>
            </w:r>
            <w:r w:rsidR="001265DD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B2E1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DF7D8F" w14:paraId="5FD3A2C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D9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5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48B8DE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74C119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2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1E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2A849F8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CE95E4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5CC526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7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EC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19ADC03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39B2A76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782084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0F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AD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7882DAE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F15198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C7E0608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4E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F4F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6E79369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B2F31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FEF75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85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E6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6DACD40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A4ECC4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AB210A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5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7E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30934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332B0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10DE0D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A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E4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58BCC53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5CE67B1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77D2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DF7D8F" w14:paraId="44E1336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C0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10F" w14:textId="51330FDA" w:rsidR="00673E58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2EF410C3" w14:textId="4114848B" w:rsidR="00181E90" w:rsidRPr="00181E90" w:rsidRDefault="00181E90" w:rsidP="00181E90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E9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Разработчиком принято решение о неразмещении уведомления.</w:t>
            </w:r>
          </w:p>
          <w:p w14:paraId="6D2F2667" w14:textId="502A8981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2807606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E0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07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DF7D8F" w14:paraId="63AF2F0F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C8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14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6AAD" w14:textId="6877C1A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1BCDBE31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5D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874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1B0" w14:textId="70110EC1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06AFF6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E0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C7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E14DA0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0FD4C7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099B52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5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27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FAD562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77CF23B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902030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1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A78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072DF44E" w14:textId="7E14516F" w:rsidR="00673E58" w:rsidRPr="00DF7D8F" w:rsidRDefault="00673E58" w:rsidP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D3A908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DF7D8F" w14:paraId="37C936A1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C62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5A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7E6" w14:textId="06FCCE5E" w:rsidR="00673E58" w:rsidRPr="00F83E8B" w:rsidRDefault="00E96F6D" w:rsidP="00F83E8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DF7D8F" w14:paraId="652DD04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A18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04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303B5C02" w14:textId="78840E57" w:rsidR="00A54700" w:rsidRDefault="00673E58" w:rsidP="00A54700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F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271397" w14:textId="5F278EF3" w:rsidR="00E96F6D" w:rsidRPr="00AF11D3" w:rsidRDefault="00E96F6D" w:rsidP="0006352E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AF2F1A9" w14:textId="529E4EBE" w:rsidR="0011635B" w:rsidRPr="00AF11D3" w:rsidRDefault="0011635B" w:rsidP="0011635B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B7B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DF7D8F" w14:paraId="1F9BA58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D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A6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2CED42B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3AE450C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4725560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FB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CB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406B7BE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0C3D94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14217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2"/>
        <w:gridCol w:w="2624"/>
        <w:gridCol w:w="2241"/>
        <w:gridCol w:w="2092"/>
      </w:tblGrid>
      <w:tr w:rsidR="00673E58" w:rsidRPr="00DF7D8F" w14:paraId="02BF0D3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F1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B6B" w14:textId="77777777" w:rsidR="00951350" w:rsidRPr="00DF7D8F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DF7D8F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16EABD55" w14:textId="23F64B4E" w:rsidR="00E96F6D" w:rsidRDefault="009A5755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E96F6D" w:rsidRPr="006D097E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https://regulation.gov.ru/p/114891</w:t>
              </w:r>
            </w:hyperlink>
          </w:p>
          <w:p w14:paraId="2A5E67C0" w14:textId="6A749E53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61276B9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FF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2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DF7D8F" w14:paraId="425A76B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F21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2B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EE4" w14:textId="113F0441" w:rsidR="00673E58" w:rsidRPr="00DF7D8F" w:rsidRDefault="008A5D1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 2021 г.</w:t>
            </w:r>
          </w:p>
        </w:tc>
      </w:tr>
      <w:tr w:rsidR="00673E58" w:rsidRPr="00DF7D8F" w14:paraId="0720AAC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6AA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2FE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E32" w14:textId="3992FEF1" w:rsidR="00673E58" w:rsidRPr="00DF7D8F" w:rsidRDefault="008A5D1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 2021 г.</w:t>
            </w:r>
          </w:p>
        </w:tc>
      </w:tr>
      <w:tr w:rsidR="00673E58" w:rsidRPr="00DF7D8F" w14:paraId="6578358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F4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AC3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DF7D8F" w14:paraId="5905794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EAF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CF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EA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4FFBA3C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91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4CD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B8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48A16314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F2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A51" w14:textId="1E3514B3" w:rsidR="00673E58" w:rsidRDefault="00673E58">
            <w:pPr>
              <w:spacing w:after="160" w:line="25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3E707739" w14:textId="4B5A7D5A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Экспертный совет при Правительстве Российской Федерации;</w:t>
            </w:r>
          </w:p>
          <w:p w14:paraId="74917EEB" w14:textId="4543583A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Общественный совет при Минфине России;</w:t>
            </w:r>
          </w:p>
          <w:p w14:paraId="14C55127" w14:textId="137C5794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Российской Федерации;</w:t>
            </w:r>
          </w:p>
          <w:p w14:paraId="1FDE19D8" w14:textId="14D938FB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центр при Правительстве Российской Федерации;</w:t>
            </w:r>
          </w:p>
          <w:p w14:paraId="519C1030" w14:textId="72F06654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при Президенте Российской Федерации по защите прав предпринимателей;</w:t>
            </w:r>
          </w:p>
          <w:p w14:paraId="25A20CBE" w14:textId="383743D0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Российской Федерации;</w:t>
            </w:r>
          </w:p>
          <w:p w14:paraId="3DB0AEC0" w14:textId="07EA5137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 России;</w:t>
            </w:r>
          </w:p>
          <w:p w14:paraId="5ABA0021" w14:textId="522510C0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налоговая служба;</w:t>
            </w:r>
          </w:p>
          <w:p w14:paraId="22175DF7" w14:textId="456A9099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«Спортлото»;</w:t>
            </w:r>
          </w:p>
          <w:p w14:paraId="4945C9C3" w14:textId="6170A764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«СПОРТИВНЫЕ ЛОТЕРЕИ»;</w:t>
            </w:r>
          </w:p>
          <w:p w14:paraId="3F369E42" w14:textId="17991357" w:rsidR="008A5D18" w:rsidRPr="008A5D18" w:rsidRDefault="008A5D18" w:rsidP="008A5D1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«ГОСЛОТО».</w:t>
            </w:r>
          </w:p>
          <w:p w14:paraId="2A16D2CA" w14:textId="1914B403" w:rsidR="00673E58" w:rsidRPr="00DF7D8F" w:rsidRDefault="008A5D18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98F08D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BF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49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67D0AA0A" w14:textId="28638C3D" w:rsidR="00A54700" w:rsidRDefault="00E96F6D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не представлены</w:t>
            </w:r>
          </w:p>
          <w:p w14:paraId="3312212A" w14:textId="7C627287" w:rsidR="00673E58" w:rsidRPr="00DF7D8F" w:rsidRDefault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2CBB0C2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E8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25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78A189F" w14:textId="77777777" w:rsidR="00E96F6D" w:rsidRDefault="00E96F6D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57C1D9C1" w14:textId="5E1505BD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53ACC4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E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8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6BFF3451" w14:textId="77777777" w:rsidR="00E96F6D" w:rsidRDefault="00E96F6D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1C110D60" w14:textId="3A806DC0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4BE043A7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A6A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D704" w14:textId="736C789F" w:rsidR="00B55821" w:rsidRPr="00DF7D8F" w:rsidRDefault="00B55821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419BD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18ED0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54B7C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8B65F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9354C" w14:textId="7FAB37CD" w:rsidR="00FA760C" w:rsidRDefault="00FA760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DF7D8F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14:paraId="57424F1F" w14:textId="5C008B9F" w:rsidR="00673E58" w:rsidRPr="00DF7D8F" w:rsidRDefault="00673E58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25E22C09" w14:textId="2098D42A" w:rsidR="00673E58" w:rsidRPr="00DF7D8F" w:rsidRDefault="00FA760C" w:rsidP="00FA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00B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942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25A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38709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75904045" w14:textId="77777777" w:rsidR="00CB7ACF" w:rsidRDefault="00CB7ACF" w:rsidP="00B55821"/>
    <w:sectPr w:rsidR="00CB7ACF" w:rsidSect="00B55821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2FE6" w14:textId="77777777" w:rsidR="009A5755" w:rsidRDefault="009A5755" w:rsidP="00673E58">
      <w:pPr>
        <w:spacing w:after="0" w:line="240" w:lineRule="auto"/>
      </w:pPr>
      <w:r>
        <w:separator/>
      </w:r>
    </w:p>
  </w:endnote>
  <w:endnote w:type="continuationSeparator" w:id="0">
    <w:p w14:paraId="30A3F34D" w14:textId="77777777" w:rsidR="009A5755" w:rsidRDefault="009A5755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C6A2" w14:textId="77777777" w:rsidR="009A5755" w:rsidRDefault="009A5755" w:rsidP="00673E58">
      <w:pPr>
        <w:spacing w:after="0" w:line="240" w:lineRule="auto"/>
      </w:pPr>
      <w:r>
        <w:separator/>
      </w:r>
    </w:p>
  </w:footnote>
  <w:footnote w:type="continuationSeparator" w:id="0">
    <w:p w14:paraId="20DDAC2A" w14:textId="77777777" w:rsidR="009A5755" w:rsidRDefault="009A5755" w:rsidP="00673E58">
      <w:pPr>
        <w:spacing w:after="0" w:line="240" w:lineRule="auto"/>
      </w:pPr>
      <w:r>
        <w:continuationSeparator/>
      </w:r>
    </w:p>
  </w:footnote>
  <w:footnote w:id="1">
    <w:p w14:paraId="10559A6D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3F11FC0C" w14:textId="491B0B27" w:rsidR="00593A14" w:rsidRDefault="00593A14" w:rsidP="00673E58">
      <w:pPr>
        <w:pStyle w:val="a3"/>
        <w:jc w:val="both"/>
      </w:pPr>
      <w:r>
        <w:rPr>
          <w:rStyle w:val="a5"/>
        </w:rPr>
        <w:t>п</w:t>
      </w:r>
      <w:r>
        <w:t>ред</w:t>
      </w:r>
      <w:r w:rsidRPr="004A11B3">
        <w:rPr>
          <w:rFonts w:cs="Times New Roman"/>
        </w:rPr>
        <w:t>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2FFF37E5" w14:textId="77777777" w:rsidR="00593A14" w:rsidRDefault="00593A14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6D10165E" w14:textId="77777777" w:rsidR="00593A14" w:rsidRDefault="00593A14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1D370D9C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6411DE14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C819F40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33C72900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7A7CBB2A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E25361E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1499DA1E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6D5173BB" w14:textId="77777777" w:rsidR="00593A14" w:rsidRDefault="00593A14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8D1CE08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3DA07E9" w14:textId="77777777" w:rsidR="00593A14" w:rsidRDefault="00593A14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EndPr/>
    <w:sdtContent>
      <w:p w14:paraId="60C44FCE" w14:textId="598F40F1" w:rsidR="00593A14" w:rsidRDefault="00593A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C3">
          <w:rPr>
            <w:noProof/>
          </w:rPr>
          <w:t>2</w:t>
        </w:r>
        <w:r>
          <w:fldChar w:fldCharType="end"/>
        </w:r>
      </w:p>
    </w:sdtContent>
  </w:sdt>
  <w:p w14:paraId="663687EC" w14:textId="77777777" w:rsidR="00593A14" w:rsidRDefault="00593A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A4D"/>
    <w:multiLevelType w:val="hybridMultilevel"/>
    <w:tmpl w:val="CB2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37CF5"/>
    <w:rsid w:val="0006352E"/>
    <w:rsid w:val="000708C1"/>
    <w:rsid w:val="000A5056"/>
    <w:rsid w:val="00110D6D"/>
    <w:rsid w:val="00111E37"/>
    <w:rsid w:val="0011635B"/>
    <w:rsid w:val="00123B70"/>
    <w:rsid w:val="00125440"/>
    <w:rsid w:val="001254D7"/>
    <w:rsid w:val="001265DD"/>
    <w:rsid w:val="00132490"/>
    <w:rsid w:val="00151B1B"/>
    <w:rsid w:val="00175947"/>
    <w:rsid w:val="00181E90"/>
    <w:rsid w:val="001A0669"/>
    <w:rsid w:val="001A292C"/>
    <w:rsid w:val="001A7498"/>
    <w:rsid w:val="001B4494"/>
    <w:rsid w:val="001C28F0"/>
    <w:rsid w:val="001E7025"/>
    <w:rsid w:val="002012E4"/>
    <w:rsid w:val="00214EF0"/>
    <w:rsid w:val="0023222E"/>
    <w:rsid w:val="00255580"/>
    <w:rsid w:val="00257DB5"/>
    <w:rsid w:val="00267402"/>
    <w:rsid w:val="00295D00"/>
    <w:rsid w:val="00295F6C"/>
    <w:rsid w:val="002A0A04"/>
    <w:rsid w:val="002A536A"/>
    <w:rsid w:val="002B6DBB"/>
    <w:rsid w:val="002C138E"/>
    <w:rsid w:val="002E6031"/>
    <w:rsid w:val="0031041C"/>
    <w:rsid w:val="00320FBB"/>
    <w:rsid w:val="00333079"/>
    <w:rsid w:val="00335D18"/>
    <w:rsid w:val="00340261"/>
    <w:rsid w:val="00353C26"/>
    <w:rsid w:val="00387E88"/>
    <w:rsid w:val="00393C6B"/>
    <w:rsid w:val="0039759D"/>
    <w:rsid w:val="003E44FF"/>
    <w:rsid w:val="003E5265"/>
    <w:rsid w:val="00417750"/>
    <w:rsid w:val="00421BF6"/>
    <w:rsid w:val="00440E77"/>
    <w:rsid w:val="00446B92"/>
    <w:rsid w:val="00471ADA"/>
    <w:rsid w:val="0049033B"/>
    <w:rsid w:val="0049737E"/>
    <w:rsid w:val="0049769A"/>
    <w:rsid w:val="004A11B3"/>
    <w:rsid w:val="004D0314"/>
    <w:rsid w:val="004F7346"/>
    <w:rsid w:val="00525DE7"/>
    <w:rsid w:val="00542BB9"/>
    <w:rsid w:val="0056637C"/>
    <w:rsid w:val="00592645"/>
    <w:rsid w:val="00593A14"/>
    <w:rsid w:val="006001DC"/>
    <w:rsid w:val="00615308"/>
    <w:rsid w:val="00652F58"/>
    <w:rsid w:val="00670126"/>
    <w:rsid w:val="00670FBB"/>
    <w:rsid w:val="00673E58"/>
    <w:rsid w:val="00695350"/>
    <w:rsid w:val="00696660"/>
    <w:rsid w:val="006B4E27"/>
    <w:rsid w:val="006E51EE"/>
    <w:rsid w:val="0071285E"/>
    <w:rsid w:val="00721A76"/>
    <w:rsid w:val="00741930"/>
    <w:rsid w:val="00756BA5"/>
    <w:rsid w:val="00763438"/>
    <w:rsid w:val="0077488C"/>
    <w:rsid w:val="007932FA"/>
    <w:rsid w:val="007D12D6"/>
    <w:rsid w:val="007E52D2"/>
    <w:rsid w:val="007F66E7"/>
    <w:rsid w:val="00800FBC"/>
    <w:rsid w:val="00836609"/>
    <w:rsid w:val="00851448"/>
    <w:rsid w:val="00854688"/>
    <w:rsid w:val="0086790D"/>
    <w:rsid w:val="00883F46"/>
    <w:rsid w:val="00895B4E"/>
    <w:rsid w:val="008A5D18"/>
    <w:rsid w:val="008C5A01"/>
    <w:rsid w:val="008C6391"/>
    <w:rsid w:val="009044A6"/>
    <w:rsid w:val="00910929"/>
    <w:rsid w:val="00913D10"/>
    <w:rsid w:val="00915FC0"/>
    <w:rsid w:val="00916394"/>
    <w:rsid w:val="009416BA"/>
    <w:rsid w:val="00951350"/>
    <w:rsid w:val="00970317"/>
    <w:rsid w:val="00975211"/>
    <w:rsid w:val="009A5755"/>
    <w:rsid w:val="009B2E1A"/>
    <w:rsid w:val="009D46BD"/>
    <w:rsid w:val="00A13948"/>
    <w:rsid w:val="00A3066C"/>
    <w:rsid w:val="00A37154"/>
    <w:rsid w:val="00A54700"/>
    <w:rsid w:val="00A844D1"/>
    <w:rsid w:val="00A954C7"/>
    <w:rsid w:val="00A962D9"/>
    <w:rsid w:val="00AC11C3"/>
    <w:rsid w:val="00AC4882"/>
    <w:rsid w:val="00AE032E"/>
    <w:rsid w:val="00AE1CF3"/>
    <w:rsid w:val="00AE37A4"/>
    <w:rsid w:val="00AE6432"/>
    <w:rsid w:val="00AF11D3"/>
    <w:rsid w:val="00B001E1"/>
    <w:rsid w:val="00B0745B"/>
    <w:rsid w:val="00B40028"/>
    <w:rsid w:val="00B53A05"/>
    <w:rsid w:val="00B55821"/>
    <w:rsid w:val="00B6329A"/>
    <w:rsid w:val="00B96059"/>
    <w:rsid w:val="00BC67C8"/>
    <w:rsid w:val="00BF0F0C"/>
    <w:rsid w:val="00C14491"/>
    <w:rsid w:val="00C155E3"/>
    <w:rsid w:val="00C52804"/>
    <w:rsid w:val="00C57245"/>
    <w:rsid w:val="00C6123F"/>
    <w:rsid w:val="00C77A33"/>
    <w:rsid w:val="00CA7DCC"/>
    <w:rsid w:val="00CB34A5"/>
    <w:rsid w:val="00CB735B"/>
    <w:rsid w:val="00CB7ACF"/>
    <w:rsid w:val="00CC3DAF"/>
    <w:rsid w:val="00CC5C32"/>
    <w:rsid w:val="00CC75F7"/>
    <w:rsid w:val="00D12BEC"/>
    <w:rsid w:val="00D167B2"/>
    <w:rsid w:val="00D277CB"/>
    <w:rsid w:val="00D6033A"/>
    <w:rsid w:val="00D73EB3"/>
    <w:rsid w:val="00D74BF9"/>
    <w:rsid w:val="00D92F34"/>
    <w:rsid w:val="00DA4A4E"/>
    <w:rsid w:val="00DB174B"/>
    <w:rsid w:val="00DE02EE"/>
    <w:rsid w:val="00DE29C3"/>
    <w:rsid w:val="00DF6C55"/>
    <w:rsid w:val="00DF7D8F"/>
    <w:rsid w:val="00E01314"/>
    <w:rsid w:val="00E0522C"/>
    <w:rsid w:val="00E3031F"/>
    <w:rsid w:val="00E509F5"/>
    <w:rsid w:val="00E96F6D"/>
    <w:rsid w:val="00E97BDC"/>
    <w:rsid w:val="00EA1789"/>
    <w:rsid w:val="00EA31A1"/>
    <w:rsid w:val="00EB2818"/>
    <w:rsid w:val="00EE79E9"/>
    <w:rsid w:val="00EE7C86"/>
    <w:rsid w:val="00EF6E1B"/>
    <w:rsid w:val="00F02370"/>
    <w:rsid w:val="00F67E95"/>
    <w:rsid w:val="00F82291"/>
    <w:rsid w:val="00F83E8B"/>
    <w:rsid w:val="00F92485"/>
    <w:rsid w:val="00F932AC"/>
    <w:rsid w:val="00FA1ED5"/>
    <w:rsid w:val="00FA2655"/>
    <w:rsid w:val="00FA760C"/>
    <w:rsid w:val="00FA7E23"/>
    <w:rsid w:val="00FD2953"/>
    <w:rsid w:val="00FD6798"/>
    <w:rsid w:val="00FE1E4F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5FA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0261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D6798"/>
    <w:pPr>
      <w:ind w:left="720"/>
      <w:contextualSpacing/>
    </w:pPr>
  </w:style>
  <w:style w:type="paragraph" w:customStyle="1" w:styleId="pt-21">
    <w:name w:val="pt-21"/>
    <w:basedOn w:val="a"/>
    <w:rsid w:val="00D9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D92F34"/>
  </w:style>
  <w:style w:type="character" w:customStyle="1" w:styleId="UnresolvedMention">
    <w:name w:val="Unresolved Mention"/>
    <w:basedOn w:val="a0"/>
    <w:uiPriority w:val="99"/>
    <w:semiHidden/>
    <w:unhideWhenUsed/>
    <w:rsid w:val="00E9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114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52D3-2A17-48D2-9E63-0F90D0A1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Эрдни-Горяев Церен Валерьевич</cp:lastModifiedBy>
  <cp:revision>5</cp:revision>
  <dcterms:created xsi:type="dcterms:W3CDTF">2021-05-11T12:25:00Z</dcterms:created>
  <dcterms:modified xsi:type="dcterms:W3CDTF">2021-05-12T06:53:00Z</dcterms:modified>
</cp:coreProperties>
</file>