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F" w:rsidRDefault="005F620F" w:rsidP="005F620F">
      <w:pPr>
        <w:pStyle w:val="a7"/>
      </w:pPr>
      <w:r>
        <w:t>Вносится Правительством Российской Федерации</w:t>
      </w:r>
    </w:p>
    <w:p w:rsidR="005F620F" w:rsidRDefault="005F620F" w:rsidP="005F620F">
      <w:pPr>
        <w:spacing w:line="480" w:lineRule="atLeast"/>
        <w:ind w:left="6238"/>
        <w:rPr>
          <w:sz w:val="30"/>
        </w:rPr>
      </w:pPr>
    </w:p>
    <w:p w:rsidR="005F620F" w:rsidRDefault="005F620F" w:rsidP="005F620F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5F620F" w:rsidRDefault="005F620F" w:rsidP="005F620F">
      <w:pPr>
        <w:spacing w:line="480" w:lineRule="atLeast"/>
        <w:rPr>
          <w:sz w:val="30"/>
        </w:rPr>
      </w:pPr>
    </w:p>
    <w:p w:rsidR="005F620F" w:rsidRDefault="005F620F" w:rsidP="005F620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5F620F" w:rsidRDefault="005F620F" w:rsidP="005F620F">
      <w:pPr>
        <w:rPr>
          <w:sz w:val="30"/>
        </w:rPr>
      </w:pPr>
    </w:p>
    <w:p w:rsidR="005F620F" w:rsidRDefault="005F620F" w:rsidP="005F620F">
      <w:pPr>
        <w:spacing w:line="400" w:lineRule="atLeast"/>
        <w:rPr>
          <w:sz w:val="30"/>
        </w:rPr>
      </w:pPr>
    </w:p>
    <w:p w:rsidR="005F620F" w:rsidRPr="005F620F" w:rsidRDefault="005F620F" w:rsidP="00097FA9">
      <w:pPr>
        <w:spacing w:after="720" w:line="240" w:lineRule="auto"/>
        <w:jc w:val="center"/>
        <w:rPr>
          <w:b/>
          <w:sz w:val="30"/>
          <w:szCs w:val="30"/>
        </w:rPr>
      </w:pPr>
      <w:r w:rsidRPr="005F620F">
        <w:rPr>
          <w:b/>
          <w:color w:val="000000"/>
          <w:sz w:val="30"/>
          <w:szCs w:val="30"/>
        </w:rPr>
        <w:t xml:space="preserve">О внесении изменений в отдельные законодательные акты Российской Федерации </w:t>
      </w:r>
    </w:p>
    <w:p w:rsidR="005F620F" w:rsidRPr="005F620F" w:rsidRDefault="005F620F" w:rsidP="005F620F">
      <w:pPr>
        <w:pStyle w:val="ConsPlusTitle"/>
        <w:widowControl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>Статья 1</w:t>
      </w:r>
    </w:p>
    <w:p w:rsidR="005F620F" w:rsidRDefault="005F620F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>Внести в Закон Российской Федерации от 14 мая 1993 года № 4979-</w:t>
      </w:r>
      <w:r w:rsidRPr="005F620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620F">
        <w:rPr>
          <w:rFonts w:ascii="Times New Roman" w:hAnsi="Times New Roman" w:cs="Times New Roman"/>
          <w:sz w:val="30"/>
          <w:szCs w:val="30"/>
        </w:rPr>
        <w:t xml:space="preserve"> </w:t>
      </w:r>
      <w:r w:rsidR="00836203">
        <w:rPr>
          <w:rFonts w:ascii="Times New Roman" w:hAnsi="Times New Roman" w:cs="Times New Roman"/>
          <w:sz w:val="30"/>
          <w:szCs w:val="30"/>
        </w:rPr>
        <w:t>«</w:t>
      </w:r>
      <w:r w:rsidRPr="005F620F">
        <w:rPr>
          <w:rFonts w:ascii="Times New Roman" w:hAnsi="Times New Roman" w:cs="Times New Roman"/>
          <w:sz w:val="30"/>
          <w:szCs w:val="30"/>
        </w:rPr>
        <w:t>О ветеринарии</w:t>
      </w:r>
      <w:r w:rsidR="00836203">
        <w:rPr>
          <w:rFonts w:ascii="Times New Roman" w:hAnsi="Times New Roman" w:cs="Times New Roman"/>
          <w:sz w:val="30"/>
          <w:szCs w:val="30"/>
        </w:rPr>
        <w:t>»</w:t>
      </w:r>
      <w:r w:rsidRPr="005F620F">
        <w:rPr>
          <w:rFonts w:ascii="Times New Roman" w:hAnsi="Times New Roman" w:cs="Times New Roman"/>
          <w:sz w:val="30"/>
          <w:szCs w:val="30"/>
        </w:rPr>
        <w:t xml:space="preserve"> (Ведомости Съезда народных депутатов Российской Федерации и Верховного Совета Российской Федерации,</w:t>
      </w:r>
      <w:r w:rsidR="008154CA">
        <w:rPr>
          <w:rFonts w:ascii="Times New Roman" w:hAnsi="Times New Roman" w:cs="Times New Roman"/>
          <w:sz w:val="30"/>
          <w:szCs w:val="30"/>
        </w:rPr>
        <w:t xml:space="preserve"> </w:t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1993, № 2,</w:t>
      </w:r>
      <w:r w:rsidR="009F4AC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ст. 857; </w:t>
      </w:r>
      <w:r w:rsidR="006E7029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Собрание законодательства Российской Федерации,</w:t>
      </w:r>
      <w:r w:rsidR="00435AF0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2004, № 35,</w:t>
      </w:r>
      <w:r w:rsidR="00724282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435AF0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ст. 3607;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2005, № 19, ст. 1752; 2007, № 30, ст. 3805;</w:t>
      </w:r>
      <w:r w:rsidR="006E7029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2010, № 50, ст. 6614;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2011, № 1, ст. 6, № 30, ст. 4590;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2015, № 29, ст. 4339, ст. 436</w:t>
      </w:r>
      <w:r w:rsidR="00A233EF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2016, № 27, ст. 4160; 2018, № 18, ст. 2571, № 53, ст. 8450;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52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7765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 20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4504</w:t>
      </w:r>
      <w:r w:rsidR="00A94C0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2021, 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24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4188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 27, ст. 5166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5F620F">
        <w:rPr>
          <w:rFonts w:ascii="Times New Roman" w:hAnsi="Times New Roman" w:cs="Times New Roman"/>
          <w:sz w:val="30"/>
          <w:szCs w:val="30"/>
        </w:rPr>
        <w:t xml:space="preserve">следующие изменения: </w:t>
      </w:r>
    </w:p>
    <w:p w:rsidR="000E0AA2" w:rsidRPr="005F620F" w:rsidRDefault="00FD38E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п</w:t>
      </w:r>
      <w:r w:rsidR="000E0AA2">
        <w:rPr>
          <w:rFonts w:ascii="Times New Roman" w:hAnsi="Times New Roman" w:cs="Times New Roman"/>
          <w:sz w:val="30"/>
          <w:szCs w:val="30"/>
        </w:rPr>
        <w:t xml:space="preserve">ункт 2.1 статьи 5 </w:t>
      </w:r>
      <w:r w:rsidR="000E0AA2" w:rsidRPr="000E0AA2">
        <w:rPr>
          <w:rFonts w:ascii="Times New Roman" w:hAnsi="Times New Roman" w:cs="Times New Roman"/>
          <w:sz w:val="30"/>
          <w:szCs w:val="30"/>
        </w:rPr>
        <w:t>после слов</w:t>
      </w:r>
      <w:r w:rsidR="000E0AA2">
        <w:rPr>
          <w:rFonts w:ascii="Times New Roman" w:hAnsi="Times New Roman" w:cs="Times New Roman"/>
          <w:sz w:val="30"/>
          <w:szCs w:val="30"/>
        </w:rPr>
        <w:t xml:space="preserve"> «</w:t>
      </w:r>
      <w:r w:rsidR="000E0AA2" w:rsidRPr="000E0AA2">
        <w:rPr>
          <w:rFonts w:ascii="Times New Roman" w:hAnsi="Times New Roman" w:cs="Times New Roman"/>
          <w:sz w:val="30"/>
          <w:szCs w:val="30"/>
        </w:rPr>
        <w:t>в Арктической зоне Российской Федерации</w:t>
      </w:r>
      <w:r w:rsidR="000E0AA2">
        <w:rPr>
          <w:rFonts w:ascii="Times New Roman" w:hAnsi="Times New Roman" w:cs="Times New Roman"/>
          <w:sz w:val="30"/>
          <w:szCs w:val="30"/>
        </w:rPr>
        <w:t xml:space="preserve">» </w:t>
      </w:r>
      <w:r w:rsidRPr="00FD38E4">
        <w:rPr>
          <w:rFonts w:ascii="Times New Roman" w:hAnsi="Times New Roman" w:cs="Times New Roman"/>
          <w:sz w:val="30"/>
          <w:szCs w:val="30"/>
        </w:rPr>
        <w:t>дополнить словами «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D38E4">
        <w:rPr>
          <w:rFonts w:ascii="Times New Roman" w:hAnsi="Times New Roman" w:cs="Times New Roman"/>
          <w:sz w:val="30"/>
          <w:szCs w:val="30"/>
        </w:rPr>
        <w:t>а также в пунктах пропуска через Государственную границу Российской Федерации, определенных Правительством Российской Федерации»;</w:t>
      </w:r>
    </w:p>
    <w:p w:rsidR="00A05644" w:rsidRPr="00D45799" w:rsidRDefault="00FD38E4" w:rsidP="00A05644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F620F" w:rsidRPr="005F620F">
        <w:rPr>
          <w:sz w:val="30"/>
          <w:szCs w:val="30"/>
        </w:rPr>
        <w:t>)</w:t>
      </w:r>
      <w:r w:rsidR="00DE4571">
        <w:rPr>
          <w:sz w:val="30"/>
          <w:szCs w:val="30"/>
        </w:rPr>
        <w:t> </w:t>
      </w:r>
      <w:r w:rsidR="002845F1">
        <w:rPr>
          <w:sz w:val="30"/>
          <w:szCs w:val="30"/>
        </w:rPr>
        <w:t xml:space="preserve">часть </w:t>
      </w:r>
      <w:r w:rsidR="00BE7491">
        <w:rPr>
          <w:sz w:val="30"/>
          <w:szCs w:val="30"/>
        </w:rPr>
        <w:t>пятую</w:t>
      </w:r>
      <w:r w:rsidR="00067AF6">
        <w:rPr>
          <w:sz w:val="30"/>
          <w:szCs w:val="30"/>
        </w:rPr>
        <w:t xml:space="preserve"> </w:t>
      </w:r>
      <w:r w:rsidR="00A05644" w:rsidRPr="00D45799">
        <w:rPr>
          <w:sz w:val="30"/>
          <w:szCs w:val="30"/>
        </w:rPr>
        <w:t>стать</w:t>
      </w:r>
      <w:r w:rsidR="00067AF6">
        <w:rPr>
          <w:sz w:val="30"/>
          <w:szCs w:val="30"/>
        </w:rPr>
        <w:t>и</w:t>
      </w:r>
      <w:r w:rsidR="00A05644">
        <w:rPr>
          <w:sz w:val="30"/>
          <w:szCs w:val="30"/>
        </w:rPr>
        <w:t> </w:t>
      </w:r>
      <w:r w:rsidR="00A05644" w:rsidRPr="00D45799">
        <w:rPr>
          <w:sz w:val="30"/>
          <w:szCs w:val="30"/>
        </w:rPr>
        <w:t xml:space="preserve">9 </w:t>
      </w:r>
      <w:r w:rsidR="006F02F4">
        <w:rPr>
          <w:sz w:val="30"/>
          <w:szCs w:val="30"/>
        </w:rPr>
        <w:t>после слов «</w:t>
      </w:r>
      <w:r w:rsidR="00BE7491">
        <w:rPr>
          <w:sz w:val="30"/>
          <w:szCs w:val="30"/>
        </w:rPr>
        <w:t>в Арктической зоне Российской Федерации</w:t>
      </w:r>
      <w:r w:rsidR="006F02F4">
        <w:rPr>
          <w:sz w:val="30"/>
          <w:szCs w:val="30"/>
        </w:rPr>
        <w:t>» дополнить словами</w:t>
      </w:r>
      <w:r w:rsidR="00067AF6">
        <w:rPr>
          <w:sz w:val="30"/>
          <w:szCs w:val="30"/>
        </w:rPr>
        <w:t xml:space="preserve"> «</w:t>
      </w:r>
      <w:r w:rsidR="00A233EF">
        <w:rPr>
          <w:sz w:val="30"/>
          <w:szCs w:val="30"/>
        </w:rPr>
        <w:t xml:space="preserve">, </w:t>
      </w:r>
      <w:r w:rsidR="00E6122B">
        <w:rPr>
          <w:sz w:val="30"/>
          <w:szCs w:val="30"/>
        </w:rPr>
        <w:t>а также</w:t>
      </w:r>
      <w:r w:rsidR="00572788">
        <w:rPr>
          <w:sz w:val="30"/>
          <w:szCs w:val="30"/>
        </w:rPr>
        <w:t xml:space="preserve"> </w:t>
      </w:r>
      <w:r w:rsidR="00E6122B">
        <w:rPr>
          <w:sz w:val="30"/>
          <w:szCs w:val="30"/>
        </w:rPr>
        <w:t xml:space="preserve">в </w:t>
      </w:r>
      <w:r w:rsidR="00572788" w:rsidRPr="00C2216B">
        <w:rPr>
          <w:sz w:val="30"/>
          <w:szCs w:val="30"/>
        </w:rPr>
        <w:t>пунктах пропуска через Государственную границу Российской Федерации</w:t>
      </w:r>
      <w:r w:rsidR="00572788">
        <w:rPr>
          <w:sz w:val="30"/>
          <w:szCs w:val="30"/>
        </w:rPr>
        <w:t>,</w:t>
      </w:r>
      <w:r w:rsidR="00572788" w:rsidRPr="00C2216B">
        <w:rPr>
          <w:sz w:val="30"/>
          <w:szCs w:val="30"/>
        </w:rPr>
        <w:t xml:space="preserve"> определ</w:t>
      </w:r>
      <w:r w:rsidR="00092352">
        <w:rPr>
          <w:sz w:val="30"/>
          <w:szCs w:val="30"/>
        </w:rPr>
        <w:t>енн</w:t>
      </w:r>
      <w:r w:rsidR="00572788">
        <w:rPr>
          <w:sz w:val="30"/>
          <w:szCs w:val="30"/>
        </w:rPr>
        <w:t>ых</w:t>
      </w:r>
      <w:r w:rsidR="00572788" w:rsidRPr="00C2216B">
        <w:rPr>
          <w:sz w:val="30"/>
          <w:szCs w:val="30"/>
        </w:rPr>
        <w:t xml:space="preserve"> Правительством Российской Федерации</w:t>
      </w:r>
      <w:r w:rsidR="00576A6E">
        <w:rPr>
          <w:sz w:val="30"/>
          <w:szCs w:val="30"/>
        </w:rPr>
        <w:t>»</w:t>
      </w:r>
      <w:r w:rsidR="00A05644" w:rsidRPr="00D45799">
        <w:rPr>
          <w:sz w:val="30"/>
          <w:szCs w:val="30"/>
        </w:rPr>
        <w:t>;</w:t>
      </w:r>
    </w:p>
    <w:p w:rsidR="006F02F4" w:rsidRDefault="00FD38E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76B4E">
        <w:rPr>
          <w:rFonts w:ascii="Times New Roman" w:hAnsi="Times New Roman" w:cs="Times New Roman"/>
          <w:sz w:val="30"/>
          <w:szCs w:val="30"/>
        </w:rPr>
        <w:t>) </w:t>
      </w:r>
      <w:r w:rsidR="006F02F4" w:rsidRPr="006F02F4">
        <w:rPr>
          <w:rFonts w:ascii="Times New Roman" w:hAnsi="Times New Roman" w:cs="Times New Roman"/>
          <w:sz w:val="30"/>
          <w:szCs w:val="30"/>
        </w:rPr>
        <w:t>в статье 14:</w:t>
      </w:r>
    </w:p>
    <w:p w:rsidR="005F620F" w:rsidRDefault="006F02F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Pr="006F02F4">
        <w:rPr>
          <w:rFonts w:ascii="Times New Roman" w:hAnsi="Times New Roman" w:cs="Times New Roman"/>
          <w:sz w:val="30"/>
          <w:szCs w:val="30"/>
        </w:rPr>
        <w:t xml:space="preserve">часть седьмую </w:t>
      </w:r>
      <w:r w:rsidR="00E6122B" w:rsidRPr="00E6122B">
        <w:rPr>
          <w:rFonts w:ascii="Times New Roman" w:hAnsi="Times New Roman" w:cs="Times New Roman"/>
          <w:sz w:val="30"/>
          <w:szCs w:val="30"/>
        </w:rPr>
        <w:t>после слов «в Арктической зоне Российской Федерации</w:t>
      </w:r>
      <w:r w:rsidR="00E6122B">
        <w:rPr>
          <w:rFonts w:ascii="Times New Roman" w:hAnsi="Times New Roman" w:cs="Times New Roman"/>
          <w:sz w:val="30"/>
          <w:szCs w:val="30"/>
        </w:rPr>
        <w:t>,</w:t>
      </w:r>
      <w:r w:rsidR="00E6122B" w:rsidRPr="00E6122B">
        <w:rPr>
          <w:rFonts w:ascii="Times New Roman" w:hAnsi="Times New Roman" w:cs="Times New Roman"/>
          <w:sz w:val="30"/>
          <w:szCs w:val="30"/>
        </w:rPr>
        <w:t xml:space="preserve">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>определенных</w:t>
      </w:r>
      <w:r w:rsidR="00E6122B" w:rsidRPr="00E6122B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Федерации,»</w:t>
      </w:r>
      <w:r w:rsidR="00DE1594">
        <w:rPr>
          <w:rFonts w:ascii="Times New Roman" w:hAnsi="Times New Roman" w:cs="Times New Roman"/>
          <w:sz w:val="30"/>
          <w:szCs w:val="30"/>
        </w:rPr>
        <w:t>;</w:t>
      </w:r>
    </w:p>
    <w:p w:rsidR="00DE1594" w:rsidRDefault="006F02F4" w:rsidP="006F02F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DE1594">
        <w:rPr>
          <w:rFonts w:ascii="Times New Roman" w:hAnsi="Times New Roman" w:cs="Times New Roman"/>
          <w:sz w:val="30"/>
          <w:szCs w:val="30"/>
        </w:rPr>
        <w:t>) </w:t>
      </w:r>
      <w:r w:rsidR="00064040">
        <w:rPr>
          <w:rFonts w:ascii="Times New Roman" w:hAnsi="Times New Roman" w:cs="Times New Roman"/>
          <w:sz w:val="30"/>
          <w:szCs w:val="30"/>
        </w:rPr>
        <w:t>в части восьмой:</w:t>
      </w:r>
    </w:p>
    <w:p w:rsidR="00DE1594" w:rsidRDefault="00DE1594" w:rsidP="006F02F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Pr="00DE1594">
        <w:rPr>
          <w:rFonts w:ascii="Times New Roman" w:hAnsi="Times New Roman" w:cs="Times New Roman"/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>определенных</w:t>
      </w:r>
      <w:r w:rsidRPr="00DE1594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A5F3C" w:rsidRDefault="00DE1594" w:rsidP="00DE159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064040">
        <w:rPr>
          <w:rFonts w:ascii="Times New Roman" w:hAnsi="Times New Roman" w:cs="Times New Roman"/>
          <w:sz w:val="30"/>
          <w:szCs w:val="30"/>
        </w:rPr>
        <w:t xml:space="preserve">четвертый </w:t>
      </w:r>
      <w:r w:rsidRPr="00DE1594">
        <w:rPr>
          <w:rFonts w:ascii="Times New Roman" w:hAnsi="Times New Roman" w:cs="Times New Roman"/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 xml:space="preserve">определенных </w:t>
      </w:r>
      <w:r w:rsidRPr="00DE1594">
        <w:rPr>
          <w:rFonts w:ascii="Times New Roman" w:hAnsi="Times New Roman" w:cs="Times New Roman"/>
          <w:sz w:val="30"/>
          <w:szCs w:val="30"/>
        </w:rPr>
        <w:t>Правительством Российской Федерации,»</w:t>
      </w:r>
      <w:r w:rsidR="008D3B93">
        <w:rPr>
          <w:rFonts w:ascii="Times New Roman" w:hAnsi="Times New Roman" w:cs="Times New Roman"/>
          <w:sz w:val="30"/>
          <w:szCs w:val="30"/>
        </w:rPr>
        <w:t>.</w:t>
      </w:r>
    </w:p>
    <w:p w:rsidR="005F620F" w:rsidRDefault="005F620F" w:rsidP="005F620F">
      <w:pPr>
        <w:spacing w:line="480" w:lineRule="auto"/>
        <w:ind w:firstLine="709"/>
        <w:rPr>
          <w:b/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2 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bookmarkStart w:id="0" w:name="P47"/>
      <w:bookmarkEnd w:id="0"/>
      <w:r w:rsidRPr="005F620F">
        <w:rPr>
          <w:sz w:val="30"/>
          <w:szCs w:val="30"/>
        </w:rPr>
        <w:t xml:space="preserve">Внести в Федеральный </w:t>
      </w:r>
      <w:hyperlink r:id="rId6" w:history="1">
        <w:r w:rsidRPr="005F620F">
          <w:rPr>
            <w:sz w:val="30"/>
            <w:szCs w:val="30"/>
          </w:rPr>
          <w:t>закон</w:t>
        </w:r>
      </w:hyperlink>
      <w:r w:rsidRPr="005F620F">
        <w:rPr>
          <w:sz w:val="30"/>
          <w:szCs w:val="30"/>
        </w:rPr>
        <w:t xml:space="preserve"> от 30 марта 1999 года № 52-ФЗ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 санитарно-эпидемиологическом благополучии населения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</w:t>
      </w:r>
      <w:r w:rsidRPr="005F620F">
        <w:rPr>
          <w:sz w:val="30"/>
          <w:szCs w:val="30"/>
        </w:rPr>
        <w:lastRenderedPageBreak/>
        <w:t>законодательства Российской Федерации,</w:t>
      </w:r>
      <w:r w:rsidR="00916790">
        <w:rPr>
          <w:sz w:val="30"/>
          <w:szCs w:val="30"/>
        </w:rPr>
        <w:t xml:space="preserve"> 1999, № 14, ст. 1650; 2007, № 1, ст. 29; 2011, № 1, ст. 6, № 30, ст. 4590;</w:t>
      </w:r>
      <w:r w:rsidRPr="005F620F">
        <w:rPr>
          <w:sz w:val="30"/>
          <w:szCs w:val="30"/>
        </w:rPr>
        <w:t xml:space="preserve"> </w:t>
      </w:r>
      <w:r w:rsidR="00521272">
        <w:rPr>
          <w:sz w:val="30"/>
          <w:szCs w:val="30"/>
        </w:rPr>
        <w:t>2015, № 29, ст. 4339</w:t>
      </w:r>
      <w:r w:rsidRPr="005F620F">
        <w:rPr>
          <w:sz w:val="30"/>
          <w:szCs w:val="30"/>
        </w:rPr>
        <w:t>;</w:t>
      </w:r>
      <w:r w:rsidR="00916790">
        <w:rPr>
          <w:sz w:val="30"/>
          <w:szCs w:val="30"/>
        </w:rPr>
        <w:t xml:space="preserve"> 2018, № 18, ст. 2571;</w:t>
      </w:r>
      <w:r w:rsidRPr="005F620F">
        <w:rPr>
          <w:sz w:val="30"/>
          <w:szCs w:val="30"/>
        </w:rPr>
        <w:t xml:space="preserve"> </w:t>
      </w:r>
      <w:r w:rsidR="00521272">
        <w:rPr>
          <w:sz w:val="30"/>
          <w:szCs w:val="30"/>
        </w:rPr>
        <w:t>2020</w:t>
      </w:r>
      <w:r w:rsidRPr="005F620F">
        <w:rPr>
          <w:sz w:val="30"/>
          <w:szCs w:val="30"/>
        </w:rPr>
        <w:t>, № 2</w:t>
      </w:r>
      <w:r w:rsidR="00521272">
        <w:rPr>
          <w:sz w:val="30"/>
          <w:szCs w:val="30"/>
        </w:rPr>
        <w:t>9</w:t>
      </w:r>
      <w:r w:rsidRPr="005F620F">
        <w:rPr>
          <w:sz w:val="30"/>
          <w:szCs w:val="30"/>
        </w:rPr>
        <w:t>, ст. </w:t>
      </w:r>
      <w:r w:rsidR="00521272">
        <w:rPr>
          <w:sz w:val="30"/>
          <w:szCs w:val="30"/>
        </w:rPr>
        <w:t>4504</w:t>
      </w:r>
      <w:r w:rsidRPr="005F620F">
        <w:rPr>
          <w:sz w:val="30"/>
          <w:szCs w:val="30"/>
        </w:rPr>
        <w:t xml:space="preserve">) следующие изменения: 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1) </w:t>
      </w:r>
      <w:r w:rsidR="00900092">
        <w:rPr>
          <w:sz w:val="30"/>
          <w:szCs w:val="30"/>
        </w:rPr>
        <w:t xml:space="preserve">в </w:t>
      </w:r>
      <w:r w:rsidR="00E05221">
        <w:rPr>
          <w:sz w:val="30"/>
          <w:szCs w:val="30"/>
        </w:rPr>
        <w:t>п</w:t>
      </w:r>
      <w:r w:rsidRPr="005F620F">
        <w:rPr>
          <w:sz w:val="30"/>
          <w:szCs w:val="30"/>
        </w:rPr>
        <w:t>ункт</w:t>
      </w:r>
      <w:r w:rsidR="00900092">
        <w:rPr>
          <w:sz w:val="30"/>
          <w:szCs w:val="30"/>
        </w:rPr>
        <w:t>е</w:t>
      </w:r>
      <w:r w:rsidRPr="005F620F">
        <w:rPr>
          <w:sz w:val="30"/>
          <w:szCs w:val="30"/>
        </w:rPr>
        <w:t xml:space="preserve"> 4</w:t>
      </w:r>
      <w:r w:rsidRPr="005F620F">
        <w:rPr>
          <w:sz w:val="30"/>
          <w:szCs w:val="30"/>
          <w:vertAlign w:val="superscript"/>
        </w:rPr>
        <w:t>1</w:t>
      </w:r>
      <w:r w:rsidRPr="005F620F">
        <w:rPr>
          <w:sz w:val="30"/>
          <w:szCs w:val="30"/>
        </w:rPr>
        <w:t xml:space="preserve"> статьи 30:</w:t>
      </w:r>
    </w:p>
    <w:p w:rsidR="00E05221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 </w:t>
      </w:r>
      <w:r w:rsidR="00172F62">
        <w:rPr>
          <w:sz w:val="30"/>
          <w:szCs w:val="30"/>
        </w:rPr>
        <w:t xml:space="preserve">абзац первый после слов </w:t>
      </w:r>
      <w:r w:rsidR="00426A4B" w:rsidRPr="00426A4B">
        <w:rPr>
          <w:sz w:val="30"/>
          <w:szCs w:val="30"/>
        </w:rPr>
        <w:t xml:space="preserve">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</w:t>
      </w:r>
      <w:r w:rsidRPr="005F620F">
        <w:rPr>
          <w:sz w:val="30"/>
          <w:szCs w:val="30"/>
        </w:rPr>
        <w:t xml:space="preserve">абзац второй </w:t>
      </w:r>
      <w:r w:rsidR="00426A4B" w:rsidRPr="00426A4B">
        <w:rPr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 </w:t>
      </w:r>
      <w:r w:rsidRPr="005F620F">
        <w:rPr>
          <w:sz w:val="30"/>
          <w:szCs w:val="30"/>
        </w:rPr>
        <w:t xml:space="preserve">абзац третий после слов </w:t>
      </w:r>
      <w:r w:rsidR="00426A4B" w:rsidRPr="00426A4B">
        <w:t xml:space="preserve">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t>определенных</w:t>
      </w:r>
      <w:r w:rsidR="00426A4B" w:rsidRPr="00426A4B">
        <w:t xml:space="preserve"> Правительством Российской Федерации,»;</w:t>
      </w:r>
    </w:p>
    <w:p w:rsidR="00586F82" w:rsidRPr="005F620F" w:rsidRDefault="00586F82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г) </w:t>
      </w:r>
      <w:r w:rsidRPr="005F620F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шестой</w:t>
      </w:r>
      <w:r w:rsidRPr="005F620F">
        <w:rPr>
          <w:sz w:val="30"/>
          <w:szCs w:val="30"/>
        </w:rPr>
        <w:t xml:space="preserve"> после слов</w:t>
      </w:r>
      <w:r>
        <w:rPr>
          <w:sz w:val="30"/>
          <w:szCs w:val="30"/>
        </w:rPr>
        <w:t xml:space="preserve"> </w:t>
      </w:r>
      <w:r w:rsidR="00426A4B" w:rsidRPr="00426A4B">
        <w:rPr>
          <w:sz w:val="30"/>
          <w:szCs w:val="30"/>
        </w:rPr>
        <w:t xml:space="preserve">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lastRenderedPageBreak/>
        <w:t xml:space="preserve">2) абзац седьмой пункта 2 статьи 46 </w:t>
      </w:r>
      <w:r w:rsidR="008D3B93" w:rsidRPr="008D3B93">
        <w:rPr>
          <w:sz w:val="30"/>
          <w:szCs w:val="30"/>
        </w:rPr>
        <w:t>после слов «в Арктич</w:t>
      </w:r>
      <w:r w:rsidR="00CE4B4A">
        <w:rPr>
          <w:sz w:val="30"/>
          <w:szCs w:val="30"/>
        </w:rPr>
        <w:t>еской зоне Российской Федерации</w:t>
      </w:r>
      <w:r w:rsidR="008D3B93" w:rsidRPr="008D3B93">
        <w:rPr>
          <w:sz w:val="30"/>
          <w:szCs w:val="30"/>
        </w:rPr>
        <w:t>» дополнить словами «</w:t>
      </w:r>
      <w:r w:rsidR="00CE4B4A">
        <w:rPr>
          <w:sz w:val="30"/>
          <w:szCs w:val="30"/>
        </w:rPr>
        <w:t>,</w:t>
      </w:r>
      <w:r w:rsidR="00092352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 xml:space="preserve">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</w:t>
      </w:r>
      <w:r w:rsidR="008D3B93">
        <w:rPr>
          <w:sz w:val="30"/>
          <w:szCs w:val="30"/>
        </w:rPr>
        <w:t>и»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spacing w:line="480" w:lineRule="auto"/>
        <w:ind w:firstLine="709"/>
        <w:rPr>
          <w:b/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</w:t>
      </w:r>
      <w:r w:rsidR="009209CE">
        <w:rPr>
          <w:b/>
          <w:sz w:val="30"/>
          <w:szCs w:val="30"/>
        </w:rPr>
        <w:t>3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Внести в пункт 4 </w:t>
      </w:r>
      <w:hyperlink r:id="rId7" w:history="1">
        <w:r w:rsidRPr="005F620F">
          <w:rPr>
            <w:sz w:val="30"/>
            <w:szCs w:val="30"/>
          </w:rPr>
          <w:t>статьи 13</w:t>
        </w:r>
      </w:hyperlink>
      <w:r w:rsidRPr="005F620F">
        <w:rPr>
          <w:sz w:val="30"/>
          <w:szCs w:val="30"/>
        </w:rPr>
        <w:t xml:space="preserve"> Федерального закона от 2 января 2000 года № 29-ФЗ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 качестве и безопасности пищевых продуктов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законодательства Российской Федерации, 2000, № 2, ст. 150; 2011, № 30, ст. 4590; 2015, № 1, ст. 85; № 29, ст. 4339; 2018, № 18, ст. 2571</w:t>
      </w:r>
      <w:r w:rsidR="00645957">
        <w:rPr>
          <w:sz w:val="30"/>
          <w:szCs w:val="30"/>
        </w:rPr>
        <w:t>; 2019, № 52, ст. 7765; 2020, № 9, ст. 1139, № 29, ст. 4504</w:t>
      </w:r>
      <w:r w:rsidRPr="005F620F">
        <w:rPr>
          <w:sz w:val="30"/>
          <w:szCs w:val="30"/>
        </w:rPr>
        <w:t>) следующие изменения: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1) абзац первый </w:t>
      </w:r>
      <w:r w:rsidR="008D3B93" w:rsidRPr="008D3B93">
        <w:rPr>
          <w:sz w:val="30"/>
          <w:szCs w:val="30"/>
        </w:rPr>
        <w:t>после слов «в Арктич</w:t>
      </w:r>
      <w:r w:rsidR="00CE4B4A">
        <w:rPr>
          <w:sz w:val="30"/>
          <w:szCs w:val="30"/>
        </w:rPr>
        <w:t>еской зоне Российской Федерации</w:t>
      </w:r>
      <w:r w:rsidR="008D3B93" w:rsidRPr="008D3B93">
        <w:rPr>
          <w:sz w:val="30"/>
          <w:szCs w:val="30"/>
        </w:rPr>
        <w:t>» дополнить словами «</w:t>
      </w:r>
      <w:r w:rsidR="00CE4B4A">
        <w:rPr>
          <w:sz w:val="30"/>
          <w:szCs w:val="30"/>
        </w:rPr>
        <w:t xml:space="preserve">, </w:t>
      </w:r>
      <w:r w:rsidR="008D3B93" w:rsidRPr="008D3B93">
        <w:rPr>
          <w:sz w:val="30"/>
          <w:szCs w:val="30"/>
        </w:rPr>
        <w:t xml:space="preserve">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</w:t>
      </w:r>
      <w:r w:rsidR="0081754C">
        <w:rPr>
          <w:sz w:val="30"/>
          <w:szCs w:val="30"/>
        </w:rPr>
        <w:t>ительством Российской Федерации</w:t>
      </w:r>
      <w:r w:rsidR="008D3B93" w:rsidRPr="008D3B93">
        <w:rPr>
          <w:sz w:val="30"/>
          <w:szCs w:val="30"/>
        </w:rPr>
        <w:t>»;</w:t>
      </w:r>
    </w:p>
    <w:p w:rsidR="00183E8E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2) абзац второй </w:t>
      </w:r>
      <w:r w:rsidR="008D3B93" w:rsidRPr="008D3B93">
        <w:rPr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 </w:t>
      </w:r>
      <w:r w:rsidR="00183E8E">
        <w:rPr>
          <w:sz w:val="30"/>
          <w:szCs w:val="30"/>
        </w:rPr>
        <w:t xml:space="preserve">абзац третий </w:t>
      </w:r>
      <w:r w:rsidR="008D3B93" w:rsidRPr="008D3B93">
        <w:rPr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</w:t>
      </w:r>
      <w:r w:rsidR="008D3B93" w:rsidRPr="008D3B93">
        <w:rPr>
          <w:sz w:val="30"/>
          <w:szCs w:val="30"/>
        </w:rPr>
        <w:lastRenderedPageBreak/>
        <w:t xml:space="preserve">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</w:t>
      </w:r>
      <w:r w:rsidR="008D3B93">
        <w:rPr>
          <w:sz w:val="30"/>
          <w:szCs w:val="30"/>
        </w:rPr>
        <w:t>ельством Российской Федерации,»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</w:t>
      </w:r>
      <w:r w:rsidR="006D1664">
        <w:rPr>
          <w:b/>
          <w:sz w:val="30"/>
          <w:szCs w:val="30"/>
        </w:rPr>
        <w:t>4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Внести в статью 28 Федерального закона от 21 июля 2014 года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206-ФЗ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 карантине растений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законодательства Российской Федерации, 2014,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30,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 xml:space="preserve">4207; 2015,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29,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 xml:space="preserve">4339; 2018,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18,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>2571</w:t>
      </w:r>
      <w:r w:rsidR="00CE4B4A">
        <w:rPr>
          <w:sz w:val="30"/>
          <w:szCs w:val="30"/>
        </w:rPr>
        <w:t>; 2020, № 29, ст.</w:t>
      </w:r>
      <w:r w:rsidR="00685CB1">
        <w:rPr>
          <w:sz w:val="30"/>
          <w:szCs w:val="30"/>
        </w:rPr>
        <w:t> </w:t>
      </w:r>
      <w:r w:rsidR="00CE4B4A">
        <w:rPr>
          <w:sz w:val="30"/>
          <w:szCs w:val="30"/>
        </w:rPr>
        <w:t>4504; 2021, № 24, ст.</w:t>
      </w:r>
      <w:r w:rsidR="00685CB1">
        <w:rPr>
          <w:sz w:val="30"/>
          <w:szCs w:val="30"/>
        </w:rPr>
        <w:t> </w:t>
      </w:r>
      <w:r w:rsidR="00CE4B4A">
        <w:rPr>
          <w:sz w:val="30"/>
          <w:szCs w:val="30"/>
        </w:rPr>
        <w:t>4188</w:t>
      </w:r>
      <w:r w:rsidRPr="005F620F">
        <w:rPr>
          <w:sz w:val="30"/>
          <w:szCs w:val="30"/>
        </w:rPr>
        <w:t>) следующие изменения: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1) часть 2</w:t>
      </w:r>
      <w:r w:rsidRPr="005F620F">
        <w:rPr>
          <w:sz w:val="30"/>
          <w:szCs w:val="30"/>
          <w:vertAlign w:val="superscript"/>
        </w:rPr>
        <w:t>1</w:t>
      </w:r>
      <w:r w:rsidRPr="005F620F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>после слов «</w:t>
      </w:r>
      <w:r w:rsidR="008D3B93">
        <w:rPr>
          <w:sz w:val="30"/>
          <w:szCs w:val="30"/>
        </w:rPr>
        <w:t>в</w:t>
      </w:r>
      <w:r w:rsidR="008D3B93" w:rsidRPr="008D3B93">
        <w:rPr>
          <w:sz w:val="30"/>
          <w:szCs w:val="30"/>
        </w:rPr>
        <w:t xml:space="preserve"> Арктической зоне Российской Федерации</w:t>
      </w:r>
      <w:r w:rsidR="008D3B93">
        <w:rPr>
          <w:sz w:val="30"/>
          <w:szCs w:val="30"/>
        </w:rPr>
        <w:t>,</w:t>
      </w:r>
      <w:r w:rsidR="008D3B93" w:rsidRPr="008D3B93">
        <w:rPr>
          <w:sz w:val="30"/>
          <w:szCs w:val="30"/>
        </w:rPr>
        <w:t>» дополнить словами «</w:t>
      </w:r>
      <w:r w:rsidR="008D3B93">
        <w:rPr>
          <w:sz w:val="30"/>
          <w:szCs w:val="30"/>
        </w:rPr>
        <w:t xml:space="preserve">а также </w:t>
      </w:r>
      <w:r w:rsidR="008D3B93" w:rsidRPr="008D3B93">
        <w:rPr>
          <w:sz w:val="30"/>
          <w:szCs w:val="30"/>
        </w:rPr>
        <w:t xml:space="preserve">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2) пункт 3 части 3</w:t>
      </w:r>
      <w:r w:rsidRPr="005F620F">
        <w:rPr>
          <w:sz w:val="30"/>
          <w:szCs w:val="30"/>
          <w:vertAlign w:val="superscript"/>
        </w:rPr>
        <w:t>1</w:t>
      </w:r>
      <w:r w:rsidR="0089368D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 xml:space="preserve">после слов «в Арктической зоне Российской Федерации,»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pStyle w:val="ConsPlusTitle"/>
        <w:widowControl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2454C3">
        <w:rPr>
          <w:rFonts w:ascii="Times New Roman" w:hAnsi="Times New Roman" w:cs="Times New Roman"/>
          <w:sz w:val="30"/>
          <w:szCs w:val="30"/>
        </w:rPr>
        <w:t>5</w:t>
      </w:r>
    </w:p>
    <w:p w:rsidR="005F620F" w:rsidRPr="005F620F" w:rsidRDefault="005F620F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5F620F" w:rsidRPr="005F620F" w:rsidRDefault="005F620F" w:rsidP="005F620F">
      <w:pPr>
        <w:spacing w:line="480" w:lineRule="auto"/>
        <w:rPr>
          <w:sz w:val="30"/>
          <w:szCs w:val="30"/>
        </w:rPr>
      </w:pPr>
    </w:p>
    <w:p w:rsidR="005F620F" w:rsidRPr="005F620F" w:rsidRDefault="005F620F" w:rsidP="005F620F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5F620F">
        <w:rPr>
          <w:sz w:val="30"/>
          <w:szCs w:val="30"/>
        </w:rPr>
        <w:tab/>
        <w:t>Президент</w:t>
      </w:r>
    </w:p>
    <w:p w:rsidR="00946C5D" w:rsidRDefault="005F620F" w:rsidP="00ED4CCB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5F620F">
        <w:rPr>
          <w:sz w:val="30"/>
          <w:szCs w:val="30"/>
        </w:rPr>
        <w:tab/>
        <w:t>Российской Федерации</w:t>
      </w:r>
      <w:bookmarkStart w:id="1" w:name="_GoBack"/>
      <w:bookmarkEnd w:id="1"/>
      <w:r w:rsidR="00946C5D">
        <w:rPr>
          <w:sz w:val="30"/>
          <w:szCs w:val="30"/>
        </w:rPr>
        <w:br w:type="page"/>
      </w:r>
    </w:p>
    <w:p w:rsidR="00946C5D" w:rsidRDefault="00946C5D" w:rsidP="00946C5D">
      <w:pPr>
        <w:spacing w:line="240" w:lineRule="atLeast"/>
        <w:jc w:val="center"/>
        <w:rPr>
          <w:b/>
          <w:bCs/>
        </w:rPr>
      </w:pPr>
      <w:r w:rsidRPr="00D2122C">
        <w:rPr>
          <w:b/>
          <w:bCs/>
        </w:rPr>
        <w:lastRenderedPageBreak/>
        <w:t>ПОЯСНИТЕЛЬНАЯ ЗАПИСКА</w:t>
      </w:r>
    </w:p>
    <w:p w:rsidR="00946C5D" w:rsidRPr="00D2122C" w:rsidRDefault="00946C5D" w:rsidP="00946C5D">
      <w:pPr>
        <w:spacing w:line="120" w:lineRule="exact"/>
        <w:jc w:val="center"/>
        <w:rPr>
          <w:b/>
          <w:bCs/>
        </w:rPr>
      </w:pPr>
    </w:p>
    <w:p w:rsidR="00946C5D" w:rsidRPr="00D2122C" w:rsidRDefault="00946C5D" w:rsidP="00946C5D">
      <w:pPr>
        <w:spacing w:line="240" w:lineRule="atLeast"/>
        <w:jc w:val="center"/>
        <w:rPr>
          <w:b/>
          <w:bCs/>
        </w:rPr>
      </w:pPr>
      <w:r w:rsidRPr="00D2122C">
        <w:rPr>
          <w:b/>
          <w:bCs/>
        </w:rPr>
        <w:t>к проекту федерального закона</w:t>
      </w:r>
      <w:r w:rsidRPr="00D2122C">
        <w:rPr>
          <w:bCs/>
        </w:rPr>
        <w:t xml:space="preserve"> </w:t>
      </w:r>
      <w:r>
        <w:rPr>
          <w:bCs/>
        </w:rPr>
        <w:t>«</w:t>
      </w:r>
      <w:r w:rsidRPr="00E3544F">
        <w:rPr>
          <w:b/>
        </w:rPr>
        <w:t>О внесении изменений в отдельные законодательные акты Российской Федерации</w:t>
      </w:r>
      <w:r>
        <w:rPr>
          <w:b/>
        </w:rPr>
        <w:t>»</w:t>
      </w:r>
    </w:p>
    <w:p w:rsidR="00946C5D" w:rsidRDefault="00946C5D" w:rsidP="00946C5D">
      <w:pPr>
        <w:spacing w:line="240" w:lineRule="atLeast"/>
        <w:jc w:val="center"/>
        <w:rPr>
          <w:b/>
          <w:bCs/>
        </w:rPr>
      </w:pPr>
    </w:p>
    <w:p w:rsidR="00946C5D" w:rsidRPr="00D2122C" w:rsidRDefault="00946C5D" w:rsidP="00946C5D">
      <w:pPr>
        <w:spacing w:line="240" w:lineRule="atLeast"/>
        <w:jc w:val="center"/>
        <w:rPr>
          <w:b/>
          <w:bCs/>
        </w:rPr>
      </w:pPr>
    </w:p>
    <w:p w:rsidR="00946C5D" w:rsidRDefault="00946C5D" w:rsidP="00946C5D">
      <w:pPr>
        <w:ind w:firstLine="709"/>
      </w:pPr>
      <w:r w:rsidRPr="00D2122C">
        <w:t xml:space="preserve">Принятие проекта федерального закона </w:t>
      </w:r>
      <w:r w:rsidRPr="004151C8">
        <w:t xml:space="preserve">«О внесении изменений </w:t>
      </w:r>
      <w:r>
        <w:br/>
      </w:r>
      <w:r w:rsidRPr="004151C8">
        <w:t>в отдельные законодательные акты Российской Федерации»</w:t>
      </w:r>
      <w:r w:rsidRPr="00D2122C">
        <w:t xml:space="preserve"> (далее </w:t>
      </w:r>
      <w:r>
        <w:t>–</w:t>
      </w:r>
      <w:r w:rsidRPr="00D2122C">
        <w:t xml:space="preserve"> законопроект) необходимо в целях реализации </w:t>
      </w:r>
      <w:r>
        <w:t>мероприятий</w:t>
      </w:r>
      <w:r w:rsidRPr="005B6AB1">
        <w:t xml:space="preserve"> поручения Президента Российской Федерации от 18 мая 2013 г. № Пр-1133</w:t>
      </w:r>
      <w:r w:rsidRPr="007610D1">
        <w:t xml:space="preserve">. </w:t>
      </w:r>
    </w:p>
    <w:p w:rsidR="00946C5D" w:rsidRDefault="00946C5D" w:rsidP="00946C5D">
      <w:pPr>
        <w:ind w:firstLine="709"/>
      </w:pPr>
      <w:r>
        <w:t xml:space="preserve">Во исполнение решений Президента Российской Федерации </w:t>
      </w:r>
      <w:r>
        <w:br/>
        <w:t xml:space="preserve">от 18 мая 2013 г. № Пр-1133 и Правительства Российской Федерации </w:t>
      </w:r>
      <w:r>
        <w:br/>
        <w:t xml:space="preserve">от 22 мая 2013 г. № РД-П4-3372, от 28 июня 2013 г. № ИШ-П4-74пр, </w:t>
      </w:r>
      <w:r>
        <w:br/>
        <w:t xml:space="preserve">от 17 января 2014 г. № РД-П4-261 был принят Федеральный закон от 23 апреля 2018 г. № 101-ФЗ </w:t>
      </w:r>
      <w:r w:rsidRPr="002A701F">
        <w:t>«О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Федерации»</w:t>
      </w:r>
      <w:r>
        <w:t xml:space="preserve">, предусматривающий проведение эксперимента по осуществлению ветеринарного, карантинного фитосанитарного и санитарно-карантинного контроля в пунктах пропуска </w:t>
      </w:r>
      <w:r>
        <w:br/>
        <w:t xml:space="preserve">через Государственную границу Российской Федерации (далее – пункты пропуска) в полном объеме до 1 января 2022 года должностными лицами таможенных органов. </w:t>
      </w:r>
    </w:p>
    <w:p w:rsidR="00946C5D" w:rsidRDefault="00946C5D" w:rsidP="00946C5D">
      <w:pPr>
        <w:ind w:firstLine="709"/>
      </w:pPr>
      <w:r w:rsidRPr="00DC2072">
        <w:t xml:space="preserve">В ходе эксперимента </w:t>
      </w:r>
      <w:r>
        <w:t>в пунктах пропуска таможенным органам</w:t>
      </w:r>
      <w:r w:rsidRPr="00DC2072">
        <w:t xml:space="preserve"> </w:t>
      </w:r>
      <w:r>
        <w:t>удалось сократить время проведения государственного контроля на 20 минут,</w:t>
      </w:r>
      <w:r w:rsidRPr="00DC2072">
        <w:t xml:space="preserve"> отработаны </w:t>
      </w:r>
      <w:r w:rsidRPr="00F802EE">
        <w:t>схемы организации государственного контроля в пунктах пропуска, а также механизмы взаимодействия заинтересованных федеральных органов исполнительной власти</w:t>
      </w:r>
      <w:r>
        <w:t xml:space="preserve">. </w:t>
      </w:r>
    </w:p>
    <w:p w:rsidR="00946C5D" w:rsidRDefault="00946C5D" w:rsidP="00946C5D">
      <w:pPr>
        <w:ind w:firstLine="709"/>
      </w:pPr>
      <w:r>
        <w:t>З</w:t>
      </w:r>
      <w:r w:rsidRPr="0040717A">
        <w:t>аконопроект направлен</w:t>
      </w:r>
      <w:r>
        <w:t xml:space="preserve"> на нормативно-правовое закрепление положительных результатов эксперимента.</w:t>
      </w:r>
    </w:p>
    <w:p w:rsidR="00946C5D" w:rsidRDefault="00946C5D" w:rsidP="00946C5D">
      <w:pPr>
        <w:ind w:firstLine="709"/>
      </w:pPr>
      <w:r>
        <w:t xml:space="preserve">Законопроектом предусматривается внесение изменений в Закон Российской Федерации от 14 мая 1993 г. № 4979-I «О ветеринарии», Федеральный закон от 30 марта 1999 г. № 52-ФЗ «О санитарно-эпидемиологическом благополучии населения», Федеральный закон </w:t>
      </w:r>
      <w:r>
        <w:br/>
        <w:t xml:space="preserve">от 2 января 2000 г. № 29-ФЗ «О качестве и безопасности пищевых продуктов», Федеральный закон от 21 июля 2014 г. № 206-ФЗ «О карантине растений» в части наделения </w:t>
      </w:r>
      <w:r w:rsidRPr="00610B4B">
        <w:t>Правительств</w:t>
      </w:r>
      <w:r>
        <w:t>а</w:t>
      </w:r>
      <w:r w:rsidRPr="00610B4B">
        <w:t xml:space="preserve"> Российской Федерации полномочи</w:t>
      </w:r>
      <w:r>
        <w:t>ями</w:t>
      </w:r>
      <w:r w:rsidRPr="00610B4B">
        <w:t xml:space="preserve"> по определению</w:t>
      </w:r>
      <w:r>
        <w:t xml:space="preserve"> пунктов пропуска, </w:t>
      </w:r>
      <w:r w:rsidRPr="006D6C45">
        <w:t xml:space="preserve">в которых санитарно-карантинный, карантинный фитосанитарный и ветеринарный контроль (надзор) товаров </w:t>
      </w:r>
      <w:r w:rsidRPr="006D6C45">
        <w:lastRenderedPageBreak/>
        <w:t xml:space="preserve">осуществляется </w:t>
      </w:r>
      <w:r>
        <w:t xml:space="preserve">уполномоченным федеральным органом исполнительной власти. </w:t>
      </w:r>
    </w:p>
    <w:p w:rsidR="00946C5D" w:rsidRPr="00D2122C" w:rsidRDefault="00946C5D" w:rsidP="00946C5D">
      <w:pPr>
        <w:ind w:firstLine="709"/>
      </w:pPr>
      <w:r w:rsidRPr="00D2122C">
        <w:t xml:space="preserve">Принятие </w:t>
      </w:r>
      <w:r w:rsidRPr="00D3001B">
        <w:t>законопроект</w:t>
      </w:r>
      <w:r>
        <w:t>а</w:t>
      </w:r>
      <w:r w:rsidRPr="00D3001B">
        <w:t xml:space="preserve"> </w:t>
      </w:r>
      <w:r w:rsidRPr="00D2122C">
        <w:t xml:space="preserve">положительно повлияет </w:t>
      </w:r>
      <w:r w:rsidRPr="006468CA">
        <w:t xml:space="preserve">на ускорение пропуска товаров и транспортных средств через </w:t>
      </w:r>
      <w:r>
        <w:t>Г</w:t>
      </w:r>
      <w:r w:rsidRPr="006468CA">
        <w:t xml:space="preserve">осударственную границу </w:t>
      </w:r>
      <w:r>
        <w:br/>
      </w:r>
      <w:r w:rsidRPr="006468CA">
        <w:t>Российской Федерации</w:t>
      </w:r>
      <w:r w:rsidRPr="00D2122C">
        <w:t>.</w:t>
      </w:r>
    </w:p>
    <w:p w:rsidR="00946C5D" w:rsidRDefault="00946C5D" w:rsidP="00946C5D">
      <w:pPr>
        <w:ind w:firstLine="709"/>
      </w:pPr>
      <w:r>
        <w:t xml:space="preserve">Принятие положений, предусмотренных </w:t>
      </w:r>
      <w:r w:rsidRPr="00D3001B">
        <w:t>законопроект</w:t>
      </w:r>
      <w:r>
        <w:t xml:space="preserve">ом, не повлияет </w:t>
      </w:r>
      <w:r>
        <w:br/>
        <w:t>на достижение целей государственных программ Российской Федерации.</w:t>
      </w:r>
    </w:p>
    <w:p w:rsidR="00946C5D" w:rsidRPr="006468CA" w:rsidRDefault="00946C5D" w:rsidP="00946C5D">
      <w:pPr>
        <w:ind w:firstLine="709"/>
      </w:pPr>
      <w:r>
        <w:t xml:space="preserve">Законопроект соответствует положениям Договора о Евразийском экономическом союзе </w:t>
      </w:r>
      <w:r w:rsidRPr="0094754C">
        <w:t>от 29 мая 2014 г</w:t>
      </w:r>
      <w:r>
        <w:t xml:space="preserve">., </w:t>
      </w:r>
      <w:r w:rsidRPr="0094754C">
        <w:t>а также положениям иных международных договоров Российской Федерации</w:t>
      </w:r>
      <w:r>
        <w:t>.</w:t>
      </w:r>
    </w:p>
    <w:p w:rsidR="00946C5D" w:rsidRDefault="00946C5D" w:rsidP="00946C5D">
      <w:pPr>
        <w:ind w:firstLine="709"/>
      </w:pPr>
      <w:r>
        <w:t xml:space="preserve">В </w:t>
      </w:r>
      <w:r w:rsidRPr="00D3001B">
        <w:t>законопроект</w:t>
      </w:r>
      <w:r>
        <w:t>е</w:t>
      </w:r>
      <w:r w:rsidRPr="00D3001B">
        <w:t xml:space="preserve"> требовани</w:t>
      </w:r>
      <w:r>
        <w:t>я</w:t>
      </w:r>
      <w:r w:rsidRPr="00D3001B">
        <w:t>, которые связаны</w:t>
      </w:r>
      <w:r>
        <w:t xml:space="preserve"> </w:t>
      </w:r>
      <w:r w:rsidRPr="00D3001B"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br/>
      </w:r>
      <w:r w:rsidRPr="00D3001B">
        <w:t xml:space="preserve">о соответствующем виде государственного контроля (надзора), виде разрешительной деятельности и предполагаемой ответственности </w:t>
      </w:r>
      <w:r>
        <w:br/>
      </w:r>
      <w:r w:rsidRPr="00D3001B">
        <w:t xml:space="preserve">за нарушение </w:t>
      </w:r>
      <w:r>
        <w:t>таких</w:t>
      </w:r>
      <w:r w:rsidRPr="00D3001B">
        <w:t xml:space="preserve"> требований или последствиях их несоблюдения</w:t>
      </w:r>
      <w:r>
        <w:t>, отсутствуют</w:t>
      </w:r>
      <w:r w:rsidRPr="00D3001B">
        <w:t>.</w:t>
      </w:r>
    </w:p>
    <w:p w:rsidR="00946C5D" w:rsidRDefault="00946C5D" w:rsidP="00946C5D">
      <w:pPr>
        <w:ind w:firstLine="709"/>
      </w:pPr>
      <w:r w:rsidRPr="0094754C">
        <w:t xml:space="preserve">Реализация мероприятий, предусмотренных </w:t>
      </w:r>
      <w:r>
        <w:t>законопроектом</w:t>
      </w:r>
      <w:r w:rsidRPr="0094754C">
        <w:t>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946C5D" w:rsidRDefault="00946C5D" w:rsidP="00946C5D"/>
    <w:p w:rsidR="005F620F" w:rsidRPr="005F620F" w:rsidRDefault="005F620F" w:rsidP="00F530B9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</w:p>
    <w:sectPr w:rsidR="005F620F" w:rsidRPr="005F620F" w:rsidSect="00F530B9">
      <w:headerReference w:type="first" r:id="rId8"/>
      <w:pgSz w:w="11907" w:h="16840" w:code="9"/>
      <w:pgMar w:top="1276" w:right="737" w:bottom="993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5A" w:rsidRDefault="00E37E5A">
      <w:r>
        <w:separator/>
      </w:r>
    </w:p>
  </w:endnote>
  <w:endnote w:type="continuationSeparator" w:id="0">
    <w:p w:rsidR="00E37E5A" w:rsidRDefault="00E3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5A" w:rsidRDefault="00E37E5A">
      <w:r>
        <w:separator/>
      </w:r>
    </w:p>
  </w:footnote>
  <w:footnote w:type="continuationSeparator" w:id="0">
    <w:p w:rsidR="00E37E5A" w:rsidRDefault="00E3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F1" w:rsidRPr="005F620F" w:rsidRDefault="009F31F1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64040"/>
    <w:rsid w:val="000655BE"/>
    <w:rsid w:val="00067AF6"/>
    <w:rsid w:val="00092352"/>
    <w:rsid w:val="00097FA9"/>
    <w:rsid w:val="000A5A06"/>
    <w:rsid w:val="000B19D5"/>
    <w:rsid w:val="000D1934"/>
    <w:rsid w:val="000E0AA2"/>
    <w:rsid w:val="000F1CD8"/>
    <w:rsid w:val="000F26C7"/>
    <w:rsid w:val="000F62EF"/>
    <w:rsid w:val="00141389"/>
    <w:rsid w:val="00155CF8"/>
    <w:rsid w:val="00172F62"/>
    <w:rsid w:val="00182078"/>
    <w:rsid w:val="00183E8E"/>
    <w:rsid w:val="0018754B"/>
    <w:rsid w:val="001D4C32"/>
    <w:rsid w:val="001F3637"/>
    <w:rsid w:val="00222BF3"/>
    <w:rsid w:val="00240C79"/>
    <w:rsid w:val="002454C3"/>
    <w:rsid w:val="0024786B"/>
    <w:rsid w:val="00265956"/>
    <w:rsid w:val="002845F1"/>
    <w:rsid w:val="002944D7"/>
    <w:rsid w:val="002A32F9"/>
    <w:rsid w:val="002B51EF"/>
    <w:rsid w:val="002E091E"/>
    <w:rsid w:val="00300F01"/>
    <w:rsid w:val="00304FD8"/>
    <w:rsid w:val="003069D1"/>
    <w:rsid w:val="00313FC7"/>
    <w:rsid w:val="00334DD4"/>
    <w:rsid w:val="00342BEB"/>
    <w:rsid w:val="003B3DFC"/>
    <w:rsid w:val="003C2D3A"/>
    <w:rsid w:val="003F7DC3"/>
    <w:rsid w:val="00402B99"/>
    <w:rsid w:val="00424BA1"/>
    <w:rsid w:val="00426A4B"/>
    <w:rsid w:val="00435AF0"/>
    <w:rsid w:val="004C2426"/>
    <w:rsid w:val="004C5B85"/>
    <w:rsid w:val="005039CE"/>
    <w:rsid w:val="00521272"/>
    <w:rsid w:val="00544EF2"/>
    <w:rsid w:val="00560401"/>
    <w:rsid w:val="00564A61"/>
    <w:rsid w:val="00572788"/>
    <w:rsid w:val="00576A6E"/>
    <w:rsid w:val="00586F82"/>
    <w:rsid w:val="005D49CD"/>
    <w:rsid w:val="005F620F"/>
    <w:rsid w:val="00645957"/>
    <w:rsid w:val="00676721"/>
    <w:rsid w:val="00685CB1"/>
    <w:rsid w:val="00686B25"/>
    <w:rsid w:val="00694D56"/>
    <w:rsid w:val="006B2327"/>
    <w:rsid w:val="006D1664"/>
    <w:rsid w:val="006E7029"/>
    <w:rsid w:val="006F02F4"/>
    <w:rsid w:val="006F2192"/>
    <w:rsid w:val="00723DE9"/>
    <w:rsid w:val="00724282"/>
    <w:rsid w:val="00763C3E"/>
    <w:rsid w:val="007943E3"/>
    <w:rsid w:val="007A034D"/>
    <w:rsid w:val="007A345E"/>
    <w:rsid w:val="007C3EE6"/>
    <w:rsid w:val="007D1940"/>
    <w:rsid w:val="007E06BC"/>
    <w:rsid w:val="008154CA"/>
    <w:rsid w:val="0081754C"/>
    <w:rsid w:val="008219FE"/>
    <w:rsid w:val="00836203"/>
    <w:rsid w:val="00850D58"/>
    <w:rsid w:val="00855B61"/>
    <w:rsid w:val="0087593A"/>
    <w:rsid w:val="0089368D"/>
    <w:rsid w:val="008D3B93"/>
    <w:rsid w:val="00900092"/>
    <w:rsid w:val="00910378"/>
    <w:rsid w:val="00916790"/>
    <w:rsid w:val="009209CE"/>
    <w:rsid w:val="00945AB4"/>
    <w:rsid w:val="00946C5D"/>
    <w:rsid w:val="00990949"/>
    <w:rsid w:val="009934DB"/>
    <w:rsid w:val="009B1477"/>
    <w:rsid w:val="009B1AA5"/>
    <w:rsid w:val="009E48CB"/>
    <w:rsid w:val="009F31F1"/>
    <w:rsid w:val="009F4AC5"/>
    <w:rsid w:val="009F7BD8"/>
    <w:rsid w:val="00A05644"/>
    <w:rsid w:val="00A14108"/>
    <w:rsid w:val="00A233EF"/>
    <w:rsid w:val="00A264CD"/>
    <w:rsid w:val="00A94C05"/>
    <w:rsid w:val="00AC3376"/>
    <w:rsid w:val="00AD00E7"/>
    <w:rsid w:val="00AE4C57"/>
    <w:rsid w:val="00B0422C"/>
    <w:rsid w:val="00B12518"/>
    <w:rsid w:val="00B22838"/>
    <w:rsid w:val="00BE7491"/>
    <w:rsid w:val="00C2216B"/>
    <w:rsid w:val="00C2500D"/>
    <w:rsid w:val="00C362D2"/>
    <w:rsid w:val="00C8431C"/>
    <w:rsid w:val="00CD7729"/>
    <w:rsid w:val="00CE4B4A"/>
    <w:rsid w:val="00CF324E"/>
    <w:rsid w:val="00CF7E44"/>
    <w:rsid w:val="00D6260B"/>
    <w:rsid w:val="00D74288"/>
    <w:rsid w:val="00DB58FB"/>
    <w:rsid w:val="00DE1594"/>
    <w:rsid w:val="00DE4571"/>
    <w:rsid w:val="00E05221"/>
    <w:rsid w:val="00E118D2"/>
    <w:rsid w:val="00E37E5A"/>
    <w:rsid w:val="00E424BA"/>
    <w:rsid w:val="00E6122B"/>
    <w:rsid w:val="00E906FB"/>
    <w:rsid w:val="00E97081"/>
    <w:rsid w:val="00EA452E"/>
    <w:rsid w:val="00EA5F3C"/>
    <w:rsid w:val="00ED44A8"/>
    <w:rsid w:val="00ED4CCB"/>
    <w:rsid w:val="00F25901"/>
    <w:rsid w:val="00F50555"/>
    <w:rsid w:val="00F530B9"/>
    <w:rsid w:val="00F754F7"/>
    <w:rsid w:val="00F76B4E"/>
    <w:rsid w:val="00FA62F4"/>
    <w:rsid w:val="00FC1CC8"/>
    <w:rsid w:val="00FC21A8"/>
    <w:rsid w:val="00FC489B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0024B-2CBC-4B7D-AA7F-2C37541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rsid w:val="005D49CD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5D49CD"/>
    <w:rPr>
      <w:rFonts w:ascii="Times New Roman" w:hAnsi="Times New Roman"/>
      <w:sz w:val="30"/>
    </w:rPr>
  </w:style>
  <w:style w:type="paragraph" w:customStyle="1" w:styleId="ConsPlusNormal">
    <w:name w:val="ConsPlusNormal"/>
    <w:rsid w:val="005D49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49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5D49C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D49C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5D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F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30C4B6008E6B8A2C14F11E416BC5C9F57DBEAB816A90EA436805EE1BF9597114C55FBv6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30C4B6008E6B8A2C14F11E416BC5C9F57DBEDB51CA90EA436805EE1vBR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9237</CharactersWithSpaces>
  <SharedDoc>false</SharedDoc>
  <HLinks>
    <vt:vector size="36" baseType="variant"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consultantplus://offline/ref=023E0EDA137055E36846EB8173396E5039854AD14820D26C15DFD30F77G8PBO</vt:lpwstr>
      </vt:variant>
      <vt:variant>
        <vt:lpwstr/>
      </vt:variant>
      <vt:variant>
        <vt:i4>7340081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consultantplus://offline/ref=82AB576F08FD62C71EFD9A112C6214A936D66CAA961214A95B7933CB9DAA0E0FB2FD02E1AC25B6C16CNEO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consultantplus://offline/ref=8F8AF2F3203F8C8EBCE0BFF5F8C0BF7937139A5032B70664E605E35990K3e5M</vt:lpwstr>
      </vt:variant>
      <vt:variant>
        <vt:lpwstr/>
      </vt:variant>
      <vt:variant>
        <vt:i4>4784138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consultantplus://offline/ref=76565453F4314DEF67241E18A0680CD34A93DD8DD5DE590E45E65FAC334337C2FD196BF994ACAC11B4BED48454wAr7I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consultantplus://offline/ref=62B30C4B6008E6B8A2C14F11E416BC5C9F57DBEAB816A90EA436805EE1BF9597114C55FBv6R4O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consultantplus://offline/ref=62B30C4B6008E6B8A2C14F11E416BC5C9F57DBEDB51CA90EA436805EE1vBRFO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ДУДАКОВ ПАВЕЛ НИКОЛАЕВИЧ</cp:lastModifiedBy>
  <cp:revision>3</cp:revision>
  <cp:lastPrinted>2022-04-18T09:15:00Z</cp:lastPrinted>
  <dcterms:created xsi:type="dcterms:W3CDTF">2022-10-10T06:32:00Z</dcterms:created>
  <dcterms:modified xsi:type="dcterms:W3CDTF">2022-10-10T06:42:00Z</dcterms:modified>
</cp:coreProperties>
</file>