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EB42" w14:textId="2456D778" w:rsid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94E040" w14:textId="77777777" w:rsidR="004B7E79" w:rsidRPr="001862E6" w:rsidRDefault="004B7E79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CCA1865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016B73A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280126C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64F97B8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67C498F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91EB303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9C65F8A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A4C2F16" w14:textId="77777777" w:rsidR="00220997" w:rsidRDefault="00220997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7B745CB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CFD5EAE" w14:textId="75A86510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выплаты вознаграждения </w:t>
      </w:r>
      <w:r w:rsidR="00C52E4C" w:rsidRP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 клад, содержащий драгоценные металлы, драгоценные камни, ювелирные </w:t>
      </w:r>
      <w:r w:rsid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C52E4C" w:rsidRP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другие изделия из драгоценных металлов и (или) драгоценных камней, имеющие историческое, художественное и иное культурное значение, зачисленный в Государственный фонд драгоценных металлов </w:t>
      </w:r>
      <w:r w:rsid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C52E4C" w:rsidRP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драгоценных камней Российской Федерации</w:t>
      </w:r>
    </w:p>
    <w:p w14:paraId="0F25FC33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F48F2D7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98F26D" w14:textId="198E52BD" w:rsidR="001862E6" w:rsidRPr="001862E6" w:rsidRDefault="001862E6" w:rsidP="000A4B87">
      <w:pPr>
        <w:widowControl w:val="0"/>
        <w:autoSpaceDE w:val="0"/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20F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</w:t>
      </w:r>
      <w:r w:rsidR="002A17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3.2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статьи 6 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 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1998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41-ФЗ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драгоценных металлах и драгоценных камнях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</w:t>
      </w:r>
      <w:r w:rsidR="008B5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Российской Федерации,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1998</w:t>
      </w:r>
      <w:r w:rsidR="008B5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№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3, ст.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1463</w:t>
      </w:r>
      <w:r w:rsidR="00A67BF5" w:rsidRPr="003D3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; 202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2, № 27, ст. 4606)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 р и к а з ы в а ю:</w:t>
      </w:r>
    </w:p>
    <w:p w14:paraId="42993503" w14:textId="14B182BD" w:rsidR="001862E6" w:rsidRPr="0044336E" w:rsidRDefault="0075435B" w:rsidP="000A4B87">
      <w:pPr>
        <w:widowControl w:val="0"/>
        <w:autoSpaceDE w:val="0"/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862E6"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твердить прилагаемый </w:t>
      </w:r>
      <w:hyperlink w:anchor="sub_1000" w:history="1">
        <w:r w:rsidR="001862E6" w:rsidRPr="004433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="001862E6" w:rsidRPr="0044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43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выплаты вознаграждения за клад, содержащий драгоценные металлы, драгоценные камни, ювелирные и другие изделия из драгоценных металлов и (или) драгоценных камней, имеющие историческое, художественное и иное культурное значение, зачисленный </w:t>
      </w:r>
      <w:r w:rsidR="00DA37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7543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Государственный фонд драгоценных металлов и драгоценных камней Российской Федерации</w:t>
      </w:r>
      <w:r w:rsidR="001862E6" w:rsidRPr="0044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787C6A2" w14:textId="60E348AB" w:rsidR="001862E6" w:rsidRPr="001862E6" w:rsidRDefault="001862E6" w:rsidP="0075435B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DBFFEE" w14:textId="77777777" w:rsidR="001862E6" w:rsidRPr="001862E6" w:rsidRDefault="001862E6" w:rsidP="00ED0F4A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F62774" w14:textId="77777777" w:rsidR="004F78DA" w:rsidRDefault="001862E6" w:rsidP="00192C9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</w:t>
      </w:r>
      <w:r w:rsidR="00B625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D45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 </w:t>
      </w:r>
      <w:proofErr w:type="spellStart"/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Силуанов</w:t>
      </w:r>
      <w:proofErr w:type="spellEnd"/>
    </w:p>
    <w:p w14:paraId="36544663" w14:textId="77777777" w:rsidR="000F7697" w:rsidRDefault="000F7697" w:rsidP="00192C9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sectPr w:rsidR="000F7697" w:rsidSect="008E5F9D">
          <w:headerReference w:type="default" r:id="rId7"/>
          <w:headerReference w:type="first" r:id="rId8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14:paraId="13669D5B" w14:textId="7B1F40EA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</w:t>
      </w:r>
    </w:p>
    <w:p w14:paraId="62AF6A52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финансов</w:t>
      </w:r>
    </w:p>
    <w:p w14:paraId="7E8EC9D1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14:paraId="46E144B2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2022 г. № ____</w:t>
      </w:r>
    </w:p>
    <w:p w14:paraId="58F5EF13" w14:textId="77777777" w:rsidR="000F7697" w:rsidRPr="000F7697" w:rsidRDefault="000F7697" w:rsidP="00A31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18391" w14:textId="77777777" w:rsidR="000F7697" w:rsidRPr="000F7697" w:rsidRDefault="000F7697" w:rsidP="000F7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91260" w14:textId="19D71784" w:rsidR="000F7697" w:rsidRPr="000F7697" w:rsidRDefault="000F7697" w:rsidP="00BF4A15">
      <w:pPr>
        <w:widowControl w:val="0"/>
        <w:autoSpaceDE w:val="0"/>
        <w:autoSpaceDN w:val="0"/>
        <w:adjustRightInd w:val="0"/>
        <w:spacing w:before="108" w:beforeAutospacing="1" w:after="108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0F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0F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4A15" w:rsidRPr="00BF4A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выплаты вознаграждения за клад, содержащий драгоценные металлы, драгоценные камни, ювелирные и другие изделия из драгоценных металлов </w:t>
      </w:r>
      <w:r w:rsidR="00BF4A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BF4A15" w:rsidRPr="00BF4A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(или) драгоценных камней, имеющие историческое, художественное и иное культурное значение, зачисленный в Государственный фонд драгоценных металлов и драгоценных камней Российской Федерации</w:t>
      </w:r>
    </w:p>
    <w:p w14:paraId="699405AC" w14:textId="5BD4F740" w:rsidR="003267B5" w:rsidRDefault="000F7697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bookmarkEnd w:id="0"/>
      <w:r w:rsidRPr="000F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условия, сроки и процедуру </w:t>
      </w:r>
      <w:r w:rsid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0F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</w:t>
      </w:r>
      <w:bookmarkStart w:id="2" w:name="sub_1002"/>
      <w:bookmarkEnd w:id="1"/>
      <w:r w:rsidR="003267B5" w:rsidRP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клад, содержащий драгоценные металлы, драгоценные камни, ювелирные и другие изделия из драгоценных металлов и (или) драгоценных камней, имеющие историческое, художественное и иное культурное значение</w:t>
      </w:r>
      <w:r w:rsidR="0039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клад)</w:t>
      </w:r>
      <w:r w:rsidR="003267B5" w:rsidRP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зачисленный в Государственный фонд драгоценных металлов и драгоценных камней Российской Федерации</w:t>
      </w:r>
      <w:r w:rsidR="0060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Госфонд России)</w:t>
      </w:r>
      <w:r w:rsid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68C0C" w14:textId="10F23137" w:rsidR="003267B5" w:rsidRDefault="001562B1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6FAE" w:rsidRPr="002D6FAE">
        <w:t xml:space="preserve"> </w:t>
      </w:r>
      <w:r w:rsidR="002D6FAE" w:rsidRPr="002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Министерству фина</w:t>
      </w:r>
      <w:r w:rsidR="0039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Российской Федерации клада</w:t>
      </w:r>
      <w:r w:rsidR="004037AE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2D6FAE" w:rsidRPr="002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Госфонд России федеральное казенное учреждение «Государственное учреждение по формированию Государственного фонда драгоценных металлов </w:t>
      </w:r>
      <w:r w:rsidR="00403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FAE" w:rsidRPr="002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Федерации»:</w:t>
      </w:r>
    </w:p>
    <w:p w14:paraId="6C9E6DB3" w14:textId="6C2F7B00" w:rsidR="00BE1AE8" w:rsidRDefault="00BE1AE8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приемку и зачисление клада в Госфонд России</w:t>
      </w:r>
      <w:r w:rsidR="00E2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</w:t>
      </w:r>
      <w:r w:rsidR="00E25355" w:rsidRPr="00E2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становленном</w:t>
      </w:r>
      <w:r w:rsidR="00E2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драгоценных металлах и драгоценных камнях</w:t>
      </w:r>
      <w:r w:rsidR="008F6685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8F6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137A37" w14:textId="0E00FCA2" w:rsidR="003267B5" w:rsidRDefault="004037AE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F3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стоимость клада на основании </w:t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драгоценные металлы, драгоценные камни и изделия из них, определенны</w:t>
      </w:r>
      <w:r w:rsidR="00F04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81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bookmarkStart w:id="3" w:name="_GoBack"/>
      <w:bookmarkEnd w:id="3"/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цен</w:t>
      </w:r>
      <w:r w:rsidR="00E870F0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68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вторым пункта 1 статьи 21 Федерального закона от 26 марта 1998 г. № 41-ФЗ «О драгоценных металлах </w:t>
      </w:r>
      <w:r w:rsidR="00827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драгоценных камнях»</w:t>
      </w:r>
      <w:r w:rsid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1998, № 13, ст. 1463; 2022, № 27, ст. 4606)</w:t>
      </w:r>
      <w:r w:rsidR="00340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BC85B8" w14:textId="515F8534" w:rsidR="00857560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представляет в Департамент государственного регулирования отрасли драгоценных металлов и драгоценных камней Министерства финансов Российской Федерации в срок, не превышающий 10 дней со дня зачисления клада в Госфонд России, 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клада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зачисление 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Госфонд России</w:t>
      </w:r>
      <w:r w:rsidR="003D5664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руководителем Гохрана России или лицом им уполномоченным.</w:t>
      </w:r>
    </w:p>
    <w:p w14:paraId="639E6637" w14:textId="4BC0FD7E" w:rsidR="00857560" w:rsidRPr="00857560" w:rsidRDefault="003D5664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документов, указанных в подпункте «в» пункта 2 настоящего Порядка, в целях обеспечения выплаты вознаграждения 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предусмотренном статьей 233 Гражданского кодекса Российской Федерации, 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клад, зачисленный в Госфонд России:</w:t>
      </w:r>
    </w:p>
    <w:p w14:paraId="4EC444EA" w14:textId="7C061348" w:rsidR="00857560" w:rsidRPr="00857560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Департамент государственного регулирования отрасли драгоценных металлов и драгоценных камней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Российской Федерации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DA42F3" w14:textId="77777777" w:rsidR="00390648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объем бюджетных ассигнований, необходимых для выплаты вознаграждения за клад, зачисленный в Госфонд России, в размере 50 пр</w:t>
      </w:r>
      <w:r w:rsidR="0039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оцентов стоимости клада (далее –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вознаграждение);</w:t>
      </w:r>
    </w:p>
    <w:p w14:paraId="5A94A54A" w14:textId="4B6E61B6" w:rsidR="00857560" w:rsidRPr="00857560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Департамент организации составления и исполнения федерального бюджета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объеме бюджетных ассигнований, необходимом для выплаты вознаграждения в разрезе соответствующих кодов бюджетной классификации Российской Федерации;</w:t>
      </w:r>
    </w:p>
    <w:p w14:paraId="6C52E1E8" w14:textId="37B0E95F" w:rsidR="00857560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Департамент организации составления и исполнения федерального бюджета </w:t>
      </w:r>
      <w:r w:rsidR="003E44B5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проекта федерального закона о внесении изменений в федеральный закон о федеральном бюджете на текущий финансовый год предусматривает бюджетные ассигнования, необходимые для выплаты вознаграждения.</w:t>
      </w:r>
    </w:p>
    <w:p w14:paraId="79029F4C" w14:textId="05204D1B" w:rsidR="00857560" w:rsidRDefault="00390648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вознаграждения осуществляется Департаментом государственного регулирования отрасли драгоценных металлов и драгоценных камней в срок, </w:t>
      </w:r>
      <w:r w:rsidR="00857560" w:rsidRPr="003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одного месяца со дня внесения изменений </w:t>
      </w:r>
      <w:r w:rsidR="00130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560" w:rsidRPr="003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сводную бюджетную роспись федерального бюджета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 внесении изменений в федеральный закон о</w:t>
      </w:r>
      <w:r w:rsidR="00857560" w:rsidRPr="00857560">
        <w:t xml:space="preserve"> 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бюджете на соответствующий финансовый год, на основании письменного </w:t>
      </w:r>
      <w:r w:rsidR="00857560" w:rsidRPr="003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лиц, указанных в части 2 статьи 233 Гражданского кодекса Российской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(Собрание законодательства Российской Федерации, 1994, № 32, </w:t>
      </w:r>
      <w:r w:rsidR="00256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3301, 2018, № 32, ст. 5132), за счет бюджетных ассигнований, предусмотренных </w:t>
      </w:r>
      <w:r w:rsidR="004D6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бюджете на указанные цели.</w:t>
      </w:r>
      <w:bookmarkEnd w:id="2"/>
    </w:p>
    <w:sectPr w:rsidR="00857560" w:rsidSect="00874794">
      <w:headerReference w:type="even" r:id="rId9"/>
      <w:headerReference w:type="default" r:id="rId10"/>
      <w:pgSz w:w="11900" w:h="16800"/>
      <w:pgMar w:top="1134" w:right="799" w:bottom="1134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12532" w14:textId="77777777" w:rsidR="00C35794" w:rsidRDefault="00C35794" w:rsidP="001862E6">
      <w:pPr>
        <w:spacing w:after="0" w:line="240" w:lineRule="auto"/>
      </w:pPr>
      <w:r>
        <w:separator/>
      </w:r>
    </w:p>
  </w:endnote>
  <w:endnote w:type="continuationSeparator" w:id="0">
    <w:p w14:paraId="71CCAF36" w14:textId="77777777" w:rsidR="00C35794" w:rsidRDefault="00C35794" w:rsidP="0018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6C9F" w14:textId="77777777" w:rsidR="00C35794" w:rsidRDefault="00C35794" w:rsidP="001862E6">
      <w:pPr>
        <w:spacing w:after="0" w:line="240" w:lineRule="auto"/>
      </w:pPr>
      <w:r>
        <w:separator/>
      </w:r>
    </w:p>
  </w:footnote>
  <w:footnote w:type="continuationSeparator" w:id="0">
    <w:p w14:paraId="2FA7D625" w14:textId="77777777" w:rsidR="00C35794" w:rsidRDefault="00C35794" w:rsidP="001862E6">
      <w:pPr>
        <w:spacing w:after="0" w:line="240" w:lineRule="auto"/>
      </w:pPr>
      <w:r>
        <w:continuationSeparator/>
      </w:r>
    </w:p>
  </w:footnote>
  <w:footnote w:id="1">
    <w:p w14:paraId="3656C9FF" w14:textId="08FBDC2B" w:rsidR="004037AE" w:rsidRPr="00A82870" w:rsidRDefault="004037AE" w:rsidP="004037AE">
      <w:pPr>
        <w:pStyle w:val="aa"/>
        <w:jc w:val="both"/>
        <w:rPr>
          <w:rFonts w:ascii="Times New Roman" w:hAnsi="Times New Roman" w:cs="Times New Roman"/>
        </w:rPr>
      </w:pPr>
      <w:r w:rsidRPr="00A82870">
        <w:rPr>
          <w:rStyle w:val="ac"/>
          <w:rFonts w:ascii="Times New Roman" w:hAnsi="Times New Roman"/>
        </w:rPr>
        <w:footnoteRef/>
      </w:r>
      <w:r w:rsidRPr="00A82870">
        <w:rPr>
          <w:rFonts w:ascii="Times New Roman" w:hAnsi="Times New Roman" w:cs="Times New Roman"/>
        </w:rPr>
        <w:t xml:space="preserve"> </w:t>
      </w:r>
      <w:r w:rsidR="009E506C" w:rsidRPr="00A82870">
        <w:rPr>
          <w:rFonts w:ascii="Times New Roman" w:hAnsi="Times New Roman" w:cs="Times New Roman"/>
        </w:rPr>
        <w:t xml:space="preserve">Приказ </w:t>
      </w:r>
      <w:r w:rsidR="00E870F0" w:rsidRPr="00E870F0">
        <w:rPr>
          <w:rFonts w:ascii="Times New Roman" w:hAnsi="Times New Roman" w:cs="Times New Roman"/>
        </w:rPr>
        <w:t>Министерства финансов Российской Федерации</w:t>
      </w:r>
      <w:r w:rsidR="009E506C" w:rsidRPr="00A82870">
        <w:rPr>
          <w:rFonts w:ascii="Times New Roman" w:hAnsi="Times New Roman" w:cs="Times New Roman"/>
        </w:rPr>
        <w:t xml:space="preserve"> от </w:t>
      </w:r>
      <w:r w:rsidRPr="00A82870">
        <w:rPr>
          <w:rFonts w:ascii="Times New Roman" w:hAnsi="Times New Roman" w:cs="Times New Roman"/>
        </w:rPr>
        <w:t>1</w:t>
      </w:r>
      <w:r w:rsidR="009E506C" w:rsidRPr="00A82870">
        <w:rPr>
          <w:rFonts w:ascii="Times New Roman" w:hAnsi="Times New Roman" w:cs="Times New Roman"/>
        </w:rPr>
        <w:t xml:space="preserve"> ноября </w:t>
      </w:r>
      <w:r w:rsidRPr="00A82870">
        <w:rPr>
          <w:rFonts w:ascii="Times New Roman" w:hAnsi="Times New Roman" w:cs="Times New Roman"/>
        </w:rPr>
        <w:t>2021</w:t>
      </w:r>
      <w:r w:rsidR="009E506C" w:rsidRPr="00A82870">
        <w:rPr>
          <w:rFonts w:ascii="Times New Roman" w:hAnsi="Times New Roman" w:cs="Times New Roman"/>
        </w:rPr>
        <w:t xml:space="preserve"> г.</w:t>
      </w:r>
      <w:r w:rsidRPr="00A82870">
        <w:rPr>
          <w:rFonts w:ascii="Times New Roman" w:hAnsi="Times New Roman" w:cs="Times New Roman"/>
        </w:rPr>
        <w:t xml:space="preserve"> № 168н «Об утверждении Порядка передачи обращенных в собственность государства драгоценных металлов, а также сырья, сплавов, полуфабрикатов, изделий (продукции), химических соединений, лома и отходов производства и потребления, содержащих в своем составе не менее 10 процентов драгоценных металлов, и драгоценных камней, в том числе в ювелирных и других изделиях из драгоценных металлов и (или) драгоценных камней, Министерству финансов Российской Федерации»</w:t>
      </w:r>
      <w:r w:rsidR="004F0A35" w:rsidRPr="00A82870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8 февраля 2022 г., регистрационный № 67184).</w:t>
      </w:r>
    </w:p>
  </w:footnote>
  <w:footnote w:id="2">
    <w:p w14:paraId="748E9FB0" w14:textId="30C512DE" w:rsidR="008F6685" w:rsidRPr="00A82870" w:rsidRDefault="008F6685" w:rsidP="006B4060">
      <w:pPr>
        <w:pStyle w:val="aa"/>
        <w:jc w:val="both"/>
        <w:rPr>
          <w:rFonts w:ascii="Times New Roman" w:hAnsi="Times New Roman" w:cs="Times New Roman"/>
        </w:rPr>
      </w:pPr>
      <w:r w:rsidRPr="00A82870">
        <w:rPr>
          <w:rStyle w:val="ac"/>
          <w:rFonts w:ascii="Times New Roman" w:hAnsi="Times New Roman"/>
        </w:rPr>
        <w:footnoteRef/>
      </w:r>
      <w:r w:rsidRPr="00A82870">
        <w:rPr>
          <w:rFonts w:ascii="Times New Roman" w:hAnsi="Times New Roman" w:cs="Times New Roman"/>
        </w:rPr>
        <w:t xml:space="preserve"> Приказы</w:t>
      </w:r>
      <w:r w:rsidR="006B4060" w:rsidRPr="00A82870">
        <w:rPr>
          <w:rFonts w:ascii="Times New Roman" w:hAnsi="Times New Roman" w:cs="Times New Roman"/>
        </w:rPr>
        <w:t xml:space="preserve"> </w:t>
      </w:r>
      <w:r w:rsidR="00E870F0" w:rsidRPr="00E870F0">
        <w:rPr>
          <w:rFonts w:ascii="Times New Roman" w:hAnsi="Times New Roman" w:cs="Times New Roman"/>
        </w:rPr>
        <w:t xml:space="preserve">Министерства финансов Российской Федерации </w:t>
      </w:r>
      <w:r w:rsidR="006B4060" w:rsidRPr="00A82870">
        <w:rPr>
          <w:rFonts w:ascii="Times New Roman" w:hAnsi="Times New Roman" w:cs="Times New Roman"/>
        </w:rPr>
        <w:t xml:space="preserve">от 9 июня 2014 г. № 46н «Об утверждении Правил осуществления работ по приемке, хранению и ведению учета ценностей Госфонда России на специальных счетах» (зарегистрирован Министерством юстиции Российской Федерации 28 июля 2014 г., регистрационный № 33303) </w:t>
      </w:r>
      <w:r w:rsidR="004B2AC8">
        <w:rPr>
          <w:rFonts w:ascii="Times New Roman" w:hAnsi="Times New Roman" w:cs="Times New Roman"/>
        </w:rPr>
        <w:br/>
      </w:r>
      <w:r w:rsidR="006B4060" w:rsidRPr="00A82870">
        <w:rPr>
          <w:rFonts w:ascii="Times New Roman" w:hAnsi="Times New Roman" w:cs="Times New Roman"/>
        </w:rPr>
        <w:t>и от 13 апреля 2004 г. № 38н «Об утверждении Порядка проведения предварительной экспертизы ценностей, зачисляемых в Госфонд России» (зарегистрирован Министерством юстиции Российской Федерации 12 мая 2004 г., регистрационный № 5787).</w:t>
      </w:r>
    </w:p>
  </w:footnote>
  <w:footnote w:id="3">
    <w:p w14:paraId="00FB3C06" w14:textId="43A7BC4B" w:rsidR="00E870F0" w:rsidRPr="00E870F0" w:rsidRDefault="00E870F0" w:rsidP="00E870F0">
      <w:pPr>
        <w:pStyle w:val="aa"/>
        <w:jc w:val="both"/>
        <w:rPr>
          <w:rFonts w:ascii="Times New Roman" w:hAnsi="Times New Roman" w:cs="Times New Roman"/>
        </w:rPr>
      </w:pPr>
      <w:r w:rsidRPr="00E870F0">
        <w:rPr>
          <w:rStyle w:val="ac"/>
          <w:rFonts w:ascii="Times New Roman" w:hAnsi="Times New Roman"/>
        </w:rPr>
        <w:footnoteRef/>
      </w:r>
      <w:r w:rsidRPr="00E870F0">
        <w:rPr>
          <w:rFonts w:ascii="Times New Roman" w:hAnsi="Times New Roman" w:cs="Times New Roman"/>
        </w:rPr>
        <w:t xml:space="preserve"> Приказ Министерства финансов Российской Федерации от 19 декабря 2014 г. № 155H «О порядке определения цен на драгоценные металлы, драгоценные камни и изделия из них, приобретаемые в установленном порядке </w:t>
      </w:r>
      <w:r w:rsidR="007A44A7">
        <w:rPr>
          <w:rFonts w:ascii="Times New Roman" w:hAnsi="Times New Roman" w:cs="Times New Roman"/>
        </w:rPr>
        <w:br/>
      </w:r>
      <w:r w:rsidRPr="00E870F0">
        <w:rPr>
          <w:rFonts w:ascii="Times New Roman" w:hAnsi="Times New Roman" w:cs="Times New Roman"/>
        </w:rPr>
        <w:t xml:space="preserve">и поступающие в Госфонд России по иным основаниям, предусмотренным законодательством Российской Федерации, а также отпускаемые из него» (зарегистрирован </w:t>
      </w:r>
      <w:r w:rsidR="00C0636B" w:rsidRPr="00A82870">
        <w:rPr>
          <w:rFonts w:ascii="Times New Roman" w:hAnsi="Times New Roman" w:cs="Times New Roman"/>
        </w:rPr>
        <w:t>Министерством юстиции Российской Федерации</w:t>
      </w:r>
      <w:r w:rsidRPr="00E870F0">
        <w:rPr>
          <w:rFonts w:ascii="Times New Roman" w:hAnsi="Times New Roman" w:cs="Times New Roman"/>
        </w:rPr>
        <w:t xml:space="preserve"> 29 апреля 2015 г., регистрационный № 37059</w:t>
      </w:r>
    </w:p>
  </w:footnote>
  <w:footnote w:id="4">
    <w:p w14:paraId="2BAC6A6A" w14:textId="7790A4B5" w:rsidR="003D5664" w:rsidRPr="00E870F0" w:rsidRDefault="003D5664" w:rsidP="00C53AE1">
      <w:pPr>
        <w:pStyle w:val="aa"/>
        <w:jc w:val="both"/>
        <w:rPr>
          <w:rFonts w:ascii="Times New Roman" w:hAnsi="Times New Roman" w:cs="Times New Roman"/>
        </w:rPr>
      </w:pPr>
      <w:r w:rsidRPr="00E870F0">
        <w:rPr>
          <w:rStyle w:val="ac"/>
          <w:rFonts w:ascii="Times New Roman" w:hAnsi="Times New Roman"/>
        </w:rPr>
        <w:footnoteRef/>
      </w:r>
      <w:r w:rsidRPr="00E870F0">
        <w:rPr>
          <w:rFonts w:ascii="Times New Roman" w:hAnsi="Times New Roman" w:cs="Times New Roman"/>
        </w:rPr>
        <w:t xml:space="preserve"> </w:t>
      </w:r>
      <w:r w:rsidR="00C53AE1" w:rsidRPr="00C53AE1">
        <w:rPr>
          <w:rFonts w:ascii="Times New Roman" w:hAnsi="Times New Roman" w:cs="Times New Roman"/>
        </w:rPr>
        <w:t>Пункты 14 и 15 Порядка проведения предварительной экспертизы ценностей, зачисляемых в Госфонд</w:t>
      </w:r>
      <w:r w:rsidR="00C53AE1">
        <w:rPr>
          <w:rFonts w:ascii="Times New Roman" w:hAnsi="Times New Roman" w:cs="Times New Roman"/>
        </w:rPr>
        <w:t xml:space="preserve"> </w:t>
      </w:r>
      <w:r w:rsidR="00C53AE1" w:rsidRPr="00C53AE1">
        <w:rPr>
          <w:rFonts w:ascii="Times New Roman" w:hAnsi="Times New Roman" w:cs="Times New Roman"/>
        </w:rPr>
        <w:t xml:space="preserve">России, утвержденного приказом </w:t>
      </w:r>
      <w:r w:rsidR="00C53AE1" w:rsidRPr="00E870F0">
        <w:rPr>
          <w:rFonts w:ascii="Times New Roman" w:hAnsi="Times New Roman" w:cs="Times New Roman"/>
        </w:rPr>
        <w:t xml:space="preserve">Министерства финансов Российской Федерации </w:t>
      </w:r>
      <w:r w:rsidR="00C53AE1" w:rsidRPr="00C53AE1">
        <w:rPr>
          <w:rFonts w:ascii="Times New Roman" w:hAnsi="Times New Roman" w:cs="Times New Roman"/>
        </w:rPr>
        <w:t xml:space="preserve">от 13 апреля 2004 г. № 38н (зарегистрирован </w:t>
      </w:r>
      <w:r w:rsidR="00C53AE1" w:rsidRPr="00A82870">
        <w:rPr>
          <w:rFonts w:ascii="Times New Roman" w:hAnsi="Times New Roman" w:cs="Times New Roman"/>
        </w:rPr>
        <w:t>Министерством юстиции Российской Федерации</w:t>
      </w:r>
      <w:r w:rsidR="00C53AE1" w:rsidRPr="00E870F0">
        <w:rPr>
          <w:rFonts w:ascii="Times New Roman" w:hAnsi="Times New Roman" w:cs="Times New Roman"/>
        </w:rPr>
        <w:t xml:space="preserve"> </w:t>
      </w:r>
      <w:r w:rsidR="00C53AE1" w:rsidRPr="00C53AE1">
        <w:rPr>
          <w:rFonts w:ascii="Times New Roman" w:hAnsi="Times New Roman" w:cs="Times New Roman"/>
        </w:rPr>
        <w:t>12 мая 2004 г., регистрационный № 5787)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107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7B26C05" w14:textId="0C315FA6" w:rsidR="001862E6" w:rsidRPr="003D3865" w:rsidRDefault="001862E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D3865">
          <w:rPr>
            <w:rFonts w:ascii="Times New Roman" w:hAnsi="Times New Roman" w:cs="Times New Roman"/>
            <w:sz w:val="28"/>
          </w:rPr>
          <w:fldChar w:fldCharType="begin"/>
        </w:r>
        <w:r w:rsidRPr="003D3865">
          <w:rPr>
            <w:rFonts w:ascii="Times New Roman" w:hAnsi="Times New Roman" w:cs="Times New Roman"/>
            <w:sz w:val="28"/>
          </w:rPr>
          <w:instrText>PAGE   \* MERGEFORMAT</w:instrText>
        </w:r>
        <w:r w:rsidRPr="003D3865">
          <w:rPr>
            <w:rFonts w:ascii="Times New Roman" w:hAnsi="Times New Roman" w:cs="Times New Roman"/>
            <w:sz w:val="28"/>
          </w:rPr>
          <w:fldChar w:fldCharType="separate"/>
        </w:r>
        <w:r w:rsidR="00C52E4C">
          <w:rPr>
            <w:rFonts w:ascii="Times New Roman" w:hAnsi="Times New Roman" w:cs="Times New Roman"/>
            <w:noProof/>
            <w:sz w:val="28"/>
          </w:rPr>
          <w:t>2</w:t>
        </w:r>
        <w:r w:rsidRPr="003D38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2E6BC8E" w14:textId="77777777" w:rsidR="001862E6" w:rsidRDefault="00186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C469" w14:textId="77777777" w:rsidR="000B7409" w:rsidRDefault="000B7409">
    <w:pPr>
      <w:pStyle w:val="a3"/>
      <w:jc w:val="center"/>
    </w:pPr>
  </w:p>
  <w:p w14:paraId="7435B41A" w14:textId="77777777" w:rsidR="000B7409" w:rsidRDefault="000B74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C577" w14:textId="77777777" w:rsidR="007D363A" w:rsidRPr="00782157" w:rsidRDefault="00892CF1" w:rsidP="0078215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82157">
      <w:rPr>
        <w:rFonts w:ascii="Times New Roman" w:hAnsi="Times New Roman" w:cs="Times New Roman"/>
        <w:sz w:val="28"/>
        <w:szCs w:val="28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98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2B3037E" w14:textId="569AAB9C" w:rsidR="00F81575" w:rsidRPr="00F81575" w:rsidRDefault="00F81575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81575">
          <w:rPr>
            <w:rFonts w:ascii="Times New Roman" w:hAnsi="Times New Roman" w:cs="Times New Roman"/>
            <w:sz w:val="28"/>
          </w:rPr>
          <w:fldChar w:fldCharType="begin"/>
        </w:r>
        <w:r w:rsidRPr="00F81575">
          <w:rPr>
            <w:rFonts w:ascii="Times New Roman" w:hAnsi="Times New Roman" w:cs="Times New Roman"/>
            <w:sz w:val="28"/>
          </w:rPr>
          <w:instrText>PAGE   \* MERGEFORMAT</w:instrText>
        </w:r>
        <w:r w:rsidRPr="00F81575">
          <w:rPr>
            <w:rFonts w:ascii="Times New Roman" w:hAnsi="Times New Roman" w:cs="Times New Roman"/>
            <w:sz w:val="28"/>
          </w:rPr>
          <w:fldChar w:fldCharType="separate"/>
        </w:r>
        <w:r w:rsidR="00D81594">
          <w:rPr>
            <w:rFonts w:ascii="Times New Roman" w:hAnsi="Times New Roman" w:cs="Times New Roman"/>
            <w:noProof/>
            <w:sz w:val="28"/>
          </w:rPr>
          <w:t>3</w:t>
        </w:r>
        <w:r w:rsidRPr="00F8157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899CB58" w14:textId="77777777" w:rsidR="0082490B" w:rsidRPr="000B7409" w:rsidRDefault="00C35794" w:rsidP="000B7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6"/>
    <w:rsid w:val="00034522"/>
    <w:rsid w:val="0005390D"/>
    <w:rsid w:val="00081D87"/>
    <w:rsid w:val="00087FAB"/>
    <w:rsid w:val="00092661"/>
    <w:rsid w:val="00096C94"/>
    <w:rsid w:val="000A4B87"/>
    <w:rsid w:val="000B4082"/>
    <w:rsid w:val="000B7409"/>
    <w:rsid w:val="000F7697"/>
    <w:rsid w:val="001072BC"/>
    <w:rsid w:val="00107A00"/>
    <w:rsid w:val="00120B5B"/>
    <w:rsid w:val="00130211"/>
    <w:rsid w:val="00132A00"/>
    <w:rsid w:val="00150EF0"/>
    <w:rsid w:val="00155F32"/>
    <w:rsid w:val="001562B1"/>
    <w:rsid w:val="00160C2F"/>
    <w:rsid w:val="0016743C"/>
    <w:rsid w:val="00174250"/>
    <w:rsid w:val="001862E6"/>
    <w:rsid w:val="00190402"/>
    <w:rsid w:val="00192C98"/>
    <w:rsid w:val="001A1003"/>
    <w:rsid w:val="001A208E"/>
    <w:rsid w:val="001A3805"/>
    <w:rsid w:val="001B073F"/>
    <w:rsid w:val="001B2A47"/>
    <w:rsid w:val="001C1AF3"/>
    <w:rsid w:val="001E4642"/>
    <w:rsid w:val="00204D58"/>
    <w:rsid w:val="002071DF"/>
    <w:rsid w:val="00207F5C"/>
    <w:rsid w:val="002139ED"/>
    <w:rsid w:val="00217C90"/>
    <w:rsid w:val="00220997"/>
    <w:rsid w:val="00223E35"/>
    <w:rsid w:val="00245F50"/>
    <w:rsid w:val="002560D1"/>
    <w:rsid w:val="002711C4"/>
    <w:rsid w:val="002803C6"/>
    <w:rsid w:val="002A17A6"/>
    <w:rsid w:val="002C429B"/>
    <w:rsid w:val="002D6FAE"/>
    <w:rsid w:val="002E1B31"/>
    <w:rsid w:val="002E4924"/>
    <w:rsid w:val="002F49E2"/>
    <w:rsid w:val="00303D1A"/>
    <w:rsid w:val="00320E95"/>
    <w:rsid w:val="00321948"/>
    <w:rsid w:val="003267B5"/>
    <w:rsid w:val="003322FC"/>
    <w:rsid w:val="00333EF5"/>
    <w:rsid w:val="00340D6B"/>
    <w:rsid w:val="003577C2"/>
    <w:rsid w:val="003812DC"/>
    <w:rsid w:val="00390497"/>
    <w:rsid w:val="00390648"/>
    <w:rsid w:val="00391EC1"/>
    <w:rsid w:val="00393ECF"/>
    <w:rsid w:val="003950D8"/>
    <w:rsid w:val="003B6E76"/>
    <w:rsid w:val="003C6A0B"/>
    <w:rsid w:val="003D3865"/>
    <w:rsid w:val="003D5664"/>
    <w:rsid w:val="003E188B"/>
    <w:rsid w:val="003E1CA0"/>
    <w:rsid w:val="003E44B5"/>
    <w:rsid w:val="00401973"/>
    <w:rsid w:val="004037AE"/>
    <w:rsid w:val="00405BEE"/>
    <w:rsid w:val="00416646"/>
    <w:rsid w:val="0042477B"/>
    <w:rsid w:val="00427435"/>
    <w:rsid w:val="0044336E"/>
    <w:rsid w:val="00452A26"/>
    <w:rsid w:val="00470820"/>
    <w:rsid w:val="004759F2"/>
    <w:rsid w:val="00476DC7"/>
    <w:rsid w:val="00483343"/>
    <w:rsid w:val="00483379"/>
    <w:rsid w:val="004902B7"/>
    <w:rsid w:val="00493E57"/>
    <w:rsid w:val="004B2AC8"/>
    <w:rsid w:val="004B7E79"/>
    <w:rsid w:val="004D64EB"/>
    <w:rsid w:val="004F0A35"/>
    <w:rsid w:val="004F2847"/>
    <w:rsid w:val="004F78DA"/>
    <w:rsid w:val="00502962"/>
    <w:rsid w:val="005148DE"/>
    <w:rsid w:val="0052319A"/>
    <w:rsid w:val="00545FBC"/>
    <w:rsid w:val="0058189B"/>
    <w:rsid w:val="005A5E8C"/>
    <w:rsid w:val="005A730C"/>
    <w:rsid w:val="005A79B7"/>
    <w:rsid w:val="005B08AE"/>
    <w:rsid w:val="005D458B"/>
    <w:rsid w:val="005D5723"/>
    <w:rsid w:val="005F0B61"/>
    <w:rsid w:val="005F30F2"/>
    <w:rsid w:val="00602D2E"/>
    <w:rsid w:val="006777EE"/>
    <w:rsid w:val="00681499"/>
    <w:rsid w:val="00684972"/>
    <w:rsid w:val="0069625E"/>
    <w:rsid w:val="006A0655"/>
    <w:rsid w:val="006B4060"/>
    <w:rsid w:val="006D787A"/>
    <w:rsid w:val="006E1E02"/>
    <w:rsid w:val="007021EC"/>
    <w:rsid w:val="00703478"/>
    <w:rsid w:val="00704953"/>
    <w:rsid w:val="0071405B"/>
    <w:rsid w:val="007530EE"/>
    <w:rsid w:val="00754187"/>
    <w:rsid w:val="0075435B"/>
    <w:rsid w:val="007A44A7"/>
    <w:rsid w:val="007D5819"/>
    <w:rsid w:val="007D5CBC"/>
    <w:rsid w:val="007D6C8E"/>
    <w:rsid w:val="007D7F53"/>
    <w:rsid w:val="007E2D90"/>
    <w:rsid w:val="007F47F8"/>
    <w:rsid w:val="008125AA"/>
    <w:rsid w:val="008273C3"/>
    <w:rsid w:val="0083029E"/>
    <w:rsid w:val="00833854"/>
    <w:rsid w:val="00853C76"/>
    <w:rsid w:val="00857560"/>
    <w:rsid w:val="008663EE"/>
    <w:rsid w:val="00874794"/>
    <w:rsid w:val="00876158"/>
    <w:rsid w:val="00885CC7"/>
    <w:rsid w:val="00892CF1"/>
    <w:rsid w:val="008A2952"/>
    <w:rsid w:val="008A2DB5"/>
    <w:rsid w:val="008A54A0"/>
    <w:rsid w:val="008B57B8"/>
    <w:rsid w:val="008B697F"/>
    <w:rsid w:val="008B6AE7"/>
    <w:rsid w:val="008C5544"/>
    <w:rsid w:val="008D451B"/>
    <w:rsid w:val="008D603A"/>
    <w:rsid w:val="008E5F9D"/>
    <w:rsid w:val="008F48E7"/>
    <w:rsid w:val="008F6685"/>
    <w:rsid w:val="00900D73"/>
    <w:rsid w:val="00927AEE"/>
    <w:rsid w:val="00933B96"/>
    <w:rsid w:val="0093538F"/>
    <w:rsid w:val="0097741A"/>
    <w:rsid w:val="00980C1A"/>
    <w:rsid w:val="009A5C82"/>
    <w:rsid w:val="009B7E1B"/>
    <w:rsid w:val="009C2792"/>
    <w:rsid w:val="009C2CBC"/>
    <w:rsid w:val="009C7E79"/>
    <w:rsid w:val="009E506C"/>
    <w:rsid w:val="009F0A19"/>
    <w:rsid w:val="00A135DF"/>
    <w:rsid w:val="00A148C7"/>
    <w:rsid w:val="00A31118"/>
    <w:rsid w:val="00A31C10"/>
    <w:rsid w:val="00A42DB8"/>
    <w:rsid w:val="00A60276"/>
    <w:rsid w:val="00A617AF"/>
    <w:rsid w:val="00A67BF5"/>
    <w:rsid w:val="00A723B4"/>
    <w:rsid w:val="00A74154"/>
    <w:rsid w:val="00A82870"/>
    <w:rsid w:val="00A83EC5"/>
    <w:rsid w:val="00AB710B"/>
    <w:rsid w:val="00AB71BB"/>
    <w:rsid w:val="00AF193F"/>
    <w:rsid w:val="00B01069"/>
    <w:rsid w:val="00B26E26"/>
    <w:rsid w:val="00B359D3"/>
    <w:rsid w:val="00B44FE6"/>
    <w:rsid w:val="00B54BF3"/>
    <w:rsid w:val="00B62589"/>
    <w:rsid w:val="00B63983"/>
    <w:rsid w:val="00B649EE"/>
    <w:rsid w:val="00B65A54"/>
    <w:rsid w:val="00B7029E"/>
    <w:rsid w:val="00B764A5"/>
    <w:rsid w:val="00BB38C6"/>
    <w:rsid w:val="00BC43AD"/>
    <w:rsid w:val="00BE1AE8"/>
    <w:rsid w:val="00BE5278"/>
    <w:rsid w:val="00BF1FEC"/>
    <w:rsid w:val="00BF4A15"/>
    <w:rsid w:val="00BF7B7E"/>
    <w:rsid w:val="00C0636B"/>
    <w:rsid w:val="00C13820"/>
    <w:rsid w:val="00C14A73"/>
    <w:rsid w:val="00C333B7"/>
    <w:rsid w:val="00C35794"/>
    <w:rsid w:val="00C50E1B"/>
    <w:rsid w:val="00C52E4C"/>
    <w:rsid w:val="00C53AE1"/>
    <w:rsid w:val="00C579C1"/>
    <w:rsid w:val="00C74570"/>
    <w:rsid w:val="00C77DAF"/>
    <w:rsid w:val="00C94B57"/>
    <w:rsid w:val="00C96A9B"/>
    <w:rsid w:val="00CC3A25"/>
    <w:rsid w:val="00CE2CEF"/>
    <w:rsid w:val="00CE442D"/>
    <w:rsid w:val="00CE5D1E"/>
    <w:rsid w:val="00D10AA7"/>
    <w:rsid w:val="00D4110B"/>
    <w:rsid w:val="00D7043A"/>
    <w:rsid w:val="00D722BA"/>
    <w:rsid w:val="00D77F9F"/>
    <w:rsid w:val="00D81594"/>
    <w:rsid w:val="00DA3757"/>
    <w:rsid w:val="00DB050C"/>
    <w:rsid w:val="00DC7F42"/>
    <w:rsid w:val="00DD415A"/>
    <w:rsid w:val="00DD5DB5"/>
    <w:rsid w:val="00DF2DC5"/>
    <w:rsid w:val="00DF3A41"/>
    <w:rsid w:val="00E01C08"/>
    <w:rsid w:val="00E25355"/>
    <w:rsid w:val="00E25871"/>
    <w:rsid w:val="00E71C63"/>
    <w:rsid w:val="00E85B7D"/>
    <w:rsid w:val="00E870F0"/>
    <w:rsid w:val="00E92E99"/>
    <w:rsid w:val="00EA1A1B"/>
    <w:rsid w:val="00EC6EC1"/>
    <w:rsid w:val="00ED0F4A"/>
    <w:rsid w:val="00ED1E40"/>
    <w:rsid w:val="00EE12C9"/>
    <w:rsid w:val="00EF0FA4"/>
    <w:rsid w:val="00EF3CA0"/>
    <w:rsid w:val="00F03E20"/>
    <w:rsid w:val="00F045B5"/>
    <w:rsid w:val="00F208A7"/>
    <w:rsid w:val="00F20F1A"/>
    <w:rsid w:val="00F368DF"/>
    <w:rsid w:val="00F445A9"/>
    <w:rsid w:val="00F81575"/>
    <w:rsid w:val="00F86632"/>
    <w:rsid w:val="00FA0D68"/>
    <w:rsid w:val="00FA4572"/>
    <w:rsid w:val="00FB260B"/>
    <w:rsid w:val="00FB31D9"/>
    <w:rsid w:val="00FB60D5"/>
    <w:rsid w:val="00FB7FBB"/>
    <w:rsid w:val="00FF192F"/>
    <w:rsid w:val="00FF307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0B45"/>
  <w15:docId w15:val="{8684A6AB-F8B3-436A-AD02-BAA5AE1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DF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3A25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2E6"/>
  </w:style>
  <w:style w:type="paragraph" w:styleId="a5">
    <w:name w:val="footer"/>
    <w:basedOn w:val="a"/>
    <w:link w:val="a6"/>
    <w:uiPriority w:val="99"/>
    <w:unhideWhenUsed/>
    <w:rsid w:val="001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2E6"/>
  </w:style>
  <w:style w:type="paragraph" w:styleId="a7">
    <w:name w:val="Revision"/>
    <w:hidden/>
    <w:uiPriority w:val="99"/>
    <w:semiHidden/>
    <w:rsid w:val="00155F3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3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F76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7697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0F7697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48337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8337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f"/>
    <w:uiPriority w:val="39"/>
    <w:rsid w:val="00B65A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B6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35D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A25"/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B54B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54BF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54BF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4B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54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72DBA-F3D7-4032-B069-E357D0AC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Nino.Glazunova@minfin.gov.ru</dc:creator>
  <cp:keywords/>
  <dc:description/>
  <cp:lastModifiedBy>ГЛАЗУНОВА НИНО МЕРАБОВНА</cp:lastModifiedBy>
  <cp:revision>287</cp:revision>
  <cp:lastPrinted>2022-02-03T14:48:00Z</cp:lastPrinted>
  <dcterms:created xsi:type="dcterms:W3CDTF">2021-02-12T07:45:00Z</dcterms:created>
  <dcterms:modified xsi:type="dcterms:W3CDTF">2022-10-17T10:01:00Z</dcterms:modified>
</cp:coreProperties>
</file>