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E5E" w:rsidRPr="00F226E5" w:rsidRDefault="001E7E5E">
      <w:pPr>
        <w:pStyle w:val="ConsPlusNormal"/>
        <w:jc w:val="right"/>
        <w:outlineLvl w:val="0"/>
        <w:rPr>
          <w:rFonts w:ascii="Times New Roman" w:hAnsi="Times New Roman" w:cs="Times New Roman"/>
          <w:sz w:val="28"/>
          <w:szCs w:val="28"/>
        </w:rPr>
      </w:pPr>
      <w:bookmarkStart w:id="0" w:name="_GoBack"/>
      <w:bookmarkEnd w:id="0"/>
      <w:r w:rsidRPr="00F226E5">
        <w:rPr>
          <w:rFonts w:ascii="Times New Roman" w:hAnsi="Times New Roman" w:cs="Times New Roman"/>
          <w:sz w:val="28"/>
          <w:szCs w:val="28"/>
        </w:rPr>
        <w:t>Проект</w:t>
      </w:r>
    </w:p>
    <w:p w:rsidR="001E7E5E" w:rsidRPr="00F226E5" w:rsidRDefault="001E7E5E">
      <w:pPr>
        <w:pStyle w:val="ConsPlusNormal"/>
        <w:jc w:val="both"/>
        <w:rPr>
          <w:sz w:val="28"/>
          <w:szCs w:val="28"/>
        </w:rPr>
      </w:pPr>
    </w:p>
    <w:p w:rsidR="001E7E5E" w:rsidRPr="00F226E5" w:rsidRDefault="001E7E5E">
      <w:pPr>
        <w:pStyle w:val="ConsPlusTitle"/>
        <w:jc w:val="center"/>
        <w:rPr>
          <w:rFonts w:ascii="Times New Roman" w:hAnsi="Times New Roman" w:cs="Times New Roman"/>
          <w:sz w:val="28"/>
          <w:szCs w:val="28"/>
        </w:rPr>
      </w:pPr>
      <w:r w:rsidRPr="00F226E5">
        <w:rPr>
          <w:rFonts w:ascii="Times New Roman" w:hAnsi="Times New Roman" w:cs="Times New Roman"/>
          <w:sz w:val="28"/>
          <w:szCs w:val="28"/>
        </w:rPr>
        <w:t>ПРАВИТЕЛЬСТВО РОССИЙСКОЙ ФЕДЕРАЦИИ</w:t>
      </w:r>
    </w:p>
    <w:p w:rsidR="001E7E5E" w:rsidRPr="00F226E5" w:rsidRDefault="001E7E5E">
      <w:pPr>
        <w:pStyle w:val="ConsPlusTitle"/>
        <w:jc w:val="center"/>
        <w:rPr>
          <w:rFonts w:ascii="Times New Roman" w:hAnsi="Times New Roman" w:cs="Times New Roman"/>
          <w:sz w:val="28"/>
          <w:szCs w:val="28"/>
        </w:rPr>
      </w:pPr>
    </w:p>
    <w:p w:rsidR="001E7E5E" w:rsidRPr="00F226E5" w:rsidRDefault="001E7E5E">
      <w:pPr>
        <w:pStyle w:val="ConsPlusTitle"/>
        <w:jc w:val="center"/>
        <w:rPr>
          <w:rFonts w:ascii="Times New Roman" w:hAnsi="Times New Roman" w:cs="Times New Roman"/>
          <w:sz w:val="28"/>
          <w:szCs w:val="28"/>
        </w:rPr>
      </w:pPr>
      <w:r w:rsidRPr="00F226E5">
        <w:rPr>
          <w:rFonts w:ascii="Times New Roman" w:hAnsi="Times New Roman" w:cs="Times New Roman"/>
          <w:sz w:val="28"/>
          <w:szCs w:val="28"/>
        </w:rPr>
        <w:t>ПОСТАНОВЛЕНИЕ</w:t>
      </w:r>
    </w:p>
    <w:p w:rsidR="001E7E5E" w:rsidRPr="00F226E5" w:rsidRDefault="001E7E5E">
      <w:pPr>
        <w:pStyle w:val="ConsPlusTitle"/>
        <w:jc w:val="center"/>
        <w:rPr>
          <w:rFonts w:ascii="Times New Roman" w:hAnsi="Times New Roman" w:cs="Times New Roman"/>
          <w:sz w:val="28"/>
          <w:szCs w:val="28"/>
        </w:rPr>
      </w:pPr>
      <w:r w:rsidRPr="00F226E5">
        <w:rPr>
          <w:rFonts w:ascii="Times New Roman" w:hAnsi="Times New Roman" w:cs="Times New Roman"/>
          <w:sz w:val="28"/>
          <w:szCs w:val="28"/>
        </w:rPr>
        <w:t xml:space="preserve">от "__" ________ г. </w:t>
      </w:r>
      <w:r w:rsidR="00C40ED1">
        <w:rPr>
          <w:rFonts w:ascii="Times New Roman" w:hAnsi="Times New Roman" w:cs="Times New Roman"/>
          <w:sz w:val="28"/>
          <w:szCs w:val="28"/>
        </w:rPr>
        <w:t>№</w:t>
      </w:r>
      <w:r w:rsidRPr="00F226E5">
        <w:rPr>
          <w:rFonts w:ascii="Times New Roman" w:hAnsi="Times New Roman" w:cs="Times New Roman"/>
          <w:sz w:val="28"/>
          <w:szCs w:val="28"/>
        </w:rPr>
        <w:t xml:space="preserve"> ___</w:t>
      </w:r>
    </w:p>
    <w:p w:rsidR="001E7E5E" w:rsidRPr="00F226E5" w:rsidRDefault="001E7E5E">
      <w:pPr>
        <w:pStyle w:val="ConsPlusTitle"/>
        <w:jc w:val="center"/>
        <w:rPr>
          <w:rFonts w:ascii="Times New Roman" w:hAnsi="Times New Roman" w:cs="Times New Roman"/>
          <w:sz w:val="28"/>
          <w:szCs w:val="28"/>
        </w:rPr>
      </w:pPr>
    </w:p>
    <w:p w:rsidR="001E7E5E" w:rsidRPr="00F226E5" w:rsidRDefault="001E7E5E">
      <w:pPr>
        <w:pStyle w:val="ConsPlusTitle"/>
        <w:jc w:val="center"/>
        <w:rPr>
          <w:rFonts w:ascii="Times New Roman" w:hAnsi="Times New Roman" w:cs="Times New Roman"/>
          <w:sz w:val="28"/>
          <w:szCs w:val="28"/>
        </w:rPr>
      </w:pPr>
      <w:r w:rsidRPr="00F226E5">
        <w:rPr>
          <w:rFonts w:ascii="Times New Roman" w:hAnsi="Times New Roman" w:cs="Times New Roman"/>
          <w:sz w:val="28"/>
          <w:szCs w:val="28"/>
        </w:rPr>
        <w:t>ОБ УТВЕРЖДЕНИИ ТИПОВЫХ УСЛОВИ</w:t>
      </w:r>
      <w:r w:rsidR="005D0079">
        <w:rPr>
          <w:rFonts w:ascii="Times New Roman" w:hAnsi="Times New Roman" w:cs="Times New Roman"/>
          <w:sz w:val="28"/>
          <w:szCs w:val="28"/>
        </w:rPr>
        <w:t>Й</w:t>
      </w:r>
      <w:r w:rsidRPr="00F226E5">
        <w:rPr>
          <w:rFonts w:ascii="Times New Roman" w:hAnsi="Times New Roman" w:cs="Times New Roman"/>
          <w:sz w:val="28"/>
          <w:szCs w:val="28"/>
        </w:rPr>
        <w:t xml:space="preserve"> </w:t>
      </w:r>
      <w:r w:rsidR="00630774" w:rsidRPr="00F226E5">
        <w:rPr>
          <w:rFonts w:ascii="Times New Roman" w:hAnsi="Times New Roman" w:cs="Times New Roman"/>
          <w:sz w:val="28"/>
          <w:szCs w:val="28"/>
        </w:rPr>
        <w:t xml:space="preserve">ГОСУДАРСТВЕННЫХ </w:t>
      </w:r>
      <w:r w:rsidRPr="00F226E5">
        <w:rPr>
          <w:rFonts w:ascii="Times New Roman" w:hAnsi="Times New Roman" w:cs="Times New Roman"/>
          <w:sz w:val="28"/>
          <w:szCs w:val="28"/>
        </w:rPr>
        <w:t>КОНТРАКТОВ</w:t>
      </w:r>
      <w:r w:rsidR="006D2B5A">
        <w:rPr>
          <w:rFonts w:ascii="Times New Roman" w:hAnsi="Times New Roman" w:cs="Times New Roman"/>
          <w:sz w:val="28"/>
          <w:szCs w:val="28"/>
        </w:rPr>
        <w:t xml:space="preserve"> </w:t>
      </w:r>
      <w:r w:rsidR="00630774" w:rsidRPr="00F226E5">
        <w:rPr>
          <w:rFonts w:ascii="Times New Roman" w:hAnsi="Times New Roman" w:cs="Times New Roman"/>
          <w:sz w:val="28"/>
          <w:szCs w:val="28"/>
        </w:rPr>
        <w:t xml:space="preserve">НА ОКАЗАНИЕ УСЛУГ </w:t>
      </w:r>
      <w:r w:rsidR="0015646D">
        <w:rPr>
          <w:rFonts w:ascii="Times New Roman" w:hAnsi="Times New Roman" w:cs="Times New Roman"/>
          <w:sz w:val="28"/>
          <w:szCs w:val="28"/>
        </w:rPr>
        <w:t xml:space="preserve">(ВЫПОЛНЕНИЕ РАБОТ) </w:t>
      </w:r>
      <w:r w:rsidR="00630774" w:rsidRPr="00F226E5">
        <w:rPr>
          <w:rFonts w:ascii="Times New Roman" w:hAnsi="Times New Roman" w:cs="Times New Roman"/>
          <w:sz w:val="28"/>
          <w:szCs w:val="28"/>
        </w:rPr>
        <w:t>ПО РАСПОРЯЖЕНИЮ ОБРАЩЕННЫМ В СОБСТВЕННОСТЬ ГОСУДАРСТВА ИМУЩЕСТВОМ</w:t>
      </w:r>
    </w:p>
    <w:p w:rsidR="001E7E5E" w:rsidRPr="00F226E5" w:rsidRDefault="001E7E5E">
      <w:pPr>
        <w:pStyle w:val="ConsPlusNormal"/>
        <w:jc w:val="both"/>
        <w:rPr>
          <w:rFonts w:ascii="Times New Roman" w:hAnsi="Times New Roman" w:cs="Times New Roman"/>
          <w:sz w:val="28"/>
          <w:szCs w:val="28"/>
        </w:rPr>
      </w:pPr>
    </w:p>
    <w:p w:rsidR="00630774" w:rsidRPr="00F226E5" w:rsidRDefault="00630774" w:rsidP="00630774">
      <w:pPr>
        <w:pStyle w:val="ConsPlusNormal"/>
        <w:ind w:firstLine="540"/>
        <w:jc w:val="both"/>
        <w:rPr>
          <w:rFonts w:ascii="Times New Roman" w:hAnsi="Times New Roman" w:cs="Times New Roman"/>
          <w:sz w:val="28"/>
          <w:szCs w:val="28"/>
        </w:rPr>
      </w:pPr>
      <w:r w:rsidRPr="00F226E5">
        <w:rPr>
          <w:rFonts w:ascii="Times New Roman" w:hAnsi="Times New Roman" w:cs="Times New Roman"/>
          <w:sz w:val="28"/>
          <w:szCs w:val="28"/>
        </w:rPr>
        <w:t xml:space="preserve">В соответствии с </w:t>
      </w:r>
      <w:hyperlink r:id="rId8">
        <w:r w:rsidRPr="00B441D2">
          <w:rPr>
            <w:rFonts w:ascii="Times New Roman" w:hAnsi="Times New Roman" w:cs="Times New Roman"/>
            <w:sz w:val="28"/>
            <w:szCs w:val="28"/>
          </w:rPr>
          <w:t>частью 11 статьи 34</w:t>
        </w:r>
      </w:hyperlink>
      <w:r w:rsidRPr="00F226E5">
        <w:rPr>
          <w:rFonts w:ascii="Times New Roman" w:hAnsi="Times New Roman" w:cs="Times New Roman"/>
          <w:sz w:val="28"/>
          <w:szCs w:val="28"/>
        </w:rPr>
        <w:t xml:space="preserve"> Федерального закона</w:t>
      </w:r>
      <w:r w:rsidR="00F854B7" w:rsidRPr="00F854B7">
        <w:t xml:space="preserve"> </w:t>
      </w:r>
      <w:r w:rsidR="00F854B7" w:rsidRPr="00F854B7">
        <w:rPr>
          <w:rFonts w:ascii="Times New Roman" w:hAnsi="Times New Roman" w:cs="Times New Roman"/>
          <w:sz w:val="28"/>
          <w:szCs w:val="28"/>
        </w:rPr>
        <w:t xml:space="preserve">от 05.04.2013 </w:t>
      </w:r>
      <w:r w:rsidR="00F854B7">
        <w:rPr>
          <w:rFonts w:ascii="Times New Roman" w:hAnsi="Times New Roman" w:cs="Times New Roman"/>
          <w:sz w:val="28"/>
          <w:szCs w:val="28"/>
        </w:rPr>
        <w:t>№</w:t>
      </w:r>
      <w:r w:rsidR="00F854B7" w:rsidRPr="00F854B7">
        <w:rPr>
          <w:rFonts w:ascii="Times New Roman" w:hAnsi="Times New Roman" w:cs="Times New Roman"/>
          <w:sz w:val="28"/>
          <w:szCs w:val="28"/>
        </w:rPr>
        <w:t xml:space="preserve"> 44-ФЗ </w:t>
      </w:r>
      <w:r w:rsidR="00C40ED1">
        <w:rPr>
          <w:rFonts w:ascii="Times New Roman" w:hAnsi="Times New Roman" w:cs="Times New Roman"/>
          <w:sz w:val="28"/>
          <w:szCs w:val="28"/>
        </w:rPr>
        <w:t>«</w:t>
      </w:r>
      <w:r w:rsidRPr="00F226E5">
        <w:rPr>
          <w:rFonts w:ascii="Times New Roman" w:hAnsi="Times New Roman" w:cs="Times New Roman"/>
          <w:sz w:val="28"/>
          <w:szCs w:val="28"/>
        </w:rPr>
        <w:t>О</w:t>
      </w:r>
      <w:r w:rsidR="00F87FF7">
        <w:rPr>
          <w:rFonts w:ascii="Times New Roman" w:hAnsi="Times New Roman" w:cs="Times New Roman"/>
          <w:sz w:val="28"/>
          <w:szCs w:val="28"/>
        </w:rPr>
        <w:t> </w:t>
      </w:r>
      <w:r w:rsidRPr="00F226E5">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C40ED1">
        <w:rPr>
          <w:rFonts w:ascii="Times New Roman" w:hAnsi="Times New Roman" w:cs="Times New Roman"/>
          <w:sz w:val="28"/>
          <w:szCs w:val="28"/>
        </w:rPr>
        <w:t>»</w:t>
      </w:r>
      <w:r w:rsidRPr="00F226E5">
        <w:rPr>
          <w:rFonts w:ascii="Times New Roman" w:hAnsi="Times New Roman" w:cs="Times New Roman"/>
          <w:sz w:val="28"/>
          <w:szCs w:val="28"/>
        </w:rPr>
        <w:t xml:space="preserve"> </w:t>
      </w:r>
      <w:r w:rsidR="003F7882">
        <w:rPr>
          <w:rFonts w:ascii="Times New Roman" w:hAnsi="Times New Roman" w:cs="Times New Roman"/>
          <w:sz w:val="28"/>
          <w:szCs w:val="28"/>
        </w:rPr>
        <w:t xml:space="preserve">Правительство Российской Федерации </w:t>
      </w:r>
      <w:r w:rsidRPr="00F226E5">
        <w:rPr>
          <w:rFonts w:ascii="Times New Roman" w:hAnsi="Times New Roman" w:cs="Times New Roman"/>
          <w:sz w:val="28"/>
          <w:szCs w:val="28"/>
        </w:rPr>
        <w:t>постановляет:</w:t>
      </w:r>
    </w:p>
    <w:p w:rsidR="00630774" w:rsidRPr="00F226E5" w:rsidRDefault="00630774" w:rsidP="00630774">
      <w:pPr>
        <w:pStyle w:val="ConsPlusNormal"/>
        <w:spacing w:before="200"/>
        <w:ind w:firstLine="540"/>
        <w:jc w:val="both"/>
        <w:rPr>
          <w:rFonts w:ascii="Times New Roman" w:hAnsi="Times New Roman" w:cs="Times New Roman"/>
          <w:sz w:val="28"/>
          <w:szCs w:val="28"/>
        </w:rPr>
      </w:pPr>
      <w:r w:rsidRPr="00F226E5">
        <w:rPr>
          <w:rFonts w:ascii="Times New Roman" w:hAnsi="Times New Roman" w:cs="Times New Roman"/>
          <w:sz w:val="28"/>
          <w:szCs w:val="28"/>
        </w:rPr>
        <w:t>Утвердить прилагаемые типовы</w:t>
      </w:r>
      <w:r w:rsidR="003F7882">
        <w:rPr>
          <w:rFonts w:ascii="Times New Roman" w:hAnsi="Times New Roman" w:cs="Times New Roman"/>
          <w:sz w:val="28"/>
          <w:szCs w:val="28"/>
        </w:rPr>
        <w:t>е</w:t>
      </w:r>
      <w:r w:rsidRPr="00F226E5">
        <w:rPr>
          <w:rFonts w:ascii="Times New Roman" w:hAnsi="Times New Roman" w:cs="Times New Roman"/>
          <w:sz w:val="28"/>
          <w:szCs w:val="28"/>
        </w:rPr>
        <w:t xml:space="preserve"> </w:t>
      </w:r>
      <w:hyperlink w:anchor="P36">
        <w:r w:rsidRPr="00F226E5">
          <w:rPr>
            <w:rFonts w:ascii="Times New Roman" w:hAnsi="Times New Roman" w:cs="Times New Roman"/>
            <w:sz w:val="28"/>
            <w:szCs w:val="28"/>
          </w:rPr>
          <w:t>условия</w:t>
        </w:r>
      </w:hyperlink>
      <w:r w:rsidRPr="00F226E5">
        <w:rPr>
          <w:rFonts w:ascii="Times New Roman" w:hAnsi="Times New Roman" w:cs="Times New Roman"/>
          <w:sz w:val="28"/>
          <w:szCs w:val="28"/>
        </w:rPr>
        <w:t xml:space="preserve"> </w:t>
      </w:r>
      <w:r w:rsidR="00A83705" w:rsidRPr="00F226E5">
        <w:rPr>
          <w:rFonts w:ascii="Times New Roman" w:hAnsi="Times New Roman" w:cs="Times New Roman"/>
          <w:sz w:val="28"/>
          <w:szCs w:val="28"/>
        </w:rPr>
        <w:t xml:space="preserve">государственных </w:t>
      </w:r>
      <w:r w:rsidRPr="00F226E5">
        <w:rPr>
          <w:rFonts w:ascii="Times New Roman" w:hAnsi="Times New Roman" w:cs="Times New Roman"/>
          <w:sz w:val="28"/>
          <w:szCs w:val="28"/>
        </w:rPr>
        <w:t xml:space="preserve">контрактов </w:t>
      </w:r>
      <w:r w:rsidR="00F0369A" w:rsidRPr="00F226E5">
        <w:rPr>
          <w:rFonts w:ascii="Times New Roman" w:hAnsi="Times New Roman" w:cs="Times New Roman"/>
          <w:sz w:val="28"/>
          <w:szCs w:val="28"/>
        </w:rPr>
        <w:t>в сфере о</w:t>
      </w:r>
      <w:r w:rsidR="00A83705" w:rsidRPr="00F226E5">
        <w:rPr>
          <w:rFonts w:ascii="Times New Roman" w:hAnsi="Times New Roman" w:cs="Times New Roman"/>
          <w:sz w:val="28"/>
          <w:szCs w:val="28"/>
        </w:rPr>
        <w:t>казани</w:t>
      </w:r>
      <w:r w:rsidR="00F0369A" w:rsidRPr="00F226E5">
        <w:rPr>
          <w:rFonts w:ascii="Times New Roman" w:hAnsi="Times New Roman" w:cs="Times New Roman"/>
          <w:sz w:val="28"/>
          <w:szCs w:val="28"/>
        </w:rPr>
        <w:t>я</w:t>
      </w:r>
      <w:r w:rsidR="00A83705" w:rsidRPr="00F226E5">
        <w:rPr>
          <w:rFonts w:ascii="Times New Roman" w:hAnsi="Times New Roman" w:cs="Times New Roman"/>
          <w:sz w:val="28"/>
          <w:szCs w:val="28"/>
        </w:rPr>
        <w:t xml:space="preserve"> услуг</w:t>
      </w:r>
      <w:r w:rsidR="0015646D">
        <w:rPr>
          <w:rFonts w:ascii="Times New Roman" w:hAnsi="Times New Roman" w:cs="Times New Roman"/>
          <w:sz w:val="28"/>
          <w:szCs w:val="28"/>
        </w:rPr>
        <w:t xml:space="preserve"> (выполнения работ)</w:t>
      </w:r>
      <w:r w:rsidR="00A83705" w:rsidRPr="00F226E5">
        <w:rPr>
          <w:rFonts w:ascii="Times New Roman" w:hAnsi="Times New Roman" w:cs="Times New Roman"/>
          <w:sz w:val="28"/>
          <w:szCs w:val="28"/>
        </w:rPr>
        <w:t xml:space="preserve"> по распоряжению обращенным в собственность государства имуществом</w:t>
      </w:r>
      <w:r w:rsidR="00F0369A" w:rsidRPr="00F226E5">
        <w:rPr>
          <w:rFonts w:ascii="Times New Roman" w:hAnsi="Times New Roman" w:cs="Times New Roman"/>
          <w:sz w:val="28"/>
          <w:szCs w:val="28"/>
        </w:rPr>
        <w:t>:</w:t>
      </w:r>
    </w:p>
    <w:p w:rsidR="00F0369A" w:rsidRPr="00F226E5" w:rsidRDefault="00F0369A" w:rsidP="00630774">
      <w:pPr>
        <w:pStyle w:val="ConsPlusNormal"/>
        <w:spacing w:before="200"/>
        <w:ind w:firstLine="540"/>
        <w:jc w:val="both"/>
        <w:rPr>
          <w:rFonts w:ascii="Times New Roman" w:hAnsi="Times New Roman" w:cs="Times New Roman"/>
          <w:sz w:val="28"/>
          <w:szCs w:val="28"/>
        </w:rPr>
      </w:pPr>
      <w:r w:rsidRPr="00F226E5">
        <w:rPr>
          <w:rFonts w:ascii="Times New Roman" w:hAnsi="Times New Roman" w:cs="Times New Roman"/>
          <w:sz w:val="28"/>
          <w:szCs w:val="28"/>
        </w:rPr>
        <w:t xml:space="preserve">- </w:t>
      </w:r>
      <w:r w:rsidR="007C755A" w:rsidRPr="00F226E5">
        <w:rPr>
          <w:rFonts w:ascii="Times New Roman" w:hAnsi="Times New Roman" w:cs="Times New Roman"/>
          <w:sz w:val="28"/>
          <w:szCs w:val="28"/>
        </w:rPr>
        <w:t>на оказани</w:t>
      </w:r>
      <w:r w:rsidR="00C40ED1">
        <w:rPr>
          <w:rFonts w:ascii="Times New Roman" w:hAnsi="Times New Roman" w:cs="Times New Roman"/>
          <w:sz w:val="28"/>
          <w:szCs w:val="28"/>
        </w:rPr>
        <w:t>е</w:t>
      </w:r>
      <w:r w:rsidR="007C755A" w:rsidRPr="00F226E5">
        <w:rPr>
          <w:rFonts w:ascii="Times New Roman" w:hAnsi="Times New Roman" w:cs="Times New Roman"/>
          <w:sz w:val="28"/>
          <w:szCs w:val="28"/>
        </w:rPr>
        <w:t xml:space="preserve"> услуг по приему и хранению имущества, обращенного в собственность государства</w:t>
      </w:r>
      <w:r w:rsidR="000B4BC6" w:rsidRPr="00F226E5">
        <w:rPr>
          <w:rFonts w:ascii="Times New Roman" w:hAnsi="Times New Roman" w:cs="Times New Roman"/>
          <w:sz w:val="28"/>
          <w:szCs w:val="28"/>
        </w:rPr>
        <w:t xml:space="preserve"> (Приложение № 1)</w:t>
      </w:r>
      <w:r w:rsidR="007C755A" w:rsidRPr="00F226E5">
        <w:rPr>
          <w:rFonts w:ascii="Times New Roman" w:hAnsi="Times New Roman" w:cs="Times New Roman"/>
          <w:sz w:val="28"/>
          <w:szCs w:val="28"/>
        </w:rPr>
        <w:t>;</w:t>
      </w:r>
    </w:p>
    <w:p w:rsidR="007C755A" w:rsidRPr="00F226E5" w:rsidRDefault="007C755A" w:rsidP="00630774">
      <w:pPr>
        <w:pStyle w:val="ConsPlusNormal"/>
        <w:spacing w:before="200"/>
        <w:ind w:firstLine="540"/>
        <w:jc w:val="both"/>
        <w:rPr>
          <w:rFonts w:ascii="Times New Roman" w:hAnsi="Times New Roman" w:cs="Times New Roman"/>
          <w:sz w:val="28"/>
          <w:szCs w:val="28"/>
        </w:rPr>
      </w:pPr>
      <w:r w:rsidRPr="00F226E5">
        <w:rPr>
          <w:rFonts w:ascii="Times New Roman" w:hAnsi="Times New Roman" w:cs="Times New Roman"/>
          <w:sz w:val="28"/>
          <w:szCs w:val="28"/>
        </w:rPr>
        <w:t xml:space="preserve">- </w:t>
      </w:r>
      <w:r w:rsidR="00A3088E" w:rsidRPr="00F226E5">
        <w:rPr>
          <w:rFonts w:ascii="Times New Roman" w:hAnsi="Times New Roman" w:cs="Times New Roman"/>
          <w:sz w:val="28"/>
          <w:szCs w:val="28"/>
        </w:rPr>
        <w:t xml:space="preserve">на </w:t>
      </w:r>
      <w:r w:rsidR="0015646D">
        <w:rPr>
          <w:rFonts w:ascii="Times New Roman" w:hAnsi="Times New Roman" w:cs="Times New Roman"/>
          <w:sz w:val="28"/>
          <w:szCs w:val="28"/>
        </w:rPr>
        <w:t>выполнение работ</w:t>
      </w:r>
      <w:r w:rsidR="00463A94" w:rsidRPr="00F226E5">
        <w:rPr>
          <w:rFonts w:ascii="Times New Roman" w:hAnsi="Times New Roman" w:cs="Times New Roman"/>
          <w:sz w:val="28"/>
          <w:szCs w:val="28"/>
        </w:rPr>
        <w:t xml:space="preserve"> по уничтожению имущества, обращенного в собственность государства (Приложение № 2);</w:t>
      </w:r>
    </w:p>
    <w:p w:rsidR="00A920BE" w:rsidRPr="00F226E5" w:rsidRDefault="00A920BE" w:rsidP="00630774">
      <w:pPr>
        <w:pStyle w:val="ConsPlusNormal"/>
        <w:spacing w:before="200"/>
        <w:ind w:firstLine="540"/>
        <w:jc w:val="both"/>
        <w:rPr>
          <w:rFonts w:ascii="Times New Roman" w:hAnsi="Times New Roman" w:cs="Times New Roman"/>
          <w:sz w:val="28"/>
          <w:szCs w:val="28"/>
        </w:rPr>
      </w:pPr>
      <w:r w:rsidRPr="00F226E5">
        <w:rPr>
          <w:rFonts w:ascii="Times New Roman" w:hAnsi="Times New Roman" w:cs="Times New Roman"/>
          <w:sz w:val="28"/>
          <w:szCs w:val="28"/>
        </w:rPr>
        <w:t xml:space="preserve">- </w:t>
      </w:r>
      <w:r w:rsidR="00C40ED1">
        <w:rPr>
          <w:rFonts w:ascii="Times New Roman" w:hAnsi="Times New Roman" w:cs="Times New Roman"/>
          <w:sz w:val="28"/>
          <w:szCs w:val="28"/>
        </w:rPr>
        <w:t>на</w:t>
      </w:r>
      <w:r w:rsidR="004C608B" w:rsidRPr="00F226E5">
        <w:rPr>
          <w:rFonts w:ascii="Times New Roman" w:hAnsi="Times New Roman" w:cs="Times New Roman"/>
          <w:sz w:val="28"/>
          <w:szCs w:val="28"/>
        </w:rPr>
        <w:t xml:space="preserve"> оказани</w:t>
      </w:r>
      <w:r w:rsidR="00C40ED1">
        <w:rPr>
          <w:rFonts w:ascii="Times New Roman" w:hAnsi="Times New Roman" w:cs="Times New Roman"/>
          <w:sz w:val="28"/>
          <w:szCs w:val="28"/>
        </w:rPr>
        <w:t>е</w:t>
      </w:r>
      <w:r w:rsidR="004C608B" w:rsidRPr="00F226E5">
        <w:rPr>
          <w:rFonts w:ascii="Times New Roman" w:hAnsi="Times New Roman" w:cs="Times New Roman"/>
          <w:sz w:val="28"/>
          <w:szCs w:val="28"/>
        </w:rPr>
        <w:t xml:space="preserve"> услуг по экспертизе </w:t>
      </w:r>
      <w:r w:rsidR="0015646D">
        <w:rPr>
          <w:rFonts w:ascii="Times New Roman" w:hAnsi="Times New Roman" w:cs="Times New Roman"/>
          <w:sz w:val="28"/>
          <w:szCs w:val="28"/>
        </w:rPr>
        <w:t>имущества,</w:t>
      </w:r>
      <w:r w:rsidR="0015646D" w:rsidRPr="00F226E5">
        <w:rPr>
          <w:rFonts w:ascii="Times New Roman" w:hAnsi="Times New Roman" w:cs="Times New Roman"/>
          <w:sz w:val="28"/>
          <w:szCs w:val="28"/>
        </w:rPr>
        <w:t xml:space="preserve"> </w:t>
      </w:r>
      <w:r w:rsidR="004C608B" w:rsidRPr="00F226E5">
        <w:rPr>
          <w:rFonts w:ascii="Times New Roman" w:hAnsi="Times New Roman" w:cs="Times New Roman"/>
          <w:sz w:val="28"/>
          <w:szCs w:val="28"/>
        </w:rPr>
        <w:t>обращенного в собственность государства (Приложение № 3);</w:t>
      </w:r>
    </w:p>
    <w:p w:rsidR="00463A94" w:rsidRDefault="00463A94" w:rsidP="00630774">
      <w:pPr>
        <w:pStyle w:val="ConsPlusNormal"/>
        <w:spacing w:before="200"/>
        <w:ind w:firstLine="540"/>
        <w:jc w:val="both"/>
        <w:rPr>
          <w:rFonts w:ascii="Times New Roman" w:hAnsi="Times New Roman" w:cs="Times New Roman"/>
          <w:sz w:val="28"/>
          <w:szCs w:val="28"/>
        </w:rPr>
      </w:pPr>
      <w:r w:rsidRPr="00F226E5">
        <w:rPr>
          <w:rFonts w:ascii="Times New Roman" w:hAnsi="Times New Roman" w:cs="Times New Roman"/>
          <w:sz w:val="28"/>
          <w:szCs w:val="28"/>
        </w:rPr>
        <w:t xml:space="preserve">- </w:t>
      </w:r>
      <w:r w:rsidR="00C40ED1">
        <w:rPr>
          <w:rFonts w:ascii="Times New Roman" w:hAnsi="Times New Roman" w:cs="Times New Roman"/>
          <w:sz w:val="28"/>
          <w:szCs w:val="28"/>
        </w:rPr>
        <w:t>на</w:t>
      </w:r>
      <w:r w:rsidR="00C40ED1" w:rsidRPr="00F226E5">
        <w:rPr>
          <w:rFonts w:ascii="Times New Roman" w:hAnsi="Times New Roman" w:cs="Times New Roman"/>
          <w:sz w:val="28"/>
          <w:szCs w:val="28"/>
        </w:rPr>
        <w:t xml:space="preserve"> оказани</w:t>
      </w:r>
      <w:r w:rsidR="00C40ED1">
        <w:rPr>
          <w:rFonts w:ascii="Times New Roman" w:hAnsi="Times New Roman" w:cs="Times New Roman"/>
          <w:sz w:val="28"/>
          <w:szCs w:val="28"/>
        </w:rPr>
        <w:t>е</w:t>
      </w:r>
      <w:r w:rsidR="00C40ED1" w:rsidRPr="00F226E5">
        <w:rPr>
          <w:rFonts w:ascii="Times New Roman" w:hAnsi="Times New Roman" w:cs="Times New Roman"/>
          <w:sz w:val="28"/>
          <w:szCs w:val="28"/>
        </w:rPr>
        <w:t xml:space="preserve"> услуг </w:t>
      </w:r>
      <w:r w:rsidR="008471FC" w:rsidRPr="00F226E5">
        <w:rPr>
          <w:rFonts w:ascii="Times New Roman" w:hAnsi="Times New Roman" w:cs="Times New Roman"/>
          <w:sz w:val="28"/>
          <w:szCs w:val="28"/>
        </w:rPr>
        <w:t>по определению рыночной стоимости (оценк</w:t>
      </w:r>
      <w:r w:rsidR="00F87FF7">
        <w:rPr>
          <w:rFonts w:ascii="Times New Roman" w:hAnsi="Times New Roman" w:cs="Times New Roman"/>
          <w:sz w:val="28"/>
          <w:szCs w:val="28"/>
        </w:rPr>
        <w:t>е</w:t>
      </w:r>
      <w:r w:rsidR="008471FC" w:rsidRPr="00F226E5">
        <w:rPr>
          <w:rFonts w:ascii="Times New Roman" w:hAnsi="Times New Roman" w:cs="Times New Roman"/>
          <w:sz w:val="28"/>
          <w:szCs w:val="28"/>
        </w:rPr>
        <w:t>) имущества, обращенного в собственность государства (Приложение № </w:t>
      </w:r>
      <w:r w:rsidR="00A920BE" w:rsidRPr="00F226E5">
        <w:rPr>
          <w:rFonts w:ascii="Times New Roman" w:hAnsi="Times New Roman" w:cs="Times New Roman"/>
          <w:sz w:val="28"/>
          <w:szCs w:val="28"/>
        </w:rPr>
        <w:t>4</w:t>
      </w:r>
      <w:r w:rsidR="008471FC" w:rsidRPr="00F226E5">
        <w:rPr>
          <w:rFonts w:ascii="Times New Roman" w:hAnsi="Times New Roman" w:cs="Times New Roman"/>
          <w:sz w:val="28"/>
          <w:szCs w:val="28"/>
        </w:rPr>
        <w:t>)</w:t>
      </w:r>
      <w:r w:rsidR="004C608B" w:rsidRPr="00F226E5">
        <w:rPr>
          <w:rFonts w:ascii="Times New Roman" w:hAnsi="Times New Roman" w:cs="Times New Roman"/>
          <w:sz w:val="28"/>
          <w:szCs w:val="28"/>
        </w:rPr>
        <w:t>.</w:t>
      </w:r>
    </w:p>
    <w:p w:rsidR="0018310E" w:rsidRPr="00F226E5" w:rsidRDefault="0018310E" w:rsidP="00AB1312">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w:t>
      </w:r>
      <w:r w:rsidR="00AB1312">
        <w:rPr>
          <w:rFonts w:ascii="Times New Roman" w:hAnsi="Times New Roman" w:cs="Times New Roman"/>
          <w:sz w:val="28"/>
          <w:szCs w:val="28"/>
        </w:rPr>
        <w:t>омимо типовых условий</w:t>
      </w:r>
      <w:r w:rsidRPr="0018310E">
        <w:rPr>
          <w:rFonts w:ascii="Times New Roman" w:hAnsi="Times New Roman" w:cs="Times New Roman"/>
          <w:sz w:val="28"/>
          <w:szCs w:val="28"/>
        </w:rPr>
        <w:t xml:space="preserve"> контракт</w:t>
      </w:r>
      <w:r w:rsidR="00AB1312">
        <w:rPr>
          <w:rFonts w:ascii="Times New Roman" w:hAnsi="Times New Roman" w:cs="Times New Roman"/>
          <w:sz w:val="28"/>
          <w:szCs w:val="28"/>
        </w:rPr>
        <w:t>ы</w:t>
      </w:r>
      <w:r w:rsidRPr="0018310E">
        <w:rPr>
          <w:rFonts w:ascii="Times New Roman" w:hAnsi="Times New Roman" w:cs="Times New Roman"/>
          <w:sz w:val="28"/>
          <w:szCs w:val="28"/>
        </w:rPr>
        <w:t xml:space="preserve"> </w:t>
      </w:r>
      <w:r w:rsidR="006F0B2E">
        <w:rPr>
          <w:rFonts w:ascii="Times New Roman" w:hAnsi="Times New Roman" w:cs="Times New Roman"/>
          <w:sz w:val="28"/>
          <w:szCs w:val="28"/>
        </w:rPr>
        <w:t>могут содержать</w:t>
      </w:r>
      <w:r w:rsidRPr="0018310E">
        <w:rPr>
          <w:rFonts w:ascii="Times New Roman" w:hAnsi="Times New Roman" w:cs="Times New Roman"/>
          <w:sz w:val="28"/>
          <w:szCs w:val="28"/>
        </w:rPr>
        <w:t xml:space="preserve"> иные условия, учитывающие особенности исполнения обязательств, </w:t>
      </w:r>
      <w:r w:rsidR="00AB1312">
        <w:rPr>
          <w:rFonts w:ascii="Times New Roman" w:hAnsi="Times New Roman" w:cs="Times New Roman"/>
          <w:sz w:val="28"/>
          <w:szCs w:val="28"/>
        </w:rPr>
        <w:t>не противоречащие</w:t>
      </w:r>
      <w:r w:rsidRPr="0018310E">
        <w:rPr>
          <w:rFonts w:ascii="Times New Roman" w:hAnsi="Times New Roman" w:cs="Times New Roman"/>
          <w:sz w:val="28"/>
          <w:szCs w:val="28"/>
        </w:rPr>
        <w:t xml:space="preserve"> законодательству Российской Федерации и </w:t>
      </w:r>
      <w:r w:rsidR="00AB1312">
        <w:rPr>
          <w:rFonts w:ascii="Times New Roman" w:hAnsi="Times New Roman" w:cs="Times New Roman"/>
          <w:sz w:val="28"/>
          <w:szCs w:val="28"/>
        </w:rPr>
        <w:t xml:space="preserve">типовым </w:t>
      </w:r>
      <w:r w:rsidRPr="0018310E">
        <w:rPr>
          <w:rFonts w:ascii="Times New Roman" w:hAnsi="Times New Roman" w:cs="Times New Roman"/>
          <w:sz w:val="28"/>
          <w:szCs w:val="28"/>
        </w:rPr>
        <w:t xml:space="preserve">условиям </w:t>
      </w:r>
      <w:r w:rsidR="00AB1312">
        <w:rPr>
          <w:rFonts w:ascii="Times New Roman" w:hAnsi="Times New Roman" w:cs="Times New Roman"/>
          <w:sz w:val="28"/>
          <w:szCs w:val="28"/>
        </w:rPr>
        <w:t xml:space="preserve">данных </w:t>
      </w:r>
      <w:r w:rsidRPr="0018310E">
        <w:rPr>
          <w:rFonts w:ascii="Times New Roman" w:hAnsi="Times New Roman" w:cs="Times New Roman"/>
          <w:sz w:val="28"/>
          <w:szCs w:val="28"/>
        </w:rPr>
        <w:t>государственн</w:t>
      </w:r>
      <w:r w:rsidR="00AB1312">
        <w:rPr>
          <w:rFonts w:ascii="Times New Roman" w:hAnsi="Times New Roman" w:cs="Times New Roman"/>
          <w:sz w:val="28"/>
          <w:szCs w:val="28"/>
        </w:rPr>
        <w:t>ых</w:t>
      </w:r>
      <w:r w:rsidRPr="0018310E">
        <w:rPr>
          <w:rFonts w:ascii="Times New Roman" w:hAnsi="Times New Roman" w:cs="Times New Roman"/>
          <w:sz w:val="28"/>
          <w:szCs w:val="28"/>
        </w:rPr>
        <w:t xml:space="preserve"> контракт</w:t>
      </w:r>
      <w:r w:rsidR="00AB1312">
        <w:rPr>
          <w:rFonts w:ascii="Times New Roman" w:hAnsi="Times New Roman" w:cs="Times New Roman"/>
          <w:sz w:val="28"/>
          <w:szCs w:val="28"/>
        </w:rPr>
        <w:t>ов</w:t>
      </w:r>
      <w:r w:rsidRPr="0018310E">
        <w:rPr>
          <w:rFonts w:ascii="Times New Roman" w:hAnsi="Times New Roman" w:cs="Times New Roman"/>
          <w:sz w:val="28"/>
          <w:szCs w:val="28"/>
        </w:rPr>
        <w:t>.</w:t>
      </w:r>
    </w:p>
    <w:p w:rsidR="001E7E5E" w:rsidRPr="00F226E5" w:rsidRDefault="001E7E5E">
      <w:pPr>
        <w:pStyle w:val="ConsPlusNormal"/>
        <w:jc w:val="both"/>
        <w:rPr>
          <w:rFonts w:ascii="Times New Roman" w:hAnsi="Times New Roman" w:cs="Times New Roman"/>
          <w:sz w:val="28"/>
          <w:szCs w:val="28"/>
        </w:rPr>
      </w:pPr>
    </w:p>
    <w:p w:rsidR="00A920BE" w:rsidRPr="00F226E5" w:rsidRDefault="00A920BE">
      <w:pPr>
        <w:pStyle w:val="ConsPlusNormal"/>
        <w:jc w:val="both"/>
        <w:rPr>
          <w:rFonts w:ascii="Times New Roman" w:hAnsi="Times New Roman" w:cs="Times New Roman"/>
          <w:sz w:val="28"/>
          <w:szCs w:val="28"/>
        </w:rPr>
      </w:pPr>
    </w:p>
    <w:p w:rsidR="001E7E5E" w:rsidRPr="00F226E5" w:rsidRDefault="001E7E5E">
      <w:pPr>
        <w:pStyle w:val="ConsPlusNormal"/>
        <w:jc w:val="right"/>
        <w:rPr>
          <w:rFonts w:ascii="Times New Roman" w:hAnsi="Times New Roman" w:cs="Times New Roman"/>
          <w:sz w:val="28"/>
          <w:szCs w:val="28"/>
        </w:rPr>
      </w:pPr>
      <w:r w:rsidRPr="00F226E5">
        <w:rPr>
          <w:rFonts w:ascii="Times New Roman" w:hAnsi="Times New Roman" w:cs="Times New Roman"/>
          <w:sz w:val="28"/>
          <w:szCs w:val="28"/>
        </w:rPr>
        <w:t>Председатель Правительства</w:t>
      </w:r>
    </w:p>
    <w:p w:rsidR="001E7E5E" w:rsidRPr="00F226E5" w:rsidRDefault="001E7E5E">
      <w:pPr>
        <w:pStyle w:val="ConsPlusNormal"/>
        <w:jc w:val="right"/>
        <w:rPr>
          <w:rFonts w:ascii="Times New Roman" w:hAnsi="Times New Roman" w:cs="Times New Roman"/>
          <w:sz w:val="28"/>
          <w:szCs w:val="28"/>
        </w:rPr>
      </w:pPr>
      <w:r w:rsidRPr="00F226E5">
        <w:rPr>
          <w:rFonts w:ascii="Times New Roman" w:hAnsi="Times New Roman" w:cs="Times New Roman"/>
          <w:sz w:val="28"/>
          <w:szCs w:val="28"/>
        </w:rPr>
        <w:t>Российской Федерации</w:t>
      </w:r>
    </w:p>
    <w:p w:rsidR="001E7E5E" w:rsidRPr="00F226E5" w:rsidRDefault="001E7E5E">
      <w:pPr>
        <w:pStyle w:val="ConsPlusNormal"/>
        <w:jc w:val="right"/>
        <w:rPr>
          <w:rFonts w:ascii="Times New Roman" w:hAnsi="Times New Roman" w:cs="Times New Roman"/>
          <w:sz w:val="28"/>
          <w:szCs w:val="28"/>
        </w:rPr>
      </w:pPr>
      <w:r w:rsidRPr="00F226E5">
        <w:rPr>
          <w:rFonts w:ascii="Times New Roman" w:hAnsi="Times New Roman" w:cs="Times New Roman"/>
          <w:sz w:val="28"/>
          <w:szCs w:val="28"/>
        </w:rPr>
        <w:t>М.МИШУСТИН</w:t>
      </w:r>
    </w:p>
    <w:p w:rsidR="006C3374" w:rsidRDefault="006C3374">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1E7E5E" w:rsidRPr="00F226E5" w:rsidRDefault="001E7E5E">
      <w:pPr>
        <w:pStyle w:val="ConsPlusNormal"/>
        <w:jc w:val="right"/>
        <w:outlineLvl w:val="0"/>
        <w:rPr>
          <w:rFonts w:ascii="Times New Roman" w:hAnsi="Times New Roman" w:cs="Times New Roman"/>
          <w:sz w:val="28"/>
          <w:szCs w:val="28"/>
        </w:rPr>
      </w:pPr>
      <w:r w:rsidRPr="00F226E5">
        <w:rPr>
          <w:rFonts w:ascii="Times New Roman" w:hAnsi="Times New Roman" w:cs="Times New Roman"/>
          <w:sz w:val="28"/>
          <w:szCs w:val="28"/>
        </w:rPr>
        <w:lastRenderedPageBreak/>
        <w:t>Утвержден</w:t>
      </w:r>
      <w:r w:rsidR="00AE0C7C">
        <w:rPr>
          <w:rFonts w:ascii="Times New Roman" w:hAnsi="Times New Roman" w:cs="Times New Roman"/>
          <w:sz w:val="28"/>
          <w:szCs w:val="28"/>
        </w:rPr>
        <w:t>о</w:t>
      </w:r>
    </w:p>
    <w:p w:rsidR="001E7E5E" w:rsidRPr="00F226E5" w:rsidRDefault="001E7E5E">
      <w:pPr>
        <w:pStyle w:val="ConsPlusNormal"/>
        <w:jc w:val="right"/>
        <w:rPr>
          <w:rFonts w:ascii="Times New Roman" w:hAnsi="Times New Roman" w:cs="Times New Roman"/>
          <w:sz w:val="28"/>
          <w:szCs w:val="28"/>
        </w:rPr>
      </w:pPr>
      <w:r w:rsidRPr="00F226E5">
        <w:rPr>
          <w:rFonts w:ascii="Times New Roman" w:hAnsi="Times New Roman" w:cs="Times New Roman"/>
          <w:sz w:val="28"/>
          <w:szCs w:val="28"/>
        </w:rPr>
        <w:t>постановлением Правительства</w:t>
      </w:r>
    </w:p>
    <w:p w:rsidR="001E7E5E" w:rsidRPr="00F226E5" w:rsidRDefault="001E7E5E">
      <w:pPr>
        <w:pStyle w:val="ConsPlusNormal"/>
        <w:jc w:val="right"/>
        <w:rPr>
          <w:rFonts w:ascii="Times New Roman" w:hAnsi="Times New Roman" w:cs="Times New Roman"/>
          <w:sz w:val="28"/>
          <w:szCs w:val="28"/>
        </w:rPr>
      </w:pPr>
      <w:r w:rsidRPr="00F226E5">
        <w:rPr>
          <w:rFonts w:ascii="Times New Roman" w:hAnsi="Times New Roman" w:cs="Times New Roman"/>
          <w:sz w:val="28"/>
          <w:szCs w:val="28"/>
        </w:rPr>
        <w:t>Российской Федерации</w:t>
      </w:r>
    </w:p>
    <w:p w:rsidR="001E7E5E" w:rsidRPr="00F226E5" w:rsidRDefault="001E7E5E">
      <w:pPr>
        <w:pStyle w:val="ConsPlusNormal"/>
        <w:jc w:val="right"/>
        <w:rPr>
          <w:rFonts w:ascii="Times New Roman" w:hAnsi="Times New Roman" w:cs="Times New Roman"/>
          <w:sz w:val="28"/>
          <w:szCs w:val="28"/>
        </w:rPr>
      </w:pPr>
      <w:r w:rsidRPr="00F226E5">
        <w:rPr>
          <w:rFonts w:ascii="Times New Roman" w:hAnsi="Times New Roman" w:cs="Times New Roman"/>
          <w:sz w:val="28"/>
          <w:szCs w:val="28"/>
        </w:rPr>
        <w:t>от __</w:t>
      </w:r>
      <w:r w:rsidR="009D15C3">
        <w:rPr>
          <w:rFonts w:ascii="Times New Roman" w:hAnsi="Times New Roman" w:cs="Times New Roman"/>
          <w:sz w:val="28"/>
          <w:szCs w:val="28"/>
        </w:rPr>
        <w:t xml:space="preserve">  </w:t>
      </w:r>
      <w:r w:rsidRPr="00F226E5">
        <w:rPr>
          <w:rFonts w:ascii="Times New Roman" w:hAnsi="Times New Roman" w:cs="Times New Roman"/>
          <w:sz w:val="28"/>
          <w:szCs w:val="28"/>
        </w:rPr>
        <w:t>___</w:t>
      </w:r>
      <w:r w:rsidR="009D15C3">
        <w:rPr>
          <w:rFonts w:ascii="Times New Roman" w:hAnsi="Times New Roman" w:cs="Times New Roman"/>
          <w:sz w:val="28"/>
          <w:szCs w:val="28"/>
        </w:rPr>
        <w:t>_  ___</w:t>
      </w:r>
      <w:r w:rsidRPr="00F226E5">
        <w:rPr>
          <w:rFonts w:ascii="Times New Roman" w:hAnsi="Times New Roman" w:cs="Times New Roman"/>
          <w:sz w:val="28"/>
          <w:szCs w:val="28"/>
        </w:rPr>
        <w:t xml:space="preserve">_ г. </w:t>
      </w:r>
      <w:r w:rsidR="009D15C3">
        <w:rPr>
          <w:rFonts w:ascii="Times New Roman" w:hAnsi="Times New Roman" w:cs="Times New Roman"/>
          <w:sz w:val="28"/>
          <w:szCs w:val="28"/>
        </w:rPr>
        <w:t>№</w:t>
      </w:r>
      <w:r w:rsidRPr="00F226E5">
        <w:rPr>
          <w:rFonts w:ascii="Times New Roman" w:hAnsi="Times New Roman" w:cs="Times New Roman"/>
          <w:sz w:val="28"/>
          <w:szCs w:val="28"/>
        </w:rPr>
        <w:t xml:space="preserve"> _</w:t>
      </w:r>
      <w:r w:rsidR="009D15C3">
        <w:rPr>
          <w:rFonts w:ascii="Times New Roman" w:hAnsi="Times New Roman" w:cs="Times New Roman"/>
          <w:sz w:val="28"/>
          <w:szCs w:val="28"/>
        </w:rPr>
        <w:t>___</w:t>
      </w:r>
      <w:r w:rsidRPr="00F226E5">
        <w:rPr>
          <w:rFonts w:ascii="Times New Roman" w:hAnsi="Times New Roman" w:cs="Times New Roman"/>
          <w:sz w:val="28"/>
          <w:szCs w:val="28"/>
        </w:rPr>
        <w:t>__</w:t>
      </w:r>
    </w:p>
    <w:p w:rsidR="006A10C2" w:rsidRPr="00F226E5" w:rsidRDefault="006A10C2">
      <w:pPr>
        <w:pStyle w:val="ConsPlusNormal"/>
        <w:jc w:val="right"/>
        <w:rPr>
          <w:rFonts w:ascii="Times New Roman" w:hAnsi="Times New Roman" w:cs="Times New Roman"/>
          <w:sz w:val="28"/>
          <w:szCs w:val="28"/>
        </w:rPr>
      </w:pPr>
    </w:p>
    <w:p w:rsidR="006A10C2" w:rsidRPr="00F226E5" w:rsidRDefault="006A10C2">
      <w:pPr>
        <w:pStyle w:val="ConsPlusNormal"/>
        <w:jc w:val="right"/>
        <w:rPr>
          <w:rFonts w:ascii="Times New Roman" w:hAnsi="Times New Roman" w:cs="Times New Roman"/>
          <w:sz w:val="28"/>
          <w:szCs w:val="28"/>
        </w:rPr>
      </w:pPr>
      <w:r w:rsidRPr="00F226E5">
        <w:rPr>
          <w:rFonts w:ascii="Times New Roman" w:hAnsi="Times New Roman" w:cs="Times New Roman"/>
          <w:sz w:val="28"/>
          <w:szCs w:val="28"/>
        </w:rPr>
        <w:t>Приложение №</w:t>
      </w:r>
      <w:r w:rsidR="00AB55FD">
        <w:rPr>
          <w:rFonts w:ascii="Times New Roman" w:hAnsi="Times New Roman" w:cs="Times New Roman"/>
          <w:sz w:val="28"/>
          <w:szCs w:val="28"/>
        </w:rPr>
        <w:t> </w:t>
      </w:r>
      <w:r w:rsidRPr="00F226E5">
        <w:rPr>
          <w:rFonts w:ascii="Times New Roman" w:hAnsi="Times New Roman" w:cs="Times New Roman"/>
          <w:sz w:val="28"/>
          <w:szCs w:val="28"/>
        </w:rPr>
        <w:t>1</w:t>
      </w:r>
    </w:p>
    <w:p w:rsidR="001E7E5E" w:rsidRPr="00F226E5" w:rsidRDefault="001E7E5E">
      <w:pPr>
        <w:pStyle w:val="ConsPlusNormal"/>
        <w:jc w:val="both"/>
        <w:rPr>
          <w:rFonts w:ascii="Times New Roman" w:hAnsi="Times New Roman" w:cs="Times New Roman"/>
          <w:sz w:val="28"/>
          <w:szCs w:val="28"/>
        </w:rPr>
      </w:pPr>
    </w:p>
    <w:p w:rsidR="001E7E5E" w:rsidRPr="00F226E5" w:rsidRDefault="001E7E5E" w:rsidP="002A3F8C">
      <w:pPr>
        <w:pStyle w:val="ConsPlusTitle"/>
        <w:jc w:val="center"/>
        <w:rPr>
          <w:rFonts w:ascii="Times New Roman" w:hAnsi="Times New Roman" w:cs="Times New Roman"/>
          <w:sz w:val="28"/>
          <w:szCs w:val="28"/>
        </w:rPr>
      </w:pPr>
      <w:bookmarkStart w:id="1" w:name="P41"/>
      <w:bookmarkEnd w:id="1"/>
      <w:r w:rsidRPr="00F226E5">
        <w:rPr>
          <w:rFonts w:ascii="Times New Roman" w:hAnsi="Times New Roman" w:cs="Times New Roman"/>
          <w:sz w:val="28"/>
          <w:szCs w:val="28"/>
        </w:rPr>
        <w:t>ТИПОВЫ</w:t>
      </w:r>
      <w:r w:rsidR="003F7882">
        <w:rPr>
          <w:rFonts w:ascii="Times New Roman" w:hAnsi="Times New Roman" w:cs="Times New Roman"/>
          <w:sz w:val="28"/>
          <w:szCs w:val="28"/>
        </w:rPr>
        <w:t>Е</w:t>
      </w:r>
      <w:r w:rsidRPr="00F226E5">
        <w:rPr>
          <w:rFonts w:ascii="Times New Roman" w:hAnsi="Times New Roman" w:cs="Times New Roman"/>
          <w:sz w:val="28"/>
          <w:szCs w:val="28"/>
        </w:rPr>
        <w:t xml:space="preserve"> УСЛОВИЯ </w:t>
      </w:r>
      <w:r w:rsidR="00F12B2F" w:rsidRPr="00F226E5">
        <w:rPr>
          <w:rFonts w:ascii="Times New Roman" w:hAnsi="Times New Roman" w:cs="Times New Roman"/>
          <w:sz w:val="28"/>
          <w:szCs w:val="28"/>
        </w:rPr>
        <w:t>ГОСУДАРСТВЕННЫХ КОНТРАКТОВ</w:t>
      </w:r>
      <w:r w:rsidR="002A3F8C" w:rsidRPr="00F226E5">
        <w:rPr>
          <w:rFonts w:ascii="Times New Roman" w:hAnsi="Times New Roman" w:cs="Times New Roman"/>
          <w:sz w:val="28"/>
          <w:szCs w:val="28"/>
        </w:rPr>
        <w:t xml:space="preserve"> НА ОКАЗАНИЕ УСЛУГ</w:t>
      </w:r>
      <w:r w:rsidR="00053B77">
        <w:rPr>
          <w:rFonts w:ascii="Times New Roman" w:hAnsi="Times New Roman" w:cs="Times New Roman"/>
          <w:sz w:val="28"/>
          <w:szCs w:val="28"/>
        </w:rPr>
        <w:t xml:space="preserve"> </w:t>
      </w:r>
      <w:r w:rsidR="002A3F8C" w:rsidRPr="00F226E5">
        <w:rPr>
          <w:rFonts w:ascii="Times New Roman" w:hAnsi="Times New Roman" w:cs="Times New Roman"/>
          <w:sz w:val="28"/>
          <w:szCs w:val="28"/>
        </w:rPr>
        <w:t xml:space="preserve">ПО </w:t>
      </w:r>
      <w:r w:rsidR="000341D7" w:rsidRPr="00F226E5">
        <w:rPr>
          <w:rFonts w:ascii="Times New Roman" w:hAnsi="Times New Roman" w:cs="Times New Roman"/>
          <w:sz w:val="28"/>
          <w:szCs w:val="28"/>
        </w:rPr>
        <w:t xml:space="preserve">ПРИЕМУ И </w:t>
      </w:r>
      <w:r w:rsidR="00F12B2F" w:rsidRPr="00F226E5">
        <w:rPr>
          <w:rFonts w:ascii="Times New Roman" w:hAnsi="Times New Roman" w:cs="Times New Roman"/>
          <w:sz w:val="28"/>
          <w:szCs w:val="28"/>
        </w:rPr>
        <w:t>ХРАНЕНИЮ ИМУЩЕСТВА,</w:t>
      </w:r>
      <w:r w:rsidR="002A3F8C" w:rsidRPr="00F226E5">
        <w:rPr>
          <w:rFonts w:ascii="Times New Roman" w:hAnsi="Times New Roman" w:cs="Times New Roman"/>
          <w:sz w:val="28"/>
          <w:szCs w:val="28"/>
        </w:rPr>
        <w:t xml:space="preserve"> ОБРАЩЕНН</w:t>
      </w:r>
      <w:r w:rsidR="00F12B2F" w:rsidRPr="00F226E5">
        <w:rPr>
          <w:rFonts w:ascii="Times New Roman" w:hAnsi="Times New Roman" w:cs="Times New Roman"/>
          <w:sz w:val="28"/>
          <w:szCs w:val="28"/>
        </w:rPr>
        <w:t>ОГО</w:t>
      </w:r>
      <w:r w:rsidR="002A3F8C" w:rsidRPr="00F226E5">
        <w:rPr>
          <w:rFonts w:ascii="Times New Roman" w:hAnsi="Times New Roman" w:cs="Times New Roman"/>
          <w:sz w:val="28"/>
          <w:szCs w:val="28"/>
        </w:rPr>
        <w:t xml:space="preserve"> В СОБСТВЕННОСТЬ ГОСУДАРСТВА </w:t>
      </w:r>
    </w:p>
    <w:p w:rsidR="006600A0" w:rsidRDefault="006600A0" w:rsidP="00F316D6">
      <w:pPr>
        <w:pStyle w:val="ConsPlusNormal"/>
        <w:ind w:firstLine="540"/>
        <w:jc w:val="both"/>
        <w:rPr>
          <w:rFonts w:ascii="Times New Roman" w:hAnsi="Times New Roman" w:cs="Times New Roman"/>
          <w:sz w:val="28"/>
          <w:szCs w:val="28"/>
        </w:rPr>
      </w:pPr>
    </w:p>
    <w:p w:rsidR="009C4DAE" w:rsidRPr="0018310E" w:rsidRDefault="009C4DAE" w:rsidP="00F316D6">
      <w:pPr>
        <w:pStyle w:val="ConsPlusNormal"/>
        <w:ind w:firstLine="540"/>
        <w:jc w:val="both"/>
        <w:rPr>
          <w:rFonts w:ascii="Times New Roman" w:hAnsi="Times New Roman" w:cs="Times New Roman"/>
          <w:sz w:val="28"/>
          <w:szCs w:val="28"/>
        </w:rPr>
      </w:pPr>
    </w:p>
    <w:p w:rsidR="00CB241A" w:rsidRPr="00A027E4" w:rsidRDefault="003F7882" w:rsidP="00FE7FD2">
      <w:pPr>
        <w:pStyle w:val="a3"/>
        <w:numPr>
          <w:ilvl w:val="0"/>
          <w:numId w:val="13"/>
        </w:numPr>
        <w:tabs>
          <w:tab w:val="left" w:pos="284"/>
        </w:tabs>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УСЛОВИЯ О </w:t>
      </w:r>
      <w:r w:rsidR="00CB241A" w:rsidRPr="00A027E4">
        <w:rPr>
          <w:rFonts w:ascii="Times New Roman" w:hAnsi="Times New Roman" w:cs="Times New Roman"/>
          <w:b/>
          <w:sz w:val="28"/>
          <w:szCs w:val="28"/>
        </w:rPr>
        <w:t>ПОРЯДК</w:t>
      </w:r>
      <w:r>
        <w:rPr>
          <w:rFonts w:ascii="Times New Roman" w:hAnsi="Times New Roman" w:cs="Times New Roman"/>
          <w:b/>
          <w:sz w:val="28"/>
          <w:szCs w:val="28"/>
        </w:rPr>
        <w:t>Е</w:t>
      </w:r>
      <w:r w:rsidR="00CB241A" w:rsidRPr="00A027E4">
        <w:rPr>
          <w:rFonts w:ascii="Times New Roman" w:hAnsi="Times New Roman" w:cs="Times New Roman"/>
          <w:b/>
          <w:sz w:val="28"/>
          <w:szCs w:val="28"/>
        </w:rPr>
        <w:t xml:space="preserve"> РАСЧЕТОВ</w:t>
      </w:r>
    </w:p>
    <w:p w:rsidR="007E467F" w:rsidRPr="00A027E4" w:rsidRDefault="007E467F" w:rsidP="00053B77">
      <w:pPr>
        <w:tabs>
          <w:tab w:val="left" w:pos="1276"/>
        </w:tabs>
        <w:spacing w:before="120" w:after="0" w:line="240" w:lineRule="auto"/>
        <w:ind w:firstLine="709"/>
        <w:jc w:val="both"/>
        <w:rPr>
          <w:rFonts w:ascii="Times New Roman" w:hAnsi="Times New Roman" w:cs="Times New Roman"/>
          <w:sz w:val="28"/>
          <w:szCs w:val="28"/>
        </w:rPr>
      </w:pPr>
      <w:r w:rsidRPr="00A027E4">
        <w:rPr>
          <w:rFonts w:ascii="Times New Roman" w:hAnsi="Times New Roman" w:cs="Times New Roman"/>
          <w:sz w:val="28"/>
          <w:szCs w:val="28"/>
        </w:rPr>
        <w:t xml:space="preserve">В случае если </w:t>
      </w:r>
      <w:r w:rsidR="006600A0">
        <w:rPr>
          <w:rFonts w:ascii="Times New Roman" w:hAnsi="Times New Roman" w:cs="Times New Roman"/>
          <w:sz w:val="28"/>
          <w:szCs w:val="28"/>
        </w:rPr>
        <w:t>з</w:t>
      </w:r>
      <w:r w:rsidRPr="00A027E4">
        <w:rPr>
          <w:rFonts w:ascii="Times New Roman" w:hAnsi="Times New Roman" w:cs="Times New Roman"/>
          <w:sz w:val="28"/>
          <w:szCs w:val="28"/>
        </w:rPr>
        <w:t>аказчик по истечении срока действия контракта либо после достижения максимально возможного объема оказанных услуг</w:t>
      </w:r>
      <w:r w:rsidR="00E35520" w:rsidRPr="00E35520">
        <w:rPr>
          <w:rFonts w:ascii="Times New Roman" w:hAnsi="Times New Roman" w:cs="Times New Roman"/>
          <w:sz w:val="28"/>
          <w:szCs w:val="28"/>
        </w:rPr>
        <w:t xml:space="preserve"> </w:t>
      </w:r>
      <w:r w:rsidR="00E35520" w:rsidRPr="00A027E4">
        <w:rPr>
          <w:rFonts w:ascii="Times New Roman" w:hAnsi="Times New Roman" w:cs="Times New Roman"/>
          <w:sz w:val="28"/>
          <w:szCs w:val="28"/>
        </w:rPr>
        <w:t xml:space="preserve">не принял от </w:t>
      </w:r>
      <w:r w:rsidR="006600A0">
        <w:rPr>
          <w:rFonts w:ascii="Times New Roman" w:hAnsi="Times New Roman" w:cs="Times New Roman"/>
          <w:sz w:val="28"/>
          <w:szCs w:val="28"/>
        </w:rPr>
        <w:t>и</w:t>
      </w:r>
      <w:r w:rsidR="00E35520" w:rsidRPr="00A027E4">
        <w:rPr>
          <w:rFonts w:ascii="Times New Roman" w:hAnsi="Times New Roman" w:cs="Times New Roman"/>
          <w:sz w:val="28"/>
          <w:szCs w:val="28"/>
        </w:rPr>
        <w:t>сполнителя переданное на хранение имущество</w:t>
      </w:r>
      <w:r w:rsidRPr="00A027E4">
        <w:rPr>
          <w:rFonts w:ascii="Times New Roman" w:hAnsi="Times New Roman" w:cs="Times New Roman"/>
          <w:sz w:val="28"/>
          <w:szCs w:val="28"/>
        </w:rPr>
        <w:t xml:space="preserve">, </w:t>
      </w:r>
      <w:r w:rsidR="006600A0">
        <w:rPr>
          <w:rFonts w:ascii="Times New Roman" w:hAnsi="Times New Roman" w:cs="Times New Roman"/>
          <w:sz w:val="28"/>
          <w:szCs w:val="28"/>
        </w:rPr>
        <w:t>и</w:t>
      </w:r>
      <w:r w:rsidRPr="00A027E4">
        <w:rPr>
          <w:rFonts w:ascii="Times New Roman" w:hAnsi="Times New Roman" w:cs="Times New Roman"/>
          <w:sz w:val="28"/>
          <w:szCs w:val="28"/>
        </w:rPr>
        <w:t xml:space="preserve">сполнитель вправе требовать соразмерное вознаграждение за последующее хранение имущества, из расчета не более </w:t>
      </w:r>
      <w:r w:rsidRPr="00E35520">
        <w:rPr>
          <w:rFonts w:ascii="Times New Roman" w:hAnsi="Times New Roman" w:cs="Times New Roman"/>
          <w:sz w:val="28"/>
          <w:szCs w:val="28"/>
        </w:rPr>
        <w:t>30</w:t>
      </w:r>
      <w:r w:rsidRPr="00A027E4">
        <w:rPr>
          <w:rFonts w:ascii="Times New Roman" w:hAnsi="Times New Roman" w:cs="Times New Roman"/>
          <w:sz w:val="28"/>
          <w:szCs w:val="28"/>
        </w:rPr>
        <w:t xml:space="preserve"> процентов стоимости единицы услуг хранения, установленной контрактом.</w:t>
      </w:r>
    </w:p>
    <w:p w:rsidR="00D43D89" w:rsidRPr="005E3E31" w:rsidRDefault="00D43D89" w:rsidP="00857F53">
      <w:pPr>
        <w:pStyle w:val="ConsPlusNormal"/>
        <w:ind w:firstLine="540"/>
        <w:jc w:val="both"/>
        <w:rPr>
          <w:rFonts w:ascii="Times New Roman" w:eastAsia="Times New Roman" w:hAnsi="Times New Roman" w:cs="Times New Roman"/>
          <w:color w:val="000000"/>
          <w:sz w:val="28"/>
          <w:szCs w:val="28"/>
          <w:highlight w:val="yellow"/>
        </w:rPr>
      </w:pPr>
    </w:p>
    <w:p w:rsidR="00CC5B3D" w:rsidRDefault="003F7882" w:rsidP="0007102D">
      <w:pPr>
        <w:pStyle w:val="a3"/>
        <w:numPr>
          <w:ilvl w:val="0"/>
          <w:numId w:val="13"/>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УСЛОВИЯ О </w:t>
      </w:r>
      <w:r w:rsidR="00E725C4" w:rsidRPr="0007102D">
        <w:rPr>
          <w:rFonts w:ascii="Times New Roman" w:hAnsi="Times New Roman" w:cs="Times New Roman"/>
          <w:b/>
          <w:sz w:val="28"/>
          <w:szCs w:val="28"/>
        </w:rPr>
        <w:t>ПРАВА</w:t>
      </w:r>
      <w:r>
        <w:rPr>
          <w:rFonts w:ascii="Times New Roman" w:hAnsi="Times New Roman" w:cs="Times New Roman"/>
          <w:b/>
          <w:sz w:val="28"/>
          <w:szCs w:val="28"/>
        </w:rPr>
        <w:t>Х</w:t>
      </w:r>
      <w:r w:rsidR="00E725C4" w:rsidRPr="0007102D">
        <w:rPr>
          <w:rFonts w:ascii="Times New Roman" w:hAnsi="Times New Roman" w:cs="Times New Roman"/>
          <w:b/>
          <w:sz w:val="28"/>
          <w:szCs w:val="28"/>
        </w:rPr>
        <w:t xml:space="preserve"> И ОБЯЗАННОСТ</w:t>
      </w:r>
      <w:r>
        <w:rPr>
          <w:rFonts w:ascii="Times New Roman" w:hAnsi="Times New Roman" w:cs="Times New Roman"/>
          <w:b/>
          <w:sz w:val="28"/>
          <w:szCs w:val="28"/>
        </w:rPr>
        <w:t>ЯХ</w:t>
      </w:r>
      <w:r w:rsidR="00E725C4" w:rsidRPr="0007102D">
        <w:rPr>
          <w:rFonts w:ascii="Times New Roman" w:hAnsi="Times New Roman" w:cs="Times New Roman"/>
          <w:b/>
          <w:sz w:val="28"/>
          <w:szCs w:val="28"/>
        </w:rPr>
        <w:t xml:space="preserve"> </w:t>
      </w:r>
      <w:r w:rsidR="008D58B7" w:rsidRPr="0007102D">
        <w:rPr>
          <w:rFonts w:ascii="Times New Roman" w:hAnsi="Times New Roman" w:cs="Times New Roman"/>
          <w:b/>
          <w:sz w:val="28"/>
          <w:szCs w:val="28"/>
        </w:rPr>
        <w:t>ЗАКАЗЧИКА</w:t>
      </w:r>
    </w:p>
    <w:p w:rsidR="00644FFF" w:rsidRDefault="00644FFF" w:rsidP="00053B77">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 Заказчик вправе:</w:t>
      </w:r>
    </w:p>
    <w:p w:rsidR="00CB2AF9" w:rsidRDefault="007B605B" w:rsidP="00644F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2.1.1.</w:t>
      </w:r>
      <w:r w:rsidR="00CB2AF9">
        <w:rPr>
          <w:rFonts w:ascii="Times New Roman" w:hAnsi="Times New Roman" w:cs="Times New Roman"/>
          <w:sz w:val="28"/>
          <w:szCs w:val="28"/>
        </w:rPr>
        <w:t> </w:t>
      </w:r>
      <w:r>
        <w:rPr>
          <w:rFonts w:ascii="Times New Roman" w:hAnsi="Times New Roman" w:cs="Times New Roman"/>
          <w:sz w:val="28"/>
          <w:szCs w:val="28"/>
        </w:rPr>
        <w:t xml:space="preserve">Осуществлять </w:t>
      </w:r>
      <w:r w:rsidR="00CB2AF9">
        <w:rPr>
          <w:rFonts w:ascii="Times New Roman" w:hAnsi="Times New Roman" w:cs="Times New Roman"/>
          <w:sz w:val="28"/>
          <w:szCs w:val="28"/>
        </w:rPr>
        <w:t xml:space="preserve">плановые и внеплановые проверки </w:t>
      </w:r>
      <w:r w:rsidR="00CB2AF9" w:rsidRPr="00CB2AF9">
        <w:rPr>
          <w:rFonts w:ascii="Times New Roman" w:hAnsi="Times New Roman" w:cs="Times New Roman"/>
          <w:sz w:val="28"/>
          <w:szCs w:val="28"/>
        </w:rPr>
        <w:t xml:space="preserve">организации хранения и сохранности </w:t>
      </w:r>
      <w:r w:rsidR="00CB2AF9">
        <w:rPr>
          <w:rFonts w:ascii="Times New Roman" w:hAnsi="Times New Roman" w:cs="Times New Roman"/>
          <w:sz w:val="28"/>
          <w:szCs w:val="28"/>
        </w:rPr>
        <w:t>имущества по адресам складских помещений / открытых площадок, информация о которых была предоставлена заказчику в соответствии с контрактом.</w:t>
      </w:r>
    </w:p>
    <w:p w:rsidR="00644FFF" w:rsidRDefault="00644FFF" w:rsidP="00644F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CB2AF9">
        <w:rPr>
          <w:rFonts w:ascii="Times New Roman" w:hAnsi="Times New Roman" w:cs="Times New Roman"/>
          <w:sz w:val="28"/>
          <w:szCs w:val="28"/>
        </w:rPr>
        <w:t>2</w:t>
      </w:r>
      <w:r>
        <w:rPr>
          <w:rFonts w:ascii="Times New Roman" w:hAnsi="Times New Roman" w:cs="Times New Roman"/>
          <w:sz w:val="28"/>
          <w:szCs w:val="28"/>
        </w:rPr>
        <w:t>. </w:t>
      </w:r>
      <w:r w:rsidR="007D4BBF">
        <w:rPr>
          <w:rFonts w:ascii="Times New Roman" w:hAnsi="Times New Roman" w:cs="Times New Roman"/>
          <w:sz w:val="28"/>
          <w:szCs w:val="28"/>
        </w:rPr>
        <w:t xml:space="preserve"> П</w:t>
      </w:r>
      <w:r w:rsidR="007D4BBF" w:rsidRPr="007D4BBF">
        <w:rPr>
          <w:rFonts w:ascii="Times New Roman" w:hAnsi="Times New Roman" w:cs="Times New Roman"/>
          <w:sz w:val="28"/>
          <w:szCs w:val="28"/>
        </w:rPr>
        <w:t>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в случае систематического нарушения (более двух раз) условий контракта и законодательства Российской Федерации в части приема и хранения имущества).</w:t>
      </w:r>
    </w:p>
    <w:p w:rsidR="00644FFF" w:rsidRDefault="00644FFF" w:rsidP="00644F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 Заказчик обязан:</w:t>
      </w:r>
    </w:p>
    <w:p w:rsidR="00E35520" w:rsidRDefault="00644FFF" w:rsidP="00644F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2.2.1. В</w:t>
      </w:r>
      <w:r w:rsidR="006A37D7" w:rsidRPr="0007102D">
        <w:rPr>
          <w:rFonts w:ascii="Times New Roman" w:hAnsi="Times New Roman" w:cs="Times New Roman"/>
          <w:sz w:val="28"/>
          <w:szCs w:val="28"/>
        </w:rPr>
        <w:t xml:space="preserve">ыдавать поручения на прием имущества </w:t>
      </w:r>
      <w:r w:rsidR="008D03E7">
        <w:rPr>
          <w:rFonts w:ascii="Times New Roman" w:hAnsi="Times New Roman" w:cs="Times New Roman"/>
          <w:sz w:val="28"/>
          <w:szCs w:val="28"/>
        </w:rPr>
        <w:t xml:space="preserve">от уполномоченных органов </w:t>
      </w:r>
      <w:r w:rsidR="006A37D7" w:rsidRPr="0007102D">
        <w:rPr>
          <w:rFonts w:ascii="Times New Roman" w:hAnsi="Times New Roman" w:cs="Times New Roman"/>
          <w:sz w:val="28"/>
          <w:szCs w:val="28"/>
        </w:rPr>
        <w:t>с расчетом, чтобы до окончания</w:t>
      </w:r>
      <w:r w:rsidR="00617EF7">
        <w:rPr>
          <w:rFonts w:ascii="Times New Roman" w:hAnsi="Times New Roman" w:cs="Times New Roman"/>
          <w:sz w:val="28"/>
          <w:szCs w:val="28"/>
        </w:rPr>
        <w:t xml:space="preserve"> срока, установленного п.</w:t>
      </w:r>
      <w:r w:rsidR="00815F47">
        <w:rPr>
          <w:rFonts w:ascii="Times New Roman" w:hAnsi="Times New Roman" w:cs="Times New Roman"/>
          <w:sz w:val="28"/>
          <w:szCs w:val="28"/>
        </w:rPr>
        <w:t> </w:t>
      </w:r>
      <w:r w:rsidR="00617EF7">
        <w:rPr>
          <w:rFonts w:ascii="Times New Roman" w:hAnsi="Times New Roman" w:cs="Times New Roman"/>
          <w:sz w:val="28"/>
          <w:szCs w:val="28"/>
        </w:rPr>
        <w:t>8 Положения о распоряжении имуществом, обращенным в собственность государства, утвержденного постановлением Правительства Российской Федерации от 23.09.2019 № 1238,</w:t>
      </w:r>
      <w:r w:rsidR="006A37D7" w:rsidRPr="0007102D">
        <w:rPr>
          <w:rFonts w:ascii="Times New Roman" w:hAnsi="Times New Roman" w:cs="Times New Roman"/>
          <w:sz w:val="28"/>
          <w:szCs w:val="28"/>
        </w:rPr>
        <w:t xml:space="preserve"> приема имущества оставалось не менее 20 рабочих дней со дня поступления </w:t>
      </w:r>
      <w:r w:rsidR="006600A0">
        <w:rPr>
          <w:rFonts w:ascii="Times New Roman" w:hAnsi="Times New Roman" w:cs="Times New Roman"/>
          <w:sz w:val="28"/>
          <w:szCs w:val="28"/>
        </w:rPr>
        <w:t>з</w:t>
      </w:r>
      <w:r w:rsidR="006A37D7" w:rsidRPr="0007102D">
        <w:rPr>
          <w:rFonts w:ascii="Times New Roman" w:hAnsi="Times New Roman" w:cs="Times New Roman"/>
          <w:sz w:val="28"/>
          <w:szCs w:val="28"/>
        </w:rPr>
        <w:t>аказчику уведомления о готовности к передаче имущества, обращенно</w:t>
      </w:r>
      <w:r w:rsidR="00E35520">
        <w:rPr>
          <w:rFonts w:ascii="Times New Roman" w:hAnsi="Times New Roman" w:cs="Times New Roman"/>
          <w:sz w:val="28"/>
          <w:szCs w:val="28"/>
        </w:rPr>
        <w:t>го в собственность государства.</w:t>
      </w:r>
    </w:p>
    <w:p w:rsidR="00CB2AF9" w:rsidRPr="0079493B" w:rsidRDefault="00CB2AF9" w:rsidP="00644FFF">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2.2.2. П</w:t>
      </w:r>
      <w:r w:rsidRPr="00CB2AF9">
        <w:rPr>
          <w:rFonts w:ascii="Times New Roman" w:hAnsi="Times New Roman" w:cs="Times New Roman"/>
          <w:sz w:val="28"/>
          <w:szCs w:val="28"/>
        </w:rPr>
        <w:t xml:space="preserve">ринять решение об одностороннем отказе от исполнения </w:t>
      </w:r>
      <w:r>
        <w:rPr>
          <w:rFonts w:ascii="Times New Roman" w:hAnsi="Times New Roman" w:cs="Times New Roman"/>
          <w:sz w:val="28"/>
          <w:szCs w:val="28"/>
        </w:rPr>
        <w:t>к</w:t>
      </w:r>
      <w:r w:rsidRPr="00CB2AF9">
        <w:rPr>
          <w:rFonts w:ascii="Times New Roman" w:hAnsi="Times New Roman" w:cs="Times New Roman"/>
          <w:sz w:val="28"/>
          <w:szCs w:val="28"/>
        </w:rPr>
        <w:t xml:space="preserve">онтракта, если в ходе исполнения </w:t>
      </w:r>
      <w:r>
        <w:rPr>
          <w:rFonts w:ascii="Times New Roman" w:hAnsi="Times New Roman" w:cs="Times New Roman"/>
          <w:sz w:val="28"/>
          <w:szCs w:val="28"/>
        </w:rPr>
        <w:t>к</w:t>
      </w:r>
      <w:r w:rsidRPr="00CB2AF9">
        <w:rPr>
          <w:rFonts w:ascii="Times New Roman" w:hAnsi="Times New Roman" w:cs="Times New Roman"/>
          <w:sz w:val="28"/>
          <w:szCs w:val="28"/>
        </w:rPr>
        <w:t xml:space="preserve">онтракта установлено, что </w:t>
      </w:r>
      <w:r>
        <w:rPr>
          <w:rFonts w:ascii="Times New Roman" w:hAnsi="Times New Roman" w:cs="Times New Roman"/>
          <w:sz w:val="28"/>
          <w:szCs w:val="28"/>
        </w:rPr>
        <w:t>и</w:t>
      </w:r>
      <w:r w:rsidRPr="00CB2AF9">
        <w:rPr>
          <w:rFonts w:ascii="Times New Roman" w:hAnsi="Times New Roman" w:cs="Times New Roman"/>
          <w:sz w:val="28"/>
          <w:szCs w:val="28"/>
        </w:rPr>
        <w:t xml:space="preserve">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w:t>
      </w:r>
      <w:r w:rsidRPr="00CB2AF9">
        <w:rPr>
          <w:rFonts w:ascii="Times New Roman" w:hAnsi="Times New Roman" w:cs="Times New Roman"/>
          <w:sz w:val="28"/>
          <w:szCs w:val="28"/>
        </w:rPr>
        <w:lastRenderedPageBreak/>
        <w:t xml:space="preserve">недостоверную информацию о своем соответствии таким требованиям, что позволило ему стать победителем определения </w:t>
      </w:r>
      <w:r>
        <w:rPr>
          <w:rFonts w:ascii="Times New Roman" w:hAnsi="Times New Roman" w:cs="Times New Roman"/>
          <w:sz w:val="28"/>
          <w:szCs w:val="28"/>
        </w:rPr>
        <w:t>и</w:t>
      </w:r>
      <w:r w:rsidRPr="00CB2AF9">
        <w:rPr>
          <w:rFonts w:ascii="Times New Roman" w:hAnsi="Times New Roman" w:cs="Times New Roman"/>
          <w:sz w:val="28"/>
          <w:szCs w:val="28"/>
        </w:rPr>
        <w:t>сполнителя.</w:t>
      </w:r>
    </w:p>
    <w:p w:rsidR="00D43D89" w:rsidRDefault="00D43D89" w:rsidP="00D43D89">
      <w:pPr>
        <w:tabs>
          <w:tab w:val="left" w:pos="1143"/>
        </w:tabs>
        <w:spacing w:after="0" w:line="240" w:lineRule="auto"/>
        <w:ind w:left="567"/>
        <w:jc w:val="both"/>
        <w:rPr>
          <w:rFonts w:ascii="Times New Roman" w:eastAsia="Times New Roman" w:hAnsi="Times New Roman" w:cs="Times New Roman"/>
          <w:color w:val="000000"/>
          <w:sz w:val="28"/>
          <w:szCs w:val="28"/>
          <w:highlight w:val="yellow"/>
          <w:lang w:eastAsia="ru-RU"/>
        </w:rPr>
      </w:pPr>
    </w:p>
    <w:p w:rsidR="00D43D89" w:rsidRDefault="003F7882" w:rsidP="00053B77">
      <w:pPr>
        <w:pStyle w:val="a3"/>
        <w:numPr>
          <w:ilvl w:val="0"/>
          <w:numId w:val="13"/>
        </w:numPr>
        <w:spacing w:after="120" w:line="240" w:lineRule="auto"/>
        <w:ind w:left="714" w:hanging="357"/>
        <w:jc w:val="center"/>
        <w:rPr>
          <w:rFonts w:ascii="Times New Roman" w:hAnsi="Times New Roman" w:cs="Times New Roman"/>
          <w:b/>
          <w:sz w:val="28"/>
          <w:szCs w:val="28"/>
        </w:rPr>
      </w:pPr>
      <w:r>
        <w:rPr>
          <w:rFonts w:ascii="Times New Roman" w:hAnsi="Times New Roman" w:cs="Times New Roman"/>
          <w:b/>
          <w:sz w:val="28"/>
          <w:szCs w:val="28"/>
        </w:rPr>
        <w:t>УСЛОВИЯ О</w:t>
      </w:r>
      <w:r w:rsidR="001A0FEC">
        <w:rPr>
          <w:rFonts w:ascii="Times New Roman" w:hAnsi="Times New Roman" w:cs="Times New Roman"/>
          <w:b/>
          <w:sz w:val="28"/>
          <w:szCs w:val="28"/>
        </w:rPr>
        <w:t>Б</w:t>
      </w:r>
      <w:r>
        <w:rPr>
          <w:rFonts w:ascii="Times New Roman" w:hAnsi="Times New Roman" w:cs="Times New Roman"/>
          <w:b/>
          <w:sz w:val="28"/>
          <w:szCs w:val="28"/>
        </w:rPr>
        <w:t xml:space="preserve"> </w:t>
      </w:r>
      <w:r w:rsidR="00D43D89" w:rsidRPr="0007102D">
        <w:rPr>
          <w:rFonts w:ascii="Times New Roman" w:hAnsi="Times New Roman" w:cs="Times New Roman"/>
          <w:b/>
          <w:sz w:val="28"/>
          <w:szCs w:val="28"/>
        </w:rPr>
        <w:t>ОБЯЗАННОСТ</w:t>
      </w:r>
      <w:r>
        <w:rPr>
          <w:rFonts w:ascii="Times New Roman" w:hAnsi="Times New Roman" w:cs="Times New Roman"/>
          <w:b/>
          <w:sz w:val="28"/>
          <w:szCs w:val="28"/>
        </w:rPr>
        <w:t>ЯХ</w:t>
      </w:r>
      <w:r w:rsidR="00D43D89" w:rsidRPr="0007102D">
        <w:rPr>
          <w:rFonts w:ascii="Times New Roman" w:hAnsi="Times New Roman" w:cs="Times New Roman"/>
          <w:b/>
          <w:sz w:val="28"/>
          <w:szCs w:val="28"/>
        </w:rPr>
        <w:t xml:space="preserve"> </w:t>
      </w:r>
      <w:r w:rsidR="00944D1F" w:rsidRPr="0007102D">
        <w:rPr>
          <w:rFonts w:ascii="Times New Roman" w:hAnsi="Times New Roman" w:cs="Times New Roman"/>
          <w:b/>
          <w:sz w:val="28"/>
          <w:szCs w:val="28"/>
        </w:rPr>
        <w:t>ИСПОЛНИТЕЛЯ</w:t>
      </w:r>
    </w:p>
    <w:p w:rsidR="00B10B71" w:rsidRDefault="00F20044" w:rsidP="00053B77">
      <w:pPr>
        <w:tabs>
          <w:tab w:val="left" w:pos="12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B10B71">
        <w:rPr>
          <w:rFonts w:ascii="Times New Roman" w:hAnsi="Times New Roman" w:cs="Times New Roman"/>
          <w:sz w:val="28"/>
          <w:szCs w:val="28"/>
        </w:rPr>
        <w:t xml:space="preserve">В течение </w:t>
      </w:r>
      <w:r w:rsidR="001572E0">
        <w:rPr>
          <w:rFonts w:ascii="Times New Roman" w:hAnsi="Times New Roman" w:cs="Times New Roman"/>
          <w:sz w:val="28"/>
          <w:szCs w:val="28"/>
        </w:rPr>
        <w:t>5</w:t>
      </w:r>
      <w:r w:rsidR="00B10B71">
        <w:rPr>
          <w:rFonts w:ascii="Times New Roman" w:hAnsi="Times New Roman" w:cs="Times New Roman"/>
          <w:sz w:val="28"/>
          <w:szCs w:val="28"/>
        </w:rPr>
        <w:t xml:space="preserve"> (</w:t>
      </w:r>
      <w:r w:rsidR="001572E0">
        <w:rPr>
          <w:rFonts w:ascii="Times New Roman" w:hAnsi="Times New Roman" w:cs="Times New Roman"/>
          <w:sz w:val="28"/>
          <w:szCs w:val="28"/>
        </w:rPr>
        <w:t>пяти</w:t>
      </w:r>
      <w:r w:rsidR="00B10B71">
        <w:rPr>
          <w:rFonts w:ascii="Times New Roman" w:hAnsi="Times New Roman" w:cs="Times New Roman"/>
          <w:sz w:val="28"/>
          <w:szCs w:val="28"/>
        </w:rPr>
        <w:t xml:space="preserve">) рабочих дней после даты получения поручения на прием имущества информировать заказчика о </w:t>
      </w:r>
      <w:r w:rsidR="001572E0">
        <w:rPr>
          <w:rFonts w:ascii="Times New Roman" w:hAnsi="Times New Roman" w:cs="Times New Roman"/>
          <w:sz w:val="28"/>
          <w:szCs w:val="28"/>
        </w:rPr>
        <w:t>п</w:t>
      </w:r>
      <w:r w:rsidR="00B10B71">
        <w:rPr>
          <w:rFonts w:ascii="Times New Roman" w:hAnsi="Times New Roman" w:cs="Times New Roman"/>
          <w:sz w:val="28"/>
          <w:szCs w:val="28"/>
        </w:rPr>
        <w:t>ланируемой или согласованной с уполномоченным органом дате приема имущества.</w:t>
      </w:r>
    </w:p>
    <w:p w:rsidR="001572E0" w:rsidRPr="00F20044" w:rsidRDefault="001572E0" w:rsidP="00053B77">
      <w:pPr>
        <w:tabs>
          <w:tab w:val="left" w:pos="1200"/>
        </w:tabs>
        <w:spacing w:after="0" w:line="240" w:lineRule="auto"/>
        <w:ind w:firstLine="709"/>
        <w:jc w:val="both"/>
        <w:rPr>
          <w:rFonts w:ascii="Times New Roman" w:hAnsi="Times New Roman" w:cs="Times New Roman"/>
          <w:sz w:val="28"/>
          <w:szCs w:val="28"/>
        </w:rPr>
      </w:pPr>
      <w:r w:rsidRPr="001572E0">
        <w:rPr>
          <w:rFonts w:ascii="Times New Roman" w:hAnsi="Times New Roman" w:cs="Times New Roman"/>
          <w:sz w:val="28"/>
          <w:szCs w:val="28"/>
        </w:rPr>
        <w:t xml:space="preserve">Допускается направление заказчиком исполнителю сканобразов поручений </w:t>
      </w:r>
      <w:r>
        <w:rPr>
          <w:rFonts w:ascii="Times New Roman" w:hAnsi="Times New Roman" w:cs="Times New Roman"/>
          <w:sz w:val="28"/>
          <w:szCs w:val="28"/>
        </w:rPr>
        <w:t xml:space="preserve">на прием имущества </w:t>
      </w:r>
      <w:r w:rsidRPr="001572E0">
        <w:rPr>
          <w:rFonts w:ascii="Times New Roman" w:hAnsi="Times New Roman" w:cs="Times New Roman"/>
          <w:sz w:val="28"/>
          <w:szCs w:val="28"/>
        </w:rPr>
        <w:t>на адрес электронной почты исполнителя, указанный в контракте. При этом поручение считается направленным исполнителю, если оно отправлено с адресов электронной почты заказчика, указанных в контракте. В этом случае подтверждением получения поручения будет считаться уведомление о доставке сообщения на электронный адрес исполнителя.</w:t>
      </w:r>
    </w:p>
    <w:p w:rsidR="00A552F7" w:rsidRDefault="000B4F76" w:rsidP="004D3FF5">
      <w:pPr>
        <w:tabs>
          <w:tab w:val="left" w:pos="12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43D89" w:rsidRPr="0007102D">
        <w:rPr>
          <w:rFonts w:ascii="Times New Roman" w:hAnsi="Times New Roman" w:cs="Times New Roman"/>
          <w:sz w:val="28"/>
          <w:szCs w:val="28"/>
        </w:rPr>
        <w:t>.</w:t>
      </w:r>
      <w:r w:rsidR="001572E0">
        <w:rPr>
          <w:rFonts w:ascii="Times New Roman" w:hAnsi="Times New Roman" w:cs="Times New Roman"/>
          <w:sz w:val="28"/>
          <w:szCs w:val="28"/>
        </w:rPr>
        <w:t>2</w:t>
      </w:r>
      <w:r w:rsidR="00D43D89" w:rsidRPr="0007102D">
        <w:rPr>
          <w:rFonts w:ascii="Times New Roman" w:hAnsi="Times New Roman" w:cs="Times New Roman"/>
          <w:sz w:val="28"/>
          <w:szCs w:val="28"/>
        </w:rPr>
        <w:t xml:space="preserve">. </w:t>
      </w:r>
      <w:r w:rsidR="00A552F7" w:rsidRPr="0007102D">
        <w:rPr>
          <w:rFonts w:ascii="Times New Roman" w:hAnsi="Times New Roman" w:cs="Times New Roman"/>
          <w:sz w:val="28"/>
          <w:szCs w:val="28"/>
        </w:rPr>
        <w:tab/>
        <w:t xml:space="preserve">Принимать имущество </w:t>
      </w:r>
      <w:r w:rsidR="00B7300B" w:rsidRPr="0007102D">
        <w:rPr>
          <w:rFonts w:ascii="Times New Roman" w:hAnsi="Times New Roman" w:cs="Times New Roman"/>
          <w:sz w:val="28"/>
          <w:szCs w:val="28"/>
        </w:rPr>
        <w:t xml:space="preserve">по акту приема-передачи </w:t>
      </w:r>
      <w:r w:rsidR="00914586">
        <w:rPr>
          <w:rFonts w:ascii="Times New Roman" w:hAnsi="Times New Roman" w:cs="Times New Roman"/>
          <w:sz w:val="28"/>
          <w:szCs w:val="28"/>
        </w:rPr>
        <w:t xml:space="preserve">в срок не превышающий </w:t>
      </w:r>
      <w:r w:rsidR="00617EF7">
        <w:rPr>
          <w:rFonts w:ascii="Times New Roman" w:hAnsi="Times New Roman" w:cs="Times New Roman"/>
          <w:sz w:val="28"/>
          <w:szCs w:val="28"/>
        </w:rPr>
        <w:t>срок, указанный в поручениях на прием имущества</w:t>
      </w:r>
      <w:r w:rsidR="00A552F7" w:rsidRPr="0007102D">
        <w:rPr>
          <w:rFonts w:ascii="Times New Roman" w:hAnsi="Times New Roman" w:cs="Times New Roman"/>
          <w:sz w:val="28"/>
          <w:szCs w:val="28"/>
        </w:rPr>
        <w:t xml:space="preserve">. Исключение составляет скоропортящееся имущество, которое в соответствии с указаниями </w:t>
      </w:r>
      <w:r w:rsidR="006600A0">
        <w:rPr>
          <w:rFonts w:ascii="Times New Roman" w:hAnsi="Times New Roman" w:cs="Times New Roman"/>
          <w:sz w:val="28"/>
          <w:szCs w:val="28"/>
        </w:rPr>
        <w:t>з</w:t>
      </w:r>
      <w:r w:rsidR="00A552F7" w:rsidRPr="0007102D">
        <w:rPr>
          <w:rFonts w:ascii="Times New Roman" w:hAnsi="Times New Roman" w:cs="Times New Roman"/>
          <w:sz w:val="28"/>
          <w:szCs w:val="28"/>
        </w:rPr>
        <w:t>аказчика, содержащимися в поручении на прием имущества, должно быть принято в срок, не превышающий 2 (два) рабочих дня.</w:t>
      </w:r>
    </w:p>
    <w:p w:rsidR="001A0FEC" w:rsidRPr="0007102D" w:rsidRDefault="000B4F76" w:rsidP="00A552F7">
      <w:pPr>
        <w:tabs>
          <w:tab w:val="left" w:pos="12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A0FEC">
        <w:rPr>
          <w:rFonts w:ascii="Times New Roman" w:hAnsi="Times New Roman" w:cs="Times New Roman"/>
          <w:sz w:val="28"/>
          <w:szCs w:val="28"/>
        </w:rPr>
        <w:t>.</w:t>
      </w:r>
      <w:r w:rsidR="001572E0">
        <w:rPr>
          <w:rFonts w:ascii="Times New Roman" w:hAnsi="Times New Roman" w:cs="Times New Roman"/>
          <w:sz w:val="28"/>
          <w:szCs w:val="28"/>
        </w:rPr>
        <w:t>3</w:t>
      </w:r>
      <w:r w:rsidR="001A0FEC">
        <w:rPr>
          <w:rFonts w:ascii="Times New Roman" w:hAnsi="Times New Roman" w:cs="Times New Roman"/>
          <w:sz w:val="28"/>
          <w:szCs w:val="28"/>
        </w:rPr>
        <w:t>. Не принимать имущество в случае его несоответствия наименованию, указанному в поручении на прием имущества</w:t>
      </w:r>
      <w:r w:rsidR="00B0324F">
        <w:rPr>
          <w:rFonts w:ascii="Times New Roman" w:hAnsi="Times New Roman" w:cs="Times New Roman"/>
          <w:sz w:val="28"/>
          <w:szCs w:val="28"/>
        </w:rPr>
        <w:t>.</w:t>
      </w:r>
    </w:p>
    <w:p w:rsidR="00617EF7" w:rsidRDefault="000B4F76" w:rsidP="00A552F7">
      <w:pPr>
        <w:tabs>
          <w:tab w:val="left" w:pos="12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26844" w:rsidRPr="0007102D">
        <w:rPr>
          <w:rFonts w:ascii="Times New Roman" w:hAnsi="Times New Roman" w:cs="Times New Roman"/>
          <w:sz w:val="28"/>
          <w:szCs w:val="28"/>
        </w:rPr>
        <w:t>.</w:t>
      </w:r>
      <w:r w:rsidR="001572E0">
        <w:rPr>
          <w:rFonts w:ascii="Times New Roman" w:hAnsi="Times New Roman" w:cs="Times New Roman"/>
          <w:sz w:val="28"/>
          <w:szCs w:val="28"/>
        </w:rPr>
        <w:t>4</w:t>
      </w:r>
      <w:r w:rsidR="00226844" w:rsidRPr="0007102D">
        <w:rPr>
          <w:rFonts w:ascii="Times New Roman" w:hAnsi="Times New Roman" w:cs="Times New Roman"/>
          <w:sz w:val="28"/>
          <w:szCs w:val="28"/>
        </w:rPr>
        <w:t>.</w:t>
      </w:r>
      <w:r w:rsidR="00A552F7" w:rsidRPr="0007102D">
        <w:rPr>
          <w:rFonts w:ascii="Times New Roman" w:hAnsi="Times New Roman" w:cs="Times New Roman"/>
          <w:sz w:val="28"/>
          <w:szCs w:val="28"/>
        </w:rPr>
        <w:tab/>
      </w:r>
      <w:r w:rsidR="00617EF7">
        <w:rPr>
          <w:rFonts w:ascii="Times New Roman" w:hAnsi="Times New Roman" w:cs="Times New Roman"/>
          <w:sz w:val="28"/>
          <w:szCs w:val="28"/>
        </w:rPr>
        <w:t>При заполнении акта приема-передачи в</w:t>
      </w:r>
      <w:r w:rsidR="00A552F7" w:rsidRPr="0007102D">
        <w:rPr>
          <w:rFonts w:ascii="Times New Roman" w:hAnsi="Times New Roman" w:cs="Times New Roman"/>
          <w:sz w:val="28"/>
          <w:szCs w:val="28"/>
        </w:rPr>
        <w:t xml:space="preserve"> графе «Особые отметки» отражать</w:t>
      </w:r>
      <w:r w:rsidR="00617EF7">
        <w:rPr>
          <w:rFonts w:ascii="Times New Roman" w:hAnsi="Times New Roman" w:cs="Times New Roman"/>
          <w:sz w:val="28"/>
          <w:szCs w:val="28"/>
        </w:rPr>
        <w:t>:</w:t>
      </w:r>
    </w:p>
    <w:p w:rsidR="00A552F7" w:rsidRDefault="00617EF7" w:rsidP="00A552F7">
      <w:pPr>
        <w:tabs>
          <w:tab w:val="left" w:pos="12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552F7" w:rsidRPr="0007102D">
        <w:rPr>
          <w:rFonts w:ascii="Times New Roman" w:hAnsi="Times New Roman" w:cs="Times New Roman"/>
          <w:sz w:val="28"/>
          <w:szCs w:val="28"/>
        </w:rPr>
        <w:t xml:space="preserve"> отличительные признаки </w:t>
      </w:r>
      <w:r>
        <w:rPr>
          <w:rFonts w:ascii="Times New Roman" w:hAnsi="Times New Roman" w:cs="Times New Roman"/>
          <w:sz w:val="28"/>
          <w:szCs w:val="28"/>
        </w:rPr>
        <w:t xml:space="preserve">имущества </w:t>
      </w:r>
      <w:r w:rsidR="00A552F7" w:rsidRPr="0007102D">
        <w:rPr>
          <w:rFonts w:ascii="Times New Roman" w:hAnsi="Times New Roman" w:cs="Times New Roman"/>
          <w:sz w:val="28"/>
          <w:szCs w:val="28"/>
        </w:rPr>
        <w:t>(модель, серийный номер, иная имеющаяся маркировка и информация)</w:t>
      </w:r>
      <w:r>
        <w:rPr>
          <w:rFonts w:ascii="Times New Roman" w:hAnsi="Times New Roman" w:cs="Times New Roman"/>
          <w:sz w:val="28"/>
          <w:szCs w:val="28"/>
        </w:rPr>
        <w:t>, в случае если такая информация не содержится в колонке «Наименование имущества»;</w:t>
      </w:r>
    </w:p>
    <w:p w:rsidR="00617EF7" w:rsidRDefault="00617EF7" w:rsidP="00A552F7">
      <w:pPr>
        <w:tabs>
          <w:tab w:val="left" w:pos="12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52F7" w:rsidRPr="0007102D">
        <w:rPr>
          <w:rFonts w:ascii="Times New Roman" w:hAnsi="Times New Roman" w:cs="Times New Roman"/>
          <w:sz w:val="28"/>
          <w:szCs w:val="28"/>
        </w:rPr>
        <w:t>визуальны</w:t>
      </w:r>
      <w:r>
        <w:rPr>
          <w:rFonts w:ascii="Times New Roman" w:hAnsi="Times New Roman" w:cs="Times New Roman"/>
          <w:sz w:val="28"/>
          <w:szCs w:val="28"/>
        </w:rPr>
        <w:t>е</w:t>
      </w:r>
      <w:r w:rsidR="00A552F7" w:rsidRPr="0007102D">
        <w:rPr>
          <w:rFonts w:ascii="Times New Roman" w:hAnsi="Times New Roman" w:cs="Times New Roman"/>
          <w:sz w:val="28"/>
          <w:szCs w:val="28"/>
        </w:rPr>
        <w:t xml:space="preserve"> дефект</w:t>
      </w:r>
      <w:r>
        <w:rPr>
          <w:rFonts w:ascii="Times New Roman" w:hAnsi="Times New Roman" w:cs="Times New Roman"/>
          <w:sz w:val="28"/>
          <w:szCs w:val="28"/>
        </w:rPr>
        <w:t>ы</w:t>
      </w:r>
      <w:r w:rsidR="00A552F7" w:rsidRPr="0007102D">
        <w:rPr>
          <w:rFonts w:ascii="Times New Roman" w:hAnsi="Times New Roman" w:cs="Times New Roman"/>
          <w:sz w:val="28"/>
          <w:szCs w:val="28"/>
        </w:rPr>
        <w:t xml:space="preserve"> и повреждени</w:t>
      </w:r>
      <w:r>
        <w:rPr>
          <w:rFonts w:ascii="Times New Roman" w:hAnsi="Times New Roman" w:cs="Times New Roman"/>
          <w:sz w:val="28"/>
          <w:szCs w:val="28"/>
        </w:rPr>
        <w:t>я</w:t>
      </w:r>
      <w:r w:rsidR="00A552F7" w:rsidRPr="0007102D">
        <w:rPr>
          <w:rFonts w:ascii="Times New Roman" w:hAnsi="Times New Roman" w:cs="Times New Roman"/>
          <w:sz w:val="28"/>
          <w:szCs w:val="28"/>
        </w:rPr>
        <w:t xml:space="preserve"> имущества</w:t>
      </w:r>
      <w:r w:rsidR="00ED35F8">
        <w:rPr>
          <w:rFonts w:ascii="Times New Roman" w:hAnsi="Times New Roman" w:cs="Times New Roman"/>
          <w:sz w:val="28"/>
          <w:szCs w:val="28"/>
        </w:rPr>
        <w:t xml:space="preserve"> (при наличии).</w:t>
      </w:r>
    </w:p>
    <w:p w:rsidR="00A552F7" w:rsidRPr="0007102D" w:rsidRDefault="00A552F7" w:rsidP="00A552F7">
      <w:pPr>
        <w:tabs>
          <w:tab w:val="left" w:pos="1200"/>
        </w:tabs>
        <w:spacing w:after="0" w:line="240" w:lineRule="auto"/>
        <w:ind w:firstLine="709"/>
        <w:jc w:val="both"/>
        <w:rPr>
          <w:rFonts w:ascii="Times New Roman" w:hAnsi="Times New Roman" w:cs="Times New Roman"/>
          <w:sz w:val="28"/>
          <w:szCs w:val="28"/>
        </w:rPr>
      </w:pPr>
      <w:r w:rsidRPr="0007102D">
        <w:rPr>
          <w:rFonts w:ascii="Times New Roman" w:hAnsi="Times New Roman" w:cs="Times New Roman"/>
          <w:sz w:val="28"/>
          <w:szCs w:val="28"/>
        </w:rPr>
        <w:t>Информация</w:t>
      </w:r>
      <w:r w:rsidR="00D41742">
        <w:rPr>
          <w:rFonts w:ascii="Times New Roman" w:hAnsi="Times New Roman" w:cs="Times New Roman"/>
          <w:sz w:val="28"/>
          <w:szCs w:val="28"/>
        </w:rPr>
        <w:t>,</w:t>
      </w:r>
      <w:r w:rsidRPr="0007102D">
        <w:rPr>
          <w:rFonts w:ascii="Times New Roman" w:hAnsi="Times New Roman" w:cs="Times New Roman"/>
          <w:sz w:val="28"/>
          <w:szCs w:val="28"/>
        </w:rPr>
        <w:t xml:space="preserve"> </w:t>
      </w:r>
      <w:r w:rsidR="006600A0">
        <w:rPr>
          <w:rFonts w:ascii="Times New Roman" w:hAnsi="Times New Roman" w:cs="Times New Roman"/>
          <w:sz w:val="28"/>
          <w:szCs w:val="28"/>
        </w:rPr>
        <w:t xml:space="preserve">внесенная </w:t>
      </w:r>
      <w:r w:rsidRPr="0007102D">
        <w:rPr>
          <w:rFonts w:ascii="Times New Roman" w:hAnsi="Times New Roman" w:cs="Times New Roman"/>
          <w:sz w:val="28"/>
          <w:szCs w:val="28"/>
        </w:rPr>
        <w:t>в граф</w:t>
      </w:r>
      <w:r w:rsidR="006600A0">
        <w:rPr>
          <w:rFonts w:ascii="Times New Roman" w:hAnsi="Times New Roman" w:cs="Times New Roman"/>
          <w:sz w:val="28"/>
          <w:szCs w:val="28"/>
        </w:rPr>
        <w:t>у</w:t>
      </w:r>
      <w:r w:rsidRPr="0007102D">
        <w:rPr>
          <w:rFonts w:ascii="Times New Roman" w:hAnsi="Times New Roman" w:cs="Times New Roman"/>
          <w:sz w:val="28"/>
          <w:szCs w:val="28"/>
        </w:rPr>
        <w:t xml:space="preserve"> «Особые отметки», фиксируется во всех подписываемых экземплярах акта приема-передачи.</w:t>
      </w:r>
    </w:p>
    <w:p w:rsidR="00A552F7" w:rsidRPr="0007102D" w:rsidRDefault="000B4F76" w:rsidP="00A552F7">
      <w:pPr>
        <w:tabs>
          <w:tab w:val="left" w:pos="12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26844" w:rsidRPr="0007102D">
        <w:rPr>
          <w:rFonts w:ascii="Times New Roman" w:hAnsi="Times New Roman" w:cs="Times New Roman"/>
          <w:sz w:val="28"/>
          <w:szCs w:val="28"/>
        </w:rPr>
        <w:t>.</w:t>
      </w:r>
      <w:r w:rsidR="001572E0">
        <w:rPr>
          <w:rFonts w:ascii="Times New Roman" w:hAnsi="Times New Roman" w:cs="Times New Roman"/>
          <w:sz w:val="28"/>
          <w:szCs w:val="28"/>
        </w:rPr>
        <w:t>5</w:t>
      </w:r>
      <w:r w:rsidR="00226844" w:rsidRPr="0007102D">
        <w:rPr>
          <w:rFonts w:ascii="Times New Roman" w:hAnsi="Times New Roman" w:cs="Times New Roman"/>
          <w:sz w:val="28"/>
          <w:szCs w:val="28"/>
        </w:rPr>
        <w:t>.</w:t>
      </w:r>
      <w:r w:rsidR="00A552F7" w:rsidRPr="0007102D">
        <w:rPr>
          <w:rFonts w:ascii="Times New Roman" w:hAnsi="Times New Roman" w:cs="Times New Roman"/>
          <w:sz w:val="28"/>
          <w:szCs w:val="28"/>
        </w:rPr>
        <w:tab/>
        <w:t xml:space="preserve">Письменно информировать </w:t>
      </w:r>
      <w:r w:rsidR="006600A0">
        <w:rPr>
          <w:rFonts w:ascii="Times New Roman" w:hAnsi="Times New Roman" w:cs="Times New Roman"/>
          <w:sz w:val="28"/>
          <w:szCs w:val="28"/>
        </w:rPr>
        <w:t>з</w:t>
      </w:r>
      <w:r w:rsidR="00A552F7" w:rsidRPr="0007102D">
        <w:rPr>
          <w:rFonts w:ascii="Times New Roman" w:hAnsi="Times New Roman" w:cs="Times New Roman"/>
          <w:sz w:val="28"/>
          <w:szCs w:val="28"/>
        </w:rPr>
        <w:t xml:space="preserve">аказчика об обстоятельствах, препятствующих приему имущества в установленные сроки, не позднее </w:t>
      </w:r>
      <w:r w:rsidR="00ED35F8">
        <w:rPr>
          <w:rFonts w:ascii="Times New Roman" w:hAnsi="Times New Roman" w:cs="Times New Roman"/>
          <w:sz w:val="28"/>
          <w:szCs w:val="28"/>
        </w:rPr>
        <w:br/>
      </w:r>
      <w:r w:rsidR="00A552F7" w:rsidRPr="0007102D">
        <w:rPr>
          <w:rFonts w:ascii="Times New Roman" w:hAnsi="Times New Roman" w:cs="Times New Roman"/>
          <w:sz w:val="28"/>
          <w:szCs w:val="28"/>
        </w:rPr>
        <w:t>1</w:t>
      </w:r>
      <w:r w:rsidR="000361ED">
        <w:rPr>
          <w:rFonts w:ascii="Times New Roman" w:hAnsi="Times New Roman" w:cs="Times New Roman"/>
          <w:sz w:val="28"/>
          <w:szCs w:val="28"/>
        </w:rPr>
        <w:t xml:space="preserve"> (одного)</w:t>
      </w:r>
      <w:r w:rsidR="00A552F7" w:rsidRPr="0007102D">
        <w:rPr>
          <w:rFonts w:ascii="Times New Roman" w:hAnsi="Times New Roman" w:cs="Times New Roman"/>
          <w:sz w:val="28"/>
          <w:szCs w:val="28"/>
        </w:rPr>
        <w:t xml:space="preserve"> </w:t>
      </w:r>
      <w:r w:rsidR="006600A0">
        <w:rPr>
          <w:rFonts w:ascii="Times New Roman" w:hAnsi="Times New Roman" w:cs="Times New Roman"/>
          <w:sz w:val="28"/>
          <w:szCs w:val="28"/>
        </w:rPr>
        <w:t>рабочего</w:t>
      </w:r>
      <w:r w:rsidR="006600A0" w:rsidRPr="0007102D">
        <w:rPr>
          <w:rFonts w:ascii="Times New Roman" w:hAnsi="Times New Roman" w:cs="Times New Roman"/>
          <w:sz w:val="28"/>
          <w:szCs w:val="28"/>
        </w:rPr>
        <w:t xml:space="preserve"> </w:t>
      </w:r>
      <w:r w:rsidR="00A552F7" w:rsidRPr="0007102D">
        <w:rPr>
          <w:rFonts w:ascii="Times New Roman" w:hAnsi="Times New Roman" w:cs="Times New Roman"/>
          <w:sz w:val="28"/>
          <w:szCs w:val="28"/>
        </w:rPr>
        <w:t>дня с момента выявления таких обстоятельств, с приложением документа (акта, протокола или иного документа), фиксирующего причины непринятия имущества.</w:t>
      </w:r>
    </w:p>
    <w:p w:rsidR="00A552F7" w:rsidRPr="0007102D" w:rsidRDefault="000B4F76" w:rsidP="00A552F7">
      <w:pPr>
        <w:tabs>
          <w:tab w:val="left" w:pos="12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26844" w:rsidRPr="0007102D">
        <w:rPr>
          <w:rFonts w:ascii="Times New Roman" w:hAnsi="Times New Roman" w:cs="Times New Roman"/>
          <w:sz w:val="28"/>
          <w:szCs w:val="28"/>
        </w:rPr>
        <w:t>.</w:t>
      </w:r>
      <w:r w:rsidR="001572E0">
        <w:rPr>
          <w:rFonts w:ascii="Times New Roman" w:hAnsi="Times New Roman" w:cs="Times New Roman"/>
          <w:sz w:val="28"/>
          <w:szCs w:val="28"/>
        </w:rPr>
        <w:t>6</w:t>
      </w:r>
      <w:r w:rsidR="00226844" w:rsidRPr="0007102D">
        <w:rPr>
          <w:rFonts w:ascii="Times New Roman" w:hAnsi="Times New Roman" w:cs="Times New Roman"/>
          <w:sz w:val="28"/>
          <w:szCs w:val="28"/>
        </w:rPr>
        <w:t>.</w:t>
      </w:r>
      <w:r w:rsidR="00A552F7" w:rsidRPr="0007102D">
        <w:rPr>
          <w:rFonts w:ascii="Times New Roman" w:hAnsi="Times New Roman" w:cs="Times New Roman"/>
          <w:sz w:val="28"/>
          <w:szCs w:val="28"/>
        </w:rPr>
        <w:tab/>
        <w:t xml:space="preserve">Осуществлять фотографирование поступающего на хранение имущества в момент его приема с отражением основных характеристик имущества, позволяющих его однозначно идентифицировать. Фотографированию </w:t>
      </w:r>
      <w:r w:rsidR="000361ED">
        <w:rPr>
          <w:rFonts w:ascii="Times New Roman" w:hAnsi="Times New Roman" w:cs="Times New Roman"/>
          <w:sz w:val="28"/>
          <w:szCs w:val="28"/>
        </w:rPr>
        <w:t xml:space="preserve">в том числе </w:t>
      </w:r>
      <w:r w:rsidR="00A552F7" w:rsidRPr="0007102D">
        <w:rPr>
          <w:rFonts w:ascii="Times New Roman" w:hAnsi="Times New Roman" w:cs="Times New Roman"/>
          <w:sz w:val="28"/>
          <w:szCs w:val="28"/>
        </w:rPr>
        <w:t>подлежат: упаковка, внешний вид имущества, маркировка, отличительные особенности и выявленные дефекты (при их наличии).</w:t>
      </w:r>
    </w:p>
    <w:p w:rsidR="00A552F7" w:rsidRPr="0007102D" w:rsidRDefault="000B4F76" w:rsidP="00A552F7">
      <w:pPr>
        <w:tabs>
          <w:tab w:val="left" w:pos="12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26844" w:rsidRPr="0007102D">
        <w:rPr>
          <w:rFonts w:ascii="Times New Roman" w:hAnsi="Times New Roman" w:cs="Times New Roman"/>
          <w:sz w:val="28"/>
          <w:szCs w:val="28"/>
        </w:rPr>
        <w:t>.</w:t>
      </w:r>
      <w:r w:rsidR="001572E0">
        <w:rPr>
          <w:rFonts w:ascii="Times New Roman" w:hAnsi="Times New Roman" w:cs="Times New Roman"/>
          <w:sz w:val="28"/>
          <w:szCs w:val="28"/>
        </w:rPr>
        <w:t>7</w:t>
      </w:r>
      <w:r w:rsidR="00226844" w:rsidRPr="0007102D">
        <w:rPr>
          <w:rFonts w:ascii="Times New Roman" w:hAnsi="Times New Roman" w:cs="Times New Roman"/>
          <w:sz w:val="28"/>
          <w:szCs w:val="28"/>
        </w:rPr>
        <w:t>.</w:t>
      </w:r>
      <w:r w:rsidR="00A552F7" w:rsidRPr="0007102D">
        <w:rPr>
          <w:rFonts w:ascii="Times New Roman" w:hAnsi="Times New Roman" w:cs="Times New Roman"/>
          <w:sz w:val="28"/>
          <w:szCs w:val="28"/>
        </w:rPr>
        <w:tab/>
        <w:t>При получении имущества произвести его пересчет (при необходимости перевес) в соответствии с указанными в акте единицами измерения, а также определение его объема (в куб</w:t>
      </w:r>
      <w:r w:rsidR="000361ED">
        <w:rPr>
          <w:rFonts w:ascii="Times New Roman" w:hAnsi="Times New Roman" w:cs="Times New Roman"/>
          <w:sz w:val="28"/>
          <w:szCs w:val="28"/>
        </w:rPr>
        <w:t>ических</w:t>
      </w:r>
      <w:r w:rsidR="00A552F7" w:rsidRPr="0007102D">
        <w:rPr>
          <w:rFonts w:ascii="Times New Roman" w:hAnsi="Times New Roman" w:cs="Times New Roman"/>
          <w:sz w:val="28"/>
          <w:szCs w:val="28"/>
        </w:rPr>
        <w:t xml:space="preserve"> м</w:t>
      </w:r>
      <w:r w:rsidR="000361ED">
        <w:rPr>
          <w:rFonts w:ascii="Times New Roman" w:hAnsi="Times New Roman" w:cs="Times New Roman"/>
          <w:sz w:val="28"/>
          <w:szCs w:val="28"/>
        </w:rPr>
        <w:t>етрах</w:t>
      </w:r>
      <w:r w:rsidR="00A552F7" w:rsidRPr="0007102D">
        <w:rPr>
          <w:rFonts w:ascii="Times New Roman" w:hAnsi="Times New Roman" w:cs="Times New Roman"/>
          <w:sz w:val="28"/>
          <w:szCs w:val="28"/>
        </w:rPr>
        <w:t xml:space="preserve"> с точностью не менее одной десятой) с учетом упаковки. В случаях, когда имущество </w:t>
      </w:r>
      <w:r w:rsidR="00A552F7" w:rsidRPr="0007102D">
        <w:rPr>
          <w:rFonts w:ascii="Times New Roman" w:hAnsi="Times New Roman" w:cs="Times New Roman"/>
          <w:sz w:val="28"/>
          <w:szCs w:val="28"/>
        </w:rPr>
        <w:lastRenderedPageBreak/>
        <w:t>поступает в закрытой упаковке (коробках, мешках и прочей закрытой таре) осуществлять ее вскрытие при приеме. В акте приема-передачи помимо указанных единиц измерения отражать объем принятого имущества (в куб</w:t>
      </w:r>
      <w:r w:rsidR="000361ED">
        <w:rPr>
          <w:rFonts w:ascii="Times New Roman" w:hAnsi="Times New Roman" w:cs="Times New Roman"/>
          <w:sz w:val="28"/>
          <w:szCs w:val="28"/>
        </w:rPr>
        <w:t>ических метрах</w:t>
      </w:r>
      <w:r w:rsidR="00A552F7" w:rsidRPr="0007102D">
        <w:rPr>
          <w:rFonts w:ascii="Times New Roman" w:hAnsi="Times New Roman" w:cs="Times New Roman"/>
          <w:sz w:val="28"/>
          <w:szCs w:val="28"/>
        </w:rPr>
        <w:t>) в графе «Особые отметки».</w:t>
      </w:r>
    </w:p>
    <w:p w:rsidR="00A552F7" w:rsidRPr="0007102D" w:rsidRDefault="000B4F76" w:rsidP="00A552F7">
      <w:pPr>
        <w:tabs>
          <w:tab w:val="left" w:pos="12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26844" w:rsidRPr="0007102D">
        <w:rPr>
          <w:rFonts w:ascii="Times New Roman" w:hAnsi="Times New Roman" w:cs="Times New Roman"/>
          <w:sz w:val="28"/>
          <w:szCs w:val="28"/>
        </w:rPr>
        <w:t>.</w:t>
      </w:r>
      <w:r w:rsidR="001572E0">
        <w:rPr>
          <w:rFonts w:ascii="Times New Roman" w:hAnsi="Times New Roman" w:cs="Times New Roman"/>
          <w:sz w:val="28"/>
          <w:szCs w:val="28"/>
        </w:rPr>
        <w:t>8</w:t>
      </w:r>
      <w:r w:rsidR="00B10B71">
        <w:rPr>
          <w:rFonts w:ascii="Times New Roman" w:hAnsi="Times New Roman" w:cs="Times New Roman"/>
          <w:sz w:val="28"/>
          <w:szCs w:val="28"/>
        </w:rPr>
        <w:t>.</w:t>
      </w:r>
      <w:r w:rsidR="00A552F7" w:rsidRPr="0007102D">
        <w:rPr>
          <w:rFonts w:ascii="Times New Roman" w:hAnsi="Times New Roman" w:cs="Times New Roman"/>
          <w:sz w:val="28"/>
          <w:szCs w:val="28"/>
        </w:rPr>
        <w:tab/>
        <w:t>Размещать имущество на хранение, исходя из его потребительских свойств и признаков в соответствии с требованиями, установленными техническими регламентами и</w:t>
      </w:r>
      <w:r w:rsidR="00ED35F8">
        <w:rPr>
          <w:rFonts w:ascii="Times New Roman" w:hAnsi="Times New Roman" w:cs="Times New Roman"/>
          <w:sz w:val="28"/>
          <w:szCs w:val="28"/>
        </w:rPr>
        <w:t> </w:t>
      </w:r>
      <w:r w:rsidR="00A552F7" w:rsidRPr="0007102D">
        <w:rPr>
          <w:rFonts w:ascii="Times New Roman" w:hAnsi="Times New Roman" w:cs="Times New Roman"/>
          <w:sz w:val="28"/>
          <w:szCs w:val="28"/>
        </w:rPr>
        <w:t>(или) государственными стандартами. Исключать хранение имущества в условиях, способных привести к его утрате, ухудшению потребительских свойств и иных характеристик.</w:t>
      </w:r>
    </w:p>
    <w:p w:rsidR="006600A0" w:rsidRDefault="000B4F76" w:rsidP="008071FA">
      <w:pPr>
        <w:tabs>
          <w:tab w:val="left" w:pos="1200"/>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26844" w:rsidRPr="0007102D">
        <w:rPr>
          <w:rFonts w:ascii="Times New Roman" w:hAnsi="Times New Roman" w:cs="Times New Roman"/>
          <w:sz w:val="28"/>
          <w:szCs w:val="28"/>
        </w:rPr>
        <w:t>.</w:t>
      </w:r>
      <w:r w:rsidR="001572E0">
        <w:rPr>
          <w:rFonts w:ascii="Times New Roman" w:hAnsi="Times New Roman" w:cs="Times New Roman"/>
          <w:sz w:val="28"/>
          <w:szCs w:val="28"/>
        </w:rPr>
        <w:t>9</w:t>
      </w:r>
      <w:r w:rsidR="00226844" w:rsidRPr="0007102D">
        <w:rPr>
          <w:rFonts w:ascii="Times New Roman" w:hAnsi="Times New Roman" w:cs="Times New Roman"/>
          <w:sz w:val="28"/>
          <w:szCs w:val="28"/>
        </w:rPr>
        <w:t>.</w:t>
      </w:r>
      <w:r w:rsidR="00A552F7" w:rsidRPr="0007102D">
        <w:rPr>
          <w:rFonts w:ascii="Times New Roman" w:hAnsi="Times New Roman" w:cs="Times New Roman"/>
          <w:sz w:val="28"/>
          <w:szCs w:val="28"/>
        </w:rPr>
        <w:tab/>
        <w:t xml:space="preserve">В течение 3 (трех) рабочих дней с даты заключения контракта предоставить </w:t>
      </w:r>
      <w:r w:rsidR="006600A0">
        <w:rPr>
          <w:rFonts w:ascii="Times New Roman" w:hAnsi="Times New Roman" w:cs="Times New Roman"/>
          <w:sz w:val="28"/>
          <w:szCs w:val="28"/>
        </w:rPr>
        <w:t>з</w:t>
      </w:r>
      <w:r w:rsidR="00A552F7" w:rsidRPr="0007102D">
        <w:rPr>
          <w:rFonts w:ascii="Times New Roman" w:hAnsi="Times New Roman" w:cs="Times New Roman"/>
          <w:sz w:val="28"/>
          <w:szCs w:val="28"/>
        </w:rPr>
        <w:t>аказчику сведения</w:t>
      </w:r>
      <w:r w:rsidR="006600A0">
        <w:rPr>
          <w:rFonts w:ascii="Times New Roman" w:hAnsi="Times New Roman" w:cs="Times New Roman"/>
          <w:sz w:val="28"/>
          <w:szCs w:val="28"/>
        </w:rPr>
        <w:t>:</w:t>
      </w:r>
    </w:p>
    <w:p w:rsidR="006600A0" w:rsidRDefault="006600A0" w:rsidP="008071FA">
      <w:pPr>
        <w:tabs>
          <w:tab w:val="left" w:pos="1200"/>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552F7" w:rsidRPr="0007102D">
        <w:rPr>
          <w:rFonts w:ascii="Times New Roman" w:hAnsi="Times New Roman" w:cs="Times New Roman"/>
          <w:sz w:val="28"/>
          <w:szCs w:val="28"/>
        </w:rPr>
        <w:t xml:space="preserve"> о складских помещениях, открытых стоянках и площадях, на которых </w:t>
      </w:r>
      <w:r>
        <w:rPr>
          <w:rFonts w:ascii="Times New Roman" w:hAnsi="Times New Roman" w:cs="Times New Roman"/>
          <w:sz w:val="28"/>
          <w:szCs w:val="28"/>
        </w:rPr>
        <w:t>и</w:t>
      </w:r>
      <w:r w:rsidR="00A552F7" w:rsidRPr="0007102D">
        <w:rPr>
          <w:rFonts w:ascii="Times New Roman" w:hAnsi="Times New Roman" w:cs="Times New Roman"/>
          <w:sz w:val="28"/>
          <w:szCs w:val="28"/>
        </w:rPr>
        <w:t xml:space="preserve">сполнитель планирует размещать имущество </w:t>
      </w:r>
      <w:r w:rsidR="000B4F76">
        <w:rPr>
          <w:rFonts w:ascii="Times New Roman" w:hAnsi="Times New Roman" w:cs="Times New Roman"/>
          <w:sz w:val="28"/>
          <w:szCs w:val="28"/>
        </w:rPr>
        <w:t>з</w:t>
      </w:r>
      <w:r w:rsidR="00A552F7" w:rsidRPr="0007102D">
        <w:rPr>
          <w:rFonts w:ascii="Times New Roman" w:hAnsi="Times New Roman" w:cs="Times New Roman"/>
          <w:sz w:val="28"/>
          <w:szCs w:val="28"/>
        </w:rPr>
        <w:t xml:space="preserve">аказчика на хранение, с приложением заверенных копий правоустанавливающих документов на владение или пользование этими площадями. В случае планируемой смены адресов хранения имущества информировать об этом в письменном виде </w:t>
      </w:r>
      <w:r>
        <w:rPr>
          <w:rFonts w:ascii="Times New Roman" w:hAnsi="Times New Roman" w:cs="Times New Roman"/>
          <w:sz w:val="28"/>
          <w:szCs w:val="28"/>
        </w:rPr>
        <w:t>з</w:t>
      </w:r>
      <w:r w:rsidR="00A552F7" w:rsidRPr="0007102D">
        <w:rPr>
          <w:rFonts w:ascii="Times New Roman" w:hAnsi="Times New Roman" w:cs="Times New Roman"/>
          <w:sz w:val="28"/>
          <w:szCs w:val="28"/>
        </w:rPr>
        <w:t>аказчика не менее чем за 3 (три) рабочих дня до перемещения имущества</w:t>
      </w:r>
      <w:r>
        <w:rPr>
          <w:rFonts w:ascii="Times New Roman" w:hAnsi="Times New Roman" w:cs="Times New Roman"/>
          <w:sz w:val="28"/>
          <w:szCs w:val="28"/>
        </w:rPr>
        <w:t>;</w:t>
      </w:r>
    </w:p>
    <w:p w:rsidR="00A552F7" w:rsidRDefault="006600A0" w:rsidP="008071FA">
      <w:pPr>
        <w:tabs>
          <w:tab w:val="left" w:pos="1200"/>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лицах, уполномоченных на прием имущества с приложением заверенных копий соответствующих доверенностей.</w:t>
      </w:r>
    </w:p>
    <w:p w:rsidR="00A552F7" w:rsidRPr="0007102D" w:rsidRDefault="000B4F76" w:rsidP="006600A0">
      <w:pPr>
        <w:tabs>
          <w:tab w:val="left" w:pos="1276"/>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26844" w:rsidRPr="0007102D">
        <w:rPr>
          <w:rFonts w:ascii="Times New Roman" w:hAnsi="Times New Roman" w:cs="Times New Roman"/>
          <w:sz w:val="28"/>
          <w:szCs w:val="28"/>
        </w:rPr>
        <w:t>.</w:t>
      </w:r>
      <w:r w:rsidR="00B10B71">
        <w:rPr>
          <w:rFonts w:ascii="Times New Roman" w:hAnsi="Times New Roman" w:cs="Times New Roman"/>
          <w:sz w:val="28"/>
          <w:szCs w:val="28"/>
        </w:rPr>
        <w:t>1</w:t>
      </w:r>
      <w:r w:rsidR="001572E0">
        <w:rPr>
          <w:rFonts w:ascii="Times New Roman" w:hAnsi="Times New Roman" w:cs="Times New Roman"/>
          <w:sz w:val="28"/>
          <w:szCs w:val="28"/>
        </w:rPr>
        <w:t>0</w:t>
      </w:r>
      <w:r w:rsidR="00226844" w:rsidRPr="0007102D">
        <w:rPr>
          <w:rFonts w:ascii="Times New Roman" w:hAnsi="Times New Roman" w:cs="Times New Roman"/>
          <w:sz w:val="28"/>
          <w:szCs w:val="28"/>
        </w:rPr>
        <w:t>.</w:t>
      </w:r>
      <w:r w:rsidR="009B4674">
        <w:rPr>
          <w:rFonts w:ascii="Times New Roman" w:hAnsi="Times New Roman" w:cs="Times New Roman"/>
          <w:sz w:val="28"/>
          <w:szCs w:val="28"/>
        </w:rPr>
        <w:t xml:space="preserve"> </w:t>
      </w:r>
      <w:r w:rsidR="00A552F7" w:rsidRPr="0007102D">
        <w:rPr>
          <w:rFonts w:ascii="Times New Roman" w:hAnsi="Times New Roman" w:cs="Times New Roman"/>
          <w:sz w:val="28"/>
          <w:szCs w:val="28"/>
        </w:rPr>
        <w:tab/>
        <w:t xml:space="preserve">Не удерживать имущество в счет причитающихся за хранение денежных средств, а также каким-либо иным способом не противодействовать действиям и требованиям </w:t>
      </w:r>
      <w:r w:rsidR="006600A0">
        <w:rPr>
          <w:rFonts w:ascii="Times New Roman" w:hAnsi="Times New Roman" w:cs="Times New Roman"/>
          <w:sz w:val="28"/>
          <w:szCs w:val="28"/>
        </w:rPr>
        <w:t>з</w:t>
      </w:r>
      <w:r w:rsidR="00A552F7" w:rsidRPr="0007102D">
        <w:rPr>
          <w:rFonts w:ascii="Times New Roman" w:hAnsi="Times New Roman" w:cs="Times New Roman"/>
          <w:sz w:val="28"/>
          <w:szCs w:val="28"/>
        </w:rPr>
        <w:t>аказчика по получению имущества.</w:t>
      </w:r>
    </w:p>
    <w:p w:rsidR="00A552F7" w:rsidRPr="0007102D" w:rsidRDefault="000B4F76" w:rsidP="006600A0">
      <w:pPr>
        <w:tabs>
          <w:tab w:val="left" w:pos="1276"/>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26844" w:rsidRPr="0007102D">
        <w:rPr>
          <w:rFonts w:ascii="Times New Roman" w:hAnsi="Times New Roman" w:cs="Times New Roman"/>
          <w:sz w:val="28"/>
          <w:szCs w:val="28"/>
        </w:rPr>
        <w:t>.</w:t>
      </w:r>
      <w:r>
        <w:rPr>
          <w:rFonts w:ascii="Times New Roman" w:hAnsi="Times New Roman" w:cs="Times New Roman"/>
          <w:sz w:val="28"/>
          <w:szCs w:val="28"/>
        </w:rPr>
        <w:t>1</w:t>
      </w:r>
      <w:r w:rsidR="001572E0">
        <w:rPr>
          <w:rFonts w:ascii="Times New Roman" w:hAnsi="Times New Roman" w:cs="Times New Roman"/>
          <w:sz w:val="28"/>
          <w:szCs w:val="28"/>
        </w:rPr>
        <w:t>1</w:t>
      </w:r>
      <w:r w:rsidR="009B4674">
        <w:rPr>
          <w:rFonts w:ascii="Times New Roman" w:hAnsi="Times New Roman" w:cs="Times New Roman"/>
          <w:sz w:val="28"/>
          <w:szCs w:val="28"/>
        </w:rPr>
        <w:t>.</w:t>
      </w:r>
      <w:r w:rsidR="009B4674" w:rsidRPr="009B4674">
        <w:rPr>
          <w:rFonts w:ascii="Times New Roman" w:hAnsi="Times New Roman" w:cs="Times New Roman"/>
          <w:sz w:val="28"/>
          <w:szCs w:val="28"/>
        </w:rPr>
        <w:t xml:space="preserve"> </w:t>
      </w:r>
      <w:r w:rsidR="00A552F7" w:rsidRPr="0007102D">
        <w:rPr>
          <w:rFonts w:ascii="Times New Roman" w:hAnsi="Times New Roman" w:cs="Times New Roman"/>
          <w:sz w:val="28"/>
          <w:szCs w:val="28"/>
        </w:rPr>
        <w:tab/>
        <w:t xml:space="preserve">Представлять сведения о хранящемся имуществе в течение 3 (трех) рабочих дней по запросу </w:t>
      </w:r>
      <w:r w:rsidR="006600A0">
        <w:rPr>
          <w:rFonts w:ascii="Times New Roman" w:hAnsi="Times New Roman" w:cs="Times New Roman"/>
          <w:sz w:val="28"/>
          <w:szCs w:val="28"/>
        </w:rPr>
        <w:t>з</w:t>
      </w:r>
      <w:r w:rsidR="00A552F7" w:rsidRPr="0007102D">
        <w:rPr>
          <w:rFonts w:ascii="Times New Roman" w:hAnsi="Times New Roman" w:cs="Times New Roman"/>
          <w:sz w:val="28"/>
          <w:szCs w:val="28"/>
        </w:rPr>
        <w:t>аказчика.</w:t>
      </w:r>
    </w:p>
    <w:p w:rsidR="00A552F7" w:rsidRPr="0007102D" w:rsidRDefault="000B4F76" w:rsidP="006600A0">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26844" w:rsidRPr="0007102D">
        <w:rPr>
          <w:rFonts w:ascii="Times New Roman" w:hAnsi="Times New Roman" w:cs="Times New Roman"/>
          <w:sz w:val="28"/>
          <w:szCs w:val="28"/>
        </w:rPr>
        <w:t>.</w:t>
      </w:r>
      <w:r w:rsidR="0007102D">
        <w:rPr>
          <w:rFonts w:ascii="Times New Roman" w:hAnsi="Times New Roman" w:cs="Times New Roman"/>
          <w:sz w:val="28"/>
          <w:szCs w:val="28"/>
        </w:rPr>
        <w:t>1</w:t>
      </w:r>
      <w:r w:rsidR="001572E0">
        <w:rPr>
          <w:rFonts w:ascii="Times New Roman" w:hAnsi="Times New Roman" w:cs="Times New Roman"/>
          <w:sz w:val="28"/>
          <w:szCs w:val="28"/>
        </w:rPr>
        <w:t>2</w:t>
      </w:r>
      <w:r w:rsidR="00226844" w:rsidRPr="0007102D">
        <w:rPr>
          <w:rFonts w:ascii="Times New Roman" w:hAnsi="Times New Roman" w:cs="Times New Roman"/>
          <w:sz w:val="28"/>
          <w:szCs w:val="28"/>
        </w:rPr>
        <w:t>.</w:t>
      </w:r>
      <w:r w:rsidR="00A552F7" w:rsidRPr="0007102D">
        <w:rPr>
          <w:rFonts w:ascii="Times New Roman" w:hAnsi="Times New Roman" w:cs="Times New Roman"/>
          <w:sz w:val="28"/>
          <w:szCs w:val="28"/>
        </w:rPr>
        <w:tab/>
        <w:t xml:space="preserve">В течение 10 (десяти) рабочих дней после получения поручения </w:t>
      </w:r>
      <w:r w:rsidR="006600A0">
        <w:rPr>
          <w:rFonts w:ascii="Times New Roman" w:hAnsi="Times New Roman" w:cs="Times New Roman"/>
          <w:sz w:val="28"/>
          <w:szCs w:val="28"/>
        </w:rPr>
        <w:t>з</w:t>
      </w:r>
      <w:r w:rsidR="00A552F7" w:rsidRPr="0007102D">
        <w:rPr>
          <w:rFonts w:ascii="Times New Roman" w:hAnsi="Times New Roman" w:cs="Times New Roman"/>
          <w:sz w:val="28"/>
          <w:szCs w:val="28"/>
        </w:rPr>
        <w:t>аказчика на передачу имущества</w:t>
      </w:r>
      <w:r w:rsidR="001572E0">
        <w:rPr>
          <w:rFonts w:ascii="Times New Roman" w:hAnsi="Times New Roman" w:cs="Times New Roman"/>
          <w:sz w:val="28"/>
          <w:szCs w:val="28"/>
        </w:rPr>
        <w:t>, в том по истечении срока действия контракта,</w:t>
      </w:r>
      <w:r w:rsidR="00A552F7" w:rsidRPr="0007102D">
        <w:rPr>
          <w:rFonts w:ascii="Times New Roman" w:hAnsi="Times New Roman" w:cs="Times New Roman"/>
          <w:sz w:val="28"/>
          <w:szCs w:val="28"/>
        </w:rPr>
        <w:t xml:space="preserve"> осуществить его передачу указанному в поручении лицу либо его представителю, включая проведение погрузо-разгрузочных работ.</w:t>
      </w:r>
    </w:p>
    <w:p w:rsidR="002C482D" w:rsidRDefault="000B4F76" w:rsidP="008071FA">
      <w:pPr>
        <w:tabs>
          <w:tab w:val="left" w:pos="1418"/>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26844" w:rsidRPr="0007102D">
        <w:rPr>
          <w:rFonts w:ascii="Times New Roman" w:hAnsi="Times New Roman" w:cs="Times New Roman"/>
          <w:sz w:val="28"/>
          <w:szCs w:val="28"/>
        </w:rPr>
        <w:t>.</w:t>
      </w:r>
      <w:r w:rsidR="0007102D">
        <w:rPr>
          <w:rFonts w:ascii="Times New Roman" w:hAnsi="Times New Roman" w:cs="Times New Roman"/>
          <w:sz w:val="28"/>
          <w:szCs w:val="28"/>
        </w:rPr>
        <w:t>1</w:t>
      </w:r>
      <w:r w:rsidR="001572E0">
        <w:rPr>
          <w:rFonts w:ascii="Times New Roman" w:hAnsi="Times New Roman" w:cs="Times New Roman"/>
          <w:sz w:val="28"/>
          <w:szCs w:val="28"/>
        </w:rPr>
        <w:t>3</w:t>
      </w:r>
      <w:r w:rsidR="00226844" w:rsidRPr="0007102D">
        <w:rPr>
          <w:rFonts w:ascii="Times New Roman" w:hAnsi="Times New Roman" w:cs="Times New Roman"/>
          <w:sz w:val="28"/>
          <w:szCs w:val="28"/>
        </w:rPr>
        <w:t>.</w:t>
      </w:r>
      <w:r w:rsidR="00A552F7" w:rsidRPr="0007102D">
        <w:rPr>
          <w:rFonts w:ascii="Times New Roman" w:hAnsi="Times New Roman" w:cs="Times New Roman"/>
          <w:sz w:val="28"/>
          <w:szCs w:val="28"/>
        </w:rPr>
        <w:tab/>
        <w:t xml:space="preserve">Предоставлять беспрепятственный доступ к имуществу представителям </w:t>
      </w:r>
      <w:r w:rsidR="006600A0">
        <w:rPr>
          <w:rFonts w:ascii="Times New Roman" w:hAnsi="Times New Roman" w:cs="Times New Roman"/>
          <w:sz w:val="28"/>
          <w:szCs w:val="28"/>
        </w:rPr>
        <w:t>з</w:t>
      </w:r>
      <w:r w:rsidR="00A552F7" w:rsidRPr="0007102D">
        <w:rPr>
          <w:rFonts w:ascii="Times New Roman" w:hAnsi="Times New Roman" w:cs="Times New Roman"/>
          <w:sz w:val="28"/>
          <w:szCs w:val="28"/>
        </w:rPr>
        <w:t>аказчика, а также иным лицам по письменному поручению</w:t>
      </w:r>
      <w:r w:rsidR="000361ED">
        <w:rPr>
          <w:rFonts w:ascii="Times New Roman" w:hAnsi="Times New Roman" w:cs="Times New Roman"/>
          <w:sz w:val="28"/>
          <w:szCs w:val="28"/>
        </w:rPr>
        <w:t xml:space="preserve"> (</w:t>
      </w:r>
      <w:r w:rsidR="006600A0">
        <w:rPr>
          <w:rFonts w:ascii="Times New Roman" w:hAnsi="Times New Roman" w:cs="Times New Roman"/>
          <w:sz w:val="28"/>
          <w:szCs w:val="28"/>
        </w:rPr>
        <w:t>заявке</w:t>
      </w:r>
      <w:r w:rsidR="000361ED">
        <w:rPr>
          <w:rFonts w:ascii="Times New Roman" w:hAnsi="Times New Roman" w:cs="Times New Roman"/>
          <w:sz w:val="28"/>
          <w:szCs w:val="28"/>
        </w:rPr>
        <w:t>)</w:t>
      </w:r>
      <w:r w:rsidR="00A552F7" w:rsidRPr="0007102D">
        <w:rPr>
          <w:rFonts w:ascii="Times New Roman" w:hAnsi="Times New Roman" w:cs="Times New Roman"/>
          <w:sz w:val="28"/>
          <w:szCs w:val="28"/>
        </w:rPr>
        <w:t xml:space="preserve"> </w:t>
      </w:r>
      <w:r w:rsidR="006600A0">
        <w:rPr>
          <w:rFonts w:ascii="Times New Roman" w:hAnsi="Times New Roman" w:cs="Times New Roman"/>
          <w:sz w:val="28"/>
          <w:szCs w:val="28"/>
        </w:rPr>
        <w:t>з</w:t>
      </w:r>
      <w:r w:rsidR="00A552F7" w:rsidRPr="0007102D">
        <w:rPr>
          <w:rFonts w:ascii="Times New Roman" w:hAnsi="Times New Roman" w:cs="Times New Roman"/>
          <w:sz w:val="28"/>
          <w:szCs w:val="28"/>
        </w:rPr>
        <w:t>аказчика.</w:t>
      </w:r>
    </w:p>
    <w:p w:rsidR="005F6574" w:rsidRDefault="005F6574" w:rsidP="005F6574">
      <w:pPr>
        <w:tabs>
          <w:tab w:val="left" w:pos="360"/>
          <w:tab w:val="left" w:pos="2269"/>
        </w:tabs>
        <w:suppressAutoHyphens/>
        <w:spacing w:after="0" w:line="240" w:lineRule="auto"/>
        <w:ind w:left="360"/>
        <w:jc w:val="both"/>
        <w:rPr>
          <w:rFonts w:ascii="Times New Roman" w:eastAsia="Times New Roman" w:hAnsi="Times New Roman" w:cs="Times New Roman"/>
          <w:kern w:val="1"/>
          <w:sz w:val="28"/>
          <w:szCs w:val="28"/>
          <w:lang w:eastAsia="ar-SA"/>
        </w:rPr>
      </w:pPr>
    </w:p>
    <w:p w:rsidR="005F6574" w:rsidRPr="005F6574" w:rsidRDefault="000361ED" w:rsidP="00FE7FD2">
      <w:pPr>
        <w:pStyle w:val="a3"/>
        <w:numPr>
          <w:ilvl w:val="0"/>
          <w:numId w:val="13"/>
        </w:numPr>
        <w:tabs>
          <w:tab w:val="left" w:pos="426"/>
          <w:tab w:val="left" w:pos="1152"/>
          <w:tab w:val="left" w:pos="1287"/>
          <w:tab w:val="left" w:pos="1985"/>
        </w:tabs>
        <w:suppressAutoHyphens/>
        <w:spacing w:after="0" w:line="240" w:lineRule="auto"/>
        <w:ind w:left="0" w:firstLine="0"/>
        <w:jc w:val="center"/>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 xml:space="preserve">УСЛОВИЯ ОБ </w:t>
      </w:r>
      <w:r w:rsidR="005F6574" w:rsidRPr="005F6574">
        <w:rPr>
          <w:rFonts w:ascii="Times New Roman" w:eastAsia="Times New Roman" w:hAnsi="Times New Roman" w:cs="Times New Roman"/>
          <w:b/>
          <w:kern w:val="1"/>
          <w:sz w:val="28"/>
          <w:szCs w:val="28"/>
          <w:lang w:eastAsia="ar-SA"/>
        </w:rPr>
        <w:t>ОБЕСПЕЧЕНИ</w:t>
      </w:r>
      <w:r>
        <w:rPr>
          <w:rFonts w:ascii="Times New Roman" w:eastAsia="Times New Roman" w:hAnsi="Times New Roman" w:cs="Times New Roman"/>
          <w:b/>
          <w:kern w:val="1"/>
          <w:sz w:val="28"/>
          <w:szCs w:val="28"/>
          <w:lang w:eastAsia="ar-SA"/>
        </w:rPr>
        <w:t>И</w:t>
      </w:r>
      <w:r w:rsidR="005F6574" w:rsidRPr="005F6574">
        <w:rPr>
          <w:rFonts w:ascii="Times New Roman" w:eastAsia="Times New Roman" w:hAnsi="Times New Roman" w:cs="Times New Roman"/>
          <w:b/>
          <w:kern w:val="1"/>
          <w:sz w:val="28"/>
          <w:szCs w:val="28"/>
          <w:lang w:eastAsia="ar-SA"/>
        </w:rPr>
        <w:t xml:space="preserve"> ИСПОЛНЕНИЯ ОБЯЗАТЕЛЬСТВ ПО КОНТРАКТУ</w:t>
      </w:r>
    </w:p>
    <w:p w:rsidR="005F6574" w:rsidRPr="005F6574" w:rsidRDefault="005F6574" w:rsidP="00053B77">
      <w:pPr>
        <w:tabs>
          <w:tab w:val="left" w:pos="0"/>
          <w:tab w:val="left" w:pos="1985"/>
        </w:tabs>
        <w:suppressAutoHyphens/>
        <w:spacing w:before="120" w:after="0" w:line="240" w:lineRule="auto"/>
        <w:ind w:firstLine="709"/>
        <w:jc w:val="both"/>
        <w:rPr>
          <w:rFonts w:ascii="Times New Roman" w:hAnsi="Times New Roman" w:cs="Times New Roman"/>
          <w:bCs/>
          <w:sz w:val="28"/>
          <w:szCs w:val="28"/>
          <w:lang w:eastAsia="ru-RU"/>
        </w:rPr>
      </w:pPr>
      <w:r w:rsidRPr="005F6574">
        <w:rPr>
          <w:rFonts w:ascii="Times New Roman" w:hAnsi="Times New Roman" w:cs="Times New Roman"/>
          <w:bCs/>
          <w:sz w:val="28"/>
          <w:szCs w:val="28"/>
          <w:lang w:eastAsia="ru-RU"/>
        </w:rPr>
        <w:t>Размер обеспечения исполнения контракта составляет 30%. В случае, если предложенн</w:t>
      </w:r>
      <w:r w:rsidR="00262934">
        <w:rPr>
          <w:rFonts w:ascii="Times New Roman" w:hAnsi="Times New Roman" w:cs="Times New Roman"/>
          <w:bCs/>
          <w:sz w:val="28"/>
          <w:szCs w:val="28"/>
          <w:lang w:eastAsia="ru-RU"/>
        </w:rPr>
        <w:t>ая</w:t>
      </w:r>
      <w:r w:rsidRPr="005F6574">
        <w:rPr>
          <w:rFonts w:ascii="Times New Roman" w:hAnsi="Times New Roman" w:cs="Times New Roman"/>
          <w:bCs/>
          <w:sz w:val="28"/>
          <w:szCs w:val="28"/>
          <w:lang w:eastAsia="ru-RU"/>
        </w:rPr>
        <w:t xml:space="preserve"> в заявке участника закупки цена услуги снижена на двадцать пять и более процентов по отношению к начальной (максимальной) цене контракта, участник закупки предоставляет обеспечение исполнения контракта в размере 45% (с учетом положений статьи 37 </w:t>
      </w:r>
      <w:r w:rsidR="004E5AF6" w:rsidRPr="00F226E5">
        <w:rPr>
          <w:rFonts w:ascii="Times New Roman" w:hAnsi="Times New Roman" w:cs="Times New Roman"/>
          <w:sz w:val="28"/>
          <w:szCs w:val="28"/>
        </w:rPr>
        <w:t>Федерального закона</w:t>
      </w:r>
      <w:r w:rsidR="004E5AF6" w:rsidRPr="00F854B7">
        <w:t xml:space="preserve"> </w:t>
      </w:r>
      <w:r w:rsidR="004E5AF6" w:rsidRPr="00F854B7">
        <w:rPr>
          <w:rFonts w:ascii="Times New Roman" w:hAnsi="Times New Roman" w:cs="Times New Roman"/>
          <w:sz w:val="28"/>
          <w:szCs w:val="28"/>
        </w:rPr>
        <w:t xml:space="preserve">от 05.04.2013 </w:t>
      </w:r>
      <w:r w:rsidR="004E5AF6">
        <w:rPr>
          <w:rFonts w:ascii="Times New Roman" w:hAnsi="Times New Roman" w:cs="Times New Roman"/>
          <w:sz w:val="28"/>
          <w:szCs w:val="28"/>
        </w:rPr>
        <w:t>№</w:t>
      </w:r>
      <w:r w:rsidR="004E5AF6" w:rsidRPr="00F854B7">
        <w:rPr>
          <w:rFonts w:ascii="Times New Roman" w:hAnsi="Times New Roman" w:cs="Times New Roman"/>
          <w:sz w:val="28"/>
          <w:szCs w:val="28"/>
        </w:rPr>
        <w:t xml:space="preserve"> 44-ФЗ </w:t>
      </w:r>
      <w:r w:rsidR="004E5AF6">
        <w:rPr>
          <w:rFonts w:ascii="Times New Roman" w:hAnsi="Times New Roman" w:cs="Times New Roman"/>
          <w:sz w:val="28"/>
          <w:szCs w:val="28"/>
        </w:rPr>
        <w:t>«</w:t>
      </w:r>
      <w:r w:rsidR="004E5AF6" w:rsidRPr="00F226E5">
        <w:rPr>
          <w:rFonts w:ascii="Times New Roman" w:hAnsi="Times New Roman" w:cs="Times New Roman"/>
          <w:sz w:val="28"/>
          <w:szCs w:val="28"/>
        </w:rPr>
        <w:t>О</w:t>
      </w:r>
      <w:r w:rsidR="004E5AF6">
        <w:rPr>
          <w:rFonts w:ascii="Times New Roman" w:hAnsi="Times New Roman" w:cs="Times New Roman"/>
          <w:sz w:val="28"/>
          <w:szCs w:val="28"/>
        </w:rPr>
        <w:t> </w:t>
      </w:r>
      <w:r w:rsidR="004E5AF6" w:rsidRPr="00F226E5">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4E5AF6">
        <w:rPr>
          <w:rFonts w:ascii="Times New Roman" w:hAnsi="Times New Roman" w:cs="Times New Roman"/>
          <w:sz w:val="28"/>
          <w:szCs w:val="28"/>
        </w:rPr>
        <w:t>»</w:t>
      </w:r>
      <w:r w:rsidRPr="005F6574">
        <w:rPr>
          <w:rFonts w:ascii="Times New Roman" w:hAnsi="Times New Roman" w:cs="Times New Roman"/>
          <w:bCs/>
          <w:sz w:val="28"/>
          <w:szCs w:val="28"/>
          <w:lang w:eastAsia="ru-RU"/>
        </w:rPr>
        <w:t>).</w:t>
      </w:r>
    </w:p>
    <w:p w:rsidR="005F6574" w:rsidRDefault="005F6574" w:rsidP="005F6574">
      <w:pPr>
        <w:tabs>
          <w:tab w:val="left" w:pos="920"/>
          <w:tab w:val="left" w:pos="1276"/>
        </w:tabs>
        <w:spacing w:after="0" w:line="240" w:lineRule="auto"/>
        <w:ind w:left="720"/>
        <w:jc w:val="both"/>
        <w:rPr>
          <w:rFonts w:ascii="Times New Roman" w:hAnsi="Times New Roman" w:cs="Times New Roman"/>
          <w:sz w:val="28"/>
          <w:szCs w:val="28"/>
        </w:rPr>
      </w:pPr>
    </w:p>
    <w:p w:rsidR="005C17FB" w:rsidRDefault="005C17FB" w:rsidP="005F6574">
      <w:pPr>
        <w:tabs>
          <w:tab w:val="left" w:pos="920"/>
          <w:tab w:val="left" w:pos="1276"/>
        </w:tabs>
        <w:spacing w:after="0" w:line="240" w:lineRule="auto"/>
        <w:ind w:left="720"/>
        <w:jc w:val="both"/>
        <w:rPr>
          <w:rFonts w:ascii="Times New Roman" w:hAnsi="Times New Roman" w:cs="Times New Roman"/>
          <w:sz w:val="28"/>
          <w:szCs w:val="28"/>
        </w:rPr>
      </w:pPr>
    </w:p>
    <w:p w:rsidR="005C17FB" w:rsidRPr="005F6574" w:rsidRDefault="005C17FB" w:rsidP="005F6574">
      <w:pPr>
        <w:tabs>
          <w:tab w:val="left" w:pos="920"/>
          <w:tab w:val="left" w:pos="1276"/>
        </w:tabs>
        <w:spacing w:after="0" w:line="240" w:lineRule="auto"/>
        <w:ind w:left="720"/>
        <w:jc w:val="both"/>
        <w:rPr>
          <w:rFonts w:ascii="Times New Roman" w:hAnsi="Times New Roman" w:cs="Times New Roman"/>
          <w:sz w:val="28"/>
          <w:szCs w:val="28"/>
        </w:rPr>
      </w:pPr>
    </w:p>
    <w:p w:rsidR="00D518E7" w:rsidRPr="005F6574" w:rsidRDefault="000361ED" w:rsidP="00FE7FD2">
      <w:pPr>
        <w:pStyle w:val="a3"/>
        <w:numPr>
          <w:ilvl w:val="0"/>
          <w:numId w:val="13"/>
        </w:numPr>
        <w:tabs>
          <w:tab w:val="left" w:pos="360"/>
          <w:tab w:val="left" w:pos="2269"/>
        </w:tabs>
        <w:suppressAutoHyphens/>
        <w:spacing w:after="0" w:line="240" w:lineRule="auto"/>
        <w:ind w:left="0" w:firstLine="0"/>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b/>
          <w:sz w:val="28"/>
          <w:szCs w:val="28"/>
          <w:lang w:eastAsia="ar-SA"/>
        </w:rPr>
        <w:lastRenderedPageBreak/>
        <w:t xml:space="preserve">УСЛОВИЯ ОБ </w:t>
      </w:r>
      <w:r w:rsidR="00D518E7" w:rsidRPr="005F6574">
        <w:rPr>
          <w:rFonts w:ascii="Times New Roman" w:eastAsia="Times New Roman" w:hAnsi="Times New Roman" w:cs="Times New Roman"/>
          <w:b/>
          <w:sz w:val="28"/>
          <w:szCs w:val="28"/>
          <w:lang w:eastAsia="ar-SA"/>
        </w:rPr>
        <w:t>ОТВЕТСТВЕННОСТ</w:t>
      </w:r>
      <w:r>
        <w:rPr>
          <w:rFonts w:ascii="Times New Roman" w:eastAsia="Times New Roman" w:hAnsi="Times New Roman" w:cs="Times New Roman"/>
          <w:b/>
          <w:sz w:val="28"/>
          <w:szCs w:val="28"/>
          <w:lang w:eastAsia="ar-SA"/>
        </w:rPr>
        <w:t>И</w:t>
      </w:r>
      <w:r w:rsidR="00D518E7" w:rsidRPr="005F6574">
        <w:rPr>
          <w:rFonts w:ascii="Times New Roman" w:eastAsia="Times New Roman" w:hAnsi="Times New Roman" w:cs="Times New Roman"/>
          <w:b/>
          <w:sz w:val="28"/>
          <w:szCs w:val="28"/>
          <w:lang w:eastAsia="ar-SA"/>
        </w:rPr>
        <w:t xml:space="preserve"> </w:t>
      </w:r>
      <w:r w:rsidR="007D7D1D">
        <w:rPr>
          <w:rFonts w:ascii="Times New Roman" w:eastAsia="Times New Roman" w:hAnsi="Times New Roman" w:cs="Times New Roman"/>
          <w:b/>
          <w:sz w:val="28"/>
          <w:szCs w:val="28"/>
          <w:lang w:eastAsia="ar-SA"/>
        </w:rPr>
        <w:t>ИСПОЛНИТЕЛЯ</w:t>
      </w:r>
    </w:p>
    <w:p w:rsidR="00AE63D5" w:rsidRPr="005F6574" w:rsidRDefault="00AE694B" w:rsidP="00053B77">
      <w:pPr>
        <w:tabs>
          <w:tab w:val="left" w:pos="1276"/>
        </w:tabs>
        <w:overflowPunct w:val="0"/>
        <w:autoSpaceDN w:val="0"/>
        <w:adjustRightInd w:val="0"/>
        <w:spacing w:before="120"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w:t>
      </w:r>
      <w:r w:rsidR="00AE63D5" w:rsidRPr="005F6574">
        <w:rPr>
          <w:rFonts w:ascii="Times New Roman" w:eastAsia="Times New Roman" w:hAnsi="Times New Roman" w:cs="Times New Roman"/>
          <w:sz w:val="28"/>
          <w:szCs w:val="28"/>
          <w:lang w:eastAsia="ru-RU"/>
        </w:rPr>
        <w:t xml:space="preserve">Исполнитель несет материальную ответственность за утрату, недостачу и повреждение имущества в соответствии с действующим законодательством </w:t>
      </w:r>
      <w:r w:rsidR="000361ED">
        <w:rPr>
          <w:rFonts w:ascii="Times New Roman" w:eastAsia="Times New Roman" w:hAnsi="Times New Roman" w:cs="Times New Roman"/>
          <w:sz w:val="28"/>
          <w:szCs w:val="28"/>
          <w:lang w:eastAsia="ru-RU"/>
        </w:rPr>
        <w:t xml:space="preserve">Российской Федерации </w:t>
      </w:r>
      <w:r w:rsidR="00AE63D5" w:rsidRPr="005F6574">
        <w:rPr>
          <w:rFonts w:ascii="Times New Roman" w:eastAsia="Times New Roman" w:hAnsi="Times New Roman" w:cs="Times New Roman"/>
          <w:sz w:val="28"/>
          <w:szCs w:val="28"/>
          <w:lang w:eastAsia="ru-RU"/>
        </w:rPr>
        <w:t>и уголовную ответственность, предусмотренную ст. 312 Уголовного кодекса Российской Федерации за растрату, отчуждение, сокрытие или незаконную передачу принятого на ответственное хранение имущества.</w:t>
      </w:r>
    </w:p>
    <w:p w:rsidR="00D518E7" w:rsidRDefault="00AE63D5" w:rsidP="00AE63D5">
      <w:pPr>
        <w:overflowPunct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F6574">
        <w:rPr>
          <w:rFonts w:ascii="Times New Roman" w:eastAsia="Times New Roman" w:hAnsi="Times New Roman" w:cs="Times New Roman"/>
          <w:sz w:val="28"/>
          <w:szCs w:val="28"/>
          <w:lang w:eastAsia="ru-RU"/>
        </w:rPr>
        <w:t xml:space="preserve">В качестве суммы, подлежащей возмещению </w:t>
      </w:r>
      <w:r w:rsidR="006600A0">
        <w:rPr>
          <w:rFonts w:ascii="Times New Roman" w:eastAsia="Times New Roman" w:hAnsi="Times New Roman" w:cs="Times New Roman"/>
          <w:sz w:val="28"/>
          <w:szCs w:val="28"/>
          <w:lang w:eastAsia="ru-RU"/>
        </w:rPr>
        <w:t>и</w:t>
      </w:r>
      <w:r w:rsidRPr="005F6574">
        <w:rPr>
          <w:rFonts w:ascii="Times New Roman" w:eastAsia="Times New Roman" w:hAnsi="Times New Roman" w:cs="Times New Roman"/>
          <w:sz w:val="28"/>
          <w:szCs w:val="28"/>
          <w:lang w:eastAsia="ru-RU"/>
        </w:rPr>
        <w:t>сполнителем, сторонами принимается стоимость имущества, указанная в акте приема-передачи имущества или в отчете об определении рыночной стоимости</w:t>
      </w:r>
      <w:r w:rsidR="00E26867">
        <w:rPr>
          <w:rFonts w:ascii="Times New Roman" w:eastAsia="Times New Roman" w:hAnsi="Times New Roman" w:cs="Times New Roman"/>
          <w:sz w:val="28"/>
          <w:szCs w:val="28"/>
          <w:lang w:eastAsia="ru-RU"/>
        </w:rPr>
        <w:t xml:space="preserve"> (оценке)</w:t>
      </w:r>
      <w:r w:rsidRPr="005F6574">
        <w:rPr>
          <w:rFonts w:ascii="Times New Roman" w:eastAsia="Times New Roman" w:hAnsi="Times New Roman" w:cs="Times New Roman"/>
          <w:sz w:val="28"/>
          <w:szCs w:val="28"/>
          <w:lang w:eastAsia="ru-RU"/>
        </w:rPr>
        <w:t xml:space="preserve"> имущества.</w:t>
      </w:r>
    </w:p>
    <w:p w:rsidR="00AE694B" w:rsidRDefault="00AE694B" w:rsidP="000033ED">
      <w:pPr>
        <w:overflowPunct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0033ED">
        <w:rPr>
          <w:rFonts w:ascii="Times New Roman" w:eastAsia="Times New Roman" w:hAnsi="Times New Roman" w:cs="Times New Roman"/>
          <w:sz w:val="28"/>
          <w:szCs w:val="28"/>
          <w:lang w:eastAsia="ru-RU"/>
        </w:rPr>
        <w:t xml:space="preserve">За </w:t>
      </w:r>
      <w:r w:rsidR="000033ED" w:rsidRPr="000033ED">
        <w:rPr>
          <w:rFonts w:ascii="Times New Roman" w:eastAsia="Times New Roman" w:hAnsi="Times New Roman" w:cs="Times New Roman"/>
          <w:sz w:val="28"/>
          <w:szCs w:val="28"/>
          <w:lang w:eastAsia="ru-RU"/>
        </w:rPr>
        <w:t>неисполнени</w:t>
      </w:r>
      <w:r w:rsidR="000033ED">
        <w:rPr>
          <w:rFonts w:ascii="Times New Roman" w:eastAsia="Times New Roman" w:hAnsi="Times New Roman" w:cs="Times New Roman"/>
          <w:sz w:val="28"/>
          <w:szCs w:val="28"/>
          <w:lang w:eastAsia="ru-RU"/>
        </w:rPr>
        <w:t>е</w:t>
      </w:r>
      <w:r w:rsidR="000033ED" w:rsidRPr="000033ED">
        <w:rPr>
          <w:rFonts w:ascii="Times New Roman" w:eastAsia="Times New Roman" w:hAnsi="Times New Roman" w:cs="Times New Roman"/>
          <w:sz w:val="28"/>
          <w:szCs w:val="28"/>
          <w:lang w:eastAsia="ru-RU"/>
        </w:rPr>
        <w:t xml:space="preserve"> или ненадлежаще</w:t>
      </w:r>
      <w:r w:rsidR="000033ED">
        <w:rPr>
          <w:rFonts w:ascii="Times New Roman" w:eastAsia="Times New Roman" w:hAnsi="Times New Roman" w:cs="Times New Roman"/>
          <w:sz w:val="28"/>
          <w:szCs w:val="28"/>
          <w:lang w:eastAsia="ru-RU"/>
        </w:rPr>
        <w:t>е</w:t>
      </w:r>
      <w:r w:rsidR="000033ED" w:rsidRPr="000033ED">
        <w:rPr>
          <w:rFonts w:ascii="Times New Roman" w:eastAsia="Times New Roman" w:hAnsi="Times New Roman" w:cs="Times New Roman"/>
          <w:sz w:val="28"/>
          <w:szCs w:val="28"/>
          <w:lang w:eastAsia="ru-RU"/>
        </w:rPr>
        <w:t xml:space="preserve"> исполнени</w:t>
      </w:r>
      <w:r w:rsidR="000033ED">
        <w:rPr>
          <w:rFonts w:ascii="Times New Roman" w:eastAsia="Times New Roman" w:hAnsi="Times New Roman" w:cs="Times New Roman"/>
          <w:sz w:val="28"/>
          <w:szCs w:val="28"/>
          <w:lang w:eastAsia="ru-RU"/>
        </w:rPr>
        <w:t>е</w:t>
      </w:r>
      <w:r w:rsidR="000033ED" w:rsidRPr="000033ED">
        <w:rPr>
          <w:rFonts w:ascii="Times New Roman" w:eastAsia="Times New Roman" w:hAnsi="Times New Roman" w:cs="Times New Roman"/>
          <w:sz w:val="28"/>
          <w:szCs w:val="28"/>
          <w:lang w:eastAsia="ru-RU"/>
        </w:rPr>
        <w:t xml:space="preserve"> исполнителем обязательств, предусмотренных контрактом (за исключением просрочки исполнения обязательств</w:t>
      </w:r>
      <w:r w:rsidR="000033ED">
        <w:rPr>
          <w:rFonts w:ascii="Times New Roman" w:eastAsia="Times New Roman" w:hAnsi="Times New Roman" w:cs="Times New Roman"/>
          <w:sz w:val="28"/>
          <w:szCs w:val="28"/>
          <w:lang w:eastAsia="ru-RU"/>
        </w:rPr>
        <w:t xml:space="preserve">), в том числе </w:t>
      </w:r>
      <w:r w:rsidR="000033ED" w:rsidRPr="000033ED">
        <w:rPr>
          <w:rFonts w:ascii="Times New Roman" w:eastAsia="Times New Roman" w:hAnsi="Times New Roman" w:cs="Times New Roman"/>
          <w:sz w:val="28"/>
          <w:szCs w:val="28"/>
          <w:lang w:eastAsia="ru-RU"/>
        </w:rPr>
        <w:t>обязательства, которое не имеет стоимостного выражения</w:t>
      </w:r>
      <w:r w:rsidR="000033ED">
        <w:rPr>
          <w:rFonts w:ascii="Times New Roman" w:eastAsia="Times New Roman" w:hAnsi="Times New Roman" w:cs="Times New Roman"/>
          <w:sz w:val="28"/>
          <w:szCs w:val="28"/>
          <w:lang w:eastAsia="ru-RU"/>
        </w:rPr>
        <w:t>,</w:t>
      </w:r>
      <w:r w:rsidR="000033ED" w:rsidRPr="000033ED">
        <w:rPr>
          <w:rFonts w:ascii="Times New Roman" w:eastAsia="Times New Roman" w:hAnsi="Times New Roman" w:cs="Times New Roman"/>
          <w:sz w:val="28"/>
          <w:szCs w:val="28"/>
          <w:lang w:eastAsia="ru-RU"/>
        </w:rPr>
        <w:t xml:space="preserve"> </w:t>
      </w:r>
      <w:r w:rsidR="000033ED">
        <w:rPr>
          <w:rFonts w:ascii="Times New Roman" w:eastAsia="Times New Roman" w:hAnsi="Times New Roman" w:cs="Times New Roman"/>
          <w:sz w:val="28"/>
          <w:szCs w:val="28"/>
          <w:lang w:eastAsia="ru-RU"/>
        </w:rPr>
        <w:t>к исполнителю применяются штрафные санкции в порядке и размере, установленными п</w:t>
      </w:r>
      <w:r w:rsidR="000033ED" w:rsidRPr="000033ED">
        <w:rPr>
          <w:rFonts w:ascii="Times New Roman" w:eastAsia="Times New Roman" w:hAnsi="Times New Roman" w:cs="Times New Roman"/>
          <w:sz w:val="28"/>
          <w:szCs w:val="28"/>
          <w:lang w:eastAsia="ru-RU"/>
        </w:rPr>
        <w:t>остановление</w:t>
      </w:r>
      <w:r w:rsidR="000033ED">
        <w:rPr>
          <w:rFonts w:ascii="Times New Roman" w:eastAsia="Times New Roman" w:hAnsi="Times New Roman" w:cs="Times New Roman"/>
          <w:sz w:val="28"/>
          <w:szCs w:val="28"/>
          <w:lang w:eastAsia="ru-RU"/>
        </w:rPr>
        <w:t>м</w:t>
      </w:r>
      <w:r w:rsidR="000033ED" w:rsidRPr="000033ED">
        <w:rPr>
          <w:rFonts w:ascii="Times New Roman" w:eastAsia="Times New Roman" w:hAnsi="Times New Roman" w:cs="Times New Roman"/>
          <w:sz w:val="28"/>
          <w:szCs w:val="28"/>
          <w:lang w:eastAsia="ru-RU"/>
        </w:rPr>
        <w:t xml:space="preserve"> Правительства </w:t>
      </w:r>
      <w:r w:rsidR="000033ED">
        <w:rPr>
          <w:rFonts w:ascii="Times New Roman" w:eastAsia="Times New Roman" w:hAnsi="Times New Roman" w:cs="Times New Roman"/>
          <w:sz w:val="28"/>
          <w:szCs w:val="28"/>
          <w:lang w:eastAsia="ru-RU"/>
        </w:rPr>
        <w:t xml:space="preserve">Российской Федерации </w:t>
      </w:r>
      <w:r w:rsidR="000033ED" w:rsidRPr="000033ED">
        <w:rPr>
          <w:rFonts w:ascii="Times New Roman" w:eastAsia="Times New Roman" w:hAnsi="Times New Roman" w:cs="Times New Roman"/>
          <w:sz w:val="28"/>
          <w:szCs w:val="28"/>
          <w:lang w:eastAsia="ru-RU"/>
        </w:rPr>
        <w:t xml:space="preserve">от 30.08.2017 </w:t>
      </w:r>
      <w:r w:rsidR="000033ED">
        <w:rPr>
          <w:rFonts w:ascii="Times New Roman" w:eastAsia="Times New Roman" w:hAnsi="Times New Roman" w:cs="Times New Roman"/>
          <w:sz w:val="28"/>
          <w:szCs w:val="28"/>
          <w:lang w:eastAsia="ru-RU"/>
        </w:rPr>
        <w:t>№</w:t>
      </w:r>
      <w:r w:rsidR="000033ED" w:rsidRPr="000033ED">
        <w:rPr>
          <w:rFonts w:ascii="Times New Roman" w:eastAsia="Times New Roman" w:hAnsi="Times New Roman" w:cs="Times New Roman"/>
          <w:sz w:val="28"/>
          <w:szCs w:val="28"/>
          <w:lang w:eastAsia="ru-RU"/>
        </w:rPr>
        <w:t xml:space="preserve"> 1042</w:t>
      </w:r>
      <w:r w:rsidR="000033ED">
        <w:rPr>
          <w:rFonts w:ascii="Times New Roman" w:eastAsia="Times New Roman" w:hAnsi="Times New Roman" w:cs="Times New Roman"/>
          <w:sz w:val="28"/>
          <w:szCs w:val="28"/>
          <w:lang w:eastAsia="ru-RU"/>
        </w:rPr>
        <w:t xml:space="preserve"> «</w:t>
      </w:r>
      <w:r w:rsidR="000033ED" w:rsidRPr="000033ED">
        <w:rPr>
          <w:rFonts w:ascii="Times New Roman" w:eastAsia="Times New Roman" w:hAnsi="Times New Roman" w:cs="Times New Roman"/>
          <w:sz w:val="28"/>
          <w:szCs w:val="28"/>
          <w:lang w:eastAsia="ru-RU"/>
        </w:rPr>
        <w:t xml:space="preserve">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w:t>
      </w:r>
      <w:r w:rsidR="000033ED">
        <w:rPr>
          <w:rFonts w:ascii="Times New Roman" w:eastAsia="Times New Roman" w:hAnsi="Times New Roman" w:cs="Times New Roman"/>
          <w:sz w:val="28"/>
          <w:szCs w:val="28"/>
          <w:lang w:eastAsia="ru-RU"/>
        </w:rPr>
        <w:t>№</w:t>
      </w:r>
      <w:r w:rsidR="000033ED" w:rsidRPr="000033ED">
        <w:rPr>
          <w:rFonts w:ascii="Times New Roman" w:eastAsia="Times New Roman" w:hAnsi="Times New Roman" w:cs="Times New Roman"/>
          <w:sz w:val="28"/>
          <w:szCs w:val="28"/>
          <w:lang w:eastAsia="ru-RU"/>
        </w:rPr>
        <w:t xml:space="preserve"> 570 и признании утратившим силу постановления Правительства Российской Федерации от 25</w:t>
      </w:r>
      <w:r w:rsidR="000033ED">
        <w:rPr>
          <w:rFonts w:ascii="Times New Roman" w:eastAsia="Times New Roman" w:hAnsi="Times New Roman" w:cs="Times New Roman"/>
          <w:sz w:val="28"/>
          <w:szCs w:val="28"/>
          <w:lang w:eastAsia="ru-RU"/>
        </w:rPr>
        <w:t> </w:t>
      </w:r>
      <w:r w:rsidR="000033ED" w:rsidRPr="000033ED">
        <w:rPr>
          <w:rFonts w:ascii="Times New Roman" w:eastAsia="Times New Roman" w:hAnsi="Times New Roman" w:cs="Times New Roman"/>
          <w:sz w:val="28"/>
          <w:szCs w:val="28"/>
          <w:lang w:eastAsia="ru-RU"/>
        </w:rPr>
        <w:t xml:space="preserve">ноября 2013 г. </w:t>
      </w:r>
      <w:r w:rsidR="000033ED">
        <w:rPr>
          <w:rFonts w:ascii="Times New Roman" w:eastAsia="Times New Roman" w:hAnsi="Times New Roman" w:cs="Times New Roman"/>
          <w:sz w:val="28"/>
          <w:szCs w:val="28"/>
          <w:lang w:eastAsia="ru-RU"/>
        </w:rPr>
        <w:t>№ 1063».</w:t>
      </w:r>
    </w:p>
    <w:p w:rsidR="00396C8E" w:rsidRDefault="00396C8E" w:rsidP="000033ED">
      <w:pPr>
        <w:overflowPunct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 В случае просрочки исполнения исполнителем обязательств, предусмотренных контрактом,</w:t>
      </w:r>
      <w:r w:rsidRPr="00396C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Pr="00396C8E">
        <w:rPr>
          <w:rFonts w:ascii="Times New Roman" w:eastAsia="Times New Roman" w:hAnsi="Times New Roman" w:cs="Times New Roman"/>
          <w:sz w:val="28"/>
          <w:szCs w:val="28"/>
          <w:lang w:eastAsia="ru-RU"/>
        </w:rPr>
        <w:t xml:space="preserve">аказчик направляет </w:t>
      </w:r>
      <w:r>
        <w:rPr>
          <w:rFonts w:ascii="Times New Roman" w:eastAsia="Times New Roman" w:hAnsi="Times New Roman" w:cs="Times New Roman"/>
          <w:sz w:val="28"/>
          <w:szCs w:val="28"/>
          <w:lang w:eastAsia="ru-RU"/>
        </w:rPr>
        <w:t>и</w:t>
      </w:r>
      <w:r w:rsidRPr="00396C8E">
        <w:rPr>
          <w:rFonts w:ascii="Times New Roman" w:eastAsia="Times New Roman" w:hAnsi="Times New Roman" w:cs="Times New Roman"/>
          <w:sz w:val="28"/>
          <w:szCs w:val="28"/>
          <w:lang w:eastAsia="ru-RU"/>
        </w:rPr>
        <w:t>сполнителю требование</w:t>
      </w:r>
      <w:r w:rsidR="00F33C62">
        <w:rPr>
          <w:rFonts w:ascii="Times New Roman" w:eastAsia="Times New Roman" w:hAnsi="Times New Roman" w:cs="Times New Roman"/>
          <w:sz w:val="28"/>
          <w:szCs w:val="28"/>
          <w:lang w:eastAsia="ru-RU"/>
        </w:rPr>
        <w:t xml:space="preserve"> </w:t>
      </w:r>
      <w:r w:rsidRPr="00396C8E">
        <w:rPr>
          <w:rFonts w:ascii="Times New Roman" w:eastAsia="Times New Roman" w:hAnsi="Times New Roman" w:cs="Times New Roman"/>
          <w:sz w:val="28"/>
          <w:szCs w:val="28"/>
          <w:lang w:eastAsia="ru-RU"/>
        </w:rPr>
        <w:t xml:space="preserve">об уплате неустоек, </w:t>
      </w:r>
      <w:r>
        <w:rPr>
          <w:rFonts w:ascii="Times New Roman" w:eastAsia="Times New Roman" w:hAnsi="Times New Roman" w:cs="Times New Roman"/>
          <w:sz w:val="28"/>
          <w:szCs w:val="28"/>
          <w:lang w:eastAsia="ru-RU"/>
        </w:rPr>
        <w:t xml:space="preserve">штрафов, </w:t>
      </w:r>
      <w:r w:rsidRPr="00396C8E">
        <w:rPr>
          <w:rFonts w:ascii="Times New Roman" w:eastAsia="Times New Roman" w:hAnsi="Times New Roman" w:cs="Times New Roman"/>
          <w:sz w:val="28"/>
          <w:szCs w:val="28"/>
          <w:lang w:eastAsia="ru-RU"/>
        </w:rPr>
        <w:t>пеней.</w:t>
      </w:r>
      <w:r>
        <w:rPr>
          <w:rFonts w:ascii="Times New Roman" w:eastAsia="Times New Roman" w:hAnsi="Times New Roman" w:cs="Times New Roman"/>
          <w:sz w:val="28"/>
          <w:szCs w:val="28"/>
          <w:lang w:eastAsia="ru-RU"/>
        </w:rPr>
        <w:t xml:space="preserve"> </w:t>
      </w:r>
      <w:r w:rsidRPr="00396C8E">
        <w:rPr>
          <w:rFonts w:ascii="Times New Roman" w:eastAsia="Times New Roman" w:hAnsi="Times New Roman" w:cs="Times New Roman"/>
          <w:sz w:val="28"/>
          <w:szCs w:val="28"/>
          <w:lang w:eastAsia="ru-RU"/>
        </w:rPr>
        <w:t xml:space="preserve">Пеня начисляется за каждый день просрочки исполнения </w:t>
      </w:r>
      <w:r>
        <w:rPr>
          <w:rFonts w:ascii="Times New Roman" w:eastAsia="Times New Roman" w:hAnsi="Times New Roman" w:cs="Times New Roman"/>
          <w:sz w:val="28"/>
          <w:szCs w:val="28"/>
          <w:lang w:eastAsia="ru-RU"/>
        </w:rPr>
        <w:t>и</w:t>
      </w:r>
      <w:r w:rsidRPr="00396C8E">
        <w:rPr>
          <w:rFonts w:ascii="Times New Roman" w:eastAsia="Times New Roman" w:hAnsi="Times New Roman" w:cs="Times New Roman"/>
          <w:sz w:val="28"/>
          <w:szCs w:val="28"/>
          <w:lang w:eastAsia="ru-RU"/>
        </w:rPr>
        <w:t xml:space="preserve">сполнителем обязательства, предусмотренного </w:t>
      </w:r>
      <w:r>
        <w:rPr>
          <w:rFonts w:ascii="Times New Roman" w:eastAsia="Times New Roman" w:hAnsi="Times New Roman" w:cs="Times New Roman"/>
          <w:sz w:val="28"/>
          <w:szCs w:val="28"/>
          <w:lang w:eastAsia="ru-RU"/>
        </w:rPr>
        <w:t>к</w:t>
      </w:r>
      <w:r w:rsidRPr="00396C8E">
        <w:rPr>
          <w:rFonts w:ascii="Times New Roman" w:eastAsia="Times New Roman" w:hAnsi="Times New Roman" w:cs="Times New Roman"/>
          <w:sz w:val="28"/>
          <w:szCs w:val="28"/>
          <w:lang w:eastAsia="ru-RU"/>
        </w:rPr>
        <w:t xml:space="preserve">онтрактом, начиная со дня, следующего после дня истечения установленного </w:t>
      </w:r>
      <w:r>
        <w:rPr>
          <w:rFonts w:ascii="Times New Roman" w:eastAsia="Times New Roman" w:hAnsi="Times New Roman" w:cs="Times New Roman"/>
          <w:sz w:val="28"/>
          <w:szCs w:val="28"/>
          <w:lang w:eastAsia="ru-RU"/>
        </w:rPr>
        <w:t>к</w:t>
      </w:r>
      <w:r w:rsidRPr="00396C8E">
        <w:rPr>
          <w:rFonts w:ascii="Times New Roman" w:eastAsia="Times New Roman" w:hAnsi="Times New Roman" w:cs="Times New Roman"/>
          <w:sz w:val="28"/>
          <w:szCs w:val="28"/>
          <w:lang w:eastAsia="ru-RU"/>
        </w:rPr>
        <w:t xml:space="preserve">онтрактом </w:t>
      </w:r>
      <w:r>
        <w:rPr>
          <w:rFonts w:ascii="Times New Roman" w:eastAsia="Times New Roman" w:hAnsi="Times New Roman" w:cs="Times New Roman"/>
          <w:sz w:val="28"/>
          <w:szCs w:val="28"/>
          <w:lang w:eastAsia="ru-RU"/>
        </w:rPr>
        <w:t>или поручением</w:t>
      </w:r>
      <w:r w:rsidRPr="00396C8E">
        <w:rPr>
          <w:rFonts w:ascii="Times New Roman" w:eastAsia="Times New Roman" w:hAnsi="Times New Roman" w:cs="Times New Roman"/>
          <w:sz w:val="28"/>
          <w:szCs w:val="28"/>
          <w:lang w:eastAsia="ru-RU"/>
        </w:rPr>
        <w:t xml:space="preserve">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w:t>
      </w:r>
      <w:r>
        <w:rPr>
          <w:rFonts w:ascii="Times New Roman" w:eastAsia="Times New Roman" w:hAnsi="Times New Roman" w:cs="Times New Roman"/>
          <w:sz w:val="28"/>
          <w:szCs w:val="28"/>
          <w:lang w:eastAsia="ru-RU"/>
        </w:rPr>
        <w:t>контракта</w:t>
      </w:r>
      <w:r w:rsidRPr="00396C8E">
        <w:rPr>
          <w:rFonts w:ascii="Times New Roman" w:eastAsia="Times New Roman" w:hAnsi="Times New Roman" w:cs="Times New Roman"/>
          <w:sz w:val="28"/>
          <w:szCs w:val="28"/>
          <w:lang w:eastAsia="ru-RU"/>
        </w:rPr>
        <w:t>.</w:t>
      </w:r>
    </w:p>
    <w:p w:rsidR="00AE694B" w:rsidRDefault="00AE694B" w:rsidP="00AE63D5">
      <w:pPr>
        <w:overflowPunct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B10B71" w:rsidRDefault="00B10B71" w:rsidP="00AE694B">
      <w:pPr>
        <w:pStyle w:val="a3"/>
        <w:numPr>
          <w:ilvl w:val="0"/>
          <w:numId w:val="13"/>
        </w:numPr>
        <w:tabs>
          <w:tab w:val="left" w:pos="426"/>
        </w:tabs>
        <w:overflowPunct w:val="0"/>
        <w:autoSpaceDN w:val="0"/>
        <w:adjustRightInd w:val="0"/>
        <w:spacing w:before="120" w:after="0" w:line="240" w:lineRule="auto"/>
        <w:ind w:left="0" w:firstLine="0"/>
        <w:jc w:val="center"/>
        <w:textAlignment w:val="baseline"/>
        <w:rPr>
          <w:rFonts w:ascii="Times New Roman" w:eastAsia="Times New Roman" w:hAnsi="Times New Roman" w:cs="Times New Roman"/>
          <w:b/>
          <w:sz w:val="28"/>
          <w:szCs w:val="28"/>
          <w:lang w:eastAsia="ru-RU"/>
        </w:rPr>
      </w:pPr>
      <w:r w:rsidRPr="00053B77">
        <w:rPr>
          <w:rFonts w:ascii="Times New Roman" w:eastAsia="Times New Roman" w:hAnsi="Times New Roman" w:cs="Times New Roman"/>
          <w:b/>
          <w:sz w:val="28"/>
          <w:szCs w:val="28"/>
          <w:lang w:eastAsia="ru-RU"/>
        </w:rPr>
        <w:t>УСЛОВИЯ ОБ ОДНОСТОРОННЕМ РАСТОРЖЕНИИ КОНТРАКТА</w:t>
      </w:r>
    </w:p>
    <w:p w:rsidR="00B10B71" w:rsidRPr="00053B77" w:rsidRDefault="00B10B71" w:rsidP="008D4237">
      <w:pPr>
        <w:overflowPunct w:val="0"/>
        <w:autoSpaceDN w:val="0"/>
        <w:adjustRightInd w:val="0"/>
        <w:spacing w:before="120" w:after="0" w:line="240" w:lineRule="auto"/>
        <w:ind w:firstLine="709"/>
        <w:jc w:val="both"/>
        <w:textAlignment w:val="baseline"/>
        <w:rPr>
          <w:rFonts w:ascii="Times New Roman" w:eastAsia="Times New Roman" w:hAnsi="Times New Roman" w:cs="Times New Roman"/>
          <w:sz w:val="28"/>
          <w:szCs w:val="28"/>
          <w:lang w:eastAsia="ru-RU"/>
        </w:rPr>
      </w:pPr>
      <w:r w:rsidRPr="00B10B71">
        <w:rPr>
          <w:rFonts w:ascii="Times New Roman" w:eastAsia="Times New Roman" w:hAnsi="Times New Roman" w:cs="Times New Roman"/>
          <w:sz w:val="28"/>
          <w:szCs w:val="28"/>
          <w:lang w:eastAsia="ru-RU"/>
        </w:rPr>
        <w:t>В случае принятия решения об одно</w:t>
      </w:r>
      <w:r w:rsidR="00B93E9D">
        <w:rPr>
          <w:rFonts w:ascii="Times New Roman" w:eastAsia="Times New Roman" w:hAnsi="Times New Roman" w:cs="Times New Roman"/>
          <w:sz w:val="28"/>
          <w:szCs w:val="28"/>
          <w:lang w:eastAsia="ru-RU"/>
        </w:rPr>
        <w:t>стороннем отказе от исполнения к</w:t>
      </w:r>
      <w:r w:rsidRPr="00B10B71">
        <w:rPr>
          <w:rFonts w:ascii="Times New Roman" w:eastAsia="Times New Roman" w:hAnsi="Times New Roman" w:cs="Times New Roman"/>
          <w:sz w:val="28"/>
          <w:szCs w:val="28"/>
          <w:lang w:eastAsia="ru-RU"/>
        </w:rPr>
        <w:t xml:space="preserve">онтракта в соответствии с гражданским законодательством Российской Федерации, расторжение государственного контракта осуществляется в порядке, предусмотренном статьей 95 Федерального </w:t>
      </w:r>
      <w:r w:rsidR="00652FC0" w:rsidRPr="00F854B7">
        <w:rPr>
          <w:rFonts w:ascii="Times New Roman" w:hAnsi="Times New Roman" w:cs="Times New Roman"/>
          <w:sz w:val="28"/>
          <w:szCs w:val="28"/>
        </w:rPr>
        <w:t xml:space="preserve">от 05.04.2013 </w:t>
      </w:r>
      <w:r w:rsidR="00652FC0">
        <w:rPr>
          <w:rFonts w:ascii="Times New Roman" w:hAnsi="Times New Roman" w:cs="Times New Roman"/>
          <w:sz w:val="28"/>
          <w:szCs w:val="28"/>
        </w:rPr>
        <w:t>№</w:t>
      </w:r>
      <w:r w:rsidR="00652FC0" w:rsidRPr="00F854B7">
        <w:rPr>
          <w:rFonts w:ascii="Times New Roman" w:hAnsi="Times New Roman" w:cs="Times New Roman"/>
          <w:sz w:val="28"/>
          <w:szCs w:val="28"/>
        </w:rPr>
        <w:t xml:space="preserve"> 44-ФЗ </w:t>
      </w:r>
      <w:r w:rsidR="00652FC0">
        <w:rPr>
          <w:rFonts w:ascii="Times New Roman" w:hAnsi="Times New Roman" w:cs="Times New Roman"/>
          <w:sz w:val="28"/>
          <w:szCs w:val="28"/>
        </w:rPr>
        <w:t>«</w:t>
      </w:r>
      <w:r w:rsidR="00652FC0" w:rsidRPr="00F226E5">
        <w:rPr>
          <w:rFonts w:ascii="Times New Roman" w:hAnsi="Times New Roman" w:cs="Times New Roman"/>
          <w:sz w:val="28"/>
          <w:szCs w:val="28"/>
        </w:rPr>
        <w:t>О</w:t>
      </w:r>
      <w:r w:rsidR="00652FC0">
        <w:rPr>
          <w:rFonts w:ascii="Times New Roman" w:hAnsi="Times New Roman" w:cs="Times New Roman"/>
          <w:sz w:val="28"/>
          <w:szCs w:val="28"/>
        </w:rPr>
        <w:t> </w:t>
      </w:r>
      <w:r w:rsidR="00652FC0" w:rsidRPr="00F226E5">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652FC0">
        <w:rPr>
          <w:rFonts w:ascii="Times New Roman" w:hAnsi="Times New Roman" w:cs="Times New Roman"/>
          <w:sz w:val="28"/>
          <w:szCs w:val="28"/>
        </w:rPr>
        <w:t>»</w:t>
      </w:r>
      <w:r w:rsidRPr="00B10B71">
        <w:rPr>
          <w:rFonts w:ascii="Times New Roman" w:eastAsia="Times New Roman" w:hAnsi="Times New Roman" w:cs="Times New Roman"/>
          <w:sz w:val="28"/>
          <w:szCs w:val="28"/>
          <w:lang w:eastAsia="ru-RU"/>
        </w:rPr>
        <w:t>.</w:t>
      </w:r>
    </w:p>
    <w:p w:rsidR="006600A0" w:rsidRDefault="006600A0" w:rsidP="00AE63D5">
      <w:pPr>
        <w:overflowPunct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B55FD" w:rsidRPr="00F226E5" w:rsidRDefault="00AB55FD" w:rsidP="00AB55FD">
      <w:pPr>
        <w:pStyle w:val="ConsPlusNormal"/>
        <w:jc w:val="right"/>
        <w:rPr>
          <w:rFonts w:ascii="Times New Roman" w:hAnsi="Times New Roman" w:cs="Times New Roman"/>
          <w:sz w:val="28"/>
          <w:szCs w:val="28"/>
        </w:rPr>
      </w:pPr>
      <w:r w:rsidRPr="00F226E5">
        <w:rPr>
          <w:rFonts w:ascii="Times New Roman" w:hAnsi="Times New Roman" w:cs="Times New Roman"/>
          <w:sz w:val="28"/>
          <w:szCs w:val="28"/>
        </w:rPr>
        <w:lastRenderedPageBreak/>
        <w:t>Приложение №</w:t>
      </w:r>
      <w:r>
        <w:rPr>
          <w:rFonts w:ascii="Times New Roman" w:hAnsi="Times New Roman" w:cs="Times New Roman"/>
          <w:sz w:val="28"/>
          <w:szCs w:val="28"/>
        </w:rPr>
        <w:t> 2</w:t>
      </w:r>
    </w:p>
    <w:p w:rsidR="00AB55FD" w:rsidRPr="00F226E5" w:rsidRDefault="00AB55FD" w:rsidP="00AB55FD">
      <w:pPr>
        <w:pStyle w:val="ConsPlusNormal"/>
        <w:jc w:val="both"/>
        <w:rPr>
          <w:rFonts w:ascii="Times New Roman" w:hAnsi="Times New Roman" w:cs="Times New Roman"/>
          <w:sz w:val="28"/>
          <w:szCs w:val="28"/>
        </w:rPr>
      </w:pPr>
    </w:p>
    <w:p w:rsidR="00AB55FD" w:rsidRPr="00F226E5" w:rsidRDefault="00AB55FD" w:rsidP="00AB55FD">
      <w:pPr>
        <w:pStyle w:val="ConsPlusTitle"/>
        <w:jc w:val="center"/>
        <w:rPr>
          <w:rFonts w:ascii="Times New Roman" w:hAnsi="Times New Roman" w:cs="Times New Roman"/>
          <w:sz w:val="28"/>
          <w:szCs w:val="28"/>
        </w:rPr>
      </w:pPr>
      <w:r w:rsidRPr="00F226E5">
        <w:rPr>
          <w:rFonts w:ascii="Times New Roman" w:hAnsi="Times New Roman" w:cs="Times New Roman"/>
          <w:sz w:val="28"/>
          <w:szCs w:val="28"/>
        </w:rPr>
        <w:t>ТИПОВЫ</w:t>
      </w:r>
      <w:r w:rsidR="000361ED">
        <w:rPr>
          <w:rFonts w:ascii="Times New Roman" w:hAnsi="Times New Roman" w:cs="Times New Roman"/>
          <w:sz w:val="28"/>
          <w:szCs w:val="28"/>
        </w:rPr>
        <w:t>Е</w:t>
      </w:r>
      <w:r w:rsidRPr="00F226E5">
        <w:rPr>
          <w:rFonts w:ascii="Times New Roman" w:hAnsi="Times New Roman" w:cs="Times New Roman"/>
          <w:sz w:val="28"/>
          <w:szCs w:val="28"/>
        </w:rPr>
        <w:t xml:space="preserve"> УСЛОВИЯ ГОСУДАРСТВЕННЫХ КОНТРАКТОВ</w:t>
      </w:r>
      <w:r w:rsidR="00E53F33">
        <w:rPr>
          <w:rFonts w:ascii="Times New Roman" w:hAnsi="Times New Roman" w:cs="Times New Roman"/>
          <w:sz w:val="28"/>
          <w:szCs w:val="28"/>
        </w:rPr>
        <w:t xml:space="preserve"> НА </w:t>
      </w:r>
      <w:r w:rsidR="0015646D">
        <w:rPr>
          <w:rFonts w:ascii="Times New Roman" w:hAnsi="Times New Roman" w:cs="Times New Roman"/>
          <w:sz w:val="28"/>
          <w:szCs w:val="28"/>
        </w:rPr>
        <w:t>ВЫПОЛНЕНИЕ РАБОТ</w:t>
      </w:r>
      <w:r w:rsidR="00E53F33">
        <w:rPr>
          <w:rFonts w:ascii="Times New Roman" w:hAnsi="Times New Roman" w:cs="Times New Roman"/>
          <w:sz w:val="28"/>
          <w:szCs w:val="28"/>
        </w:rPr>
        <w:t xml:space="preserve"> ПО УНИЧТОЖЕНИЮ </w:t>
      </w:r>
      <w:r w:rsidRPr="00F226E5">
        <w:rPr>
          <w:rFonts w:ascii="Times New Roman" w:hAnsi="Times New Roman" w:cs="Times New Roman"/>
          <w:sz w:val="28"/>
          <w:szCs w:val="28"/>
        </w:rPr>
        <w:t xml:space="preserve">ИМУЩЕСТВА, ОБРАЩЕННОГО В СОБСТВЕННОСТЬ ГОСУДАРСТВА </w:t>
      </w:r>
    </w:p>
    <w:p w:rsidR="009C4DAE" w:rsidRDefault="009C4DAE" w:rsidP="00857F53">
      <w:pPr>
        <w:pStyle w:val="ConsPlusNormal"/>
        <w:ind w:firstLine="540"/>
        <w:jc w:val="both"/>
        <w:rPr>
          <w:rFonts w:ascii="Times New Roman" w:hAnsi="Times New Roman" w:cs="Times New Roman"/>
          <w:sz w:val="28"/>
          <w:szCs w:val="28"/>
        </w:rPr>
      </w:pPr>
    </w:p>
    <w:p w:rsidR="00BF31D5" w:rsidRPr="00BF31D5" w:rsidRDefault="000545A0" w:rsidP="0015646D">
      <w:pPr>
        <w:pStyle w:val="a3"/>
        <w:numPr>
          <w:ilvl w:val="0"/>
          <w:numId w:val="21"/>
        </w:numPr>
        <w:tabs>
          <w:tab w:val="left" w:pos="0"/>
          <w:tab w:val="left" w:pos="284"/>
        </w:tabs>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УСЛОВИЯ О</w:t>
      </w:r>
      <w:r w:rsidR="000B4F76">
        <w:rPr>
          <w:rFonts w:ascii="Times New Roman" w:hAnsi="Times New Roman" w:cs="Times New Roman"/>
          <w:b/>
          <w:sz w:val="28"/>
          <w:szCs w:val="28"/>
        </w:rPr>
        <w:t xml:space="preserve"> </w:t>
      </w:r>
      <w:r w:rsidR="00BF31D5" w:rsidRPr="00BF31D5">
        <w:rPr>
          <w:rFonts w:ascii="Times New Roman" w:hAnsi="Times New Roman" w:cs="Times New Roman"/>
          <w:b/>
          <w:sz w:val="28"/>
          <w:szCs w:val="28"/>
        </w:rPr>
        <w:t>ПРАВА</w:t>
      </w:r>
      <w:r>
        <w:rPr>
          <w:rFonts w:ascii="Times New Roman" w:hAnsi="Times New Roman" w:cs="Times New Roman"/>
          <w:b/>
          <w:sz w:val="28"/>
          <w:szCs w:val="28"/>
        </w:rPr>
        <w:t>Х</w:t>
      </w:r>
      <w:r w:rsidR="00BF31D5" w:rsidRPr="00BF31D5">
        <w:rPr>
          <w:rFonts w:ascii="Times New Roman" w:hAnsi="Times New Roman" w:cs="Times New Roman"/>
          <w:b/>
          <w:sz w:val="28"/>
          <w:szCs w:val="28"/>
        </w:rPr>
        <w:t xml:space="preserve"> И ОБЯЗАННОСТ</w:t>
      </w:r>
      <w:r>
        <w:rPr>
          <w:rFonts w:ascii="Times New Roman" w:hAnsi="Times New Roman" w:cs="Times New Roman"/>
          <w:b/>
          <w:sz w:val="28"/>
          <w:szCs w:val="28"/>
        </w:rPr>
        <w:t>ЯХ</w:t>
      </w:r>
      <w:r w:rsidR="00BF31D5" w:rsidRPr="00BF31D5">
        <w:rPr>
          <w:rFonts w:ascii="Times New Roman" w:hAnsi="Times New Roman" w:cs="Times New Roman"/>
          <w:b/>
          <w:sz w:val="28"/>
          <w:szCs w:val="28"/>
        </w:rPr>
        <w:t xml:space="preserve"> ЗАКАЗЧИКА</w:t>
      </w:r>
    </w:p>
    <w:p w:rsidR="00315536" w:rsidRDefault="00315536" w:rsidP="00053B77">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1.1. Заказчик вправе:</w:t>
      </w:r>
    </w:p>
    <w:p w:rsidR="00315536" w:rsidRDefault="00315536" w:rsidP="00053B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1.1.1. Выдавать исполнителю поручения на прием от уполномоченных органов от имени заказчика имущества для целей уничтожения.</w:t>
      </w:r>
      <w:r w:rsidRPr="00BF31D5">
        <w:rPr>
          <w:rFonts w:ascii="Times New Roman" w:hAnsi="Times New Roman" w:cs="Times New Roman"/>
          <w:sz w:val="28"/>
          <w:szCs w:val="28"/>
        </w:rPr>
        <w:t xml:space="preserve"> </w:t>
      </w:r>
    </w:p>
    <w:p w:rsidR="004D3FF5" w:rsidRDefault="004D3FF5" w:rsidP="004D3F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131168">
        <w:rPr>
          <w:rFonts w:ascii="Times New Roman" w:hAnsi="Times New Roman" w:cs="Times New Roman"/>
          <w:sz w:val="28"/>
          <w:szCs w:val="28"/>
        </w:rPr>
        <w:t>2</w:t>
      </w:r>
      <w:r>
        <w:rPr>
          <w:rFonts w:ascii="Times New Roman" w:hAnsi="Times New Roman" w:cs="Times New Roman"/>
          <w:sz w:val="28"/>
          <w:szCs w:val="28"/>
        </w:rPr>
        <w:t>. </w:t>
      </w:r>
      <w:r w:rsidR="009638A6">
        <w:rPr>
          <w:rFonts w:ascii="Times New Roman" w:hAnsi="Times New Roman" w:cs="Times New Roman"/>
          <w:sz w:val="28"/>
          <w:szCs w:val="28"/>
        </w:rPr>
        <w:t xml:space="preserve"> П</w:t>
      </w:r>
      <w:r w:rsidR="009638A6" w:rsidRPr="009638A6">
        <w:rPr>
          <w:rFonts w:ascii="Times New Roman" w:hAnsi="Times New Roman" w:cs="Times New Roman"/>
          <w:sz w:val="28"/>
          <w:szCs w:val="28"/>
        </w:rPr>
        <w:t xml:space="preserve">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в случае систематического нарушения (более двух раз) условий контракта и законодательства Российской Федерации в части </w:t>
      </w:r>
      <w:r w:rsidR="009638A6">
        <w:rPr>
          <w:rFonts w:ascii="Times New Roman" w:hAnsi="Times New Roman" w:cs="Times New Roman"/>
          <w:sz w:val="28"/>
          <w:szCs w:val="28"/>
        </w:rPr>
        <w:t>выполнения работ по уничтожению имущества</w:t>
      </w:r>
      <w:r w:rsidR="009638A6" w:rsidRPr="009638A6">
        <w:rPr>
          <w:rFonts w:ascii="Times New Roman" w:hAnsi="Times New Roman" w:cs="Times New Roman"/>
          <w:sz w:val="28"/>
          <w:szCs w:val="28"/>
        </w:rPr>
        <w:t>).</w:t>
      </w:r>
    </w:p>
    <w:p w:rsidR="00AE694B" w:rsidRDefault="00AE694B" w:rsidP="00AE694B">
      <w:pPr>
        <w:pStyle w:val="ConsPlusNormal"/>
        <w:tabs>
          <w:tab w:val="left" w:pos="1134"/>
        </w:tabs>
        <w:ind w:firstLine="709"/>
        <w:jc w:val="both"/>
        <w:rPr>
          <w:rFonts w:ascii="Times New Roman" w:hAnsi="Times New Roman" w:cs="Times New Roman"/>
          <w:sz w:val="28"/>
          <w:szCs w:val="28"/>
        </w:rPr>
      </w:pPr>
      <w:r w:rsidRPr="001572E0">
        <w:rPr>
          <w:rFonts w:ascii="Times New Roman" w:hAnsi="Times New Roman" w:cs="Times New Roman"/>
          <w:sz w:val="28"/>
          <w:szCs w:val="28"/>
        </w:rPr>
        <w:t>1.</w:t>
      </w:r>
      <w:r>
        <w:rPr>
          <w:rFonts w:ascii="Times New Roman" w:hAnsi="Times New Roman" w:cs="Times New Roman"/>
          <w:sz w:val="28"/>
          <w:szCs w:val="28"/>
        </w:rPr>
        <w:t>1</w:t>
      </w:r>
      <w:r w:rsidRPr="001572E0">
        <w:rPr>
          <w:rFonts w:ascii="Times New Roman" w:hAnsi="Times New Roman" w:cs="Times New Roman"/>
          <w:sz w:val="28"/>
          <w:szCs w:val="28"/>
        </w:rPr>
        <w:t>.3.</w:t>
      </w:r>
      <w:r w:rsidRPr="001572E0">
        <w:rPr>
          <w:rFonts w:ascii="Times New Roman" w:hAnsi="Times New Roman" w:cs="Times New Roman"/>
          <w:sz w:val="28"/>
          <w:szCs w:val="28"/>
        </w:rPr>
        <w:tab/>
        <w:t>Обеспечить присутствие сотрудника (ов) заказчика при процессе уничтожения имущества.</w:t>
      </w:r>
    </w:p>
    <w:p w:rsidR="00BF31D5" w:rsidRPr="00D60B41" w:rsidRDefault="00BF31D5" w:rsidP="00053B77">
      <w:pPr>
        <w:spacing w:after="0" w:line="240" w:lineRule="auto"/>
        <w:ind w:firstLine="709"/>
        <w:jc w:val="both"/>
        <w:rPr>
          <w:rFonts w:ascii="Times New Roman" w:hAnsi="Times New Roman" w:cs="Times New Roman"/>
          <w:sz w:val="28"/>
          <w:szCs w:val="28"/>
        </w:rPr>
      </w:pPr>
      <w:r w:rsidRPr="00D60B41">
        <w:rPr>
          <w:rFonts w:ascii="Times New Roman" w:hAnsi="Times New Roman" w:cs="Times New Roman"/>
          <w:sz w:val="28"/>
          <w:szCs w:val="28"/>
        </w:rPr>
        <w:t>1.</w:t>
      </w:r>
      <w:r w:rsidR="00315536">
        <w:rPr>
          <w:rFonts w:ascii="Times New Roman" w:hAnsi="Times New Roman" w:cs="Times New Roman"/>
          <w:sz w:val="28"/>
          <w:szCs w:val="28"/>
        </w:rPr>
        <w:t>2.</w:t>
      </w:r>
      <w:r w:rsidRPr="00D60B41">
        <w:rPr>
          <w:rFonts w:ascii="Times New Roman" w:hAnsi="Times New Roman" w:cs="Times New Roman"/>
          <w:sz w:val="28"/>
          <w:szCs w:val="28"/>
        </w:rPr>
        <w:t xml:space="preserve"> Заказчик обязан:</w:t>
      </w:r>
    </w:p>
    <w:p w:rsidR="000B4F76" w:rsidRDefault="00315536" w:rsidP="00053B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1.2.1. </w:t>
      </w:r>
      <w:r w:rsidR="008071FA">
        <w:rPr>
          <w:rFonts w:ascii="Times New Roman" w:hAnsi="Times New Roman" w:cs="Times New Roman"/>
          <w:sz w:val="28"/>
          <w:szCs w:val="28"/>
        </w:rPr>
        <w:t>В случае необходимости приема имущества от уполномоченных органов, в</w:t>
      </w:r>
      <w:r w:rsidR="00BF31D5" w:rsidRPr="00BF31D5">
        <w:rPr>
          <w:rFonts w:ascii="Times New Roman" w:hAnsi="Times New Roman" w:cs="Times New Roman"/>
          <w:sz w:val="28"/>
          <w:szCs w:val="28"/>
        </w:rPr>
        <w:t xml:space="preserve">ыдавать поручения на прием имущества с расчетом, чтобы до окончания </w:t>
      </w:r>
      <w:r w:rsidR="008071FA" w:rsidRPr="008071FA">
        <w:rPr>
          <w:rFonts w:ascii="Times New Roman" w:hAnsi="Times New Roman" w:cs="Times New Roman"/>
          <w:sz w:val="28"/>
          <w:szCs w:val="28"/>
        </w:rPr>
        <w:t>срока, установленного п.</w:t>
      </w:r>
      <w:r w:rsidR="001E0190">
        <w:rPr>
          <w:rFonts w:ascii="Times New Roman" w:hAnsi="Times New Roman" w:cs="Times New Roman"/>
          <w:sz w:val="28"/>
          <w:szCs w:val="28"/>
        </w:rPr>
        <w:t> </w:t>
      </w:r>
      <w:r w:rsidR="008071FA" w:rsidRPr="008071FA">
        <w:rPr>
          <w:rFonts w:ascii="Times New Roman" w:hAnsi="Times New Roman" w:cs="Times New Roman"/>
          <w:sz w:val="28"/>
          <w:szCs w:val="28"/>
        </w:rPr>
        <w:t>8 Положения о распоряжении имуществом, обращенным в собственность государства, утвержденного постановлением Правительства Российской Федерации от 23.09.2019 № 1238,</w:t>
      </w:r>
      <w:r w:rsidR="00BF31D5" w:rsidRPr="00BF31D5">
        <w:rPr>
          <w:rFonts w:ascii="Times New Roman" w:hAnsi="Times New Roman" w:cs="Times New Roman"/>
          <w:sz w:val="28"/>
          <w:szCs w:val="28"/>
        </w:rPr>
        <w:t xml:space="preserve"> оставалось не менее 20 рабочих дней со дня поступления </w:t>
      </w:r>
      <w:r w:rsidR="008071FA">
        <w:rPr>
          <w:rFonts w:ascii="Times New Roman" w:hAnsi="Times New Roman" w:cs="Times New Roman"/>
          <w:sz w:val="28"/>
          <w:szCs w:val="28"/>
        </w:rPr>
        <w:t>з</w:t>
      </w:r>
      <w:r w:rsidR="00BF31D5" w:rsidRPr="00BF31D5">
        <w:rPr>
          <w:rFonts w:ascii="Times New Roman" w:hAnsi="Times New Roman" w:cs="Times New Roman"/>
          <w:sz w:val="28"/>
          <w:szCs w:val="28"/>
        </w:rPr>
        <w:t>аказчику уведомления о готовности к передаче имущества, обращенного в собственность государства.</w:t>
      </w:r>
    </w:p>
    <w:p w:rsidR="00315536" w:rsidRDefault="00315536" w:rsidP="00053B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1.2.2.</w:t>
      </w:r>
      <w:r w:rsidR="00CB2AF9">
        <w:rPr>
          <w:rFonts w:ascii="Times New Roman" w:hAnsi="Times New Roman" w:cs="Times New Roman"/>
          <w:sz w:val="28"/>
          <w:szCs w:val="28"/>
        </w:rPr>
        <w:t> </w:t>
      </w:r>
      <w:r>
        <w:rPr>
          <w:rFonts w:ascii="Times New Roman" w:hAnsi="Times New Roman" w:cs="Times New Roman"/>
          <w:sz w:val="28"/>
          <w:szCs w:val="28"/>
        </w:rPr>
        <w:t>Выдать исполнителю доверенность на совершение от имени заказчика действий по приему имущества от уполномоченных органов.</w:t>
      </w:r>
    </w:p>
    <w:p w:rsidR="004D3FF5" w:rsidRDefault="00131168" w:rsidP="00053B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AE694B">
        <w:rPr>
          <w:rFonts w:ascii="Times New Roman" w:hAnsi="Times New Roman" w:cs="Times New Roman"/>
          <w:sz w:val="28"/>
          <w:szCs w:val="28"/>
        </w:rPr>
        <w:t>3</w:t>
      </w:r>
      <w:r>
        <w:rPr>
          <w:rFonts w:ascii="Times New Roman" w:hAnsi="Times New Roman" w:cs="Times New Roman"/>
          <w:sz w:val="28"/>
          <w:szCs w:val="28"/>
        </w:rPr>
        <w:t xml:space="preserve">. </w:t>
      </w:r>
      <w:r w:rsidR="004D3FF5">
        <w:rPr>
          <w:rFonts w:ascii="Times New Roman" w:hAnsi="Times New Roman" w:cs="Times New Roman"/>
          <w:sz w:val="28"/>
          <w:szCs w:val="28"/>
        </w:rPr>
        <w:t>Уведомлять исполнителя о лицах, которые будут присутствовать при уничтожении имущества.</w:t>
      </w:r>
    </w:p>
    <w:p w:rsidR="00CB2AF9" w:rsidRDefault="00CB2AF9" w:rsidP="00053B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AE694B">
        <w:rPr>
          <w:rFonts w:ascii="Times New Roman" w:hAnsi="Times New Roman" w:cs="Times New Roman"/>
          <w:sz w:val="28"/>
          <w:szCs w:val="28"/>
        </w:rPr>
        <w:t>4</w:t>
      </w:r>
      <w:r>
        <w:rPr>
          <w:rFonts w:ascii="Times New Roman" w:hAnsi="Times New Roman" w:cs="Times New Roman"/>
          <w:sz w:val="28"/>
          <w:szCs w:val="28"/>
        </w:rPr>
        <w:t>. П</w:t>
      </w:r>
      <w:r w:rsidRPr="00CB2AF9">
        <w:rPr>
          <w:rFonts w:ascii="Times New Roman" w:hAnsi="Times New Roman" w:cs="Times New Roman"/>
          <w:sz w:val="28"/>
          <w:szCs w:val="28"/>
        </w:rPr>
        <w:t>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6875FF" w:rsidRPr="005601BB" w:rsidRDefault="006875FF" w:rsidP="00053B77">
      <w:pPr>
        <w:pStyle w:val="ConsPlusNormal"/>
        <w:ind w:firstLine="709"/>
        <w:jc w:val="both"/>
        <w:rPr>
          <w:rFonts w:ascii="Times New Roman" w:hAnsi="Times New Roman" w:cs="Times New Roman"/>
          <w:sz w:val="28"/>
          <w:szCs w:val="28"/>
        </w:rPr>
      </w:pPr>
    </w:p>
    <w:p w:rsidR="00BF31D5" w:rsidRPr="00782793" w:rsidRDefault="000545A0" w:rsidP="00053B77">
      <w:pPr>
        <w:pStyle w:val="ConsPlusNormal"/>
        <w:numPr>
          <w:ilvl w:val="0"/>
          <w:numId w:val="21"/>
        </w:numPr>
        <w:tabs>
          <w:tab w:val="left" w:pos="284"/>
        </w:tabs>
        <w:spacing w:after="120"/>
        <w:ind w:left="0" w:firstLine="0"/>
        <w:jc w:val="center"/>
        <w:rPr>
          <w:rFonts w:ascii="Times New Roman" w:hAnsi="Times New Roman" w:cs="Times New Roman"/>
          <w:sz w:val="28"/>
          <w:szCs w:val="28"/>
        </w:rPr>
      </w:pPr>
      <w:r>
        <w:rPr>
          <w:rFonts w:ascii="Times New Roman" w:hAnsi="Times New Roman" w:cs="Times New Roman"/>
          <w:b/>
          <w:sz w:val="28"/>
          <w:szCs w:val="28"/>
        </w:rPr>
        <w:t xml:space="preserve">УСЛОВИЯ </w:t>
      </w:r>
      <w:r w:rsidR="00201085">
        <w:rPr>
          <w:rFonts w:ascii="Times New Roman" w:hAnsi="Times New Roman" w:cs="Times New Roman"/>
          <w:b/>
          <w:sz w:val="28"/>
          <w:szCs w:val="28"/>
        </w:rPr>
        <w:t>ОБ</w:t>
      </w:r>
      <w:r w:rsidR="00782793" w:rsidRPr="0007102D">
        <w:rPr>
          <w:rFonts w:ascii="Times New Roman" w:hAnsi="Times New Roman" w:cs="Times New Roman"/>
          <w:b/>
          <w:sz w:val="28"/>
          <w:szCs w:val="28"/>
        </w:rPr>
        <w:t xml:space="preserve"> ОБЯЗАННОСТ</w:t>
      </w:r>
      <w:r>
        <w:rPr>
          <w:rFonts w:ascii="Times New Roman" w:hAnsi="Times New Roman" w:cs="Times New Roman"/>
          <w:b/>
          <w:sz w:val="28"/>
          <w:szCs w:val="28"/>
        </w:rPr>
        <w:t>ЯХ</w:t>
      </w:r>
      <w:r w:rsidR="00782793" w:rsidRPr="0007102D">
        <w:rPr>
          <w:rFonts w:ascii="Times New Roman" w:hAnsi="Times New Roman" w:cs="Times New Roman"/>
          <w:b/>
          <w:sz w:val="28"/>
          <w:szCs w:val="28"/>
        </w:rPr>
        <w:t xml:space="preserve"> ИСПОЛНИТЕЛЯ</w:t>
      </w:r>
    </w:p>
    <w:p w:rsidR="008071FA" w:rsidRDefault="00201085" w:rsidP="00053B77">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sidR="001361B5">
        <w:rPr>
          <w:rFonts w:ascii="Times New Roman" w:hAnsi="Times New Roman" w:cs="Times New Roman"/>
          <w:sz w:val="28"/>
          <w:szCs w:val="28"/>
        </w:rPr>
        <w:t>.</w:t>
      </w:r>
      <w:r w:rsidR="001572E0">
        <w:rPr>
          <w:rFonts w:ascii="Times New Roman" w:hAnsi="Times New Roman" w:cs="Times New Roman"/>
          <w:sz w:val="28"/>
          <w:szCs w:val="28"/>
        </w:rPr>
        <w:t>1</w:t>
      </w:r>
      <w:r w:rsidR="001361B5">
        <w:rPr>
          <w:rFonts w:ascii="Times New Roman" w:hAnsi="Times New Roman" w:cs="Times New Roman"/>
          <w:sz w:val="28"/>
          <w:szCs w:val="28"/>
        </w:rPr>
        <w:t>.</w:t>
      </w:r>
      <w:r w:rsidR="001361B5" w:rsidRPr="001361B5">
        <w:rPr>
          <w:rFonts w:ascii="Times New Roman" w:hAnsi="Times New Roman" w:cs="Times New Roman"/>
          <w:sz w:val="28"/>
          <w:szCs w:val="28"/>
        </w:rPr>
        <w:tab/>
      </w:r>
      <w:r w:rsidR="00315536">
        <w:rPr>
          <w:rFonts w:ascii="Times New Roman" w:hAnsi="Times New Roman" w:cs="Times New Roman"/>
          <w:sz w:val="28"/>
          <w:szCs w:val="28"/>
        </w:rPr>
        <w:t> </w:t>
      </w:r>
      <w:r w:rsidR="008071FA">
        <w:rPr>
          <w:rFonts w:ascii="Times New Roman" w:hAnsi="Times New Roman" w:cs="Times New Roman"/>
          <w:sz w:val="28"/>
          <w:szCs w:val="28"/>
        </w:rPr>
        <w:t xml:space="preserve">Принимать </w:t>
      </w:r>
      <w:r w:rsidR="00315536">
        <w:rPr>
          <w:rFonts w:ascii="Times New Roman" w:hAnsi="Times New Roman" w:cs="Times New Roman"/>
          <w:sz w:val="28"/>
          <w:szCs w:val="28"/>
        </w:rPr>
        <w:t xml:space="preserve">от имени заказчика на основании его поручений </w:t>
      </w:r>
      <w:r w:rsidR="008071FA">
        <w:rPr>
          <w:rFonts w:ascii="Times New Roman" w:hAnsi="Times New Roman" w:cs="Times New Roman"/>
          <w:sz w:val="28"/>
          <w:szCs w:val="28"/>
        </w:rPr>
        <w:t>имущество в срок, указанный заказчико</w:t>
      </w:r>
      <w:r>
        <w:rPr>
          <w:rFonts w:ascii="Times New Roman" w:hAnsi="Times New Roman" w:cs="Times New Roman"/>
          <w:sz w:val="28"/>
          <w:szCs w:val="28"/>
        </w:rPr>
        <w:t>м</w:t>
      </w:r>
      <w:r w:rsidR="008071FA">
        <w:rPr>
          <w:rFonts w:ascii="Times New Roman" w:hAnsi="Times New Roman" w:cs="Times New Roman"/>
          <w:sz w:val="28"/>
          <w:szCs w:val="28"/>
        </w:rPr>
        <w:t xml:space="preserve"> в </w:t>
      </w:r>
      <w:r w:rsidR="00315536">
        <w:rPr>
          <w:rFonts w:ascii="Times New Roman" w:hAnsi="Times New Roman" w:cs="Times New Roman"/>
          <w:sz w:val="28"/>
          <w:szCs w:val="28"/>
        </w:rPr>
        <w:t>поручении на прием имущества</w:t>
      </w:r>
      <w:r w:rsidR="008071FA">
        <w:rPr>
          <w:rFonts w:ascii="Times New Roman" w:hAnsi="Times New Roman" w:cs="Times New Roman"/>
          <w:sz w:val="28"/>
          <w:szCs w:val="28"/>
        </w:rPr>
        <w:t>.</w:t>
      </w:r>
    </w:p>
    <w:p w:rsidR="001572E0" w:rsidRDefault="001572E0" w:rsidP="00053B77">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2.2. Выполнять работы по уничтожению имущества в срок, указанный в поручении на уничтожение.</w:t>
      </w:r>
    </w:p>
    <w:p w:rsidR="00201085" w:rsidRDefault="00201085" w:rsidP="00053B77">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sidR="00D41742">
        <w:rPr>
          <w:rFonts w:ascii="Times New Roman" w:hAnsi="Times New Roman" w:cs="Times New Roman"/>
          <w:sz w:val="28"/>
          <w:szCs w:val="28"/>
        </w:rPr>
        <w:t>3</w:t>
      </w:r>
      <w:r>
        <w:rPr>
          <w:rFonts w:ascii="Times New Roman" w:hAnsi="Times New Roman" w:cs="Times New Roman"/>
          <w:sz w:val="28"/>
          <w:szCs w:val="28"/>
        </w:rPr>
        <w:t>.</w:t>
      </w:r>
      <w:r w:rsidRPr="00201085">
        <w:rPr>
          <w:rFonts w:ascii="Times New Roman" w:hAnsi="Times New Roman" w:cs="Times New Roman"/>
          <w:sz w:val="28"/>
          <w:szCs w:val="28"/>
        </w:rPr>
        <w:t xml:space="preserve"> Не принимать </w:t>
      </w:r>
      <w:r>
        <w:rPr>
          <w:rFonts w:ascii="Times New Roman" w:hAnsi="Times New Roman" w:cs="Times New Roman"/>
          <w:sz w:val="28"/>
          <w:szCs w:val="28"/>
        </w:rPr>
        <w:t>от уполномоченных органов</w:t>
      </w:r>
      <w:r w:rsidR="00315536">
        <w:rPr>
          <w:rFonts w:ascii="Times New Roman" w:hAnsi="Times New Roman" w:cs="Times New Roman"/>
          <w:sz w:val="28"/>
          <w:szCs w:val="28"/>
        </w:rPr>
        <w:t xml:space="preserve"> и третьих</w:t>
      </w:r>
      <w:r w:rsidR="000B11DC">
        <w:rPr>
          <w:rFonts w:ascii="Times New Roman" w:hAnsi="Times New Roman" w:cs="Times New Roman"/>
          <w:sz w:val="28"/>
          <w:szCs w:val="28"/>
        </w:rPr>
        <w:t xml:space="preserve"> лиц</w:t>
      </w:r>
      <w:r>
        <w:rPr>
          <w:rFonts w:ascii="Times New Roman" w:hAnsi="Times New Roman" w:cs="Times New Roman"/>
          <w:sz w:val="28"/>
          <w:szCs w:val="28"/>
        </w:rPr>
        <w:t xml:space="preserve"> </w:t>
      </w:r>
      <w:r w:rsidRPr="00201085">
        <w:rPr>
          <w:rFonts w:ascii="Times New Roman" w:hAnsi="Times New Roman" w:cs="Times New Roman"/>
          <w:sz w:val="28"/>
          <w:szCs w:val="28"/>
        </w:rPr>
        <w:t xml:space="preserve">имущество </w:t>
      </w:r>
      <w:r w:rsidRPr="00201085">
        <w:rPr>
          <w:rFonts w:ascii="Times New Roman" w:hAnsi="Times New Roman" w:cs="Times New Roman"/>
          <w:sz w:val="28"/>
          <w:szCs w:val="28"/>
        </w:rPr>
        <w:lastRenderedPageBreak/>
        <w:t>в случае его несоответствия наименованию, указанному в поручении</w:t>
      </w:r>
      <w:r w:rsidR="00315536">
        <w:rPr>
          <w:rFonts w:ascii="Times New Roman" w:hAnsi="Times New Roman" w:cs="Times New Roman"/>
          <w:sz w:val="28"/>
          <w:szCs w:val="28"/>
        </w:rPr>
        <w:t xml:space="preserve"> </w:t>
      </w:r>
      <w:r w:rsidRPr="00201085">
        <w:rPr>
          <w:rFonts w:ascii="Times New Roman" w:hAnsi="Times New Roman" w:cs="Times New Roman"/>
          <w:sz w:val="28"/>
          <w:szCs w:val="28"/>
        </w:rPr>
        <w:t>на прием</w:t>
      </w:r>
      <w:r w:rsidR="00315536">
        <w:rPr>
          <w:rFonts w:ascii="Times New Roman" w:hAnsi="Times New Roman" w:cs="Times New Roman"/>
          <w:sz w:val="28"/>
          <w:szCs w:val="28"/>
        </w:rPr>
        <w:t xml:space="preserve"> </w:t>
      </w:r>
      <w:r w:rsidR="001572E0">
        <w:rPr>
          <w:rFonts w:ascii="Times New Roman" w:hAnsi="Times New Roman" w:cs="Times New Roman"/>
          <w:sz w:val="28"/>
          <w:szCs w:val="28"/>
        </w:rPr>
        <w:t>и</w:t>
      </w:r>
      <w:r w:rsidR="00315536">
        <w:rPr>
          <w:rFonts w:ascii="Times New Roman" w:hAnsi="Times New Roman" w:cs="Times New Roman"/>
          <w:sz w:val="28"/>
          <w:szCs w:val="28"/>
        </w:rPr>
        <w:t xml:space="preserve"> уничтожение </w:t>
      </w:r>
      <w:r w:rsidRPr="00201085">
        <w:rPr>
          <w:rFonts w:ascii="Times New Roman" w:hAnsi="Times New Roman" w:cs="Times New Roman"/>
          <w:sz w:val="28"/>
          <w:szCs w:val="28"/>
        </w:rPr>
        <w:t>имущества</w:t>
      </w:r>
      <w:r>
        <w:rPr>
          <w:rFonts w:ascii="Times New Roman" w:hAnsi="Times New Roman" w:cs="Times New Roman"/>
          <w:sz w:val="28"/>
          <w:szCs w:val="28"/>
        </w:rPr>
        <w:t>.</w:t>
      </w:r>
    </w:p>
    <w:p w:rsidR="001361B5" w:rsidRPr="001361B5" w:rsidRDefault="00201085" w:rsidP="00053B77">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2</w:t>
      </w:r>
      <w:r w:rsidR="008071FA">
        <w:rPr>
          <w:rFonts w:ascii="Times New Roman" w:hAnsi="Times New Roman" w:cs="Times New Roman"/>
          <w:sz w:val="28"/>
          <w:szCs w:val="28"/>
        </w:rPr>
        <w:t>.</w:t>
      </w:r>
      <w:r w:rsidR="00D41742">
        <w:rPr>
          <w:rFonts w:ascii="Times New Roman" w:hAnsi="Times New Roman" w:cs="Times New Roman"/>
          <w:sz w:val="28"/>
          <w:szCs w:val="28"/>
        </w:rPr>
        <w:t>4</w:t>
      </w:r>
      <w:r w:rsidR="008071FA">
        <w:rPr>
          <w:rFonts w:ascii="Times New Roman" w:hAnsi="Times New Roman" w:cs="Times New Roman"/>
          <w:sz w:val="28"/>
          <w:szCs w:val="28"/>
        </w:rPr>
        <w:t xml:space="preserve">. </w:t>
      </w:r>
      <w:r w:rsidR="001361B5" w:rsidRPr="001361B5">
        <w:rPr>
          <w:rFonts w:ascii="Times New Roman" w:hAnsi="Times New Roman" w:cs="Times New Roman"/>
          <w:sz w:val="28"/>
          <w:szCs w:val="28"/>
        </w:rPr>
        <w:t>При получении имущества от уполномоченных органов произвести определение его объема (в куб</w:t>
      </w:r>
      <w:r w:rsidR="000545A0">
        <w:rPr>
          <w:rFonts w:ascii="Times New Roman" w:hAnsi="Times New Roman" w:cs="Times New Roman"/>
          <w:sz w:val="28"/>
          <w:szCs w:val="28"/>
        </w:rPr>
        <w:t>ических</w:t>
      </w:r>
      <w:r w:rsidR="001361B5" w:rsidRPr="001361B5">
        <w:rPr>
          <w:rFonts w:ascii="Times New Roman" w:hAnsi="Times New Roman" w:cs="Times New Roman"/>
          <w:sz w:val="28"/>
          <w:szCs w:val="28"/>
        </w:rPr>
        <w:t xml:space="preserve"> м</w:t>
      </w:r>
      <w:r w:rsidR="000545A0">
        <w:rPr>
          <w:rFonts w:ascii="Times New Roman" w:hAnsi="Times New Roman" w:cs="Times New Roman"/>
          <w:sz w:val="28"/>
          <w:szCs w:val="28"/>
        </w:rPr>
        <w:t>етрах</w:t>
      </w:r>
      <w:r w:rsidR="001361B5" w:rsidRPr="001361B5">
        <w:rPr>
          <w:rFonts w:ascii="Times New Roman" w:hAnsi="Times New Roman" w:cs="Times New Roman"/>
          <w:sz w:val="28"/>
          <w:szCs w:val="28"/>
        </w:rPr>
        <w:t xml:space="preserve"> с точностью не менее одной десятой) с учетом упаковки. В акте приема-передачи помимо указанных единиц измерения отражать объем принятого имущества (в куб</w:t>
      </w:r>
      <w:r w:rsidR="000545A0">
        <w:rPr>
          <w:rFonts w:ascii="Times New Roman" w:hAnsi="Times New Roman" w:cs="Times New Roman"/>
          <w:sz w:val="28"/>
          <w:szCs w:val="28"/>
        </w:rPr>
        <w:t>ических</w:t>
      </w:r>
      <w:r w:rsidR="001361B5" w:rsidRPr="001361B5">
        <w:rPr>
          <w:rFonts w:ascii="Times New Roman" w:hAnsi="Times New Roman" w:cs="Times New Roman"/>
          <w:sz w:val="28"/>
          <w:szCs w:val="28"/>
        </w:rPr>
        <w:t xml:space="preserve"> м</w:t>
      </w:r>
      <w:r w:rsidR="000545A0">
        <w:rPr>
          <w:rFonts w:ascii="Times New Roman" w:hAnsi="Times New Roman" w:cs="Times New Roman"/>
          <w:sz w:val="28"/>
          <w:szCs w:val="28"/>
        </w:rPr>
        <w:t>етрах</w:t>
      </w:r>
      <w:r w:rsidR="001361B5" w:rsidRPr="001361B5">
        <w:rPr>
          <w:rFonts w:ascii="Times New Roman" w:hAnsi="Times New Roman" w:cs="Times New Roman"/>
          <w:sz w:val="28"/>
          <w:szCs w:val="28"/>
        </w:rPr>
        <w:t>) в графе «Особые отметки».</w:t>
      </w:r>
    </w:p>
    <w:p w:rsidR="001361B5" w:rsidRPr="001361B5" w:rsidRDefault="00201085" w:rsidP="00053B77">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sidR="001361B5">
        <w:rPr>
          <w:rFonts w:ascii="Times New Roman" w:hAnsi="Times New Roman" w:cs="Times New Roman"/>
          <w:sz w:val="28"/>
          <w:szCs w:val="28"/>
        </w:rPr>
        <w:t>.</w:t>
      </w:r>
      <w:r w:rsidR="00D41742">
        <w:rPr>
          <w:rFonts w:ascii="Times New Roman" w:hAnsi="Times New Roman" w:cs="Times New Roman"/>
          <w:sz w:val="28"/>
          <w:szCs w:val="28"/>
        </w:rPr>
        <w:t>5</w:t>
      </w:r>
      <w:r w:rsidR="001361B5">
        <w:rPr>
          <w:rFonts w:ascii="Times New Roman" w:hAnsi="Times New Roman" w:cs="Times New Roman"/>
          <w:sz w:val="28"/>
          <w:szCs w:val="28"/>
        </w:rPr>
        <w:t>.</w:t>
      </w:r>
      <w:r w:rsidR="001361B5" w:rsidRPr="001361B5">
        <w:rPr>
          <w:rFonts w:ascii="Times New Roman" w:hAnsi="Times New Roman" w:cs="Times New Roman"/>
          <w:sz w:val="28"/>
          <w:szCs w:val="28"/>
        </w:rPr>
        <w:tab/>
      </w:r>
      <w:r w:rsidR="0015646D">
        <w:rPr>
          <w:rFonts w:ascii="Times New Roman" w:hAnsi="Times New Roman" w:cs="Times New Roman"/>
          <w:sz w:val="28"/>
          <w:szCs w:val="28"/>
        </w:rPr>
        <w:t> </w:t>
      </w:r>
      <w:r w:rsidR="001361B5" w:rsidRPr="001361B5">
        <w:rPr>
          <w:rFonts w:ascii="Times New Roman" w:hAnsi="Times New Roman" w:cs="Times New Roman"/>
          <w:sz w:val="28"/>
          <w:szCs w:val="28"/>
        </w:rPr>
        <w:t>Н</w:t>
      </w:r>
      <w:r w:rsidR="006875FF">
        <w:rPr>
          <w:rFonts w:ascii="Times New Roman" w:hAnsi="Times New Roman" w:cs="Times New Roman"/>
          <w:sz w:val="28"/>
          <w:szCs w:val="28"/>
        </w:rPr>
        <w:t xml:space="preserve">е позднее 2 (двух) рабочих дней по факту </w:t>
      </w:r>
      <w:r w:rsidR="006875FF" w:rsidRPr="0018310E">
        <w:rPr>
          <w:rFonts w:ascii="Times New Roman" w:hAnsi="Times New Roman" w:cs="Times New Roman"/>
          <w:sz w:val="28"/>
          <w:szCs w:val="28"/>
        </w:rPr>
        <w:t>уничтожени</w:t>
      </w:r>
      <w:r w:rsidR="006875FF">
        <w:rPr>
          <w:rFonts w:ascii="Times New Roman" w:hAnsi="Times New Roman" w:cs="Times New Roman"/>
          <w:sz w:val="28"/>
          <w:szCs w:val="28"/>
        </w:rPr>
        <w:t>я</w:t>
      </w:r>
      <w:r w:rsidR="006875FF" w:rsidRPr="0018310E">
        <w:rPr>
          <w:rFonts w:ascii="Times New Roman" w:hAnsi="Times New Roman" w:cs="Times New Roman"/>
          <w:sz w:val="28"/>
          <w:szCs w:val="28"/>
        </w:rPr>
        <w:t xml:space="preserve"> имущества</w:t>
      </w:r>
      <w:r w:rsidR="006875FF">
        <w:rPr>
          <w:rFonts w:ascii="Times New Roman" w:hAnsi="Times New Roman" w:cs="Times New Roman"/>
          <w:sz w:val="28"/>
          <w:szCs w:val="28"/>
        </w:rPr>
        <w:t xml:space="preserve"> н</w:t>
      </w:r>
      <w:r w:rsidR="001361B5" w:rsidRPr="001361B5">
        <w:rPr>
          <w:rFonts w:ascii="Times New Roman" w:hAnsi="Times New Roman" w:cs="Times New Roman"/>
          <w:sz w:val="28"/>
          <w:szCs w:val="28"/>
        </w:rPr>
        <w:t xml:space="preserve">аправлять </w:t>
      </w:r>
      <w:r w:rsidR="008071FA">
        <w:rPr>
          <w:rFonts w:ascii="Times New Roman" w:hAnsi="Times New Roman" w:cs="Times New Roman"/>
          <w:sz w:val="28"/>
          <w:szCs w:val="28"/>
        </w:rPr>
        <w:t>з</w:t>
      </w:r>
      <w:r w:rsidR="001361B5" w:rsidRPr="001361B5">
        <w:rPr>
          <w:rFonts w:ascii="Times New Roman" w:hAnsi="Times New Roman" w:cs="Times New Roman"/>
          <w:sz w:val="28"/>
          <w:szCs w:val="28"/>
        </w:rPr>
        <w:t>аказчику</w:t>
      </w:r>
      <w:r w:rsidR="00FE38CE">
        <w:rPr>
          <w:rFonts w:ascii="Times New Roman" w:hAnsi="Times New Roman" w:cs="Times New Roman"/>
          <w:sz w:val="28"/>
          <w:szCs w:val="28"/>
        </w:rPr>
        <w:t xml:space="preserve"> </w:t>
      </w:r>
      <w:r w:rsidR="001361B5" w:rsidRPr="001361B5">
        <w:rPr>
          <w:rFonts w:ascii="Times New Roman" w:hAnsi="Times New Roman" w:cs="Times New Roman"/>
          <w:sz w:val="28"/>
          <w:szCs w:val="28"/>
        </w:rPr>
        <w:t>акт уничтожения</w:t>
      </w:r>
      <w:r w:rsidR="008071FA">
        <w:rPr>
          <w:rFonts w:ascii="Times New Roman" w:hAnsi="Times New Roman" w:cs="Times New Roman"/>
          <w:sz w:val="28"/>
          <w:szCs w:val="28"/>
        </w:rPr>
        <w:t xml:space="preserve"> </w:t>
      </w:r>
      <w:r w:rsidR="001361B5" w:rsidRPr="001361B5">
        <w:rPr>
          <w:rFonts w:ascii="Times New Roman" w:hAnsi="Times New Roman" w:cs="Times New Roman"/>
          <w:sz w:val="28"/>
          <w:szCs w:val="28"/>
        </w:rPr>
        <w:t>имущества который должен содержать следующую информацию:</w:t>
      </w:r>
    </w:p>
    <w:p w:rsidR="001361B5" w:rsidRPr="001361B5" w:rsidRDefault="001361B5" w:rsidP="00053B77">
      <w:pPr>
        <w:pStyle w:val="ConsPlusNormal"/>
        <w:ind w:firstLine="709"/>
        <w:jc w:val="both"/>
        <w:rPr>
          <w:rFonts w:ascii="Times New Roman" w:hAnsi="Times New Roman" w:cs="Times New Roman"/>
          <w:sz w:val="28"/>
          <w:szCs w:val="28"/>
        </w:rPr>
      </w:pPr>
      <w:r w:rsidRPr="001361B5">
        <w:rPr>
          <w:rFonts w:ascii="Times New Roman" w:hAnsi="Times New Roman" w:cs="Times New Roman"/>
          <w:sz w:val="28"/>
          <w:szCs w:val="28"/>
        </w:rPr>
        <w:t>- наименование организации, осуществившей уничтожение имущества;</w:t>
      </w:r>
    </w:p>
    <w:p w:rsidR="001361B5" w:rsidRPr="001361B5" w:rsidRDefault="001361B5" w:rsidP="00053B77">
      <w:pPr>
        <w:pStyle w:val="ConsPlusNormal"/>
        <w:ind w:firstLine="709"/>
        <w:jc w:val="both"/>
        <w:rPr>
          <w:rFonts w:ascii="Times New Roman" w:hAnsi="Times New Roman" w:cs="Times New Roman"/>
          <w:sz w:val="28"/>
          <w:szCs w:val="28"/>
        </w:rPr>
      </w:pPr>
      <w:r w:rsidRPr="001361B5">
        <w:rPr>
          <w:rFonts w:ascii="Times New Roman" w:hAnsi="Times New Roman" w:cs="Times New Roman"/>
          <w:sz w:val="28"/>
          <w:szCs w:val="28"/>
        </w:rPr>
        <w:t>- место и способ уничтожения;</w:t>
      </w:r>
    </w:p>
    <w:p w:rsidR="001361B5" w:rsidRPr="001361B5" w:rsidRDefault="001361B5" w:rsidP="00053B77">
      <w:pPr>
        <w:pStyle w:val="ConsPlusNormal"/>
        <w:ind w:firstLine="709"/>
        <w:jc w:val="both"/>
        <w:rPr>
          <w:rFonts w:ascii="Times New Roman" w:hAnsi="Times New Roman" w:cs="Times New Roman"/>
          <w:sz w:val="28"/>
          <w:szCs w:val="28"/>
        </w:rPr>
      </w:pPr>
      <w:r w:rsidRPr="001361B5">
        <w:rPr>
          <w:rFonts w:ascii="Times New Roman" w:hAnsi="Times New Roman" w:cs="Times New Roman"/>
          <w:sz w:val="28"/>
          <w:szCs w:val="28"/>
        </w:rPr>
        <w:t xml:space="preserve">- реквизиты </w:t>
      </w:r>
      <w:r w:rsidR="008071FA">
        <w:rPr>
          <w:rFonts w:ascii="Times New Roman" w:hAnsi="Times New Roman" w:cs="Times New Roman"/>
          <w:sz w:val="28"/>
          <w:szCs w:val="28"/>
        </w:rPr>
        <w:t>заявки</w:t>
      </w:r>
      <w:r w:rsidR="008071FA" w:rsidRPr="001361B5">
        <w:rPr>
          <w:rFonts w:ascii="Times New Roman" w:hAnsi="Times New Roman" w:cs="Times New Roman"/>
          <w:sz w:val="28"/>
          <w:szCs w:val="28"/>
        </w:rPr>
        <w:t xml:space="preserve"> </w:t>
      </w:r>
      <w:r w:rsidRPr="001361B5">
        <w:rPr>
          <w:rFonts w:ascii="Times New Roman" w:hAnsi="Times New Roman" w:cs="Times New Roman"/>
          <w:sz w:val="28"/>
          <w:szCs w:val="28"/>
        </w:rPr>
        <w:t>на уничтожение</w:t>
      </w:r>
      <w:r w:rsidR="008071FA">
        <w:rPr>
          <w:rFonts w:ascii="Times New Roman" w:hAnsi="Times New Roman" w:cs="Times New Roman"/>
          <w:sz w:val="28"/>
          <w:szCs w:val="28"/>
        </w:rPr>
        <w:t xml:space="preserve"> </w:t>
      </w:r>
      <w:r w:rsidRPr="001361B5">
        <w:rPr>
          <w:rFonts w:ascii="Times New Roman" w:hAnsi="Times New Roman" w:cs="Times New Roman"/>
          <w:sz w:val="28"/>
          <w:szCs w:val="28"/>
        </w:rPr>
        <w:t>имущества;</w:t>
      </w:r>
    </w:p>
    <w:p w:rsidR="001361B5" w:rsidRPr="001361B5" w:rsidRDefault="001361B5" w:rsidP="00053B77">
      <w:pPr>
        <w:pStyle w:val="ConsPlusNormal"/>
        <w:ind w:firstLine="709"/>
        <w:jc w:val="both"/>
        <w:rPr>
          <w:rFonts w:ascii="Times New Roman" w:hAnsi="Times New Roman" w:cs="Times New Roman"/>
          <w:sz w:val="28"/>
          <w:szCs w:val="28"/>
        </w:rPr>
      </w:pPr>
      <w:r w:rsidRPr="001361B5">
        <w:rPr>
          <w:rFonts w:ascii="Times New Roman" w:hAnsi="Times New Roman" w:cs="Times New Roman"/>
          <w:sz w:val="28"/>
          <w:szCs w:val="28"/>
        </w:rPr>
        <w:t>-</w:t>
      </w:r>
      <w:r w:rsidR="00567C51">
        <w:rPr>
          <w:rFonts w:ascii="Times New Roman" w:hAnsi="Times New Roman" w:cs="Times New Roman"/>
          <w:sz w:val="28"/>
          <w:szCs w:val="28"/>
        </w:rPr>
        <w:t> </w:t>
      </w:r>
      <w:r w:rsidRPr="001361B5">
        <w:rPr>
          <w:rFonts w:ascii="Times New Roman" w:hAnsi="Times New Roman" w:cs="Times New Roman"/>
          <w:sz w:val="28"/>
          <w:szCs w:val="28"/>
        </w:rPr>
        <w:t xml:space="preserve">наименование, количество, учетная стоимость имущества в соответствии с </w:t>
      </w:r>
      <w:r w:rsidR="001572E0">
        <w:rPr>
          <w:rFonts w:ascii="Times New Roman" w:hAnsi="Times New Roman" w:cs="Times New Roman"/>
          <w:sz w:val="28"/>
          <w:szCs w:val="28"/>
        </w:rPr>
        <w:t>поручением</w:t>
      </w:r>
      <w:r w:rsidR="00315536">
        <w:rPr>
          <w:rFonts w:ascii="Times New Roman" w:hAnsi="Times New Roman" w:cs="Times New Roman"/>
          <w:sz w:val="28"/>
          <w:szCs w:val="28"/>
        </w:rPr>
        <w:t xml:space="preserve"> на уничтожение имущества</w:t>
      </w:r>
      <w:r w:rsidRPr="001361B5">
        <w:rPr>
          <w:rFonts w:ascii="Times New Roman" w:hAnsi="Times New Roman" w:cs="Times New Roman"/>
          <w:sz w:val="28"/>
          <w:szCs w:val="28"/>
        </w:rPr>
        <w:t>, а также объем уничтоженного имущества</w:t>
      </w:r>
      <w:r w:rsidR="00D60B41">
        <w:rPr>
          <w:rFonts w:ascii="Times New Roman" w:hAnsi="Times New Roman" w:cs="Times New Roman"/>
          <w:sz w:val="28"/>
          <w:szCs w:val="28"/>
        </w:rPr>
        <w:t xml:space="preserve"> (</w:t>
      </w:r>
      <w:r w:rsidR="000545A0">
        <w:rPr>
          <w:rFonts w:ascii="Times New Roman" w:hAnsi="Times New Roman" w:cs="Times New Roman"/>
          <w:sz w:val="28"/>
          <w:szCs w:val="28"/>
        </w:rPr>
        <w:t xml:space="preserve">в </w:t>
      </w:r>
      <w:r w:rsidR="00D60B41">
        <w:rPr>
          <w:rFonts w:ascii="Times New Roman" w:hAnsi="Times New Roman" w:cs="Times New Roman"/>
          <w:sz w:val="28"/>
          <w:szCs w:val="28"/>
        </w:rPr>
        <w:t>куб</w:t>
      </w:r>
      <w:r w:rsidR="000545A0">
        <w:rPr>
          <w:rFonts w:ascii="Times New Roman" w:hAnsi="Times New Roman" w:cs="Times New Roman"/>
          <w:sz w:val="28"/>
          <w:szCs w:val="28"/>
        </w:rPr>
        <w:t>ических</w:t>
      </w:r>
      <w:r w:rsidR="00D60B41">
        <w:rPr>
          <w:rFonts w:ascii="Times New Roman" w:hAnsi="Times New Roman" w:cs="Times New Roman"/>
          <w:sz w:val="28"/>
          <w:szCs w:val="28"/>
        </w:rPr>
        <w:t xml:space="preserve"> м</w:t>
      </w:r>
      <w:r w:rsidR="000545A0">
        <w:rPr>
          <w:rFonts w:ascii="Times New Roman" w:hAnsi="Times New Roman" w:cs="Times New Roman"/>
          <w:sz w:val="28"/>
          <w:szCs w:val="28"/>
        </w:rPr>
        <w:t>етрах</w:t>
      </w:r>
      <w:r w:rsidR="00D60B41">
        <w:rPr>
          <w:rFonts w:ascii="Times New Roman" w:hAnsi="Times New Roman" w:cs="Times New Roman"/>
          <w:sz w:val="28"/>
          <w:szCs w:val="28"/>
        </w:rPr>
        <w:t>)</w:t>
      </w:r>
      <w:r w:rsidRPr="001361B5">
        <w:rPr>
          <w:rFonts w:ascii="Times New Roman" w:hAnsi="Times New Roman" w:cs="Times New Roman"/>
          <w:sz w:val="28"/>
          <w:szCs w:val="28"/>
        </w:rPr>
        <w:t>;</w:t>
      </w:r>
    </w:p>
    <w:p w:rsidR="001361B5" w:rsidRPr="001361B5" w:rsidRDefault="00201085" w:rsidP="00053B77">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2</w:t>
      </w:r>
      <w:r w:rsidR="001361B5">
        <w:rPr>
          <w:rFonts w:ascii="Times New Roman" w:hAnsi="Times New Roman" w:cs="Times New Roman"/>
          <w:sz w:val="28"/>
          <w:szCs w:val="28"/>
        </w:rPr>
        <w:t>.</w:t>
      </w:r>
      <w:r w:rsidR="00D41742">
        <w:rPr>
          <w:rFonts w:ascii="Times New Roman" w:hAnsi="Times New Roman" w:cs="Times New Roman"/>
          <w:sz w:val="28"/>
          <w:szCs w:val="28"/>
        </w:rPr>
        <w:t>6</w:t>
      </w:r>
      <w:r w:rsidR="001361B5">
        <w:rPr>
          <w:rFonts w:ascii="Times New Roman" w:hAnsi="Times New Roman" w:cs="Times New Roman"/>
          <w:sz w:val="28"/>
          <w:szCs w:val="28"/>
        </w:rPr>
        <w:t>.</w:t>
      </w:r>
      <w:r w:rsidR="00315536">
        <w:rPr>
          <w:rFonts w:ascii="Times New Roman" w:hAnsi="Times New Roman" w:cs="Times New Roman"/>
          <w:sz w:val="28"/>
          <w:szCs w:val="28"/>
        </w:rPr>
        <w:t> </w:t>
      </w:r>
      <w:r w:rsidR="001361B5" w:rsidRPr="001361B5">
        <w:rPr>
          <w:rFonts w:ascii="Times New Roman" w:hAnsi="Times New Roman" w:cs="Times New Roman"/>
          <w:sz w:val="28"/>
          <w:szCs w:val="28"/>
        </w:rPr>
        <w:t>Обеспечить видеосъемку (видеоотчет) процесса уничтожения имущества.</w:t>
      </w:r>
      <w:r w:rsidR="0018310E">
        <w:rPr>
          <w:rFonts w:ascii="Times New Roman" w:hAnsi="Times New Roman" w:cs="Times New Roman"/>
          <w:sz w:val="28"/>
          <w:szCs w:val="28"/>
        </w:rPr>
        <w:t xml:space="preserve"> </w:t>
      </w:r>
      <w:r w:rsidR="001361B5" w:rsidRPr="001361B5">
        <w:rPr>
          <w:rFonts w:ascii="Times New Roman" w:hAnsi="Times New Roman" w:cs="Times New Roman"/>
          <w:sz w:val="28"/>
          <w:szCs w:val="28"/>
        </w:rPr>
        <w:t>Видеосъемка (видеоотчет) должна формироваться в непрерывном режиме, позволяющем идентифицировать все уничтожаемое имущество по количеству, объему и иным характеристикам (при их наличии).</w:t>
      </w:r>
    </w:p>
    <w:p w:rsidR="001361B5" w:rsidRPr="001361B5" w:rsidRDefault="001361B5" w:rsidP="00053B77">
      <w:pPr>
        <w:pStyle w:val="ConsPlusNormal"/>
        <w:ind w:firstLine="709"/>
        <w:jc w:val="both"/>
        <w:rPr>
          <w:rFonts w:ascii="Times New Roman" w:hAnsi="Times New Roman" w:cs="Times New Roman"/>
          <w:sz w:val="28"/>
          <w:szCs w:val="28"/>
        </w:rPr>
      </w:pPr>
      <w:r w:rsidRPr="001361B5">
        <w:rPr>
          <w:rFonts w:ascii="Times New Roman" w:hAnsi="Times New Roman" w:cs="Times New Roman"/>
          <w:sz w:val="28"/>
          <w:szCs w:val="28"/>
        </w:rPr>
        <w:t xml:space="preserve">В рамках видеосъемки оглашать информацию о дате и месте проводимого мероприятия, реквизитах </w:t>
      </w:r>
      <w:r w:rsidR="00A62034">
        <w:rPr>
          <w:rFonts w:ascii="Times New Roman" w:hAnsi="Times New Roman" w:cs="Times New Roman"/>
          <w:sz w:val="28"/>
          <w:szCs w:val="28"/>
        </w:rPr>
        <w:t>заявки</w:t>
      </w:r>
      <w:r w:rsidR="00A62034" w:rsidRPr="001361B5">
        <w:rPr>
          <w:rFonts w:ascii="Times New Roman" w:hAnsi="Times New Roman" w:cs="Times New Roman"/>
          <w:sz w:val="28"/>
          <w:szCs w:val="28"/>
        </w:rPr>
        <w:t xml:space="preserve"> </w:t>
      </w:r>
      <w:r w:rsidRPr="001361B5">
        <w:rPr>
          <w:rFonts w:ascii="Times New Roman" w:hAnsi="Times New Roman" w:cs="Times New Roman"/>
          <w:sz w:val="28"/>
          <w:szCs w:val="28"/>
        </w:rPr>
        <w:t>на уничтожение имущества, наименовании всего имущества, подлежащего уничтожению, его количества (и/или объема) и стоимости, а также лицах, присутствующих и непосредственно осуществляющих уничтожение.</w:t>
      </w:r>
    </w:p>
    <w:p w:rsidR="001361B5" w:rsidRPr="001361B5" w:rsidRDefault="00201085" w:rsidP="00053B77">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sidR="0018310E">
        <w:rPr>
          <w:rFonts w:ascii="Times New Roman" w:hAnsi="Times New Roman" w:cs="Times New Roman"/>
          <w:sz w:val="28"/>
          <w:szCs w:val="28"/>
        </w:rPr>
        <w:t>.</w:t>
      </w:r>
      <w:r w:rsidR="00D41742">
        <w:rPr>
          <w:rFonts w:ascii="Times New Roman" w:hAnsi="Times New Roman" w:cs="Times New Roman"/>
          <w:sz w:val="28"/>
          <w:szCs w:val="28"/>
        </w:rPr>
        <w:t>7</w:t>
      </w:r>
      <w:r w:rsidR="001361B5">
        <w:rPr>
          <w:rFonts w:ascii="Times New Roman" w:hAnsi="Times New Roman" w:cs="Times New Roman"/>
          <w:sz w:val="28"/>
          <w:szCs w:val="28"/>
        </w:rPr>
        <w:t>.</w:t>
      </w:r>
      <w:r w:rsidR="00315536">
        <w:rPr>
          <w:rFonts w:ascii="Times New Roman" w:hAnsi="Times New Roman" w:cs="Times New Roman"/>
          <w:sz w:val="28"/>
          <w:szCs w:val="28"/>
        </w:rPr>
        <w:t> </w:t>
      </w:r>
      <w:r w:rsidR="001361B5" w:rsidRPr="001361B5">
        <w:rPr>
          <w:rFonts w:ascii="Times New Roman" w:hAnsi="Times New Roman" w:cs="Times New Roman"/>
          <w:sz w:val="28"/>
          <w:szCs w:val="28"/>
        </w:rPr>
        <w:t xml:space="preserve">При проведении мероприятий по уничтожению имущества обеспечивать возможность присутствия сотрудников </w:t>
      </w:r>
      <w:r w:rsidR="00A62034">
        <w:rPr>
          <w:rFonts w:ascii="Times New Roman" w:hAnsi="Times New Roman" w:cs="Times New Roman"/>
          <w:sz w:val="28"/>
          <w:szCs w:val="28"/>
        </w:rPr>
        <w:t>з</w:t>
      </w:r>
      <w:r w:rsidR="001361B5" w:rsidRPr="001361B5">
        <w:rPr>
          <w:rFonts w:ascii="Times New Roman" w:hAnsi="Times New Roman" w:cs="Times New Roman"/>
          <w:sz w:val="28"/>
          <w:szCs w:val="28"/>
        </w:rPr>
        <w:t>аказчика, уполномоченных органов, передавших имущество, а также правоохранительных или надзорных органов.</w:t>
      </w:r>
    </w:p>
    <w:p w:rsidR="001361B5" w:rsidRPr="001361B5" w:rsidRDefault="00201085" w:rsidP="00053B77">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sidR="0018310E">
        <w:rPr>
          <w:rFonts w:ascii="Times New Roman" w:hAnsi="Times New Roman" w:cs="Times New Roman"/>
          <w:sz w:val="28"/>
          <w:szCs w:val="28"/>
        </w:rPr>
        <w:t>.</w:t>
      </w:r>
      <w:r w:rsidR="00D41742">
        <w:rPr>
          <w:rFonts w:ascii="Times New Roman" w:hAnsi="Times New Roman" w:cs="Times New Roman"/>
          <w:sz w:val="28"/>
          <w:szCs w:val="28"/>
        </w:rPr>
        <w:t>8</w:t>
      </w:r>
      <w:r w:rsidR="001361B5">
        <w:rPr>
          <w:rFonts w:ascii="Times New Roman" w:hAnsi="Times New Roman" w:cs="Times New Roman"/>
          <w:sz w:val="28"/>
          <w:szCs w:val="28"/>
        </w:rPr>
        <w:t>.</w:t>
      </w:r>
      <w:r w:rsidR="00315536">
        <w:rPr>
          <w:rFonts w:ascii="Times New Roman" w:hAnsi="Times New Roman" w:cs="Times New Roman"/>
          <w:sz w:val="28"/>
          <w:szCs w:val="28"/>
        </w:rPr>
        <w:t> </w:t>
      </w:r>
      <w:r w:rsidR="000545A0">
        <w:rPr>
          <w:rFonts w:ascii="Times New Roman" w:hAnsi="Times New Roman" w:cs="Times New Roman"/>
          <w:sz w:val="28"/>
          <w:szCs w:val="28"/>
        </w:rPr>
        <w:t xml:space="preserve">В целях обеспечения возможности присутствия при уничтожении имущества лиц, указанных в пункте </w:t>
      </w:r>
      <w:r w:rsidR="0015646D">
        <w:rPr>
          <w:rFonts w:ascii="Times New Roman" w:hAnsi="Times New Roman" w:cs="Times New Roman"/>
          <w:sz w:val="28"/>
          <w:szCs w:val="28"/>
        </w:rPr>
        <w:t>2</w:t>
      </w:r>
      <w:r w:rsidR="000545A0">
        <w:rPr>
          <w:rFonts w:ascii="Times New Roman" w:hAnsi="Times New Roman" w:cs="Times New Roman"/>
          <w:sz w:val="28"/>
          <w:szCs w:val="28"/>
        </w:rPr>
        <w:t>.</w:t>
      </w:r>
      <w:r w:rsidR="0015646D">
        <w:rPr>
          <w:rFonts w:ascii="Times New Roman" w:hAnsi="Times New Roman" w:cs="Times New Roman"/>
          <w:sz w:val="28"/>
          <w:szCs w:val="28"/>
        </w:rPr>
        <w:t>6 настоящего раздела</w:t>
      </w:r>
      <w:r w:rsidR="000545A0">
        <w:rPr>
          <w:rFonts w:ascii="Times New Roman" w:hAnsi="Times New Roman" w:cs="Times New Roman"/>
          <w:sz w:val="28"/>
          <w:szCs w:val="28"/>
        </w:rPr>
        <w:t>, и</w:t>
      </w:r>
      <w:r w:rsidR="001361B5" w:rsidRPr="001361B5">
        <w:rPr>
          <w:rFonts w:ascii="Times New Roman" w:hAnsi="Times New Roman" w:cs="Times New Roman"/>
          <w:sz w:val="28"/>
          <w:szCs w:val="28"/>
        </w:rPr>
        <w:t xml:space="preserve">нформировать </w:t>
      </w:r>
      <w:r w:rsidR="00A62034">
        <w:rPr>
          <w:rFonts w:ascii="Times New Roman" w:hAnsi="Times New Roman" w:cs="Times New Roman"/>
          <w:sz w:val="28"/>
          <w:szCs w:val="28"/>
        </w:rPr>
        <w:t>з</w:t>
      </w:r>
      <w:r w:rsidR="001361B5" w:rsidRPr="001361B5">
        <w:rPr>
          <w:rFonts w:ascii="Times New Roman" w:hAnsi="Times New Roman" w:cs="Times New Roman"/>
          <w:sz w:val="28"/>
          <w:szCs w:val="28"/>
        </w:rPr>
        <w:t>аказчика о месте и времени мероприятий, связанных с уничтожением имущества в срок не менее чем за 3 (три) рабочих дня до начала процесса.</w:t>
      </w:r>
    </w:p>
    <w:p w:rsidR="00782793" w:rsidRDefault="00201085" w:rsidP="00053B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18310E">
        <w:rPr>
          <w:rFonts w:ascii="Times New Roman" w:hAnsi="Times New Roman" w:cs="Times New Roman"/>
          <w:sz w:val="28"/>
          <w:szCs w:val="28"/>
        </w:rPr>
        <w:t>.</w:t>
      </w:r>
      <w:r w:rsidR="00D41742">
        <w:rPr>
          <w:rFonts w:ascii="Times New Roman" w:hAnsi="Times New Roman" w:cs="Times New Roman"/>
          <w:sz w:val="28"/>
          <w:szCs w:val="28"/>
        </w:rPr>
        <w:t>9</w:t>
      </w:r>
      <w:r w:rsidR="001361B5">
        <w:rPr>
          <w:rFonts w:ascii="Times New Roman" w:hAnsi="Times New Roman" w:cs="Times New Roman"/>
          <w:sz w:val="28"/>
          <w:szCs w:val="28"/>
        </w:rPr>
        <w:t>.</w:t>
      </w:r>
      <w:r w:rsidR="0015646D">
        <w:rPr>
          <w:rFonts w:ascii="Times New Roman" w:hAnsi="Times New Roman" w:cs="Times New Roman"/>
          <w:sz w:val="28"/>
          <w:szCs w:val="28"/>
        </w:rPr>
        <w:t> </w:t>
      </w:r>
      <w:r w:rsidR="001361B5" w:rsidRPr="001361B5">
        <w:rPr>
          <w:rFonts w:ascii="Times New Roman" w:hAnsi="Times New Roman" w:cs="Times New Roman"/>
          <w:sz w:val="28"/>
          <w:szCs w:val="28"/>
        </w:rPr>
        <w:t>Осуществлять уничтожение в пределах субъекта, в рамках которого территориальный орган Росимущества осуществляет свою деятельность.</w:t>
      </w:r>
    </w:p>
    <w:p w:rsidR="00AE694B" w:rsidRDefault="00AE694B" w:rsidP="00053B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2.10. </w:t>
      </w:r>
      <w:r w:rsidR="000033ED">
        <w:rPr>
          <w:rFonts w:ascii="Times New Roman" w:hAnsi="Times New Roman" w:cs="Times New Roman"/>
          <w:sz w:val="28"/>
          <w:szCs w:val="28"/>
        </w:rPr>
        <w:t>Обеспечить присутствие исполнителя (его уполномоченного лица)</w:t>
      </w:r>
      <w:r w:rsidR="000033ED" w:rsidRPr="000033ED">
        <w:t xml:space="preserve"> </w:t>
      </w:r>
      <w:r w:rsidR="000033ED" w:rsidRPr="000033ED">
        <w:rPr>
          <w:rFonts w:ascii="Times New Roman" w:hAnsi="Times New Roman" w:cs="Times New Roman"/>
          <w:sz w:val="28"/>
          <w:szCs w:val="28"/>
        </w:rPr>
        <w:t>на комиссии территориального органа Росимущества по принятию решения о направлении имущества, обращенного в собственность государства, на переработку (утилизацию), уничтожение или реализацию</w:t>
      </w:r>
      <w:r w:rsidR="000033ED">
        <w:rPr>
          <w:rFonts w:ascii="Times New Roman" w:hAnsi="Times New Roman" w:cs="Times New Roman"/>
          <w:sz w:val="28"/>
          <w:szCs w:val="28"/>
        </w:rPr>
        <w:t>.</w:t>
      </w:r>
    </w:p>
    <w:p w:rsidR="00D60B41" w:rsidRDefault="00D60B41" w:rsidP="00053B77">
      <w:pPr>
        <w:pStyle w:val="ConsPlusNormal"/>
        <w:ind w:firstLine="709"/>
        <w:jc w:val="both"/>
        <w:rPr>
          <w:rFonts w:ascii="Times New Roman" w:hAnsi="Times New Roman" w:cs="Times New Roman"/>
          <w:sz w:val="28"/>
          <w:szCs w:val="28"/>
        </w:rPr>
      </w:pPr>
    </w:p>
    <w:p w:rsidR="00DA03C3" w:rsidRPr="005F6574" w:rsidRDefault="000545A0" w:rsidP="009C4DAE">
      <w:pPr>
        <w:pStyle w:val="a3"/>
        <w:numPr>
          <w:ilvl w:val="0"/>
          <w:numId w:val="21"/>
        </w:numPr>
        <w:tabs>
          <w:tab w:val="left" w:pos="284"/>
          <w:tab w:val="left" w:pos="1701"/>
        </w:tabs>
        <w:suppressAutoHyphens/>
        <w:spacing w:after="0" w:line="240" w:lineRule="auto"/>
        <w:ind w:left="0" w:firstLine="0"/>
        <w:jc w:val="center"/>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 xml:space="preserve">УСЛОВИЯ ОБ </w:t>
      </w:r>
      <w:r w:rsidR="00DA03C3" w:rsidRPr="005F6574">
        <w:rPr>
          <w:rFonts w:ascii="Times New Roman" w:eastAsia="Times New Roman" w:hAnsi="Times New Roman" w:cs="Times New Roman"/>
          <w:b/>
          <w:kern w:val="1"/>
          <w:sz w:val="28"/>
          <w:szCs w:val="28"/>
          <w:lang w:eastAsia="ar-SA"/>
        </w:rPr>
        <w:t>ОБЕСПЕЧЕНИ</w:t>
      </w:r>
      <w:r>
        <w:rPr>
          <w:rFonts w:ascii="Times New Roman" w:eastAsia="Times New Roman" w:hAnsi="Times New Roman" w:cs="Times New Roman"/>
          <w:b/>
          <w:kern w:val="1"/>
          <w:sz w:val="28"/>
          <w:szCs w:val="28"/>
          <w:lang w:eastAsia="ar-SA"/>
        </w:rPr>
        <w:t>И</w:t>
      </w:r>
      <w:r w:rsidR="00DA03C3" w:rsidRPr="005F6574">
        <w:rPr>
          <w:rFonts w:ascii="Times New Roman" w:eastAsia="Times New Roman" w:hAnsi="Times New Roman" w:cs="Times New Roman"/>
          <w:b/>
          <w:kern w:val="1"/>
          <w:sz w:val="28"/>
          <w:szCs w:val="28"/>
          <w:lang w:eastAsia="ar-SA"/>
        </w:rPr>
        <w:t xml:space="preserve"> ИСПОЛНЕНИЯ ОБЯЗАТЕЛЬСТВ ПО КОНТРАКТУ</w:t>
      </w:r>
    </w:p>
    <w:p w:rsidR="00DA03C3" w:rsidRDefault="00DA03C3" w:rsidP="00053B77">
      <w:pPr>
        <w:pStyle w:val="ConsPlusNormal"/>
        <w:spacing w:before="120"/>
        <w:ind w:firstLine="709"/>
        <w:jc w:val="both"/>
        <w:rPr>
          <w:rFonts w:ascii="Times New Roman" w:hAnsi="Times New Roman" w:cs="Times New Roman"/>
          <w:sz w:val="28"/>
          <w:szCs w:val="28"/>
        </w:rPr>
      </w:pPr>
      <w:r w:rsidRPr="00DA03C3">
        <w:rPr>
          <w:rFonts w:ascii="Times New Roman" w:hAnsi="Times New Roman" w:cs="Times New Roman"/>
          <w:sz w:val="28"/>
          <w:szCs w:val="28"/>
        </w:rPr>
        <w:t>Размер обеспечения исполнения контракта составляет 30%. В случае, если предложенн</w:t>
      </w:r>
      <w:r w:rsidR="00262934">
        <w:rPr>
          <w:rFonts w:ascii="Times New Roman" w:hAnsi="Times New Roman" w:cs="Times New Roman"/>
          <w:sz w:val="28"/>
          <w:szCs w:val="28"/>
        </w:rPr>
        <w:t>ая</w:t>
      </w:r>
      <w:r w:rsidRPr="00DA03C3">
        <w:rPr>
          <w:rFonts w:ascii="Times New Roman" w:hAnsi="Times New Roman" w:cs="Times New Roman"/>
          <w:sz w:val="28"/>
          <w:szCs w:val="28"/>
        </w:rPr>
        <w:t xml:space="preserve"> в заявке участника закупки цена услуги снижена на </w:t>
      </w:r>
      <w:r w:rsidRPr="00DA03C3">
        <w:rPr>
          <w:rFonts w:ascii="Times New Roman" w:hAnsi="Times New Roman" w:cs="Times New Roman"/>
          <w:sz w:val="28"/>
          <w:szCs w:val="28"/>
        </w:rPr>
        <w:lastRenderedPageBreak/>
        <w:t>двадцать пять и более процентов по отношению к начальной (максимальной) цене контракта, участник закупки предоставляет о</w:t>
      </w:r>
      <w:r>
        <w:rPr>
          <w:rFonts w:ascii="Times New Roman" w:hAnsi="Times New Roman" w:cs="Times New Roman"/>
          <w:sz w:val="28"/>
          <w:szCs w:val="28"/>
        </w:rPr>
        <w:t>беспечение исполнения контракта</w:t>
      </w:r>
      <w:r w:rsidRPr="00DA03C3">
        <w:rPr>
          <w:rFonts w:ascii="Times New Roman" w:hAnsi="Times New Roman" w:cs="Times New Roman"/>
          <w:sz w:val="28"/>
          <w:szCs w:val="28"/>
        </w:rPr>
        <w:t xml:space="preserve"> в размере 45% (с учетом положений статьи 37 </w:t>
      </w:r>
      <w:r w:rsidR="004E5AF6" w:rsidRPr="00F226E5">
        <w:rPr>
          <w:rFonts w:ascii="Times New Roman" w:hAnsi="Times New Roman" w:cs="Times New Roman"/>
          <w:sz w:val="28"/>
          <w:szCs w:val="28"/>
        </w:rPr>
        <w:t>Федерального закона</w:t>
      </w:r>
      <w:r w:rsidR="004E5AF6" w:rsidRPr="00F854B7">
        <w:t xml:space="preserve"> </w:t>
      </w:r>
      <w:r w:rsidR="004E5AF6" w:rsidRPr="00F854B7">
        <w:rPr>
          <w:rFonts w:ascii="Times New Roman" w:hAnsi="Times New Roman" w:cs="Times New Roman"/>
          <w:sz w:val="28"/>
          <w:szCs w:val="28"/>
        </w:rPr>
        <w:t xml:space="preserve">от 05.04.2013 </w:t>
      </w:r>
      <w:r w:rsidR="004E5AF6">
        <w:rPr>
          <w:rFonts w:ascii="Times New Roman" w:hAnsi="Times New Roman" w:cs="Times New Roman"/>
          <w:sz w:val="28"/>
          <w:szCs w:val="28"/>
        </w:rPr>
        <w:t>№</w:t>
      </w:r>
      <w:r w:rsidR="004E5AF6" w:rsidRPr="00F854B7">
        <w:rPr>
          <w:rFonts w:ascii="Times New Roman" w:hAnsi="Times New Roman" w:cs="Times New Roman"/>
          <w:sz w:val="28"/>
          <w:szCs w:val="28"/>
        </w:rPr>
        <w:t xml:space="preserve"> 44-ФЗ </w:t>
      </w:r>
      <w:r w:rsidR="004E5AF6">
        <w:rPr>
          <w:rFonts w:ascii="Times New Roman" w:hAnsi="Times New Roman" w:cs="Times New Roman"/>
          <w:sz w:val="28"/>
          <w:szCs w:val="28"/>
        </w:rPr>
        <w:t>«</w:t>
      </w:r>
      <w:r w:rsidR="004E5AF6" w:rsidRPr="00F226E5">
        <w:rPr>
          <w:rFonts w:ascii="Times New Roman" w:hAnsi="Times New Roman" w:cs="Times New Roman"/>
          <w:sz w:val="28"/>
          <w:szCs w:val="28"/>
        </w:rPr>
        <w:t>О</w:t>
      </w:r>
      <w:r w:rsidR="004E5AF6">
        <w:rPr>
          <w:rFonts w:ascii="Times New Roman" w:hAnsi="Times New Roman" w:cs="Times New Roman"/>
          <w:sz w:val="28"/>
          <w:szCs w:val="28"/>
        </w:rPr>
        <w:t> </w:t>
      </w:r>
      <w:r w:rsidR="004E5AF6" w:rsidRPr="00F226E5">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4E5AF6">
        <w:rPr>
          <w:rFonts w:ascii="Times New Roman" w:hAnsi="Times New Roman" w:cs="Times New Roman"/>
          <w:sz w:val="28"/>
          <w:szCs w:val="28"/>
        </w:rPr>
        <w:t>»</w:t>
      </w:r>
      <w:r w:rsidRPr="00DA03C3">
        <w:rPr>
          <w:rFonts w:ascii="Times New Roman" w:hAnsi="Times New Roman" w:cs="Times New Roman"/>
          <w:sz w:val="28"/>
          <w:szCs w:val="28"/>
        </w:rPr>
        <w:t>).</w:t>
      </w:r>
    </w:p>
    <w:p w:rsidR="001572E0" w:rsidRDefault="001572E0" w:rsidP="00053B77">
      <w:pPr>
        <w:pStyle w:val="ConsPlusNormal"/>
        <w:ind w:firstLine="709"/>
        <w:jc w:val="both"/>
        <w:rPr>
          <w:rFonts w:ascii="Times New Roman" w:hAnsi="Times New Roman" w:cs="Times New Roman"/>
          <w:sz w:val="28"/>
          <w:szCs w:val="28"/>
        </w:rPr>
      </w:pPr>
    </w:p>
    <w:p w:rsidR="00AE3652" w:rsidRPr="00AE3652" w:rsidRDefault="00AE3652" w:rsidP="00053B77">
      <w:pPr>
        <w:pStyle w:val="ConsPlusNormal"/>
        <w:numPr>
          <w:ilvl w:val="0"/>
          <w:numId w:val="21"/>
        </w:numPr>
        <w:tabs>
          <w:tab w:val="left" w:pos="284"/>
        </w:tabs>
        <w:ind w:left="0" w:firstLine="0"/>
        <w:jc w:val="center"/>
        <w:rPr>
          <w:rFonts w:ascii="Times New Roman" w:hAnsi="Times New Roman" w:cs="Times New Roman"/>
          <w:sz w:val="28"/>
          <w:szCs w:val="28"/>
        </w:rPr>
      </w:pPr>
      <w:r w:rsidRPr="00AE3652">
        <w:rPr>
          <w:rFonts w:ascii="Times New Roman" w:eastAsia="Times New Roman" w:hAnsi="Times New Roman" w:cs="Times New Roman"/>
          <w:b/>
          <w:kern w:val="1"/>
          <w:sz w:val="28"/>
          <w:szCs w:val="28"/>
          <w:lang w:eastAsia="ar-SA"/>
        </w:rPr>
        <w:t>П</w:t>
      </w:r>
      <w:r>
        <w:rPr>
          <w:rFonts w:ascii="Times New Roman" w:eastAsia="Times New Roman" w:hAnsi="Times New Roman" w:cs="Times New Roman"/>
          <w:b/>
          <w:kern w:val="1"/>
          <w:sz w:val="28"/>
          <w:szCs w:val="28"/>
          <w:lang w:eastAsia="ar-SA"/>
        </w:rPr>
        <w:t>ОРЯДОК СДАЧИ</w:t>
      </w:r>
      <w:r w:rsidR="00A62034">
        <w:rPr>
          <w:rFonts w:ascii="Times New Roman" w:eastAsia="Times New Roman" w:hAnsi="Times New Roman" w:cs="Times New Roman"/>
          <w:b/>
          <w:kern w:val="1"/>
          <w:sz w:val="28"/>
          <w:szCs w:val="28"/>
          <w:lang w:eastAsia="ar-SA"/>
        </w:rPr>
        <w:t>-</w:t>
      </w:r>
      <w:r>
        <w:rPr>
          <w:rFonts w:ascii="Times New Roman" w:eastAsia="Times New Roman" w:hAnsi="Times New Roman" w:cs="Times New Roman"/>
          <w:b/>
          <w:kern w:val="1"/>
          <w:sz w:val="28"/>
          <w:szCs w:val="28"/>
          <w:lang w:eastAsia="ar-SA"/>
        </w:rPr>
        <w:t>ПРИЕМКИ РАБОТ</w:t>
      </w:r>
    </w:p>
    <w:p w:rsidR="00AE3652" w:rsidRDefault="00AE3652" w:rsidP="00053B77">
      <w:pPr>
        <w:pStyle w:val="ConsPlusNormal"/>
        <w:tabs>
          <w:tab w:val="left" w:pos="1134"/>
        </w:tabs>
        <w:spacing w:before="120"/>
        <w:ind w:firstLine="709"/>
        <w:jc w:val="both"/>
        <w:rPr>
          <w:rFonts w:ascii="Times New Roman" w:hAnsi="Times New Roman" w:cs="Times New Roman"/>
          <w:sz w:val="28"/>
          <w:szCs w:val="28"/>
        </w:rPr>
      </w:pPr>
      <w:r w:rsidRPr="00AE3652">
        <w:rPr>
          <w:rFonts w:ascii="Times New Roman" w:hAnsi="Times New Roman" w:cs="Times New Roman"/>
          <w:sz w:val="28"/>
          <w:szCs w:val="28"/>
        </w:rPr>
        <w:t xml:space="preserve">Основанием принятия результатов работ является акт уничтожения имущества с приложением </w:t>
      </w:r>
      <w:r w:rsidR="001572E0" w:rsidRPr="00AE3652">
        <w:rPr>
          <w:rFonts w:ascii="Times New Roman" w:hAnsi="Times New Roman" w:cs="Times New Roman"/>
          <w:sz w:val="28"/>
          <w:szCs w:val="28"/>
        </w:rPr>
        <w:t>видеозаписи процесса уничтожения</w:t>
      </w:r>
      <w:r w:rsidR="001572E0">
        <w:rPr>
          <w:rFonts w:ascii="Times New Roman" w:hAnsi="Times New Roman" w:cs="Times New Roman"/>
          <w:sz w:val="28"/>
          <w:szCs w:val="28"/>
        </w:rPr>
        <w:t>,</w:t>
      </w:r>
      <w:r w:rsidR="001572E0" w:rsidRPr="00AE3652">
        <w:rPr>
          <w:rFonts w:ascii="Times New Roman" w:hAnsi="Times New Roman" w:cs="Times New Roman"/>
          <w:sz w:val="28"/>
          <w:szCs w:val="28"/>
        </w:rPr>
        <w:t xml:space="preserve"> </w:t>
      </w:r>
      <w:r w:rsidRPr="00AE3652">
        <w:rPr>
          <w:rFonts w:ascii="Times New Roman" w:hAnsi="Times New Roman" w:cs="Times New Roman"/>
          <w:sz w:val="28"/>
          <w:szCs w:val="28"/>
        </w:rPr>
        <w:t>подтверждающ</w:t>
      </w:r>
      <w:r w:rsidR="00567C51">
        <w:rPr>
          <w:rFonts w:ascii="Times New Roman" w:hAnsi="Times New Roman" w:cs="Times New Roman"/>
          <w:sz w:val="28"/>
          <w:szCs w:val="28"/>
        </w:rPr>
        <w:t>е</w:t>
      </w:r>
      <w:r w:rsidRPr="00AE3652">
        <w:rPr>
          <w:rFonts w:ascii="Times New Roman" w:hAnsi="Times New Roman" w:cs="Times New Roman"/>
          <w:sz w:val="28"/>
          <w:szCs w:val="28"/>
        </w:rPr>
        <w:t>й факт уничтожения имущества</w:t>
      </w:r>
      <w:r w:rsidR="001572E0">
        <w:rPr>
          <w:rFonts w:ascii="Times New Roman" w:hAnsi="Times New Roman" w:cs="Times New Roman"/>
          <w:sz w:val="28"/>
          <w:szCs w:val="28"/>
        </w:rPr>
        <w:t>.</w:t>
      </w:r>
      <w:r w:rsidRPr="00AE3652">
        <w:rPr>
          <w:rFonts w:ascii="Times New Roman" w:hAnsi="Times New Roman" w:cs="Times New Roman"/>
          <w:sz w:val="28"/>
          <w:szCs w:val="28"/>
        </w:rPr>
        <w:t xml:space="preserve"> </w:t>
      </w:r>
      <w:r w:rsidR="00A5729A">
        <w:rPr>
          <w:rFonts w:ascii="Times New Roman" w:hAnsi="Times New Roman" w:cs="Times New Roman"/>
          <w:sz w:val="28"/>
          <w:szCs w:val="28"/>
        </w:rPr>
        <w:t>В целях принятия результатов работ а</w:t>
      </w:r>
      <w:r w:rsidR="001572E0">
        <w:rPr>
          <w:rFonts w:ascii="Times New Roman" w:hAnsi="Times New Roman" w:cs="Times New Roman"/>
          <w:sz w:val="28"/>
          <w:szCs w:val="28"/>
        </w:rPr>
        <w:t xml:space="preserve">кт уничтожения рассматривается </w:t>
      </w:r>
      <w:r w:rsidRPr="00AE3652">
        <w:rPr>
          <w:rFonts w:ascii="Times New Roman" w:hAnsi="Times New Roman" w:cs="Times New Roman"/>
          <w:sz w:val="28"/>
          <w:szCs w:val="28"/>
        </w:rPr>
        <w:t xml:space="preserve">на комиссии территориального органа Росимущества по принятию решения о направлении имущества, обращенного в собственность государства, на переработку (утилизацию), уничтожение или реализацию, при участии </w:t>
      </w:r>
      <w:r w:rsidR="00A62034">
        <w:rPr>
          <w:rFonts w:ascii="Times New Roman" w:hAnsi="Times New Roman" w:cs="Times New Roman"/>
          <w:sz w:val="28"/>
          <w:szCs w:val="28"/>
        </w:rPr>
        <w:t>и</w:t>
      </w:r>
      <w:r w:rsidRPr="00AE3652">
        <w:rPr>
          <w:rFonts w:ascii="Times New Roman" w:hAnsi="Times New Roman" w:cs="Times New Roman"/>
          <w:sz w:val="28"/>
          <w:szCs w:val="28"/>
        </w:rPr>
        <w:t>сполнителя.</w:t>
      </w:r>
    </w:p>
    <w:p w:rsidR="007D7D1D" w:rsidRPr="005F6574" w:rsidRDefault="007D7D1D" w:rsidP="007D7D1D">
      <w:pPr>
        <w:tabs>
          <w:tab w:val="left" w:pos="920"/>
          <w:tab w:val="left" w:pos="1276"/>
        </w:tabs>
        <w:spacing w:after="0" w:line="240" w:lineRule="auto"/>
        <w:ind w:left="720"/>
        <w:jc w:val="both"/>
        <w:rPr>
          <w:rFonts w:ascii="Times New Roman" w:hAnsi="Times New Roman" w:cs="Times New Roman"/>
          <w:sz w:val="28"/>
          <w:szCs w:val="28"/>
        </w:rPr>
      </w:pPr>
    </w:p>
    <w:p w:rsidR="007D7D1D" w:rsidRPr="007D7D1D" w:rsidRDefault="007D7D1D" w:rsidP="007D7D1D">
      <w:pPr>
        <w:pStyle w:val="a3"/>
        <w:numPr>
          <w:ilvl w:val="0"/>
          <w:numId w:val="21"/>
        </w:numPr>
        <w:tabs>
          <w:tab w:val="left" w:pos="360"/>
          <w:tab w:val="left" w:pos="2269"/>
        </w:tabs>
        <w:suppressAutoHyphens/>
        <w:spacing w:after="0" w:line="240" w:lineRule="auto"/>
        <w:ind w:left="0" w:firstLine="0"/>
        <w:jc w:val="center"/>
        <w:rPr>
          <w:rFonts w:ascii="Times New Roman" w:eastAsia="Times New Roman" w:hAnsi="Times New Roman" w:cs="Times New Roman"/>
          <w:kern w:val="1"/>
          <w:sz w:val="28"/>
          <w:szCs w:val="28"/>
          <w:lang w:eastAsia="ar-SA"/>
        </w:rPr>
      </w:pPr>
      <w:r w:rsidRPr="007D7D1D">
        <w:rPr>
          <w:rFonts w:ascii="Times New Roman" w:eastAsia="Times New Roman" w:hAnsi="Times New Roman" w:cs="Times New Roman"/>
          <w:b/>
          <w:sz w:val="28"/>
          <w:szCs w:val="28"/>
          <w:lang w:eastAsia="ar-SA"/>
        </w:rPr>
        <w:t>УСЛОВИЯ ОБ ОТВЕТСТВЕННОСТИ ИСПОЛНИТЕЛЯ</w:t>
      </w:r>
    </w:p>
    <w:p w:rsidR="007D7D1D" w:rsidRPr="007D7D1D" w:rsidRDefault="007D7D1D" w:rsidP="007D7D1D">
      <w:pPr>
        <w:pStyle w:val="ConsPlusNormal"/>
        <w:tabs>
          <w:tab w:val="left" w:pos="1134"/>
        </w:tabs>
        <w:spacing w:before="120"/>
        <w:ind w:firstLine="709"/>
        <w:jc w:val="both"/>
        <w:rPr>
          <w:rFonts w:ascii="Times New Roman" w:hAnsi="Times New Roman" w:cs="Times New Roman"/>
          <w:sz w:val="28"/>
          <w:szCs w:val="28"/>
        </w:rPr>
      </w:pPr>
      <w:r w:rsidRPr="007D7D1D">
        <w:rPr>
          <w:rFonts w:ascii="Times New Roman" w:hAnsi="Times New Roman" w:cs="Times New Roman"/>
          <w:sz w:val="28"/>
          <w:szCs w:val="28"/>
        </w:rPr>
        <w:t>5.</w:t>
      </w:r>
      <w:r>
        <w:rPr>
          <w:rFonts w:ascii="Times New Roman" w:hAnsi="Times New Roman" w:cs="Times New Roman"/>
          <w:sz w:val="28"/>
          <w:szCs w:val="28"/>
        </w:rPr>
        <w:t>1</w:t>
      </w:r>
      <w:r w:rsidRPr="007D7D1D">
        <w:rPr>
          <w:rFonts w:ascii="Times New Roman" w:hAnsi="Times New Roman" w:cs="Times New Roman"/>
          <w:sz w:val="28"/>
          <w:szCs w:val="28"/>
        </w:rPr>
        <w:t>.</w:t>
      </w:r>
      <w:r>
        <w:rPr>
          <w:rFonts w:ascii="Times New Roman" w:hAnsi="Times New Roman" w:cs="Times New Roman"/>
          <w:sz w:val="28"/>
          <w:szCs w:val="28"/>
        </w:rPr>
        <w:t> </w:t>
      </w:r>
      <w:r w:rsidRPr="007D7D1D">
        <w:rPr>
          <w:rFonts w:ascii="Times New Roman" w:hAnsi="Times New Roman" w:cs="Times New Roman"/>
          <w:sz w:val="28"/>
          <w:szCs w:val="28"/>
        </w:rPr>
        <w:t>За неисполнение или ненадлежащее исполнение исполнителем обязательств, предусмотренных контрактом (за исключением просрочки исполнения обязательств), в том числе обязательства, которое не имеет стоимостного выражения, к исполнителю применяются штрафные санкции в порядке и размере, установленными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p>
    <w:p w:rsidR="007D7D1D" w:rsidRPr="007D7D1D" w:rsidRDefault="007D7D1D" w:rsidP="007D7D1D">
      <w:pPr>
        <w:pStyle w:val="ConsPlusNormal"/>
        <w:tabs>
          <w:tab w:val="left" w:pos="1134"/>
        </w:tabs>
        <w:ind w:firstLine="709"/>
        <w:jc w:val="both"/>
        <w:rPr>
          <w:rFonts w:ascii="Times New Roman" w:hAnsi="Times New Roman" w:cs="Times New Roman"/>
          <w:sz w:val="28"/>
          <w:szCs w:val="28"/>
        </w:rPr>
      </w:pPr>
      <w:r w:rsidRPr="007D7D1D">
        <w:rPr>
          <w:rFonts w:ascii="Times New Roman" w:hAnsi="Times New Roman" w:cs="Times New Roman"/>
          <w:sz w:val="28"/>
          <w:szCs w:val="28"/>
        </w:rPr>
        <w:t>5.</w:t>
      </w:r>
      <w:r>
        <w:rPr>
          <w:rFonts w:ascii="Times New Roman" w:hAnsi="Times New Roman" w:cs="Times New Roman"/>
          <w:sz w:val="28"/>
          <w:szCs w:val="28"/>
        </w:rPr>
        <w:t>2</w:t>
      </w:r>
      <w:r w:rsidRPr="007D7D1D">
        <w:rPr>
          <w:rFonts w:ascii="Times New Roman" w:hAnsi="Times New Roman" w:cs="Times New Roman"/>
          <w:sz w:val="28"/>
          <w:szCs w:val="28"/>
        </w:rPr>
        <w:t>.</w:t>
      </w:r>
      <w:r>
        <w:rPr>
          <w:rFonts w:ascii="Times New Roman" w:hAnsi="Times New Roman" w:cs="Times New Roman"/>
          <w:sz w:val="28"/>
          <w:szCs w:val="28"/>
        </w:rPr>
        <w:t> </w:t>
      </w:r>
      <w:r w:rsidRPr="007D7D1D">
        <w:rPr>
          <w:rFonts w:ascii="Times New Roman" w:hAnsi="Times New Roman" w:cs="Times New Roman"/>
          <w:sz w:val="28"/>
          <w:szCs w:val="28"/>
        </w:rPr>
        <w:t>В случае просрочки исполнения исполнителем обязательств, предусмотренных контрактом, заказчик направляет исполнителю требование</w:t>
      </w:r>
      <w:r w:rsidR="00FE42B1">
        <w:rPr>
          <w:rFonts w:ascii="Times New Roman" w:hAnsi="Times New Roman" w:cs="Times New Roman"/>
          <w:sz w:val="28"/>
          <w:szCs w:val="28"/>
        </w:rPr>
        <w:t xml:space="preserve"> </w:t>
      </w:r>
      <w:r w:rsidRPr="007D7D1D">
        <w:rPr>
          <w:rFonts w:ascii="Times New Roman" w:hAnsi="Times New Roman" w:cs="Times New Roman"/>
          <w:sz w:val="28"/>
          <w:szCs w:val="28"/>
        </w:rPr>
        <w:t>об уплате неустоек, штрафов, пеней.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или поручением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w:t>
      </w:r>
    </w:p>
    <w:p w:rsidR="007D7D1D" w:rsidRPr="00AE3652" w:rsidRDefault="007D7D1D" w:rsidP="009C4DAE">
      <w:pPr>
        <w:pStyle w:val="ConsPlusNormal"/>
        <w:tabs>
          <w:tab w:val="left" w:pos="1134"/>
        </w:tabs>
        <w:ind w:firstLine="709"/>
        <w:jc w:val="both"/>
        <w:rPr>
          <w:rFonts w:ascii="Times New Roman" w:hAnsi="Times New Roman" w:cs="Times New Roman"/>
          <w:sz w:val="28"/>
          <w:szCs w:val="28"/>
        </w:rPr>
      </w:pPr>
    </w:p>
    <w:p w:rsidR="002566B7" w:rsidRPr="00053B77" w:rsidRDefault="009C4DAE" w:rsidP="00053B77">
      <w:pPr>
        <w:pStyle w:val="ConsPlusNormal"/>
        <w:tabs>
          <w:tab w:val="left" w:pos="284"/>
        </w:tabs>
        <w:jc w:val="center"/>
        <w:rPr>
          <w:rFonts w:ascii="Times New Roman" w:hAnsi="Times New Roman" w:cs="Times New Roman"/>
          <w:b/>
          <w:sz w:val="28"/>
          <w:szCs w:val="28"/>
        </w:rPr>
      </w:pPr>
      <w:r>
        <w:rPr>
          <w:rFonts w:ascii="Times New Roman" w:hAnsi="Times New Roman" w:cs="Times New Roman"/>
          <w:b/>
          <w:sz w:val="28"/>
          <w:szCs w:val="28"/>
        </w:rPr>
        <w:t>6</w:t>
      </w:r>
      <w:r w:rsidR="002566B7" w:rsidRPr="00053B77">
        <w:rPr>
          <w:rFonts w:ascii="Times New Roman" w:hAnsi="Times New Roman" w:cs="Times New Roman"/>
          <w:b/>
          <w:sz w:val="28"/>
          <w:szCs w:val="28"/>
        </w:rPr>
        <w:t>.</w:t>
      </w:r>
      <w:r w:rsidR="002566B7" w:rsidRPr="00053B77">
        <w:rPr>
          <w:rFonts w:ascii="Times New Roman" w:hAnsi="Times New Roman" w:cs="Times New Roman"/>
          <w:b/>
          <w:sz w:val="28"/>
          <w:szCs w:val="28"/>
        </w:rPr>
        <w:tab/>
        <w:t>УСЛОВИЯ ОБ ОДНОСТОРОННЕМ РАСТОРЖЕНИИ КОНТРАКТА</w:t>
      </w:r>
    </w:p>
    <w:p w:rsidR="002566B7" w:rsidRDefault="002566B7" w:rsidP="008D4237">
      <w:pPr>
        <w:pStyle w:val="ConsPlusNormal"/>
        <w:tabs>
          <w:tab w:val="left" w:pos="1134"/>
        </w:tabs>
        <w:spacing w:before="120"/>
        <w:ind w:firstLine="709"/>
        <w:jc w:val="both"/>
        <w:rPr>
          <w:rFonts w:ascii="Times New Roman" w:hAnsi="Times New Roman" w:cs="Times New Roman"/>
          <w:sz w:val="28"/>
          <w:szCs w:val="28"/>
        </w:rPr>
      </w:pPr>
      <w:r w:rsidRPr="002566B7">
        <w:rPr>
          <w:rFonts w:ascii="Times New Roman" w:hAnsi="Times New Roman" w:cs="Times New Roman"/>
          <w:sz w:val="28"/>
          <w:szCs w:val="28"/>
        </w:rPr>
        <w:t>В случае принятия решения об одно</w:t>
      </w:r>
      <w:r w:rsidR="00B93E9D">
        <w:rPr>
          <w:rFonts w:ascii="Times New Roman" w:hAnsi="Times New Roman" w:cs="Times New Roman"/>
          <w:sz w:val="28"/>
          <w:szCs w:val="28"/>
        </w:rPr>
        <w:t>стороннем отказе от исполнения к</w:t>
      </w:r>
      <w:r w:rsidRPr="002566B7">
        <w:rPr>
          <w:rFonts w:ascii="Times New Roman" w:hAnsi="Times New Roman" w:cs="Times New Roman"/>
          <w:sz w:val="28"/>
          <w:szCs w:val="28"/>
        </w:rPr>
        <w:t xml:space="preserve">онтракта в соответствии с гражданским законодательством Российской </w:t>
      </w:r>
      <w:r w:rsidRPr="002566B7">
        <w:rPr>
          <w:rFonts w:ascii="Times New Roman" w:hAnsi="Times New Roman" w:cs="Times New Roman"/>
          <w:sz w:val="28"/>
          <w:szCs w:val="28"/>
        </w:rPr>
        <w:lastRenderedPageBreak/>
        <w:t xml:space="preserve">Федерации, расторжение государственного контракта осуществляется в порядке, предусмотренном статьей 95 </w:t>
      </w:r>
      <w:r w:rsidR="00652FC0" w:rsidRPr="00F226E5">
        <w:rPr>
          <w:rFonts w:ascii="Times New Roman" w:hAnsi="Times New Roman" w:cs="Times New Roman"/>
          <w:sz w:val="28"/>
          <w:szCs w:val="28"/>
        </w:rPr>
        <w:t>Федерального закона</w:t>
      </w:r>
      <w:r w:rsidR="00652FC0" w:rsidRPr="00F854B7">
        <w:t xml:space="preserve"> </w:t>
      </w:r>
      <w:r w:rsidR="00652FC0" w:rsidRPr="00F854B7">
        <w:rPr>
          <w:rFonts w:ascii="Times New Roman" w:hAnsi="Times New Roman" w:cs="Times New Roman"/>
          <w:sz w:val="28"/>
          <w:szCs w:val="28"/>
        </w:rPr>
        <w:t xml:space="preserve">от 05.04.2013 </w:t>
      </w:r>
      <w:r w:rsidR="00652FC0">
        <w:rPr>
          <w:rFonts w:ascii="Times New Roman" w:hAnsi="Times New Roman" w:cs="Times New Roman"/>
          <w:sz w:val="28"/>
          <w:szCs w:val="28"/>
        </w:rPr>
        <w:br/>
        <w:t>№</w:t>
      </w:r>
      <w:r w:rsidR="00652FC0" w:rsidRPr="00F854B7">
        <w:rPr>
          <w:rFonts w:ascii="Times New Roman" w:hAnsi="Times New Roman" w:cs="Times New Roman"/>
          <w:sz w:val="28"/>
          <w:szCs w:val="28"/>
        </w:rPr>
        <w:t xml:space="preserve"> 44-ФЗ </w:t>
      </w:r>
      <w:r w:rsidR="00652FC0">
        <w:rPr>
          <w:rFonts w:ascii="Times New Roman" w:hAnsi="Times New Roman" w:cs="Times New Roman"/>
          <w:sz w:val="28"/>
          <w:szCs w:val="28"/>
        </w:rPr>
        <w:t>«</w:t>
      </w:r>
      <w:r w:rsidR="00652FC0" w:rsidRPr="00F226E5">
        <w:rPr>
          <w:rFonts w:ascii="Times New Roman" w:hAnsi="Times New Roman" w:cs="Times New Roman"/>
          <w:sz w:val="28"/>
          <w:szCs w:val="28"/>
        </w:rPr>
        <w:t>О</w:t>
      </w:r>
      <w:r w:rsidR="00652FC0">
        <w:rPr>
          <w:rFonts w:ascii="Times New Roman" w:hAnsi="Times New Roman" w:cs="Times New Roman"/>
          <w:sz w:val="28"/>
          <w:szCs w:val="28"/>
        </w:rPr>
        <w:t> </w:t>
      </w:r>
      <w:r w:rsidR="00652FC0" w:rsidRPr="00F226E5">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652FC0">
        <w:rPr>
          <w:rFonts w:ascii="Times New Roman" w:hAnsi="Times New Roman" w:cs="Times New Roman"/>
          <w:sz w:val="28"/>
          <w:szCs w:val="28"/>
        </w:rPr>
        <w:t>»</w:t>
      </w:r>
      <w:r w:rsidRPr="002566B7">
        <w:rPr>
          <w:rFonts w:ascii="Times New Roman" w:hAnsi="Times New Roman" w:cs="Times New Roman"/>
          <w:sz w:val="28"/>
          <w:szCs w:val="28"/>
        </w:rPr>
        <w:t>.</w:t>
      </w:r>
    </w:p>
    <w:p w:rsidR="00A62034" w:rsidRDefault="00A62034" w:rsidP="00053B77">
      <w:pPr>
        <w:pStyle w:val="ConsPlusNormal"/>
        <w:tabs>
          <w:tab w:val="left" w:pos="1134"/>
        </w:tabs>
        <w:ind w:firstLine="709"/>
        <w:jc w:val="both"/>
        <w:rPr>
          <w:rFonts w:ascii="Times New Roman" w:hAnsi="Times New Roman" w:cs="Times New Roman"/>
          <w:sz w:val="28"/>
          <w:szCs w:val="28"/>
        </w:rPr>
      </w:pPr>
    </w:p>
    <w:p w:rsidR="0095573C" w:rsidRDefault="0095573C">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9A1C29" w:rsidRPr="00F226E5" w:rsidRDefault="009A1C29" w:rsidP="00FE7FD2">
      <w:pPr>
        <w:pStyle w:val="ConsPlusNormal"/>
        <w:tabs>
          <w:tab w:val="left" w:pos="1134"/>
        </w:tabs>
        <w:ind w:firstLine="540"/>
        <w:jc w:val="right"/>
        <w:rPr>
          <w:rFonts w:ascii="Times New Roman" w:hAnsi="Times New Roman" w:cs="Times New Roman"/>
          <w:sz w:val="28"/>
          <w:szCs w:val="28"/>
        </w:rPr>
      </w:pPr>
      <w:r w:rsidRPr="00F226E5">
        <w:rPr>
          <w:rFonts w:ascii="Times New Roman" w:hAnsi="Times New Roman" w:cs="Times New Roman"/>
          <w:sz w:val="28"/>
          <w:szCs w:val="28"/>
        </w:rPr>
        <w:lastRenderedPageBreak/>
        <w:t>Приложение №</w:t>
      </w:r>
      <w:r>
        <w:rPr>
          <w:rFonts w:ascii="Times New Roman" w:hAnsi="Times New Roman" w:cs="Times New Roman"/>
          <w:sz w:val="28"/>
          <w:szCs w:val="28"/>
        </w:rPr>
        <w:t> 3</w:t>
      </w:r>
    </w:p>
    <w:p w:rsidR="009A1C29" w:rsidRPr="00F226E5" w:rsidRDefault="009A1C29" w:rsidP="009A1C29">
      <w:pPr>
        <w:pStyle w:val="ConsPlusNormal"/>
        <w:jc w:val="both"/>
        <w:rPr>
          <w:rFonts w:ascii="Times New Roman" w:hAnsi="Times New Roman" w:cs="Times New Roman"/>
          <w:sz w:val="28"/>
          <w:szCs w:val="28"/>
        </w:rPr>
      </w:pPr>
    </w:p>
    <w:p w:rsidR="009A1C29" w:rsidRPr="00F226E5" w:rsidRDefault="009A1C29" w:rsidP="009A1C29">
      <w:pPr>
        <w:pStyle w:val="ConsPlusTitle"/>
        <w:jc w:val="center"/>
        <w:rPr>
          <w:rFonts w:ascii="Times New Roman" w:hAnsi="Times New Roman" w:cs="Times New Roman"/>
          <w:sz w:val="28"/>
          <w:szCs w:val="28"/>
        </w:rPr>
      </w:pPr>
      <w:r w:rsidRPr="00F226E5">
        <w:rPr>
          <w:rFonts w:ascii="Times New Roman" w:hAnsi="Times New Roman" w:cs="Times New Roman"/>
          <w:sz w:val="28"/>
          <w:szCs w:val="28"/>
        </w:rPr>
        <w:t>ТИПОВЫ</w:t>
      </w:r>
      <w:r w:rsidR="00567C51">
        <w:rPr>
          <w:rFonts w:ascii="Times New Roman" w:hAnsi="Times New Roman" w:cs="Times New Roman"/>
          <w:sz w:val="28"/>
          <w:szCs w:val="28"/>
        </w:rPr>
        <w:t>Е</w:t>
      </w:r>
      <w:r w:rsidRPr="00F226E5">
        <w:rPr>
          <w:rFonts w:ascii="Times New Roman" w:hAnsi="Times New Roman" w:cs="Times New Roman"/>
          <w:sz w:val="28"/>
          <w:szCs w:val="28"/>
        </w:rPr>
        <w:t xml:space="preserve"> УСЛОВИЯ ГОСУДАРСТВЕННЫХ КОНТРАКТОВ</w:t>
      </w:r>
      <w:r>
        <w:rPr>
          <w:rFonts w:ascii="Times New Roman" w:hAnsi="Times New Roman" w:cs="Times New Roman"/>
          <w:sz w:val="28"/>
          <w:szCs w:val="28"/>
        </w:rPr>
        <w:t xml:space="preserve"> НА ОКАЗАНИЕ УСЛУГ ПО </w:t>
      </w:r>
      <w:r w:rsidR="00083505">
        <w:rPr>
          <w:rFonts w:ascii="Times New Roman" w:hAnsi="Times New Roman" w:cs="Times New Roman"/>
          <w:sz w:val="28"/>
          <w:szCs w:val="28"/>
        </w:rPr>
        <w:t xml:space="preserve">ЭКСПЕРТИЗЕ </w:t>
      </w:r>
      <w:r w:rsidR="00FE7FD2">
        <w:rPr>
          <w:rFonts w:ascii="Times New Roman" w:hAnsi="Times New Roman" w:cs="Times New Roman"/>
          <w:sz w:val="28"/>
          <w:szCs w:val="28"/>
        </w:rPr>
        <w:t xml:space="preserve">ИМУЩЕСТВА </w:t>
      </w:r>
      <w:r w:rsidRPr="00F226E5">
        <w:rPr>
          <w:rFonts w:ascii="Times New Roman" w:hAnsi="Times New Roman" w:cs="Times New Roman"/>
          <w:sz w:val="28"/>
          <w:szCs w:val="28"/>
        </w:rPr>
        <w:t xml:space="preserve">ОБРАЩЕННОГО В СОБСТВЕННОСТЬ ГОСУДАРСТВА </w:t>
      </w:r>
    </w:p>
    <w:p w:rsidR="00B50455" w:rsidRDefault="00B50455" w:rsidP="00AE3652">
      <w:pPr>
        <w:pStyle w:val="ConsPlusNormal"/>
        <w:ind w:firstLine="540"/>
        <w:jc w:val="both"/>
        <w:rPr>
          <w:rFonts w:ascii="Times New Roman" w:hAnsi="Times New Roman" w:cs="Times New Roman"/>
          <w:sz w:val="28"/>
          <w:szCs w:val="28"/>
        </w:rPr>
      </w:pPr>
    </w:p>
    <w:p w:rsidR="009C4DAE" w:rsidRDefault="009C4DAE" w:rsidP="00AE3652">
      <w:pPr>
        <w:pStyle w:val="ConsPlusNormal"/>
        <w:ind w:firstLine="540"/>
        <w:jc w:val="both"/>
        <w:rPr>
          <w:rFonts w:ascii="Times New Roman" w:hAnsi="Times New Roman" w:cs="Times New Roman"/>
          <w:sz w:val="28"/>
          <w:szCs w:val="28"/>
        </w:rPr>
      </w:pPr>
    </w:p>
    <w:p w:rsidR="00FE7FD2" w:rsidRDefault="00567C51" w:rsidP="00FE7FD2">
      <w:pPr>
        <w:pStyle w:val="a3"/>
        <w:numPr>
          <w:ilvl w:val="0"/>
          <w:numId w:val="22"/>
        </w:numPr>
        <w:tabs>
          <w:tab w:val="left" w:pos="284"/>
        </w:tabs>
        <w:spacing w:after="12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УСЛОВИЯ О </w:t>
      </w:r>
      <w:r w:rsidR="00B50455" w:rsidRPr="0007102D">
        <w:rPr>
          <w:rFonts w:ascii="Times New Roman" w:hAnsi="Times New Roman" w:cs="Times New Roman"/>
          <w:b/>
          <w:sz w:val="28"/>
          <w:szCs w:val="28"/>
        </w:rPr>
        <w:t>ПРАВА</w:t>
      </w:r>
      <w:r>
        <w:rPr>
          <w:rFonts w:ascii="Times New Roman" w:hAnsi="Times New Roman" w:cs="Times New Roman"/>
          <w:b/>
          <w:sz w:val="28"/>
          <w:szCs w:val="28"/>
        </w:rPr>
        <w:t>Х</w:t>
      </w:r>
      <w:r w:rsidR="00B50455" w:rsidRPr="0007102D">
        <w:rPr>
          <w:rFonts w:ascii="Times New Roman" w:hAnsi="Times New Roman" w:cs="Times New Roman"/>
          <w:b/>
          <w:sz w:val="28"/>
          <w:szCs w:val="28"/>
        </w:rPr>
        <w:t xml:space="preserve"> И ОБЯЗАННОСТ</w:t>
      </w:r>
      <w:r>
        <w:rPr>
          <w:rFonts w:ascii="Times New Roman" w:hAnsi="Times New Roman" w:cs="Times New Roman"/>
          <w:b/>
          <w:sz w:val="28"/>
          <w:szCs w:val="28"/>
        </w:rPr>
        <w:t>ЯХ</w:t>
      </w:r>
      <w:r w:rsidR="00B50455" w:rsidRPr="0007102D">
        <w:rPr>
          <w:rFonts w:ascii="Times New Roman" w:hAnsi="Times New Roman" w:cs="Times New Roman"/>
          <w:b/>
          <w:sz w:val="28"/>
          <w:szCs w:val="28"/>
        </w:rPr>
        <w:t xml:space="preserve"> </w:t>
      </w:r>
      <w:r w:rsidR="00FE7FD2">
        <w:rPr>
          <w:rFonts w:ascii="Times New Roman" w:hAnsi="Times New Roman" w:cs="Times New Roman"/>
          <w:b/>
          <w:sz w:val="28"/>
          <w:szCs w:val="28"/>
        </w:rPr>
        <w:t>ЗАКАЗЧИКА</w:t>
      </w:r>
    </w:p>
    <w:p w:rsidR="004D3FF5" w:rsidRPr="004D3FF5" w:rsidRDefault="004D3FF5" w:rsidP="00D41742">
      <w:pPr>
        <w:tabs>
          <w:tab w:val="left" w:pos="284"/>
        </w:tabs>
        <w:spacing w:after="0" w:line="240" w:lineRule="auto"/>
        <w:ind w:firstLine="709"/>
        <w:jc w:val="both"/>
        <w:rPr>
          <w:rFonts w:ascii="Times New Roman" w:hAnsi="Times New Roman" w:cs="Times New Roman"/>
          <w:sz w:val="28"/>
          <w:szCs w:val="28"/>
        </w:rPr>
      </w:pPr>
      <w:r w:rsidRPr="004D3FF5">
        <w:rPr>
          <w:rFonts w:ascii="Times New Roman" w:hAnsi="Times New Roman" w:cs="Times New Roman"/>
          <w:sz w:val="28"/>
          <w:szCs w:val="28"/>
        </w:rPr>
        <w:t>1.</w:t>
      </w:r>
      <w:r w:rsidR="007B605B">
        <w:rPr>
          <w:rFonts w:ascii="Times New Roman" w:hAnsi="Times New Roman" w:cs="Times New Roman"/>
          <w:sz w:val="28"/>
          <w:szCs w:val="28"/>
        </w:rPr>
        <w:t>1.</w:t>
      </w:r>
      <w:r w:rsidRPr="004D3FF5">
        <w:rPr>
          <w:rFonts w:ascii="Times New Roman" w:hAnsi="Times New Roman" w:cs="Times New Roman"/>
          <w:sz w:val="28"/>
          <w:szCs w:val="28"/>
        </w:rPr>
        <w:t xml:space="preserve"> </w:t>
      </w:r>
      <w:r w:rsidR="009638A6">
        <w:rPr>
          <w:rFonts w:ascii="Times New Roman" w:hAnsi="Times New Roman" w:cs="Times New Roman"/>
          <w:sz w:val="28"/>
          <w:szCs w:val="28"/>
        </w:rPr>
        <w:t xml:space="preserve"> </w:t>
      </w:r>
      <w:r w:rsidR="009638A6" w:rsidRPr="009638A6">
        <w:rPr>
          <w:rFonts w:ascii="Times New Roman" w:hAnsi="Times New Roman" w:cs="Times New Roman"/>
          <w:sz w:val="28"/>
          <w:szCs w:val="28"/>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в случае систематического нарушения (более двух раз) условий контракта и законодательства Российской Федерации в части </w:t>
      </w:r>
      <w:r w:rsidR="009638A6">
        <w:rPr>
          <w:rFonts w:ascii="Times New Roman" w:hAnsi="Times New Roman" w:cs="Times New Roman"/>
          <w:sz w:val="28"/>
          <w:szCs w:val="28"/>
        </w:rPr>
        <w:t>оказания услуг по экспертизе имущества</w:t>
      </w:r>
      <w:r w:rsidR="009638A6" w:rsidRPr="009638A6">
        <w:rPr>
          <w:rFonts w:ascii="Times New Roman" w:hAnsi="Times New Roman" w:cs="Times New Roman"/>
          <w:sz w:val="28"/>
          <w:szCs w:val="28"/>
        </w:rPr>
        <w:t>).</w:t>
      </w:r>
    </w:p>
    <w:p w:rsidR="00CB2AF9" w:rsidRDefault="00CB2AF9" w:rsidP="00D41742">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D3FF5" w:rsidRPr="004D3FF5">
        <w:rPr>
          <w:rFonts w:ascii="Times New Roman" w:hAnsi="Times New Roman" w:cs="Times New Roman"/>
          <w:sz w:val="28"/>
          <w:szCs w:val="28"/>
        </w:rPr>
        <w:t>.2. Заказчик обязан</w:t>
      </w:r>
      <w:r w:rsidR="00D41742">
        <w:rPr>
          <w:rFonts w:ascii="Times New Roman" w:hAnsi="Times New Roman" w:cs="Times New Roman"/>
          <w:sz w:val="28"/>
          <w:szCs w:val="28"/>
        </w:rPr>
        <w:t xml:space="preserve"> п</w:t>
      </w:r>
      <w:r w:rsidRPr="00CB2AF9">
        <w:rPr>
          <w:rFonts w:ascii="Times New Roman" w:hAnsi="Times New Roman" w:cs="Times New Roman"/>
          <w:sz w:val="28"/>
          <w:szCs w:val="28"/>
        </w:rPr>
        <w:t>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D41742" w:rsidRPr="004D3FF5" w:rsidRDefault="00D41742" w:rsidP="00D41742">
      <w:pPr>
        <w:tabs>
          <w:tab w:val="left" w:pos="284"/>
        </w:tabs>
        <w:spacing w:after="0" w:line="240" w:lineRule="auto"/>
        <w:ind w:firstLine="709"/>
        <w:jc w:val="both"/>
        <w:rPr>
          <w:rFonts w:ascii="Times New Roman" w:hAnsi="Times New Roman" w:cs="Times New Roman"/>
          <w:sz w:val="28"/>
          <w:szCs w:val="28"/>
        </w:rPr>
      </w:pPr>
    </w:p>
    <w:p w:rsidR="00B50455" w:rsidRDefault="00D41742" w:rsidP="00FE7FD2">
      <w:pPr>
        <w:pStyle w:val="a3"/>
        <w:numPr>
          <w:ilvl w:val="0"/>
          <w:numId w:val="22"/>
        </w:numPr>
        <w:tabs>
          <w:tab w:val="left" w:pos="284"/>
        </w:tabs>
        <w:spacing w:after="12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УСЛОВИЯ О</w:t>
      </w:r>
      <w:r w:rsidR="00C80164">
        <w:rPr>
          <w:rFonts w:ascii="Times New Roman" w:hAnsi="Times New Roman" w:cs="Times New Roman"/>
          <w:b/>
          <w:sz w:val="28"/>
          <w:szCs w:val="28"/>
        </w:rPr>
        <w:t>Б</w:t>
      </w:r>
      <w:r>
        <w:rPr>
          <w:rFonts w:ascii="Times New Roman" w:hAnsi="Times New Roman" w:cs="Times New Roman"/>
          <w:b/>
          <w:sz w:val="28"/>
          <w:szCs w:val="28"/>
        </w:rPr>
        <w:t xml:space="preserve"> ОБЯЗАННОСТЯХ </w:t>
      </w:r>
      <w:r w:rsidR="00B50455" w:rsidRPr="0007102D">
        <w:rPr>
          <w:rFonts w:ascii="Times New Roman" w:hAnsi="Times New Roman" w:cs="Times New Roman"/>
          <w:b/>
          <w:sz w:val="28"/>
          <w:szCs w:val="28"/>
        </w:rPr>
        <w:t>ИСПОЛНИТЕЛЯ</w:t>
      </w:r>
    </w:p>
    <w:p w:rsidR="00D41742" w:rsidRPr="00D41742" w:rsidRDefault="00D41742" w:rsidP="00D41742">
      <w:pPr>
        <w:tabs>
          <w:tab w:val="left" w:pos="120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D41742">
        <w:rPr>
          <w:rFonts w:ascii="Times New Roman" w:hAnsi="Times New Roman" w:cs="Times New Roman"/>
          <w:sz w:val="28"/>
          <w:szCs w:val="28"/>
        </w:rPr>
        <w:t xml:space="preserve">Исполнитель в течение </w:t>
      </w:r>
      <w:r w:rsidR="00C80164">
        <w:rPr>
          <w:rFonts w:ascii="Times New Roman" w:hAnsi="Times New Roman" w:cs="Times New Roman"/>
          <w:sz w:val="28"/>
          <w:szCs w:val="28"/>
        </w:rPr>
        <w:t>3</w:t>
      </w:r>
      <w:r w:rsidRPr="00D41742">
        <w:rPr>
          <w:rFonts w:ascii="Times New Roman" w:hAnsi="Times New Roman" w:cs="Times New Roman"/>
          <w:sz w:val="28"/>
          <w:szCs w:val="28"/>
        </w:rPr>
        <w:t xml:space="preserve"> </w:t>
      </w:r>
      <w:r w:rsidR="00C80164">
        <w:rPr>
          <w:rFonts w:ascii="Times New Roman" w:hAnsi="Times New Roman" w:cs="Times New Roman"/>
          <w:sz w:val="28"/>
          <w:szCs w:val="28"/>
        </w:rPr>
        <w:t>(трех</w:t>
      </w:r>
      <w:r w:rsidRPr="00D41742">
        <w:rPr>
          <w:rFonts w:ascii="Times New Roman" w:hAnsi="Times New Roman" w:cs="Times New Roman"/>
          <w:sz w:val="28"/>
          <w:szCs w:val="28"/>
        </w:rPr>
        <w:t xml:space="preserve">) рабочих дней от даты </w:t>
      </w:r>
      <w:r w:rsidR="00C80164">
        <w:rPr>
          <w:rFonts w:ascii="Times New Roman" w:hAnsi="Times New Roman" w:cs="Times New Roman"/>
          <w:sz w:val="28"/>
          <w:szCs w:val="28"/>
        </w:rPr>
        <w:t xml:space="preserve">поступления от заказчика </w:t>
      </w:r>
      <w:r w:rsidRPr="00D41742">
        <w:rPr>
          <w:rFonts w:ascii="Times New Roman" w:hAnsi="Times New Roman" w:cs="Times New Roman"/>
          <w:sz w:val="28"/>
          <w:szCs w:val="28"/>
        </w:rPr>
        <w:t>уведомлени</w:t>
      </w:r>
      <w:r>
        <w:rPr>
          <w:rFonts w:ascii="Times New Roman" w:hAnsi="Times New Roman" w:cs="Times New Roman"/>
          <w:sz w:val="28"/>
          <w:szCs w:val="28"/>
        </w:rPr>
        <w:t xml:space="preserve">я о </w:t>
      </w:r>
      <w:r w:rsidR="00C80164">
        <w:rPr>
          <w:rFonts w:ascii="Times New Roman" w:hAnsi="Times New Roman" w:cs="Times New Roman"/>
          <w:sz w:val="28"/>
          <w:szCs w:val="28"/>
        </w:rPr>
        <w:t xml:space="preserve">готовности </w:t>
      </w:r>
      <w:r>
        <w:rPr>
          <w:rFonts w:ascii="Times New Roman" w:hAnsi="Times New Roman" w:cs="Times New Roman"/>
          <w:sz w:val="28"/>
          <w:szCs w:val="28"/>
        </w:rPr>
        <w:t xml:space="preserve">заявки на проведение экспертизы </w:t>
      </w:r>
      <w:r w:rsidRPr="00D41742">
        <w:rPr>
          <w:rFonts w:ascii="Times New Roman" w:hAnsi="Times New Roman" w:cs="Times New Roman"/>
          <w:sz w:val="28"/>
          <w:szCs w:val="28"/>
        </w:rPr>
        <w:t xml:space="preserve">обязан получить </w:t>
      </w:r>
      <w:r w:rsidR="00C80164">
        <w:rPr>
          <w:rFonts w:ascii="Times New Roman" w:hAnsi="Times New Roman" w:cs="Times New Roman"/>
          <w:sz w:val="28"/>
          <w:szCs w:val="28"/>
        </w:rPr>
        <w:t xml:space="preserve">имеющиеся в наличии </w:t>
      </w:r>
      <w:r w:rsidRPr="00D41742">
        <w:rPr>
          <w:rFonts w:ascii="Times New Roman" w:hAnsi="Times New Roman" w:cs="Times New Roman"/>
          <w:sz w:val="28"/>
          <w:szCs w:val="28"/>
        </w:rPr>
        <w:t xml:space="preserve">у заказчика </w:t>
      </w:r>
      <w:r w:rsidR="00C80164">
        <w:rPr>
          <w:rFonts w:ascii="Times New Roman" w:hAnsi="Times New Roman" w:cs="Times New Roman"/>
          <w:sz w:val="28"/>
          <w:szCs w:val="28"/>
        </w:rPr>
        <w:t>документы, необходимые для проведения экспертизы имущества и приступить к исполнению задания</w:t>
      </w:r>
      <w:r w:rsidRPr="00D41742">
        <w:rPr>
          <w:rFonts w:ascii="Times New Roman" w:hAnsi="Times New Roman" w:cs="Times New Roman"/>
          <w:sz w:val="28"/>
          <w:szCs w:val="28"/>
        </w:rPr>
        <w:t>.</w:t>
      </w:r>
    </w:p>
    <w:p w:rsidR="00C80164" w:rsidRDefault="00D41742" w:rsidP="00D41742">
      <w:pPr>
        <w:tabs>
          <w:tab w:val="left" w:pos="1205"/>
        </w:tabs>
        <w:spacing w:after="0" w:line="240" w:lineRule="auto"/>
        <w:ind w:firstLine="709"/>
        <w:jc w:val="both"/>
        <w:rPr>
          <w:rFonts w:ascii="Times New Roman" w:hAnsi="Times New Roman" w:cs="Times New Roman"/>
          <w:sz w:val="28"/>
          <w:szCs w:val="28"/>
        </w:rPr>
      </w:pPr>
      <w:r w:rsidRPr="00D41742">
        <w:rPr>
          <w:rFonts w:ascii="Times New Roman" w:hAnsi="Times New Roman" w:cs="Times New Roman"/>
          <w:sz w:val="28"/>
          <w:szCs w:val="28"/>
        </w:rPr>
        <w:t xml:space="preserve">Допускается направление заказчиком исполнителю сканобразов </w:t>
      </w:r>
      <w:r w:rsidR="00C80164">
        <w:rPr>
          <w:rFonts w:ascii="Times New Roman" w:hAnsi="Times New Roman" w:cs="Times New Roman"/>
          <w:sz w:val="28"/>
          <w:szCs w:val="28"/>
        </w:rPr>
        <w:t>заявок</w:t>
      </w:r>
      <w:r w:rsidRPr="00D41742">
        <w:rPr>
          <w:rFonts w:ascii="Times New Roman" w:hAnsi="Times New Roman" w:cs="Times New Roman"/>
          <w:sz w:val="28"/>
          <w:szCs w:val="28"/>
        </w:rPr>
        <w:t xml:space="preserve"> на адрес электронной почты исполнителя, указанный в контракте. При этом </w:t>
      </w:r>
      <w:r w:rsidR="00C80164">
        <w:rPr>
          <w:rFonts w:ascii="Times New Roman" w:hAnsi="Times New Roman" w:cs="Times New Roman"/>
          <w:sz w:val="28"/>
          <w:szCs w:val="28"/>
        </w:rPr>
        <w:t>заявка</w:t>
      </w:r>
      <w:r w:rsidRPr="00D41742">
        <w:rPr>
          <w:rFonts w:ascii="Times New Roman" w:hAnsi="Times New Roman" w:cs="Times New Roman"/>
          <w:sz w:val="28"/>
          <w:szCs w:val="28"/>
        </w:rPr>
        <w:t xml:space="preserve"> считается направленн</w:t>
      </w:r>
      <w:r w:rsidR="00C80164">
        <w:rPr>
          <w:rFonts w:ascii="Times New Roman" w:hAnsi="Times New Roman" w:cs="Times New Roman"/>
          <w:sz w:val="28"/>
          <w:szCs w:val="28"/>
        </w:rPr>
        <w:t>ой исполнителю, если она</w:t>
      </w:r>
      <w:r w:rsidRPr="00D41742">
        <w:rPr>
          <w:rFonts w:ascii="Times New Roman" w:hAnsi="Times New Roman" w:cs="Times New Roman"/>
          <w:sz w:val="28"/>
          <w:szCs w:val="28"/>
        </w:rPr>
        <w:t xml:space="preserve"> отправлен</w:t>
      </w:r>
      <w:r w:rsidR="00C80164">
        <w:rPr>
          <w:rFonts w:ascii="Times New Roman" w:hAnsi="Times New Roman" w:cs="Times New Roman"/>
          <w:sz w:val="28"/>
          <w:szCs w:val="28"/>
        </w:rPr>
        <w:t>а</w:t>
      </w:r>
      <w:r w:rsidRPr="00D41742">
        <w:rPr>
          <w:rFonts w:ascii="Times New Roman" w:hAnsi="Times New Roman" w:cs="Times New Roman"/>
          <w:sz w:val="28"/>
          <w:szCs w:val="28"/>
        </w:rPr>
        <w:t xml:space="preserve"> с адресов электронной почты заказчика, указанных в контракте. В этом случае подтверждением получения </w:t>
      </w:r>
      <w:r w:rsidR="00C80164">
        <w:rPr>
          <w:rFonts w:ascii="Times New Roman" w:hAnsi="Times New Roman" w:cs="Times New Roman"/>
          <w:sz w:val="28"/>
          <w:szCs w:val="28"/>
        </w:rPr>
        <w:t>заявки</w:t>
      </w:r>
      <w:r w:rsidRPr="00D41742">
        <w:rPr>
          <w:rFonts w:ascii="Times New Roman" w:hAnsi="Times New Roman" w:cs="Times New Roman"/>
          <w:sz w:val="28"/>
          <w:szCs w:val="28"/>
        </w:rPr>
        <w:t xml:space="preserve"> будет считаться уведомление о доставке сообщения на электронный адрес исполнителя</w:t>
      </w:r>
      <w:r w:rsidR="00B7144A">
        <w:rPr>
          <w:rFonts w:ascii="Times New Roman" w:hAnsi="Times New Roman" w:cs="Times New Roman"/>
          <w:sz w:val="28"/>
          <w:szCs w:val="28"/>
        </w:rPr>
        <w:t>.</w:t>
      </w:r>
    </w:p>
    <w:p w:rsidR="00C80164" w:rsidRDefault="00D41742" w:rsidP="00D41742">
      <w:pPr>
        <w:tabs>
          <w:tab w:val="left" w:pos="1205"/>
        </w:tabs>
        <w:spacing w:after="0" w:line="240" w:lineRule="auto"/>
        <w:ind w:firstLine="709"/>
        <w:jc w:val="both"/>
        <w:rPr>
          <w:rFonts w:ascii="Times New Roman" w:hAnsi="Times New Roman" w:cs="Times New Roman"/>
          <w:sz w:val="28"/>
          <w:szCs w:val="28"/>
        </w:rPr>
      </w:pPr>
      <w:r w:rsidRPr="00D41742">
        <w:rPr>
          <w:rFonts w:ascii="Times New Roman" w:hAnsi="Times New Roman" w:cs="Times New Roman"/>
          <w:sz w:val="28"/>
          <w:szCs w:val="28"/>
        </w:rPr>
        <w:t>В случае неполучения в</w:t>
      </w:r>
      <w:r w:rsidR="00C80164">
        <w:rPr>
          <w:rFonts w:ascii="Times New Roman" w:hAnsi="Times New Roman" w:cs="Times New Roman"/>
          <w:sz w:val="28"/>
          <w:szCs w:val="28"/>
        </w:rPr>
        <w:t xml:space="preserve"> течение 3 (трех) рабочих дней и</w:t>
      </w:r>
      <w:r w:rsidRPr="00D41742">
        <w:rPr>
          <w:rFonts w:ascii="Times New Roman" w:hAnsi="Times New Roman" w:cs="Times New Roman"/>
          <w:sz w:val="28"/>
          <w:szCs w:val="28"/>
        </w:rPr>
        <w:t xml:space="preserve">сполнителем у </w:t>
      </w:r>
      <w:r w:rsidR="00C80164">
        <w:rPr>
          <w:rFonts w:ascii="Times New Roman" w:hAnsi="Times New Roman" w:cs="Times New Roman"/>
          <w:sz w:val="28"/>
          <w:szCs w:val="28"/>
        </w:rPr>
        <w:t>з</w:t>
      </w:r>
      <w:r w:rsidRPr="00D41742">
        <w:rPr>
          <w:rFonts w:ascii="Times New Roman" w:hAnsi="Times New Roman" w:cs="Times New Roman"/>
          <w:sz w:val="28"/>
          <w:szCs w:val="28"/>
        </w:rPr>
        <w:t xml:space="preserve">аказчика документов, необходимых для </w:t>
      </w:r>
      <w:r w:rsidR="00C80164">
        <w:rPr>
          <w:rFonts w:ascii="Times New Roman" w:hAnsi="Times New Roman" w:cs="Times New Roman"/>
          <w:sz w:val="28"/>
          <w:szCs w:val="28"/>
        </w:rPr>
        <w:t>экспертизы имущества, указанного в заявке, з</w:t>
      </w:r>
      <w:r w:rsidRPr="00D41742">
        <w:rPr>
          <w:rFonts w:ascii="Times New Roman" w:hAnsi="Times New Roman" w:cs="Times New Roman"/>
          <w:sz w:val="28"/>
          <w:szCs w:val="28"/>
        </w:rPr>
        <w:t xml:space="preserve">аказчик направляет повторное </w:t>
      </w:r>
      <w:r w:rsidR="00C80164">
        <w:rPr>
          <w:rFonts w:ascii="Times New Roman" w:hAnsi="Times New Roman" w:cs="Times New Roman"/>
          <w:sz w:val="28"/>
          <w:szCs w:val="28"/>
        </w:rPr>
        <w:t>у</w:t>
      </w:r>
      <w:r w:rsidRPr="00D41742">
        <w:rPr>
          <w:rFonts w:ascii="Times New Roman" w:hAnsi="Times New Roman" w:cs="Times New Roman"/>
          <w:sz w:val="28"/>
          <w:szCs w:val="28"/>
        </w:rPr>
        <w:t>ведомление</w:t>
      </w:r>
      <w:r w:rsidR="00C80164">
        <w:rPr>
          <w:rFonts w:ascii="Times New Roman" w:hAnsi="Times New Roman" w:cs="Times New Roman"/>
          <w:sz w:val="28"/>
          <w:szCs w:val="28"/>
        </w:rPr>
        <w:t>.</w:t>
      </w:r>
      <w:r w:rsidRPr="00D41742">
        <w:rPr>
          <w:rFonts w:ascii="Times New Roman" w:hAnsi="Times New Roman" w:cs="Times New Roman"/>
          <w:sz w:val="28"/>
          <w:szCs w:val="28"/>
        </w:rPr>
        <w:t xml:space="preserve"> </w:t>
      </w:r>
    </w:p>
    <w:p w:rsidR="00D41742" w:rsidRDefault="00D41742" w:rsidP="00D41742">
      <w:pPr>
        <w:tabs>
          <w:tab w:val="left" w:pos="1205"/>
        </w:tabs>
        <w:spacing w:after="0" w:line="240" w:lineRule="auto"/>
        <w:ind w:firstLine="709"/>
        <w:jc w:val="both"/>
        <w:rPr>
          <w:rFonts w:ascii="Times New Roman" w:hAnsi="Times New Roman" w:cs="Times New Roman"/>
          <w:sz w:val="28"/>
          <w:szCs w:val="28"/>
        </w:rPr>
      </w:pPr>
      <w:r w:rsidRPr="00D41742">
        <w:rPr>
          <w:rFonts w:ascii="Times New Roman" w:hAnsi="Times New Roman" w:cs="Times New Roman"/>
          <w:sz w:val="28"/>
          <w:szCs w:val="28"/>
        </w:rPr>
        <w:t xml:space="preserve">В случае повторного неполучения в течение 3 (трех) рабочих дней </w:t>
      </w:r>
      <w:r w:rsidR="00C80164">
        <w:rPr>
          <w:rFonts w:ascii="Times New Roman" w:hAnsi="Times New Roman" w:cs="Times New Roman"/>
          <w:sz w:val="28"/>
          <w:szCs w:val="28"/>
        </w:rPr>
        <w:t>и</w:t>
      </w:r>
      <w:r w:rsidRPr="00D41742">
        <w:rPr>
          <w:rFonts w:ascii="Times New Roman" w:hAnsi="Times New Roman" w:cs="Times New Roman"/>
          <w:sz w:val="28"/>
          <w:szCs w:val="28"/>
        </w:rPr>
        <w:t xml:space="preserve">сполнителем у </w:t>
      </w:r>
      <w:r w:rsidR="00C80164">
        <w:rPr>
          <w:rFonts w:ascii="Times New Roman" w:hAnsi="Times New Roman" w:cs="Times New Roman"/>
          <w:sz w:val="28"/>
          <w:szCs w:val="28"/>
        </w:rPr>
        <w:t>з</w:t>
      </w:r>
      <w:r w:rsidRPr="00D41742">
        <w:rPr>
          <w:rFonts w:ascii="Times New Roman" w:hAnsi="Times New Roman" w:cs="Times New Roman"/>
          <w:sz w:val="28"/>
          <w:szCs w:val="28"/>
        </w:rPr>
        <w:t xml:space="preserve">аказчика документов, необходимых для </w:t>
      </w:r>
      <w:r w:rsidR="00C80164">
        <w:rPr>
          <w:rFonts w:ascii="Times New Roman" w:hAnsi="Times New Roman" w:cs="Times New Roman"/>
          <w:sz w:val="28"/>
          <w:szCs w:val="28"/>
        </w:rPr>
        <w:t>экспертизы имущества</w:t>
      </w:r>
      <w:r w:rsidRPr="00D41742">
        <w:rPr>
          <w:rFonts w:ascii="Times New Roman" w:hAnsi="Times New Roman" w:cs="Times New Roman"/>
          <w:sz w:val="28"/>
          <w:szCs w:val="28"/>
        </w:rPr>
        <w:t xml:space="preserve">, </w:t>
      </w:r>
      <w:r w:rsidR="00C80164">
        <w:rPr>
          <w:rFonts w:ascii="Times New Roman" w:hAnsi="Times New Roman" w:cs="Times New Roman"/>
          <w:sz w:val="28"/>
          <w:szCs w:val="28"/>
        </w:rPr>
        <w:t xml:space="preserve">либо неявки </w:t>
      </w:r>
      <w:r w:rsidR="00955CFE">
        <w:rPr>
          <w:rFonts w:ascii="Times New Roman" w:hAnsi="Times New Roman" w:cs="Times New Roman"/>
          <w:sz w:val="28"/>
          <w:szCs w:val="28"/>
        </w:rPr>
        <w:t xml:space="preserve">исполнителя </w:t>
      </w:r>
      <w:r w:rsidR="00C80164">
        <w:rPr>
          <w:rFonts w:ascii="Times New Roman" w:hAnsi="Times New Roman" w:cs="Times New Roman"/>
          <w:sz w:val="28"/>
          <w:szCs w:val="28"/>
        </w:rPr>
        <w:t>к мест</w:t>
      </w:r>
      <w:r w:rsidR="00955CFE">
        <w:rPr>
          <w:rFonts w:ascii="Times New Roman" w:hAnsi="Times New Roman" w:cs="Times New Roman"/>
          <w:sz w:val="28"/>
          <w:szCs w:val="28"/>
        </w:rPr>
        <w:t>о</w:t>
      </w:r>
      <w:r w:rsidR="00C80164">
        <w:rPr>
          <w:rFonts w:ascii="Times New Roman" w:hAnsi="Times New Roman" w:cs="Times New Roman"/>
          <w:sz w:val="28"/>
          <w:szCs w:val="28"/>
        </w:rPr>
        <w:t>нахождени</w:t>
      </w:r>
      <w:r w:rsidR="00955CFE">
        <w:rPr>
          <w:rFonts w:ascii="Times New Roman" w:hAnsi="Times New Roman" w:cs="Times New Roman"/>
          <w:sz w:val="28"/>
          <w:szCs w:val="28"/>
        </w:rPr>
        <w:t>ю</w:t>
      </w:r>
      <w:r w:rsidR="00C80164">
        <w:rPr>
          <w:rFonts w:ascii="Times New Roman" w:hAnsi="Times New Roman" w:cs="Times New Roman"/>
          <w:sz w:val="28"/>
          <w:szCs w:val="28"/>
        </w:rPr>
        <w:t xml:space="preserve"> имущества </w:t>
      </w:r>
      <w:r w:rsidR="00955CFE">
        <w:rPr>
          <w:rFonts w:ascii="Times New Roman" w:hAnsi="Times New Roman" w:cs="Times New Roman"/>
          <w:sz w:val="28"/>
          <w:szCs w:val="28"/>
        </w:rPr>
        <w:t xml:space="preserve">в течение более чем 10 рабочих дней после получения документов (за исключением обстоятельств, возникших не по вине исполнителя) </w:t>
      </w:r>
      <w:r w:rsidR="00C80164">
        <w:rPr>
          <w:rFonts w:ascii="Times New Roman" w:hAnsi="Times New Roman" w:cs="Times New Roman"/>
          <w:sz w:val="28"/>
          <w:szCs w:val="28"/>
        </w:rPr>
        <w:t>з</w:t>
      </w:r>
      <w:r w:rsidRPr="00D41742">
        <w:rPr>
          <w:rFonts w:ascii="Times New Roman" w:hAnsi="Times New Roman" w:cs="Times New Roman"/>
          <w:sz w:val="28"/>
          <w:szCs w:val="28"/>
        </w:rPr>
        <w:t xml:space="preserve">аказчик имеет право расторгнуть </w:t>
      </w:r>
      <w:r w:rsidR="00C80164">
        <w:rPr>
          <w:rFonts w:ascii="Times New Roman" w:hAnsi="Times New Roman" w:cs="Times New Roman"/>
          <w:sz w:val="28"/>
          <w:szCs w:val="28"/>
        </w:rPr>
        <w:t>к</w:t>
      </w:r>
      <w:r w:rsidRPr="00D41742">
        <w:rPr>
          <w:rFonts w:ascii="Times New Roman" w:hAnsi="Times New Roman" w:cs="Times New Roman"/>
          <w:sz w:val="28"/>
          <w:szCs w:val="28"/>
        </w:rPr>
        <w:t xml:space="preserve">онтракт в порядке, предусмотренном </w:t>
      </w:r>
      <w:r w:rsidR="00C80164">
        <w:rPr>
          <w:rFonts w:ascii="Times New Roman" w:hAnsi="Times New Roman" w:cs="Times New Roman"/>
          <w:sz w:val="28"/>
          <w:szCs w:val="28"/>
        </w:rPr>
        <w:t>к</w:t>
      </w:r>
      <w:r w:rsidRPr="00D41742">
        <w:rPr>
          <w:rFonts w:ascii="Times New Roman" w:hAnsi="Times New Roman" w:cs="Times New Roman"/>
          <w:sz w:val="28"/>
          <w:szCs w:val="28"/>
        </w:rPr>
        <w:t>онтракт</w:t>
      </w:r>
      <w:r w:rsidR="00C80164">
        <w:rPr>
          <w:rFonts w:ascii="Times New Roman" w:hAnsi="Times New Roman" w:cs="Times New Roman"/>
          <w:sz w:val="28"/>
          <w:szCs w:val="28"/>
        </w:rPr>
        <w:t>ом</w:t>
      </w:r>
      <w:r w:rsidRPr="00D41742">
        <w:rPr>
          <w:rFonts w:ascii="Times New Roman" w:hAnsi="Times New Roman" w:cs="Times New Roman"/>
          <w:sz w:val="28"/>
          <w:szCs w:val="28"/>
        </w:rPr>
        <w:t>.</w:t>
      </w:r>
    </w:p>
    <w:p w:rsidR="00A5729A" w:rsidRDefault="00A5729A" w:rsidP="00A620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A5729A">
        <w:rPr>
          <w:rFonts w:ascii="Times New Roman" w:hAnsi="Times New Roman" w:cs="Times New Roman"/>
          <w:sz w:val="28"/>
          <w:szCs w:val="28"/>
        </w:rPr>
        <w:t xml:space="preserve">В целях проведения </w:t>
      </w:r>
      <w:r>
        <w:rPr>
          <w:rFonts w:ascii="Times New Roman" w:hAnsi="Times New Roman" w:cs="Times New Roman"/>
          <w:sz w:val="28"/>
          <w:szCs w:val="28"/>
        </w:rPr>
        <w:t xml:space="preserve">экспертизы </w:t>
      </w:r>
      <w:r w:rsidRPr="00A5729A">
        <w:rPr>
          <w:rFonts w:ascii="Times New Roman" w:hAnsi="Times New Roman" w:cs="Times New Roman"/>
          <w:sz w:val="28"/>
          <w:szCs w:val="28"/>
        </w:rPr>
        <w:t>имущества осуществлять его осмотр по месту фактического нахождения.</w:t>
      </w:r>
    </w:p>
    <w:p w:rsidR="00435147" w:rsidRDefault="00435147" w:rsidP="00A62034">
      <w:pPr>
        <w:pStyle w:val="ConsPlusNormal"/>
        <w:ind w:firstLine="709"/>
        <w:jc w:val="both"/>
        <w:rPr>
          <w:rFonts w:ascii="Times New Roman" w:hAnsi="Times New Roman" w:cs="Times New Roman"/>
          <w:sz w:val="28"/>
          <w:szCs w:val="28"/>
        </w:rPr>
      </w:pPr>
      <w:r w:rsidRPr="00435147">
        <w:rPr>
          <w:rFonts w:ascii="Times New Roman" w:hAnsi="Times New Roman" w:cs="Times New Roman"/>
          <w:sz w:val="28"/>
          <w:szCs w:val="28"/>
        </w:rPr>
        <w:t>2</w:t>
      </w:r>
      <w:r w:rsidR="00AE43DB">
        <w:rPr>
          <w:rFonts w:ascii="Times New Roman" w:hAnsi="Times New Roman" w:cs="Times New Roman"/>
          <w:sz w:val="28"/>
          <w:szCs w:val="28"/>
        </w:rPr>
        <w:t>.</w:t>
      </w:r>
      <w:r w:rsidR="00A5729A">
        <w:rPr>
          <w:rFonts w:ascii="Times New Roman" w:hAnsi="Times New Roman" w:cs="Times New Roman"/>
          <w:sz w:val="28"/>
          <w:szCs w:val="28"/>
        </w:rPr>
        <w:t>3</w:t>
      </w:r>
      <w:r w:rsidR="00AE43DB">
        <w:rPr>
          <w:rFonts w:ascii="Times New Roman" w:hAnsi="Times New Roman" w:cs="Times New Roman"/>
          <w:sz w:val="28"/>
          <w:szCs w:val="28"/>
        </w:rPr>
        <w:t xml:space="preserve">. По результатам экспертизы представить </w:t>
      </w:r>
      <w:r w:rsidR="00131168">
        <w:rPr>
          <w:rFonts w:ascii="Times New Roman" w:hAnsi="Times New Roman" w:cs="Times New Roman"/>
          <w:sz w:val="28"/>
          <w:szCs w:val="28"/>
        </w:rPr>
        <w:t xml:space="preserve">в сроки, установленные в </w:t>
      </w:r>
      <w:r w:rsidR="00131168">
        <w:rPr>
          <w:rFonts w:ascii="Times New Roman" w:hAnsi="Times New Roman" w:cs="Times New Roman"/>
          <w:sz w:val="28"/>
          <w:szCs w:val="28"/>
        </w:rPr>
        <w:lastRenderedPageBreak/>
        <w:t xml:space="preserve">заявке, </w:t>
      </w:r>
      <w:r w:rsidR="00AE43DB">
        <w:rPr>
          <w:rFonts w:ascii="Times New Roman" w:hAnsi="Times New Roman" w:cs="Times New Roman"/>
          <w:sz w:val="28"/>
          <w:szCs w:val="28"/>
        </w:rPr>
        <w:t>письменное заключение</w:t>
      </w:r>
      <w:r>
        <w:rPr>
          <w:rFonts w:ascii="Times New Roman" w:hAnsi="Times New Roman" w:cs="Times New Roman"/>
          <w:sz w:val="28"/>
          <w:szCs w:val="28"/>
        </w:rPr>
        <w:t xml:space="preserve"> </w:t>
      </w:r>
      <w:r w:rsidRPr="00435147">
        <w:rPr>
          <w:rFonts w:ascii="Times New Roman" w:hAnsi="Times New Roman" w:cs="Times New Roman"/>
          <w:sz w:val="28"/>
          <w:szCs w:val="28"/>
        </w:rPr>
        <w:t xml:space="preserve">в печатном виде и электронной версии на CD (R/RW) диске </w:t>
      </w:r>
      <w:r>
        <w:rPr>
          <w:rFonts w:ascii="Times New Roman" w:hAnsi="Times New Roman" w:cs="Times New Roman"/>
          <w:sz w:val="28"/>
          <w:szCs w:val="28"/>
        </w:rPr>
        <w:t xml:space="preserve">с </w:t>
      </w:r>
      <w:r w:rsidRPr="00435147">
        <w:rPr>
          <w:rFonts w:ascii="Times New Roman" w:hAnsi="Times New Roman" w:cs="Times New Roman"/>
          <w:sz w:val="28"/>
          <w:szCs w:val="28"/>
        </w:rPr>
        <w:t>файл</w:t>
      </w:r>
      <w:r>
        <w:rPr>
          <w:rFonts w:ascii="Times New Roman" w:hAnsi="Times New Roman" w:cs="Times New Roman"/>
          <w:sz w:val="28"/>
          <w:szCs w:val="28"/>
        </w:rPr>
        <w:t>ами</w:t>
      </w:r>
      <w:r w:rsidRPr="00435147">
        <w:rPr>
          <w:rFonts w:ascii="Times New Roman" w:hAnsi="Times New Roman" w:cs="Times New Roman"/>
          <w:sz w:val="28"/>
          <w:szCs w:val="28"/>
        </w:rPr>
        <w:t xml:space="preserve"> формата .doc, .pdf, включая электронные копии документов, полученных в ходе проведения </w:t>
      </w:r>
      <w:r>
        <w:rPr>
          <w:rFonts w:ascii="Times New Roman" w:hAnsi="Times New Roman" w:cs="Times New Roman"/>
          <w:sz w:val="28"/>
          <w:szCs w:val="28"/>
        </w:rPr>
        <w:t>экспертизы.</w:t>
      </w:r>
    </w:p>
    <w:p w:rsidR="00AE43DB" w:rsidRDefault="00435147" w:rsidP="00A620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Заключение </w:t>
      </w:r>
      <w:r w:rsidR="00AE43DB">
        <w:rPr>
          <w:rFonts w:ascii="Times New Roman" w:hAnsi="Times New Roman" w:cs="Times New Roman"/>
          <w:sz w:val="28"/>
          <w:szCs w:val="28"/>
        </w:rPr>
        <w:t>должно содержать:</w:t>
      </w:r>
    </w:p>
    <w:p w:rsidR="00AE43DB" w:rsidRDefault="00AE43DB" w:rsidP="00AE43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E38CE">
        <w:rPr>
          <w:rFonts w:ascii="Times New Roman" w:hAnsi="Times New Roman" w:cs="Times New Roman"/>
          <w:sz w:val="28"/>
          <w:szCs w:val="28"/>
        </w:rPr>
        <w:t>основание,</w:t>
      </w:r>
      <w:r w:rsidR="00FE38CE" w:rsidRPr="00AE43DB">
        <w:rPr>
          <w:rFonts w:ascii="Times New Roman" w:hAnsi="Times New Roman" w:cs="Times New Roman"/>
          <w:sz w:val="28"/>
          <w:szCs w:val="28"/>
        </w:rPr>
        <w:t xml:space="preserve"> </w:t>
      </w:r>
      <w:r w:rsidRPr="00AE43DB">
        <w:rPr>
          <w:rFonts w:ascii="Times New Roman" w:hAnsi="Times New Roman" w:cs="Times New Roman"/>
          <w:sz w:val="28"/>
          <w:szCs w:val="28"/>
        </w:rPr>
        <w:t>время</w:t>
      </w:r>
      <w:r w:rsidR="00FE38CE">
        <w:rPr>
          <w:rFonts w:ascii="Times New Roman" w:hAnsi="Times New Roman" w:cs="Times New Roman"/>
          <w:sz w:val="28"/>
          <w:szCs w:val="28"/>
        </w:rPr>
        <w:t>,</w:t>
      </w:r>
      <w:r w:rsidRPr="00AE43DB">
        <w:rPr>
          <w:rFonts w:ascii="Times New Roman" w:hAnsi="Times New Roman" w:cs="Times New Roman"/>
          <w:sz w:val="28"/>
          <w:szCs w:val="28"/>
        </w:rPr>
        <w:t xml:space="preserve"> место </w:t>
      </w:r>
      <w:r w:rsidR="00FE38CE">
        <w:rPr>
          <w:rFonts w:ascii="Times New Roman" w:hAnsi="Times New Roman" w:cs="Times New Roman"/>
          <w:sz w:val="28"/>
          <w:szCs w:val="28"/>
        </w:rPr>
        <w:t xml:space="preserve">и способ </w:t>
      </w:r>
      <w:r w:rsidRPr="00AE43DB">
        <w:rPr>
          <w:rFonts w:ascii="Times New Roman" w:hAnsi="Times New Roman" w:cs="Times New Roman"/>
          <w:sz w:val="28"/>
          <w:szCs w:val="28"/>
        </w:rPr>
        <w:t>про</w:t>
      </w:r>
      <w:r>
        <w:rPr>
          <w:rFonts w:ascii="Times New Roman" w:hAnsi="Times New Roman" w:cs="Times New Roman"/>
          <w:sz w:val="28"/>
          <w:szCs w:val="28"/>
        </w:rPr>
        <w:t>ведения</w:t>
      </w:r>
      <w:r w:rsidR="00FE38CE">
        <w:rPr>
          <w:rFonts w:ascii="Times New Roman" w:hAnsi="Times New Roman" w:cs="Times New Roman"/>
          <w:sz w:val="28"/>
          <w:szCs w:val="28"/>
        </w:rPr>
        <w:t xml:space="preserve"> экспертизы</w:t>
      </w:r>
      <w:r w:rsidRPr="00AE43DB">
        <w:rPr>
          <w:rFonts w:ascii="Times New Roman" w:hAnsi="Times New Roman" w:cs="Times New Roman"/>
          <w:sz w:val="28"/>
          <w:szCs w:val="28"/>
        </w:rPr>
        <w:t>;</w:t>
      </w:r>
    </w:p>
    <w:p w:rsidR="00AE43DB" w:rsidRDefault="00AE43DB" w:rsidP="00AE43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AE43DB">
        <w:rPr>
          <w:rFonts w:ascii="Times New Roman" w:hAnsi="Times New Roman" w:cs="Times New Roman"/>
          <w:sz w:val="28"/>
          <w:szCs w:val="28"/>
        </w:rPr>
        <w:t xml:space="preserve"> сведения </w:t>
      </w:r>
      <w:r>
        <w:rPr>
          <w:rFonts w:ascii="Times New Roman" w:hAnsi="Times New Roman" w:cs="Times New Roman"/>
          <w:sz w:val="28"/>
          <w:szCs w:val="28"/>
        </w:rPr>
        <w:t xml:space="preserve">об </w:t>
      </w:r>
      <w:r w:rsidRPr="00AE43DB">
        <w:rPr>
          <w:rFonts w:ascii="Times New Roman" w:hAnsi="Times New Roman" w:cs="Times New Roman"/>
          <w:sz w:val="28"/>
          <w:szCs w:val="28"/>
        </w:rPr>
        <w:t>экспертном учреждении, эксперте (ФИО, образование, специальность, стаж работы, ученая степень, занимаемая должность);</w:t>
      </w:r>
    </w:p>
    <w:p w:rsidR="00AE43DB" w:rsidRDefault="00AE43DB" w:rsidP="00AE43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E43DB">
        <w:rPr>
          <w:rFonts w:ascii="Times New Roman" w:hAnsi="Times New Roman" w:cs="Times New Roman"/>
          <w:sz w:val="28"/>
          <w:szCs w:val="28"/>
        </w:rPr>
        <w:t xml:space="preserve">вопросы, поставленные перед экспертом; </w:t>
      </w:r>
    </w:p>
    <w:p w:rsidR="00AE43DB" w:rsidRDefault="00AE43DB" w:rsidP="00AE43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наименование и количество имущества</w:t>
      </w:r>
      <w:r w:rsidRPr="00AE43DB">
        <w:rPr>
          <w:rFonts w:ascii="Times New Roman" w:hAnsi="Times New Roman" w:cs="Times New Roman"/>
          <w:sz w:val="28"/>
          <w:szCs w:val="28"/>
        </w:rPr>
        <w:t>, представленн</w:t>
      </w:r>
      <w:r>
        <w:rPr>
          <w:rFonts w:ascii="Times New Roman" w:hAnsi="Times New Roman" w:cs="Times New Roman"/>
          <w:sz w:val="28"/>
          <w:szCs w:val="28"/>
        </w:rPr>
        <w:t>ого</w:t>
      </w:r>
      <w:r w:rsidRPr="00AE43DB">
        <w:rPr>
          <w:rFonts w:ascii="Times New Roman" w:hAnsi="Times New Roman" w:cs="Times New Roman"/>
          <w:sz w:val="28"/>
          <w:szCs w:val="28"/>
        </w:rPr>
        <w:t xml:space="preserve"> </w:t>
      </w:r>
      <w:r>
        <w:rPr>
          <w:rFonts w:ascii="Times New Roman" w:hAnsi="Times New Roman" w:cs="Times New Roman"/>
          <w:sz w:val="28"/>
          <w:szCs w:val="28"/>
        </w:rPr>
        <w:t>для экспертизы</w:t>
      </w:r>
      <w:r w:rsidRPr="00AE43DB">
        <w:rPr>
          <w:rFonts w:ascii="Times New Roman" w:hAnsi="Times New Roman" w:cs="Times New Roman"/>
          <w:sz w:val="28"/>
          <w:szCs w:val="28"/>
        </w:rPr>
        <w:t xml:space="preserve">; </w:t>
      </w:r>
    </w:p>
    <w:p w:rsidR="00F718CA" w:rsidRPr="00F718CA" w:rsidRDefault="00AE43DB" w:rsidP="00E52D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E43DB">
        <w:rPr>
          <w:rFonts w:ascii="Times New Roman" w:hAnsi="Times New Roman" w:cs="Times New Roman"/>
          <w:sz w:val="28"/>
          <w:szCs w:val="28"/>
        </w:rPr>
        <w:t xml:space="preserve">результаты </w:t>
      </w:r>
      <w:r>
        <w:rPr>
          <w:rFonts w:ascii="Times New Roman" w:hAnsi="Times New Roman" w:cs="Times New Roman"/>
          <w:sz w:val="28"/>
          <w:szCs w:val="28"/>
        </w:rPr>
        <w:t>экспертизы</w:t>
      </w:r>
      <w:r w:rsidRPr="00AE43DB">
        <w:rPr>
          <w:rFonts w:ascii="Times New Roman" w:hAnsi="Times New Roman" w:cs="Times New Roman"/>
          <w:sz w:val="28"/>
          <w:szCs w:val="28"/>
        </w:rPr>
        <w:t>, обоснование и вывод</w:t>
      </w:r>
      <w:r w:rsidR="00FE38CE">
        <w:rPr>
          <w:rFonts w:ascii="Times New Roman" w:hAnsi="Times New Roman" w:cs="Times New Roman"/>
          <w:sz w:val="28"/>
          <w:szCs w:val="28"/>
        </w:rPr>
        <w:t>ы</w:t>
      </w:r>
      <w:r w:rsidRPr="00AE43DB">
        <w:rPr>
          <w:rFonts w:ascii="Times New Roman" w:hAnsi="Times New Roman" w:cs="Times New Roman"/>
          <w:sz w:val="28"/>
          <w:szCs w:val="28"/>
        </w:rPr>
        <w:t xml:space="preserve"> по поставленным вопросам</w:t>
      </w:r>
      <w:r w:rsidR="00F718CA" w:rsidRPr="00F718CA">
        <w:rPr>
          <w:rFonts w:ascii="Times New Roman" w:hAnsi="Times New Roman" w:cs="Times New Roman"/>
          <w:sz w:val="28"/>
          <w:szCs w:val="28"/>
        </w:rPr>
        <w:t xml:space="preserve"> о:</w:t>
      </w:r>
    </w:p>
    <w:p w:rsidR="00F718CA" w:rsidRPr="00F718CA" w:rsidRDefault="00F718CA" w:rsidP="00A62034">
      <w:pPr>
        <w:pStyle w:val="ConsPlusNormal"/>
        <w:ind w:firstLine="709"/>
        <w:jc w:val="both"/>
        <w:rPr>
          <w:rFonts w:ascii="Times New Roman" w:hAnsi="Times New Roman" w:cs="Times New Roman"/>
          <w:sz w:val="28"/>
          <w:szCs w:val="28"/>
        </w:rPr>
      </w:pPr>
      <w:r w:rsidRPr="00F718CA">
        <w:rPr>
          <w:rFonts w:ascii="Times New Roman" w:hAnsi="Times New Roman" w:cs="Times New Roman"/>
          <w:sz w:val="28"/>
          <w:szCs w:val="28"/>
        </w:rPr>
        <w:t>- безопасности имущества для жизни и здоровья человека и возможности использования по прямому назначению (для имущества, бывшего в употреблении);</w:t>
      </w:r>
    </w:p>
    <w:p w:rsidR="00B50455" w:rsidRDefault="00F718CA" w:rsidP="00A62034">
      <w:pPr>
        <w:pStyle w:val="ConsPlusNormal"/>
        <w:ind w:firstLine="709"/>
        <w:jc w:val="both"/>
        <w:rPr>
          <w:rFonts w:ascii="Times New Roman" w:hAnsi="Times New Roman" w:cs="Times New Roman"/>
          <w:sz w:val="28"/>
          <w:szCs w:val="28"/>
        </w:rPr>
      </w:pPr>
      <w:r w:rsidRPr="00F718CA">
        <w:rPr>
          <w:rFonts w:ascii="Times New Roman" w:hAnsi="Times New Roman" w:cs="Times New Roman"/>
          <w:sz w:val="28"/>
          <w:szCs w:val="28"/>
        </w:rPr>
        <w:t>- соответствии или несоответствии имущества требованиям технических регламентов, документам по стандартизации (для имущества, ранее не находившегося в употреблении)</w:t>
      </w:r>
      <w:r>
        <w:rPr>
          <w:rFonts w:ascii="Times New Roman" w:hAnsi="Times New Roman" w:cs="Times New Roman"/>
          <w:sz w:val="28"/>
          <w:szCs w:val="28"/>
        </w:rPr>
        <w:t>.</w:t>
      </w:r>
    </w:p>
    <w:p w:rsidR="00AE43DB" w:rsidRDefault="00AE43DB" w:rsidP="00AE43DB">
      <w:pPr>
        <w:pStyle w:val="ConsPlusNormal"/>
        <w:ind w:firstLine="540"/>
        <w:jc w:val="both"/>
        <w:rPr>
          <w:rFonts w:ascii="Times New Roman" w:hAnsi="Times New Roman" w:cs="Times New Roman"/>
          <w:sz w:val="28"/>
          <w:szCs w:val="28"/>
        </w:rPr>
      </w:pPr>
    </w:p>
    <w:p w:rsidR="00435147" w:rsidRDefault="00435147" w:rsidP="00041924">
      <w:pPr>
        <w:pStyle w:val="ConsPlusNormal"/>
        <w:numPr>
          <w:ilvl w:val="0"/>
          <w:numId w:val="22"/>
        </w:numPr>
        <w:tabs>
          <w:tab w:val="left" w:pos="284"/>
        </w:tabs>
        <w:ind w:left="0" w:firstLine="0"/>
        <w:jc w:val="center"/>
        <w:rPr>
          <w:rFonts w:ascii="Times New Roman" w:hAnsi="Times New Roman" w:cs="Times New Roman"/>
          <w:b/>
          <w:sz w:val="28"/>
          <w:szCs w:val="28"/>
        </w:rPr>
      </w:pPr>
      <w:r>
        <w:rPr>
          <w:rFonts w:ascii="Times New Roman" w:hAnsi="Times New Roman" w:cs="Times New Roman"/>
          <w:b/>
          <w:sz w:val="28"/>
          <w:szCs w:val="28"/>
        </w:rPr>
        <w:t>УСЛОВИЯ СДАЧИ-ПРИЕМКИ УСЛУГ</w:t>
      </w:r>
    </w:p>
    <w:p w:rsidR="00041924" w:rsidRPr="00041924" w:rsidRDefault="00041924" w:rsidP="00041924">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3</w:t>
      </w:r>
      <w:r w:rsidRPr="00041924">
        <w:rPr>
          <w:rFonts w:ascii="Times New Roman" w:hAnsi="Times New Roman" w:cs="Times New Roman"/>
          <w:sz w:val="28"/>
          <w:szCs w:val="28"/>
        </w:rPr>
        <w:t>.</w:t>
      </w:r>
      <w:r>
        <w:rPr>
          <w:rFonts w:ascii="Times New Roman" w:hAnsi="Times New Roman" w:cs="Times New Roman"/>
          <w:sz w:val="28"/>
          <w:szCs w:val="28"/>
        </w:rPr>
        <w:t>1.</w:t>
      </w:r>
      <w:r w:rsidRPr="00041924">
        <w:rPr>
          <w:rFonts w:ascii="Times New Roman" w:hAnsi="Times New Roman" w:cs="Times New Roman"/>
          <w:sz w:val="28"/>
          <w:szCs w:val="28"/>
        </w:rPr>
        <w:t xml:space="preserve"> В течение </w:t>
      </w:r>
      <w:r>
        <w:rPr>
          <w:rFonts w:ascii="Times New Roman" w:hAnsi="Times New Roman" w:cs="Times New Roman"/>
          <w:sz w:val="28"/>
          <w:szCs w:val="28"/>
        </w:rPr>
        <w:t>15</w:t>
      </w:r>
      <w:r w:rsidRPr="00041924">
        <w:rPr>
          <w:rFonts w:ascii="Times New Roman" w:hAnsi="Times New Roman" w:cs="Times New Roman"/>
          <w:sz w:val="28"/>
          <w:szCs w:val="28"/>
        </w:rPr>
        <w:t xml:space="preserve"> (</w:t>
      </w:r>
      <w:r>
        <w:rPr>
          <w:rFonts w:ascii="Times New Roman" w:hAnsi="Times New Roman" w:cs="Times New Roman"/>
          <w:sz w:val="28"/>
          <w:szCs w:val="28"/>
        </w:rPr>
        <w:t>пятнадцати</w:t>
      </w:r>
      <w:r w:rsidRPr="00041924">
        <w:rPr>
          <w:rFonts w:ascii="Times New Roman" w:hAnsi="Times New Roman" w:cs="Times New Roman"/>
          <w:sz w:val="28"/>
          <w:szCs w:val="28"/>
        </w:rPr>
        <w:t xml:space="preserve">) рабочих дней от даты </w:t>
      </w:r>
      <w:r>
        <w:rPr>
          <w:rFonts w:ascii="Times New Roman" w:hAnsi="Times New Roman" w:cs="Times New Roman"/>
          <w:sz w:val="28"/>
          <w:szCs w:val="28"/>
        </w:rPr>
        <w:t>получения заключения заказчик</w:t>
      </w:r>
      <w:r w:rsidRPr="00041924">
        <w:rPr>
          <w:rFonts w:ascii="Times New Roman" w:hAnsi="Times New Roman" w:cs="Times New Roman"/>
          <w:sz w:val="28"/>
          <w:szCs w:val="28"/>
        </w:rPr>
        <w:t xml:space="preserve"> направляет </w:t>
      </w:r>
      <w:r>
        <w:rPr>
          <w:rFonts w:ascii="Times New Roman" w:hAnsi="Times New Roman" w:cs="Times New Roman"/>
          <w:sz w:val="28"/>
          <w:szCs w:val="28"/>
        </w:rPr>
        <w:t>и</w:t>
      </w:r>
      <w:r w:rsidRPr="00041924">
        <w:rPr>
          <w:rFonts w:ascii="Times New Roman" w:hAnsi="Times New Roman" w:cs="Times New Roman"/>
          <w:sz w:val="28"/>
          <w:szCs w:val="28"/>
        </w:rPr>
        <w:t>сполнителю</w:t>
      </w:r>
      <w:r>
        <w:rPr>
          <w:rFonts w:ascii="Times New Roman" w:hAnsi="Times New Roman" w:cs="Times New Roman"/>
          <w:sz w:val="28"/>
          <w:szCs w:val="28"/>
        </w:rPr>
        <w:t xml:space="preserve">, в том числе по электронной почте, </w:t>
      </w:r>
      <w:r w:rsidRPr="00041924">
        <w:rPr>
          <w:rFonts w:ascii="Times New Roman" w:hAnsi="Times New Roman" w:cs="Times New Roman"/>
          <w:sz w:val="28"/>
          <w:szCs w:val="28"/>
        </w:rPr>
        <w:t xml:space="preserve">мотивированные замечания при их наличии. Исполнитель исправляет </w:t>
      </w:r>
      <w:r>
        <w:rPr>
          <w:rFonts w:ascii="Times New Roman" w:hAnsi="Times New Roman" w:cs="Times New Roman"/>
          <w:sz w:val="28"/>
          <w:szCs w:val="28"/>
        </w:rPr>
        <w:t>заключение</w:t>
      </w:r>
      <w:r w:rsidRPr="00041924">
        <w:rPr>
          <w:rFonts w:ascii="Times New Roman" w:hAnsi="Times New Roman" w:cs="Times New Roman"/>
          <w:sz w:val="28"/>
          <w:szCs w:val="28"/>
        </w:rPr>
        <w:t xml:space="preserve"> в течение 7 (семи) рабочих дней от даты получения </w:t>
      </w:r>
      <w:r>
        <w:rPr>
          <w:rFonts w:ascii="Times New Roman" w:hAnsi="Times New Roman" w:cs="Times New Roman"/>
          <w:sz w:val="28"/>
          <w:szCs w:val="28"/>
        </w:rPr>
        <w:t>и</w:t>
      </w:r>
      <w:r w:rsidRPr="00041924">
        <w:rPr>
          <w:rFonts w:ascii="Times New Roman" w:hAnsi="Times New Roman" w:cs="Times New Roman"/>
          <w:sz w:val="28"/>
          <w:szCs w:val="28"/>
        </w:rPr>
        <w:t xml:space="preserve">сполнителем письменных замечаний к </w:t>
      </w:r>
      <w:r>
        <w:rPr>
          <w:rFonts w:ascii="Times New Roman" w:hAnsi="Times New Roman" w:cs="Times New Roman"/>
          <w:sz w:val="28"/>
          <w:szCs w:val="28"/>
        </w:rPr>
        <w:t>заключению</w:t>
      </w:r>
      <w:r w:rsidRPr="00041924">
        <w:rPr>
          <w:rFonts w:ascii="Times New Roman" w:hAnsi="Times New Roman" w:cs="Times New Roman"/>
          <w:sz w:val="28"/>
          <w:szCs w:val="28"/>
        </w:rPr>
        <w:t xml:space="preserve"> и представляет исправленн</w:t>
      </w:r>
      <w:r>
        <w:rPr>
          <w:rFonts w:ascii="Times New Roman" w:hAnsi="Times New Roman" w:cs="Times New Roman"/>
          <w:sz w:val="28"/>
          <w:szCs w:val="28"/>
        </w:rPr>
        <w:t>ое заключение</w:t>
      </w:r>
      <w:r w:rsidRPr="00041924">
        <w:rPr>
          <w:rFonts w:ascii="Times New Roman" w:hAnsi="Times New Roman" w:cs="Times New Roman"/>
          <w:sz w:val="28"/>
          <w:szCs w:val="28"/>
        </w:rPr>
        <w:t xml:space="preserve">, </w:t>
      </w:r>
      <w:r>
        <w:rPr>
          <w:rFonts w:ascii="Times New Roman" w:hAnsi="Times New Roman" w:cs="Times New Roman"/>
          <w:sz w:val="28"/>
          <w:szCs w:val="28"/>
        </w:rPr>
        <w:t>в том числе на</w:t>
      </w:r>
      <w:r w:rsidRPr="00041924">
        <w:rPr>
          <w:rFonts w:ascii="Times New Roman" w:hAnsi="Times New Roman" w:cs="Times New Roman"/>
          <w:sz w:val="28"/>
          <w:szCs w:val="28"/>
        </w:rPr>
        <w:t xml:space="preserve"> электронном носителе – CD (R/RW)</w:t>
      </w:r>
      <w:r>
        <w:rPr>
          <w:rFonts w:ascii="Times New Roman" w:hAnsi="Times New Roman" w:cs="Times New Roman"/>
          <w:sz w:val="28"/>
          <w:szCs w:val="28"/>
        </w:rPr>
        <w:t>.</w:t>
      </w:r>
      <w:r w:rsidRPr="00041924">
        <w:rPr>
          <w:rFonts w:ascii="Times New Roman" w:hAnsi="Times New Roman" w:cs="Times New Roman"/>
          <w:sz w:val="28"/>
          <w:szCs w:val="28"/>
        </w:rPr>
        <w:t xml:space="preserve"> </w:t>
      </w:r>
    </w:p>
    <w:p w:rsidR="00041924" w:rsidRDefault="00041924" w:rsidP="000419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041924">
        <w:rPr>
          <w:rFonts w:ascii="Times New Roman" w:hAnsi="Times New Roman" w:cs="Times New Roman"/>
          <w:sz w:val="28"/>
          <w:szCs w:val="28"/>
        </w:rPr>
        <w:t xml:space="preserve">В случае если при рассмотрении вновь представленного </w:t>
      </w:r>
      <w:r>
        <w:rPr>
          <w:rFonts w:ascii="Times New Roman" w:hAnsi="Times New Roman" w:cs="Times New Roman"/>
          <w:sz w:val="28"/>
          <w:szCs w:val="28"/>
        </w:rPr>
        <w:t xml:space="preserve">заключения </w:t>
      </w:r>
      <w:r w:rsidRPr="00041924">
        <w:rPr>
          <w:rFonts w:ascii="Times New Roman" w:hAnsi="Times New Roman" w:cs="Times New Roman"/>
          <w:sz w:val="28"/>
          <w:szCs w:val="28"/>
        </w:rPr>
        <w:t xml:space="preserve">не будут сняты ранее предъявленные претензии, </w:t>
      </w:r>
      <w:r>
        <w:rPr>
          <w:rFonts w:ascii="Times New Roman" w:hAnsi="Times New Roman" w:cs="Times New Roman"/>
          <w:sz w:val="28"/>
          <w:szCs w:val="28"/>
        </w:rPr>
        <w:t>заключение</w:t>
      </w:r>
      <w:r w:rsidRPr="00041924">
        <w:rPr>
          <w:rFonts w:ascii="Times New Roman" w:hAnsi="Times New Roman" w:cs="Times New Roman"/>
          <w:sz w:val="28"/>
          <w:szCs w:val="28"/>
        </w:rPr>
        <w:t xml:space="preserve"> считается не принятым </w:t>
      </w:r>
      <w:r>
        <w:rPr>
          <w:rFonts w:ascii="Times New Roman" w:hAnsi="Times New Roman" w:cs="Times New Roman"/>
          <w:sz w:val="28"/>
          <w:szCs w:val="28"/>
        </w:rPr>
        <w:t>з</w:t>
      </w:r>
      <w:r w:rsidRPr="00041924">
        <w:rPr>
          <w:rFonts w:ascii="Times New Roman" w:hAnsi="Times New Roman" w:cs="Times New Roman"/>
          <w:sz w:val="28"/>
          <w:szCs w:val="28"/>
        </w:rPr>
        <w:t>аказчиком, о чем Исполнитель уведомляется в письменной форме</w:t>
      </w:r>
      <w:r>
        <w:rPr>
          <w:rFonts w:ascii="Times New Roman" w:hAnsi="Times New Roman" w:cs="Times New Roman"/>
          <w:sz w:val="28"/>
          <w:szCs w:val="28"/>
        </w:rPr>
        <w:t>, а за</w:t>
      </w:r>
      <w:r w:rsidRPr="00041924">
        <w:rPr>
          <w:rFonts w:ascii="Times New Roman" w:hAnsi="Times New Roman" w:cs="Times New Roman"/>
          <w:sz w:val="28"/>
          <w:szCs w:val="28"/>
        </w:rPr>
        <w:t xml:space="preserve">казчик имеет право расторгнуть </w:t>
      </w:r>
      <w:r>
        <w:rPr>
          <w:rFonts w:ascii="Times New Roman" w:hAnsi="Times New Roman" w:cs="Times New Roman"/>
          <w:sz w:val="28"/>
          <w:szCs w:val="28"/>
        </w:rPr>
        <w:t>к</w:t>
      </w:r>
      <w:r w:rsidRPr="00041924">
        <w:rPr>
          <w:rFonts w:ascii="Times New Roman" w:hAnsi="Times New Roman" w:cs="Times New Roman"/>
          <w:sz w:val="28"/>
          <w:szCs w:val="28"/>
        </w:rPr>
        <w:t xml:space="preserve">онтракт, в порядке, предусмотренном </w:t>
      </w:r>
      <w:r>
        <w:rPr>
          <w:rFonts w:ascii="Times New Roman" w:hAnsi="Times New Roman" w:cs="Times New Roman"/>
          <w:sz w:val="28"/>
          <w:szCs w:val="28"/>
        </w:rPr>
        <w:t>к</w:t>
      </w:r>
      <w:r w:rsidRPr="00041924">
        <w:rPr>
          <w:rFonts w:ascii="Times New Roman" w:hAnsi="Times New Roman" w:cs="Times New Roman"/>
          <w:sz w:val="28"/>
          <w:szCs w:val="28"/>
        </w:rPr>
        <w:t>онтракт</w:t>
      </w:r>
      <w:r>
        <w:rPr>
          <w:rFonts w:ascii="Times New Roman" w:hAnsi="Times New Roman" w:cs="Times New Roman"/>
          <w:sz w:val="28"/>
          <w:szCs w:val="28"/>
        </w:rPr>
        <w:t>ом</w:t>
      </w:r>
      <w:r w:rsidRPr="00041924">
        <w:rPr>
          <w:rFonts w:ascii="Times New Roman" w:hAnsi="Times New Roman" w:cs="Times New Roman"/>
          <w:sz w:val="28"/>
          <w:szCs w:val="28"/>
        </w:rPr>
        <w:t>.</w:t>
      </w:r>
    </w:p>
    <w:p w:rsidR="00041924" w:rsidRPr="00041924" w:rsidRDefault="00041924" w:rsidP="000419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041924">
        <w:rPr>
          <w:rFonts w:ascii="Times New Roman" w:hAnsi="Times New Roman" w:cs="Times New Roman"/>
          <w:sz w:val="28"/>
          <w:szCs w:val="28"/>
        </w:rPr>
        <w:t xml:space="preserve">Отказ </w:t>
      </w:r>
      <w:r>
        <w:rPr>
          <w:rFonts w:ascii="Times New Roman" w:hAnsi="Times New Roman" w:cs="Times New Roman"/>
          <w:sz w:val="28"/>
          <w:szCs w:val="28"/>
        </w:rPr>
        <w:t>з</w:t>
      </w:r>
      <w:r w:rsidRPr="00041924">
        <w:rPr>
          <w:rFonts w:ascii="Times New Roman" w:hAnsi="Times New Roman" w:cs="Times New Roman"/>
          <w:sz w:val="28"/>
          <w:szCs w:val="28"/>
        </w:rPr>
        <w:t xml:space="preserve">аказчика от подписания </w:t>
      </w:r>
      <w:r>
        <w:rPr>
          <w:rFonts w:ascii="Times New Roman" w:hAnsi="Times New Roman" w:cs="Times New Roman"/>
          <w:sz w:val="28"/>
          <w:szCs w:val="28"/>
        </w:rPr>
        <w:t>а</w:t>
      </w:r>
      <w:r w:rsidRPr="00041924">
        <w:rPr>
          <w:rFonts w:ascii="Times New Roman" w:hAnsi="Times New Roman" w:cs="Times New Roman"/>
          <w:sz w:val="28"/>
          <w:szCs w:val="28"/>
        </w:rPr>
        <w:t>кта</w:t>
      </w:r>
      <w:r>
        <w:rPr>
          <w:rFonts w:ascii="Times New Roman" w:hAnsi="Times New Roman" w:cs="Times New Roman"/>
          <w:sz w:val="28"/>
          <w:szCs w:val="28"/>
        </w:rPr>
        <w:t xml:space="preserve"> сдачи-приемки услуг</w:t>
      </w:r>
      <w:r w:rsidRPr="00041924">
        <w:rPr>
          <w:rFonts w:ascii="Times New Roman" w:hAnsi="Times New Roman" w:cs="Times New Roman"/>
          <w:sz w:val="28"/>
          <w:szCs w:val="28"/>
        </w:rPr>
        <w:t xml:space="preserve"> признается фактом неисполнения или ненадлежащего исполнения </w:t>
      </w:r>
      <w:r>
        <w:rPr>
          <w:rFonts w:ascii="Times New Roman" w:hAnsi="Times New Roman" w:cs="Times New Roman"/>
          <w:sz w:val="28"/>
          <w:szCs w:val="28"/>
        </w:rPr>
        <w:t>и</w:t>
      </w:r>
      <w:r w:rsidRPr="00041924">
        <w:rPr>
          <w:rFonts w:ascii="Times New Roman" w:hAnsi="Times New Roman" w:cs="Times New Roman"/>
          <w:sz w:val="28"/>
          <w:szCs w:val="28"/>
        </w:rPr>
        <w:t>сполнителем обязательств.</w:t>
      </w:r>
    </w:p>
    <w:p w:rsidR="00435147" w:rsidRPr="00435147" w:rsidRDefault="00435147" w:rsidP="00435147">
      <w:pPr>
        <w:pStyle w:val="ConsPlusNormal"/>
        <w:spacing w:before="120"/>
        <w:ind w:firstLine="709"/>
        <w:jc w:val="both"/>
        <w:rPr>
          <w:rFonts w:ascii="Times New Roman" w:hAnsi="Times New Roman" w:cs="Times New Roman"/>
          <w:sz w:val="28"/>
          <w:szCs w:val="28"/>
        </w:rPr>
      </w:pPr>
    </w:p>
    <w:p w:rsidR="00F718CA" w:rsidRPr="00BC6685" w:rsidRDefault="00AE43DB" w:rsidP="00FE7FD2">
      <w:pPr>
        <w:pStyle w:val="ConsPlusNormal"/>
        <w:numPr>
          <w:ilvl w:val="0"/>
          <w:numId w:val="22"/>
        </w:numPr>
        <w:tabs>
          <w:tab w:val="left" w:pos="284"/>
        </w:tabs>
        <w:ind w:left="0" w:firstLine="0"/>
        <w:jc w:val="center"/>
        <w:rPr>
          <w:rFonts w:ascii="Times New Roman" w:hAnsi="Times New Roman" w:cs="Times New Roman"/>
          <w:sz w:val="28"/>
          <w:szCs w:val="28"/>
        </w:rPr>
      </w:pPr>
      <w:r>
        <w:rPr>
          <w:rFonts w:ascii="Times New Roman" w:eastAsia="Times New Roman" w:hAnsi="Times New Roman" w:cs="Times New Roman"/>
          <w:b/>
          <w:kern w:val="1"/>
          <w:sz w:val="28"/>
          <w:szCs w:val="28"/>
          <w:lang w:eastAsia="ar-SA"/>
        </w:rPr>
        <w:t xml:space="preserve">УСЛОВИЯ ОБ </w:t>
      </w:r>
      <w:r w:rsidR="00BC6685" w:rsidRPr="005F6574">
        <w:rPr>
          <w:rFonts w:ascii="Times New Roman" w:eastAsia="Times New Roman" w:hAnsi="Times New Roman" w:cs="Times New Roman"/>
          <w:b/>
          <w:kern w:val="1"/>
          <w:sz w:val="28"/>
          <w:szCs w:val="28"/>
          <w:lang w:eastAsia="ar-SA"/>
        </w:rPr>
        <w:t>ОБЕСПЕЧЕНИ</w:t>
      </w:r>
      <w:r>
        <w:rPr>
          <w:rFonts w:ascii="Times New Roman" w:eastAsia="Times New Roman" w:hAnsi="Times New Roman" w:cs="Times New Roman"/>
          <w:b/>
          <w:kern w:val="1"/>
          <w:sz w:val="28"/>
          <w:szCs w:val="28"/>
          <w:lang w:eastAsia="ar-SA"/>
        </w:rPr>
        <w:t>И</w:t>
      </w:r>
      <w:r w:rsidR="00BC6685" w:rsidRPr="005F6574">
        <w:rPr>
          <w:rFonts w:ascii="Times New Roman" w:eastAsia="Times New Roman" w:hAnsi="Times New Roman" w:cs="Times New Roman"/>
          <w:b/>
          <w:kern w:val="1"/>
          <w:sz w:val="28"/>
          <w:szCs w:val="28"/>
          <w:lang w:eastAsia="ar-SA"/>
        </w:rPr>
        <w:t xml:space="preserve"> ИСПОЛНЕНИЯ ОБЯЗАТЕЛЬСТВ ПО КОНТРАКТУ</w:t>
      </w:r>
    </w:p>
    <w:p w:rsidR="00053B77" w:rsidRDefault="00EF3D77" w:rsidP="009C4DAE">
      <w:pPr>
        <w:pStyle w:val="ConsPlusNormal"/>
        <w:tabs>
          <w:tab w:val="left" w:pos="1134"/>
        </w:tabs>
        <w:spacing w:before="120"/>
        <w:ind w:firstLine="539"/>
        <w:jc w:val="both"/>
        <w:rPr>
          <w:rFonts w:ascii="Times New Roman" w:hAnsi="Times New Roman" w:cs="Times New Roman"/>
          <w:sz w:val="28"/>
          <w:szCs w:val="28"/>
        </w:rPr>
      </w:pPr>
      <w:r w:rsidRPr="00EF3D77">
        <w:rPr>
          <w:rFonts w:ascii="Times New Roman" w:hAnsi="Times New Roman" w:cs="Times New Roman"/>
          <w:sz w:val="28"/>
          <w:szCs w:val="28"/>
        </w:rPr>
        <w:t>Размер обеспечения исполнения контракта составляет 30%. В случае, если предложенн</w:t>
      </w:r>
      <w:r w:rsidR="00262934">
        <w:rPr>
          <w:rFonts w:ascii="Times New Roman" w:hAnsi="Times New Roman" w:cs="Times New Roman"/>
          <w:sz w:val="28"/>
          <w:szCs w:val="28"/>
        </w:rPr>
        <w:t>ая</w:t>
      </w:r>
      <w:r w:rsidRPr="00EF3D77">
        <w:rPr>
          <w:rFonts w:ascii="Times New Roman" w:hAnsi="Times New Roman" w:cs="Times New Roman"/>
          <w:sz w:val="28"/>
          <w:szCs w:val="28"/>
        </w:rPr>
        <w:t xml:space="preserve"> в заявке участника закупки цена услуги снижена на двадцать пять и более процентов по отношению к начальной (максимальной) цене контракта, участник закупки предоставляет обе</w:t>
      </w:r>
      <w:r w:rsidR="00E44C60">
        <w:rPr>
          <w:rFonts w:ascii="Times New Roman" w:hAnsi="Times New Roman" w:cs="Times New Roman"/>
          <w:sz w:val="28"/>
          <w:szCs w:val="28"/>
        </w:rPr>
        <w:t xml:space="preserve">спечение исполнения контракта </w:t>
      </w:r>
      <w:r w:rsidRPr="00EF3D77">
        <w:rPr>
          <w:rFonts w:ascii="Times New Roman" w:hAnsi="Times New Roman" w:cs="Times New Roman"/>
          <w:sz w:val="28"/>
          <w:szCs w:val="28"/>
        </w:rPr>
        <w:t xml:space="preserve">в размере 45% (с учетом положений статьи 37 </w:t>
      </w:r>
      <w:r w:rsidR="004E5AF6" w:rsidRPr="00F226E5">
        <w:rPr>
          <w:rFonts w:ascii="Times New Roman" w:hAnsi="Times New Roman" w:cs="Times New Roman"/>
          <w:sz w:val="28"/>
          <w:szCs w:val="28"/>
        </w:rPr>
        <w:t>Федерального закона</w:t>
      </w:r>
      <w:r w:rsidR="004E5AF6" w:rsidRPr="00F854B7">
        <w:t xml:space="preserve"> </w:t>
      </w:r>
      <w:r w:rsidR="004E5AF6" w:rsidRPr="00F854B7">
        <w:rPr>
          <w:rFonts w:ascii="Times New Roman" w:hAnsi="Times New Roman" w:cs="Times New Roman"/>
          <w:sz w:val="28"/>
          <w:szCs w:val="28"/>
        </w:rPr>
        <w:t xml:space="preserve">от 05.04.2013 </w:t>
      </w:r>
      <w:r w:rsidR="004E5AF6">
        <w:rPr>
          <w:rFonts w:ascii="Times New Roman" w:hAnsi="Times New Roman" w:cs="Times New Roman"/>
          <w:sz w:val="28"/>
          <w:szCs w:val="28"/>
        </w:rPr>
        <w:t>№</w:t>
      </w:r>
      <w:r w:rsidR="004E5AF6" w:rsidRPr="00F854B7">
        <w:rPr>
          <w:rFonts w:ascii="Times New Roman" w:hAnsi="Times New Roman" w:cs="Times New Roman"/>
          <w:sz w:val="28"/>
          <w:szCs w:val="28"/>
        </w:rPr>
        <w:t xml:space="preserve"> 44-ФЗ </w:t>
      </w:r>
      <w:r w:rsidR="004E5AF6">
        <w:rPr>
          <w:rFonts w:ascii="Times New Roman" w:hAnsi="Times New Roman" w:cs="Times New Roman"/>
          <w:sz w:val="28"/>
          <w:szCs w:val="28"/>
        </w:rPr>
        <w:t>«</w:t>
      </w:r>
      <w:r w:rsidR="004E5AF6" w:rsidRPr="00F226E5">
        <w:rPr>
          <w:rFonts w:ascii="Times New Roman" w:hAnsi="Times New Roman" w:cs="Times New Roman"/>
          <w:sz w:val="28"/>
          <w:szCs w:val="28"/>
        </w:rPr>
        <w:t>О</w:t>
      </w:r>
      <w:r w:rsidR="004E5AF6">
        <w:rPr>
          <w:rFonts w:ascii="Times New Roman" w:hAnsi="Times New Roman" w:cs="Times New Roman"/>
          <w:sz w:val="28"/>
          <w:szCs w:val="28"/>
        </w:rPr>
        <w:t> </w:t>
      </w:r>
      <w:r w:rsidR="004E5AF6" w:rsidRPr="00F226E5">
        <w:rPr>
          <w:rFonts w:ascii="Times New Roman" w:hAnsi="Times New Roman" w:cs="Times New Roman"/>
          <w:sz w:val="28"/>
          <w:szCs w:val="28"/>
        </w:rPr>
        <w:t xml:space="preserve">контрактной системе в сфере закупок товаров, </w:t>
      </w:r>
      <w:r w:rsidR="004E5AF6" w:rsidRPr="00F226E5">
        <w:rPr>
          <w:rFonts w:ascii="Times New Roman" w:hAnsi="Times New Roman" w:cs="Times New Roman"/>
          <w:sz w:val="28"/>
          <w:szCs w:val="28"/>
        </w:rPr>
        <w:lastRenderedPageBreak/>
        <w:t>работ, услуг для обеспечения государственных и муниципальных нужд</w:t>
      </w:r>
      <w:r w:rsidR="004E5AF6">
        <w:rPr>
          <w:rFonts w:ascii="Times New Roman" w:hAnsi="Times New Roman" w:cs="Times New Roman"/>
          <w:sz w:val="28"/>
          <w:szCs w:val="28"/>
        </w:rPr>
        <w:t>»</w:t>
      </w:r>
      <w:r w:rsidRPr="00EF3D77">
        <w:rPr>
          <w:rFonts w:ascii="Times New Roman" w:hAnsi="Times New Roman" w:cs="Times New Roman"/>
          <w:sz w:val="28"/>
          <w:szCs w:val="28"/>
        </w:rPr>
        <w:t>).</w:t>
      </w:r>
    </w:p>
    <w:p w:rsidR="00A24B64" w:rsidRDefault="00A24B64" w:rsidP="009C4DAE">
      <w:pPr>
        <w:pStyle w:val="ConsPlusNormal"/>
        <w:tabs>
          <w:tab w:val="left" w:pos="1134"/>
        </w:tabs>
        <w:spacing w:before="120"/>
        <w:ind w:firstLine="539"/>
        <w:jc w:val="both"/>
        <w:rPr>
          <w:rFonts w:ascii="Times New Roman" w:hAnsi="Times New Roman" w:cs="Times New Roman"/>
          <w:sz w:val="28"/>
          <w:szCs w:val="28"/>
        </w:rPr>
      </w:pPr>
    </w:p>
    <w:p w:rsidR="009C4DAE" w:rsidRPr="009C4DAE" w:rsidRDefault="009C4DAE" w:rsidP="009C4DAE">
      <w:pPr>
        <w:tabs>
          <w:tab w:val="left" w:pos="567"/>
          <w:tab w:val="left" w:pos="2269"/>
        </w:tabs>
        <w:suppressAutoHyphens/>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b/>
          <w:sz w:val="28"/>
          <w:szCs w:val="28"/>
          <w:lang w:eastAsia="ar-SA"/>
        </w:rPr>
        <w:t xml:space="preserve">5. </w:t>
      </w:r>
      <w:r w:rsidRPr="009C4DAE">
        <w:rPr>
          <w:rFonts w:ascii="Times New Roman" w:eastAsia="Times New Roman" w:hAnsi="Times New Roman" w:cs="Times New Roman"/>
          <w:b/>
          <w:sz w:val="28"/>
          <w:szCs w:val="28"/>
          <w:lang w:eastAsia="ar-SA"/>
        </w:rPr>
        <w:t>УСЛОВИЯ ОБ ОТВЕТСТВЕННОСТИ ИСПОЛНИТЕЛЯ</w:t>
      </w:r>
    </w:p>
    <w:p w:rsidR="009C4DAE" w:rsidRPr="007D7D1D" w:rsidRDefault="009C4DAE" w:rsidP="009C4DAE">
      <w:pPr>
        <w:pStyle w:val="ConsPlusNormal"/>
        <w:tabs>
          <w:tab w:val="left" w:pos="1134"/>
        </w:tabs>
        <w:spacing w:before="120"/>
        <w:ind w:firstLine="709"/>
        <w:jc w:val="both"/>
        <w:rPr>
          <w:rFonts w:ascii="Times New Roman" w:hAnsi="Times New Roman" w:cs="Times New Roman"/>
          <w:sz w:val="28"/>
          <w:szCs w:val="28"/>
        </w:rPr>
      </w:pPr>
      <w:r w:rsidRPr="007D7D1D">
        <w:rPr>
          <w:rFonts w:ascii="Times New Roman" w:hAnsi="Times New Roman" w:cs="Times New Roman"/>
          <w:sz w:val="28"/>
          <w:szCs w:val="28"/>
        </w:rPr>
        <w:t>5.</w:t>
      </w:r>
      <w:r>
        <w:rPr>
          <w:rFonts w:ascii="Times New Roman" w:hAnsi="Times New Roman" w:cs="Times New Roman"/>
          <w:sz w:val="28"/>
          <w:szCs w:val="28"/>
        </w:rPr>
        <w:t>1</w:t>
      </w:r>
      <w:r w:rsidRPr="007D7D1D">
        <w:rPr>
          <w:rFonts w:ascii="Times New Roman" w:hAnsi="Times New Roman" w:cs="Times New Roman"/>
          <w:sz w:val="28"/>
          <w:szCs w:val="28"/>
        </w:rPr>
        <w:t>.</w:t>
      </w:r>
      <w:r>
        <w:rPr>
          <w:rFonts w:ascii="Times New Roman" w:hAnsi="Times New Roman" w:cs="Times New Roman"/>
          <w:sz w:val="28"/>
          <w:szCs w:val="28"/>
        </w:rPr>
        <w:t> </w:t>
      </w:r>
      <w:r w:rsidRPr="007D7D1D">
        <w:rPr>
          <w:rFonts w:ascii="Times New Roman" w:hAnsi="Times New Roman" w:cs="Times New Roman"/>
          <w:sz w:val="28"/>
          <w:szCs w:val="28"/>
        </w:rPr>
        <w:t>За неисполнение или ненадлежащее исполнение исполнителем обязательств, предусмотренных контрактом (за исключением просрочки исполнения обязательств), в том числе обязательства, которое не имеет стоимостного выражения, к исполнителю применяются штрафные санкции в порядке и размере, установленными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p>
    <w:p w:rsidR="009C4DAE" w:rsidRPr="007D7D1D" w:rsidRDefault="009C4DAE" w:rsidP="009C4DAE">
      <w:pPr>
        <w:pStyle w:val="ConsPlusNormal"/>
        <w:tabs>
          <w:tab w:val="left" w:pos="1134"/>
        </w:tabs>
        <w:ind w:firstLine="709"/>
        <w:jc w:val="both"/>
        <w:rPr>
          <w:rFonts w:ascii="Times New Roman" w:hAnsi="Times New Roman" w:cs="Times New Roman"/>
          <w:sz w:val="28"/>
          <w:szCs w:val="28"/>
        </w:rPr>
      </w:pPr>
      <w:r w:rsidRPr="007D7D1D">
        <w:rPr>
          <w:rFonts w:ascii="Times New Roman" w:hAnsi="Times New Roman" w:cs="Times New Roman"/>
          <w:sz w:val="28"/>
          <w:szCs w:val="28"/>
        </w:rPr>
        <w:t>5.</w:t>
      </w:r>
      <w:r>
        <w:rPr>
          <w:rFonts w:ascii="Times New Roman" w:hAnsi="Times New Roman" w:cs="Times New Roman"/>
          <w:sz w:val="28"/>
          <w:szCs w:val="28"/>
        </w:rPr>
        <w:t>2</w:t>
      </w:r>
      <w:r w:rsidRPr="007D7D1D">
        <w:rPr>
          <w:rFonts w:ascii="Times New Roman" w:hAnsi="Times New Roman" w:cs="Times New Roman"/>
          <w:sz w:val="28"/>
          <w:szCs w:val="28"/>
        </w:rPr>
        <w:t>.</w:t>
      </w:r>
      <w:r>
        <w:rPr>
          <w:rFonts w:ascii="Times New Roman" w:hAnsi="Times New Roman" w:cs="Times New Roman"/>
          <w:sz w:val="28"/>
          <w:szCs w:val="28"/>
        </w:rPr>
        <w:t> </w:t>
      </w:r>
      <w:r w:rsidRPr="007D7D1D">
        <w:rPr>
          <w:rFonts w:ascii="Times New Roman" w:hAnsi="Times New Roman" w:cs="Times New Roman"/>
          <w:sz w:val="28"/>
          <w:szCs w:val="28"/>
        </w:rPr>
        <w:t>В случае просрочки исполнения исполнителем обязательств, предусмотренных контрактом, заказчик направляет исполнителю требование об уплате неустоек, штрафов, пеней.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или поручением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w:t>
      </w:r>
    </w:p>
    <w:p w:rsidR="009C4DAE" w:rsidRDefault="009C4DAE" w:rsidP="00A62034">
      <w:pPr>
        <w:pStyle w:val="ConsPlusNormal"/>
        <w:tabs>
          <w:tab w:val="left" w:pos="1134"/>
        </w:tabs>
        <w:ind w:firstLine="540"/>
        <w:jc w:val="both"/>
        <w:rPr>
          <w:rFonts w:ascii="Times New Roman" w:hAnsi="Times New Roman" w:cs="Times New Roman"/>
          <w:sz w:val="28"/>
          <w:szCs w:val="28"/>
        </w:rPr>
      </w:pPr>
    </w:p>
    <w:p w:rsidR="00053B77" w:rsidRPr="009C4DAE" w:rsidRDefault="00053B77" w:rsidP="009C4DAE">
      <w:pPr>
        <w:pStyle w:val="a3"/>
        <w:numPr>
          <w:ilvl w:val="0"/>
          <w:numId w:val="35"/>
        </w:numPr>
        <w:tabs>
          <w:tab w:val="left" w:pos="284"/>
        </w:tabs>
        <w:overflowPunct w:val="0"/>
        <w:autoSpaceDN w:val="0"/>
        <w:adjustRightInd w:val="0"/>
        <w:spacing w:after="0" w:line="240" w:lineRule="auto"/>
        <w:ind w:left="0" w:firstLine="0"/>
        <w:jc w:val="center"/>
        <w:textAlignment w:val="baseline"/>
        <w:rPr>
          <w:rFonts w:ascii="Times New Roman" w:eastAsia="Times New Roman" w:hAnsi="Times New Roman" w:cs="Times New Roman"/>
          <w:b/>
          <w:sz w:val="28"/>
          <w:szCs w:val="28"/>
          <w:lang w:eastAsia="ru-RU"/>
        </w:rPr>
      </w:pPr>
      <w:r w:rsidRPr="009C4DAE">
        <w:rPr>
          <w:rFonts w:ascii="Times New Roman" w:eastAsia="Times New Roman" w:hAnsi="Times New Roman" w:cs="Times New Roman"/>
          <w:b/>
          <w:sz w:val="28"/>
          <w:szCs w:val="28"/>
          <w:lang w:eastAsia="ru-RU"/>
        </w:rPr>
        <w:t>УСЛОВИЯ ОБ ОДНОСТОРОННЕМ РАСТОРЖЕНИИ КОНТРАКТА</w:t>
      </w:r>
    </w:p>
    <w:p w:rsidR="00053B77" w:rsidRPr="009351F1" w:rsidRDefault="00053B77" w:rsidP="008D4237">
      <w:pPr>
        <w:overflowPunct w:val="0"/>
        <w:autoSpaceDN w:val="0"/>
        <w:adjustRightInd w:val="0"/>
        <w:spacing w:before="120" w:after="0" w:line="240" w:lineRule="auto"/>
        <w:ind w:firstLine="709"/>
        <w:jc w:val="both"/>
        <w:textAlignment w:val="baseline"/>
        <w:rPr>
          <w:rFonts w:ascii="Times New Roman" w:eastAsia="Times New Roman" w:hAnsi="Times New Roman" w:cs="Times New Roman"/>
          <w:sz w:val="28"/>
          <w:szCs w:val="28"/>
          <w:lang w:eastAsia="ru-RU"/>
        </w:rPr>
      </w:pPr>
      <w:r w:rsidRPr="00B10B71">
        <w:rPr>
          <w:rFonts w:ascii="Times New Roman" w:eastAsia="Times New Roman" w:hAnsi="Times New Roman" w:cs="Times New Roman"/>
          <w:sz w:val="28"/>
          <w:szCs w:val="28"/>
          <w:lang w:eastAsia="ru-RU"/>
        </w:rPr>
        <w:t xml:space="preserve">В случае принятия решения об одностороннем отказе от исполнения </w:t>
      </w:r>
      <w:r w:rsidR="00B93E9D">
        <w:rPr>
          <w:rFonts w:ascii="Times New Roman" w:eastAsia="Times New Roman" w:hAnsi="Times New Roman" w:cs="Times New Roman"/>
          <w:sz w:val="28"/>
          <w:szCs w:val="28"/>
          <w:lang w:eastAsia="ru-RU"/>
        </w:rPr>
        <w:t>к</w:t>
      </w:r>
      <w:r w:rsidRPr="00B10B71">
        <w:rPr>
          <w:rFonts w:ascii="Times New Roman" w:eastAsia="Times New Roman" w:hAnsi="Times New Roman" w:cs="Times New Roman"/>
          <w:sz w:val="28"/>
          <w:szCs w:val="28"/>
          <w:lang w:eastAsia="ru-RU"/>
        </w:rPr>
        <w:t xml:space="preserve">онтракта в соответствии с гражданским законодательством Российской Федерации, расторжение государственного контракта осуществляется в порядке, предусмотренном статьей 95 </w:t>
      </w:r>
      <w:r w:rsidR="00652FC0" w:rsidRPr="00F226E5">
        <w:rPr>
          <w:rFonts w:ascii="Times New Roman" w:hAnsi="Times New Roman" w:cs="Times New Roman"/>
          <w:sz w:val="28"/>
          <w:szCs w:val="28"/>
        </w:rPr>
        <w:t>Федерального закона</w:t>
      </w:r>
      <w:r w:rsidR="00652FC0" w:rsidRPr="00F854B7">
        <w:t xml:space="preserve"> </w:t>
      </w:r>
      <w:r w:rsidR="00652FC0" w:rsidRPr="00F854B7">
        <w:rPr>
          <w:rFonts w:ascii="Times New Roman" w:hAnsi="Times New Roman" w:cs="Times New Roman"/>
          <w:sz w:val="28"/>
          <w:szCs w:val="28"/>
        </w:rPr>
        <w:t xml:space="preserve">от 05.04.2013 </w:t>
      </w:r>
      <w:r w:rsidR="00652FC0">
        <w:rPr>
          <w:rFonts w:ascii="Times New Roman" w:hAnsi="Times New Roman" w:cs="Times New Roman"/>
          <w:sz w:val="28"/>
          <w:szCs w:val="28"/>
        </w:rPr>
        <w:br/>
        <w:t>№</w:t>
      </w:r>
      <w:r w:rsidR="00652FC0" w:rsidRPr="00F854B7">
        <w:rPr>
          <w:rFonts w:ascii="Times New Roman" w:hAnsi="Times New Roman" w:cs="Times New Roman"/>
          <w:sz w:val="28"/>
          <w:szCs w:val="28"/>
        </w:rPr>
        <w:t xml:space="preserve"> 44-ФЗ </w:t>
      </w:r>
      <w:r w:rsidR="00652FC0">
        <w:rPr>
          <w:rFonts w:ascii="Times New Roman" w:hAnsi="Times New Roman" w:cs="Times New Roman"/>
          <w:sz w:val="28"/>
          <w:szCs w:val="28"/>
        </w:rPr>
        <w:t>«</w:t>
      </w:r>
      <w:r w:rsidR="00652FC0" w:rsidRPr="00F226E5">
        <w:rPr>
          <w:rFonts w:ascii="Times New Roman" w:hAnsi="Times New Roman" w:cs="Times New Roman"/>
          <w:sz w:val="28"/>
          <w:szCs w:val="28"/>
        </w:rPr>
        <w:t>О</w:t>
      </w:r>
      <w:r w:rsidR="00652FC0">
        <w:rPr>
          <w:rFonts w:ascii="Times New Roman" w:hAnsi="Times New Roman" w:cs="Times New Roman"/>
          <w:sz w:val="28"/>
          <w:szCs w:val="28"/>
        </w:rPr>
        <w:t> </w:t>
      </w:r>
      <w:r w:rsidR="00652FC0" w:rsidRPr="00F226E5">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652FC0">
        <w:rPr>
          <w:rFonts w:ascii="Times New Roman" w:hAnsi="Times New Roman" w:cs="Times New Roman"/>
          <w:sz w:val="28"/>
          <w:szCs w:val="28"/>
        </w:rPr>
        <w:t>»</w:t>
      </w:r>
      <w:r w:rsidRPr="00B10B71">
        <w:rPr>
          <w:rFonts w:ascii="Times New Roman" w:eastAsia="Times New Roman" w:hAnsi="Times New Roman" w:cs="Times New Roman"/>
          <w:sz w:val="28"/>
          <w:szCs w:val="28"/>
          <w:lang w:eastAsia="ru-RU"/>
        </w:rPr>
        <w:t>.</w:t>
      </w:r>
    </w:p>
    <w:p w:rsidR="00053B77" w:rsidRDefault="00053B77" w:rsidP="00A62034">
      <w:pPr>
        <w:pStyle w:val="ConsPlusNormal"/>
        <w:tabs>
          <w:tab w:val="left" w:pos="1134"/>
        </w:tabs>
        <w:ind w:firstLine="540"/>
        <w:jc w:val="both"/>
        <w:rPr>
          <w:rFonts w:ascii="Times New Roman" w:hAnsi="Times New Roman" w:cs="Times New Roman"/>
          <w:sz w:val="28"/>
          <w:szCs w:val="28"/>
        </w:rPr>
      </w:pPr>
    </w:p>
    <w:p w:rsidR="00A62034" w:rsidRDefault="00A62034" w:rsidP="00A62034">
      <w:pPr>
        <w:pStyle w:val="ConsPlusNormal"/>
        <w:tabs>
          <w:tab w:val="left" w:pos="1134"/>
        </w:tabs>
        <w:ind w:firstLine="540"/>
        <w:jc w:val="both"/>
        <w:rPr>
          <w:rFonts w:ascii="Times New Roman" w:hAnsi="Times New Roman" w:cs="Times New Roman"/>
          <w:sz w:val="28"/>
          <w:szCs w:val="28"/>
        </w:rPr>
      </w:pPr>
      <w:r>
        <w:rPr>
          <w:rFonts w:ascii="Times New Roman" w:hAnsi="Times New Roman" w:cs="Times New Roman"/>
          <w:sz w:val="28"/>
          <w:szCs w:val="28"/>
        </w:rPr>
        <w:br w:type="page"/>
      </w:r>
    </w:p>
    <w:p w:rsidR="003C3217" w:rsidRPr="00F226E5" w:rsidRDefault="003C3217" w:rsidP="003C3217">
      <w:pPr>
        <w:pStyle w:val="ConsPlusNormal"/>
        <w:jc w:val="right"/>
        <w:rPr>
          <w:rFonts w:ascii="Times New Roman" w:hAnsi="Times New Roman" w:cs="Times New Roman"/>
          <w:sz w:val="28"/>
          <w:szCs w:val="28"/>
        </w:rPr>
      </w:pPr>
      <w:r w:rsidRPr="00F226E5">
        <w:rPr>
          <w:rFonts w:ascii="Times New Roman" w:hAnsi="Times New Roman" w:cs="Times New Roman"/>
          <w:sz w:val="28"/>
          <w:szCs w:val="28"/>
        </w:rPr>
        <w:lastRenderedPageBreak/>
        <w:t>Приложение №</w:t>
      </w:r>
      <w:r>
        <w:rPr>
          <w:rFonts w:ascii="Times New Roman" w:hAnsi="Times New Roman" w:cs="Times New Roman"/>
          <w:sz w:val="28"/>
          <w:szCs w:val="28"/>
        </w:rPr>
        <w:t> 4</w:t>
      </w:r>
    </w:p>
    <w:p w:rsidR="003C3217" w:rsidRPr="00F226E5" w:rsidRDefault="003C3217" w:rsidP="003C3217">
      <w:pPr>
        <w:pStyle w:val="ConsPlusNormal"/>
        <w:jc w:val="both"/>
        <w:rPr>
          <w:rFonts w:ascii="Times New Roman" w:hAnsi="Times New Roman" w:cs="Times New Roman"/>
          <w:sz w:val="28"/>
          <w:szCs w:val="28"/>
        </w:rPr>
      </w:pPr>
    </w:p>
    <w:p w:rsidR="003C3217" w:rsidRDefault="003C3217" w:rsidP="003C3217">
      <w:pPr>
        <w:pStyle w:val="ConsPlusTitle"/>
        <w:jc w:val="center"/>
        <w:rPr>
          <w:rFonts w:ascii="Times New Roman" w:hAnsi="Times New Roman" w:cs="Times New Roman"/>
          <w:sz w:val="28"/>
          <w:szCs w:val="28"/>
        </w:rPr>
      </w:pPr>
      <w:r w:rsidRPr="00F226E5">
        <w:rPr>
          <w:rFonts w:ascii="Times New Roman" w:hAnsi="Times New Roman" w:cs="Times New Roman"/>
          <w:sz w:val="28"/>
          <w:szCs w:val="28"/>
        </w:rPr>
        <w:t>ТИПОВЫ</w:t>
      </w:r>
      <w:r w:rsidR="00167B67">
        <w:rPr>
          <w:rFonts w:ascii="Times New Roman" w:hAnsi="Times New Roman" w:cs="Times New Roman"/>
          <w:sz w:val="28"/>
          <w:szCs w:val="28"/>
        </w:rPr>
        <w:t>Е</w:t>
      </w:r>
      <w:r w:rsidRPr="00F226E5">
        <w:rPr>
          <w:rFonts w:ascii="Times New Roman" w:hAnsi="Times New Roman" w:cs="Times New Roman"/>
          <w:sz w:val="28"/>
          <w:szCs w:val="28"/>
        </w:rPr>
        <w:t xml:space="preserve"> УСЛОВИЯ ГОСУДАРСТВЕННЫХ КОНТРАКТОВ</w:t>
      </w:r>
      <w:r>
        <w:rPr>
          <w:rFonts w:ascii="Times New Roman" w:hAnsi="Times New Roman" w:cs="Times New Roman"/>
          <w:sz w:val="28"/>
          <w:szCs w:val="28"/>
        </w:rPr>
        <w:t xml:space="preserve"> НА ОКАЗАНИЕ УСЛУГ ПО </w:t>
      </w:r>
      <w:r w:rsidR="0054290C">
        <w:rPr>
          <w:rFonts w:ascii="Times New Roman" w:hAnsi="Times New Roman" w:cs="Times New Roman"/>
          <w:sz w:val="28"/>
          <w:szCs w:val="28"/>
        </w:rPr>
        <w:t>ОПРЕДЕ</w:t>
      </w:r>
      <w:r w:rsidR="00F87FF7">
        <w:rPr>
          <w:rFonts w:ascii="Times New Roman" w:hAnsi="Times New Roman" w:cs="Times New Roman"/>
          <w:sz w:val="28"/>
          <w:szCs w:val="28"/>
        </w:rPr>
        <w:t>ЛЕНИЮ РЫНОЧНОЙ СТОИМОСТИ (ОЦЕНКЕ</w:t>
      </w:r>
      <w:r w:rsidR="0054290C">
        <w:rPr>
          <w:rFonts w:ascii="Times New Roman" w:hAnsi="Times New Roman" w:cs="Times New Roman"/>
          <w:sz w:val="28"/>
          <w:szCs w:val="28"/>
        </w:rPr>
        <w:t>) ИМУЩЕСТВА,</w:t>
      </w:r>
      <w:r>
        <w:rPr>
          <w:rFonts w:ascii="Times New Roman" w:hAnsi="Times New Roman" w:cs="Times New Roman"/>
          <w:sz w:val="28"/>
          <w:szCs w:val="28"/>
        </w:rPr>
        <w:t xml:space="preserve"> </w:t>
      </w:r>
      <w:r w:rsidRPr="00F226E5">
        <w:rPr>
          <w:rFonts w:ascii="Times New Roman" w:hAnsi="Times New Roman" w:cs="Times New Roman"/>
          <w:sz w:val="28"/>
          <w:szCs w:val="28"/>
        </w:rPr>
        <w:t xml:space="preserve">ОБРАЩЕННОГО В СОБСТВЕННОСТЬ ГОСУДАРСТВА </w:t>
      </w:r>
    </w:p>
    <w:p w:rsidR="004D3FF5" w:rsidRDefault="004D3FF5" w:rsidP="003C3217">
      <w:pPr>
        <w:pStyle w:val="ConsPlusTitle"/>
        <w:jc w:val="center"/>
        <w:rPr>
          <w:rFonts w:ascii="Times New Roman" w:hAnsi="Times New Roman" w:cs="Times New Roman"/>
          <w:sz w:val="28"/>
          <w:szCs w:val="28"/>
        </w:rPr>
      </w:pPr>
    </w:p>
    <w:p w:rsidR="009C4DAE" w:rsidRPr="00F226E5" w:rsidRDefault="009C4DAE" w:rsidP="003C3217">
      <w:pPr>
        <w:pStyle w:val="ConsPlusTitle"/>
        <w:jc w:val="center"/>
        <w:rPr>
          <w:rFonts w:ascii="Times New Roman" w:hAnsi="Times New Roman" w:cs="Times New Roman"/>
          <w:sz w:val="28"/>
          <w:szCs w:val="28"/>
        </w:rPr>
      </w:pPr>
    </w:p>
    <w:p w:rsidR="004D3FF5" w:rsidRDefault="004D3FF5" w:rsidP="004D3FF5">
      <w:pPr>
        <w:pStyle w:val="a3"/>
        <w:numPr>
          <w:ilvl w:val="0"/>
          <w:numId w:val="30"/>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УСЛОВИЯ О </w:t>
      </w:r>
      <w:r w:rsidRPr="0007102D">
        <w:rPr>
          <w:rFonts w:ascii="Times New Roman" w:hAnsi="Times New Roman" w:cs="Times New Roman"/>
          <w:b/>
          <w:sz w:val="28"/>
          <w:szCs w:val="28"/>
        </w:rPr>
        <w:t>ПРАВА</w:t>
      </w:r>
      <w:r>
        <w:rPr>
          <w:rFonts w:ascii="Times New Roman" w:hAnsi="Times New Roman" w:cs="Times New Roman"/>
          <w:b/>
          <w:sz w:val="28"/>
          <w:szCs w:val="28"/>
        </w:rPr>
        <w:t>Х</w:t>
      </w:r>
      <w:r w:rsidRPr="0007102D">
        <w:rPr>
          <w:rFonts w:ascii="Times New Roman" w:hAnsi="Times New Roman" w:cs="Times New Roman"/>
          <w:b/>
          <w:sz w:val="28"/>
          <w:szCs w:val="28"/>
        </w:rPr>
        <w:t xml:space="preserve"> И ОБЯЗАННОСТ</w:t>
      </w:r>
      <w:r>
        <w:rPr>
          <w:rFonts w:ascii="Times New Roman" w:hAnsi="Times New Roman" w:cs="Times New Roman"/>
          <w:b/>
          <w:sz w:val="28"/>
          <w:szCs w:val="28"/>
        </w:rPr>
        <w:t>ЯХ</w:t>
      </w:r>
      <w:r w:rsidRPr="0007102D">
        <w:rPr>
          <w:rFonts w:ascii="Times New Roman" w:hAnsi="Times New Roman" w:cs="Times New Roman"/>
          <w:b/>
          <w:sz w:val="28"/>
          <w:szCs w:val="28"/>
        </w:rPr>
        <w:t xml:space="preserve"> ЗАКАЗЧИКА</w:t>
      </w:r>
    </w:p>
    <w:p w:rsidR="004D3FF5" w:rsidRDefault="004D3FF5" w:rsidP="00041924">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41924">
        <w:rPr>
          <w:rFonts w:ascii="Times New Roman" w:hAnsi="Times New Roman" w:cs="Times New Roman"/>
          <w:sz w:val="28"/>
          <w:szCs w:val="28"/>
        </w:rPr>
        <w:t>1</w:t>
      </w:r>
      <w:r>
        <w:rPr>
          <w:rFonts w:ascii="Times New Roman" w:hAnsi="Times New Roman" w:cs="Times New Roman"/>
          <w:sz w:val="28"/>
          <w:szCs w:val="28"/>
        </w:rPr>
        <w:t xml:space="preserve">. </w:t>
      </w:r>
      <w:r w:rsidR="009638A6">
        <w:rPr>
          <w:rFonts w:ascii="Times New Roman" w:hAnsi="Times New Roman" w:cs="Times New Roman"/>
          <w:sz w:val="28"/>
          <w:szCs w:val="28"/>
        </w:rPr>
        <w:t xml:space="preserve"> </w:t>
      </w:r>
      <w:r w:rsidR="009638A6" w:rsidRPr="009638A6">
        <w:rPr>
          <w:rFonts w:ascii="Times New Roman" w:hAnsi="Times New Roman" w:cs="Times New Roman"/>
          <w:sz w:val="28"/>
          <w:szCs w:val="28"/>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в случае систематического нарушения (более двух раз) условий контракта и законодательства Российской Федерации в части </w:t>
      </w:r>
      <w:r w:rsidR="009638A6">
        <w:rPr>
          <w:rFonts w:ascii="Times New Roman" w:hAnsi="Times New Roman" w:cs="Times New Roman"/>
          <w:sz w:val="28"/>
          <w:szCs w:val="28"/>
        </w:rPr>
        <w:t>оказания услуг по определению рыночной стоимости</w:t>
      </w:r>
      <w:r w:rsidR="00E26867">
        <w:rPr>
          <w:rFonts w:ascii="Times New Roman" w:hAnsi="Times New Roman" w:cs="Times New Roman"/>
          <w:sz w:val="28"/>
          <w:szCs w:val="28"/>
        </w:rPr>
        <w:t xml:space="preserve"> (оценке)</w:t>
      </w:r>
      <w:r w:rsidR="009638A6">
        <w:rPr>
          <w:rFonts w:ascii="Times New Roman" w:hAnsi="Times New Roman" w:cs="Times New Roman"/>
          <w:sz w:val="28"/>
          <w:szCs w:val="28"/>
        </w:rPr>
        <w:t xml:space="preserve"> имущества</w:t>
      </w:r>
      <w:r w:rsidR="009638A6" w:rsidRPr="009638A6">
        <w:rPr>
          <w:rFonts w:ascii="Times New Roman" w:hAnsi="Times New Roman" w:cs="Times New Roman"/>
          <w:sz w:val="28"/>
          <w:szCs w:val="28"/>
        </w:rPr>
        <w:t>).</w:t>
      </w:r>
    </w:p>
    <w:p w:rsidR="003C3217" w:rsidRDefault="00041924" w:rsidP="000419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4D3FF5">
        <w:rPr>
          <w:rFonts w:ascii="Times New Roman" w:hAnsi="Times New Roman" w:cs="Times New Roman"/>
          <w:sz w:val="28"/>
          <w:szCs w:val="28"/>
        </w:rPr>
        <w:t>. Заказчик</w:t>
      </w:r>
      <w:r>
        <w:rPr>
          <w:rFonts w:ascii="Times New Roman" w:hAnsi="Times New Roman" w:cs="Times New Roman"/>
          <w:sz w:val="28"/>
          <w:szCs w:val="28"/>
        </w:rPr>
        <w:t xml:space="preserve"> обязан </w:t>
      </w:r>
      <w:r w:rsidR="00CB2AF9" w:rsidRPr="00CB2AF9">
        <w:rPr>
          <w:rFonts w:ascii="Times New Roman" w:hAnsi="Times New Roman" w:cs="Times New Roman"/>
          <w:sz w:val="28"/>
          <w:szCs w:val="28"/>
        </w:rPr>
        <w:t>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4D3FF5" w:rsidRDefault="004D3FF5" w:rsidP="003C3217">
      <w:pPr>
        <w:pStyle w:val="ConsPlusNormal"/>
        <w:ind w:firstLine="540"/>
        <w:jc w:val="both"/>
        <w:rPr>
          <w:rFonts w:ascii="Times New Roman" w:hAnsi="Times New Roman" w:cs="Times New Roman"/>
          <w:sz w:val="28"/>
          <w:szCs w:val="28"/>
        </w:rPr>
      </w:pPr>
    </w:p>
    <w:p w:rsidR="00765A3F" w:rsidRPr="00041924" w:rsidRDefault="00041924" w:rsidP="000419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 </w:t>
      </w:r>
      <w:r w:rsidR="00167B67" w:rsidRPr="00041924">
        <w:rPr>
          <w:rFonts w:ascii="Times New Roman" w:hAnsi="Times New Roman" w:cs="Times New Roman"/>
          <w:b/>
          <w:sz w:val="28"/>
          <w:szCs w:val="28"/>
        </w:rPr>
        <w:t>УСЛОВИЯ О</w:t>
      </w:r>
      <w:r w:rsidRPr="00041924">
        <w:rPr>
          <w:rFonts w:ascii="Times New Roman" w:hAnsi="Times New Roman" w:cs="Times New Roman"/>
          <w:b/>
          <w:sz w:val="28"/>
          <w:szCs w:val="28"/>
        </w:rPr>
        <w:t>Б</w:t>
      </w:r>
      <w:r w:rsidR="00167B67" w:rsidRPr="00041924">
        <w:rPr>
          <w:rFonts w:ascii="Times New Roman" w:hAnsi="Times New Roman" w:cs="Times New Roman"/>
          <w:b/>
          <w:sz w:val="28"/>
          <w:szCs w:val="28"/>
        </w:rPr>
        <w:t xml:space="preserve"> </w:t>
      </w:r>
      <w:r w:rsidR="00765A3F" w:rsidRPr="00041924">
        <w:rPr>
          <w:rFonts w:ascii="Times New Roman" w:hAnsi="Times New Roman" w:cs="Times New Roman"/>
          <w:b/>
          <w:sz w:val="28"/>
          <w:szCs w:val="28"/>
        </w:rPr>
        <w:t>ОБЯЗАННОСТ</w:t>
      </w:r>
      <w:r w:rsidR="00167B67" w:rsidRPr="00041924">
        <w:rPr>
          <w:rFonts w:ascii="Times New Roman" w:hAnsi="Times New Roman" w:cs="Times New Roman"/>
          <w:b/>
          <w:sz w:val="28"/>
          <w:szCs w:val="28"/>
        </w:rPr>
        <w:t>ЯХ</w:t>
      </w:r>
      <w:r w:rsidR="00765A3F" w:rsidRPr="00041924">
        <w:rPr>
          <w:rFonts w:ascii="Times New Roman" w:hAnsi="Times New Roman" w:cs="Times New Roman"/>
          <w:b/>
          <w:sz w:val="28"/>
          <w:szCs w:val="28"/>
        </w:rPr>
        <w:t xml:space="preserve"> ИСПОЛНИТЕЛЯ</w:t>
      </w:r>
    </w:p>
    <w:p w:rsidR="00041924" w:rsidRPr="00041924" w:rsidRDefault="00041924" w:rsidP="009C4DAE">
      <w:pPr>
        <w:pStyle w:val="ConsPlusNormal"/>
        <w:tabs>
          <w:tab w:val="left" w:pos="1134"/>
        </w:tabs>
        <w:spacing w:before="120"/>
        <w:ind w:firstLine="567"/>
        <w:jc w:val="both"/>
        <w:rPr>
          <w:rFonts w:ascii="Times New Roman" w:hAnsi="Times New Roman" w:cs="Times New Roman"/>
          <w:sz w:val="28"/>
          <w:szCs w:val="28"/>
        </w:rPr>
      </w:pPr>
      <w:r w:rsidRPr="00041924">
        <w:rPr>
          <w:rFonts w:ascii="Times New Roman" w:hAnsi="Times New Roman" w:cs="Times New Roman"/>
          <w:sz w:val="28"/>
          <w:szCs w:val="28"/>
        </w:rPr>
        <w:t xml:space="preserve">2.1. Исполнитель в течение 3 (трех) рабочих дней от даты поступления от заказчика уведомления о готовности </w:t>
      </w:r>
      <w:r>
        <w:rPr>
          <w:rFonts w:ascii="Times New Roman" w:hAnsi="Times New Roman" w:cs="Times New Roman"/>
          <w:sz w:val="28"/>
          <w:szCs w:val="28"/>
        </w:rPr>
        <w:t>задания на оценку</w:t>
      </w:r>
      <w:r w:rsidRPr="00041924">
        <w:rPr>
          <w:rFonts w:ascii="Times New Roman" w:hAnsi="Times New Roman" w:cs="Times New Roman"/>
          <w:sz w:val="28"/>
          <w:szCs w:val="28"/>
        </w:rPr>
        <w:t xml:space="preserve"> обязан получить имеющиеся в наличии у заказчика документы, необходимые для проведения </w:t>
      </w:r>
      <w:r>
        <w:rPr>
          <w:rFonts w:ascii="Times New Roman" w:hAnsi="Times New Roman" w:cs="Times New Roman"/>
          <w:sz w:val="28"/>
          <w:szCs w:val="28"/>
        </w:rPr>
        <w:t>оценки</w:t>
      </w:r>
      <w:r w:rsidRPr="00041924">
        <w:rPr>
          <w:rFonts w:ascii="Times New Roman" w:hAnsi="Times New Roman" w:cs="Times New Roman"/>
          <w:sz w:val="28"/>
          <w:szCs w:val="28"/>
        </w:rPr>
        <w:t xml:space="preserve"> имущества и приступить к исполнению задания.</w:t>
      </w:r>
    </w:p>
    <w:p w:rsidR="00041924" w:rsidRPr="00041924" w:rsidRDefault="00041924" w:rsidP="00041924">
      <w:pPr>
        <w:pStyle w:val="ConsPlusNormal"/>
        <w:tabs>
          <w:tab w:val="left" w:pos="1134"/>
        </w:tabs>
        <w:ind w:firstLine="567"/>
        <w:jc w:val="both"/>
        <w:rPr>
          <w:rFonts w:ascii="Times New Roman" w:hAnsi="Times New Roman" w:cs="Times New Roman"/>
          <w:sz w:val="28"/>
          <w:szCs w:val="28"/>
        </w:rPr>
      </w:pPr>
      <w:r w:rsidRPr="00041924">
        <w:rPr>
          <w:rFonts w:ascii="Times New Roman" w:hAnsi="Times New Roman" w:cs="Times New Roman"/>
          <w:sz w:val="28"/>
          <w:szCs w:val="28"/>
        </w:rPr>
        <w:t xml:space="preserve">Допускается направление заказчиком исполнителю сканобразов </w:t>
      </w:r>
      <w:r>
        <w:rPr>
          <w:rFonts w:ascii="Times New Roman" w:hAnsi="Times New Roman" w:cs="Times New Roman"/>
          <w:sz w:val="28"/>
          <w:szCs w:val="28"/>
        </w:rPr>
        <w:t>заданий на оценку</w:t>
      </w:r>
      <w:r w:rsidRPr="00041924">
        <w:rPr>
          <w:rFonts w:ascii="Times New Roman" w:hAnsi="Times New Roman" w:cs="Times New Roman"/>
          <w:sz w:val="28"/>
          <w:szCs w:val="28"/>
        </w:rPr>
        <w:t xml:space="preserve"> на адрес электронной почты исполнителя, указанный в контракте. При этом </w:t>
      </w:r>
      <w:r>
        <w:rPr>
          <w:rFonts w:ascii="Times New Roman" w:hAnsi="Times New Roman" w:cs="Times New Roman"/>
          <w:sz w:val="28"/>
          <w:szCs w:val="28"/>
        </w:rPr>
        <w:t>задание</w:t>
      </w:r>
      <w:r w:rsidRPr="00041924">
        <w:rPr>
          <w:rFonts w:ascii="Times New Roman" w:hAnsi="Times New Roman" w:cs="Times New Roman"/>
          <w:sz w:val="28"/>
          <w:szCs w:val="28"/>
        </w:rPr>
        <w:t xml:space="preserve"> считается направленн</w:t>
      </w:r>
      <w:r>
        <w:rPr>
          <w:rFonts w:ascii="Times New Roman" w:hAnsi="Times New Roman" w:cs="Times New Roman"/>
          <w:sz w:val="28"/>
          <w:szCs w:val="28"/>
        </w:rPr>
        <w:t>ым</w:t>
      </w:r>
      <w:r w:rsidRPr="00041924">
        <w:rPr>
          <w:rFonts w:ascii="Times New Roman" w:hAnsi="Times New Roman" w:cs="Times New Roman"/>
          <w:sz w:val="28"/>
          <w:szCs w:val="28"/>
        </w:rPr>
        <w:t xml:space="preserve"> исполнителю, если он</w:t>
      </w:r>
      <w:r>
        <w:rPr>
          <w:rFonts w:ascii="Times New Roman" w:hAnsi="Times New Roman" w:cs="Times New Roman"/>
          <w:sz w:val="28"/>
          <w:szCs w:val="28"/>
        </w:rPr>
        <w:t xml:space="preserve">о </w:t>
      </w:r>
      <w:r w:rsidRPr="00041924">
        <w:rPr>
          <w:rFonts w:ascii="Times New Roman" w:hAnsi="Times New Roman" w:cs="Times New Roman"/>
          <w:sz w:val="28"/>
          <w:szCs w:val="28"/>
        </w:rPr>
        <w:t>отправлен</w:t>
      </w:r>
      <w:r>
        <w:rPr>
          <w:rFonts w:ascii="Times New Roman" w:hAnsi="Times New Roman" w:cs="Times New Roman"/>
          <w:sz w:val="28"/>
          <w:szCs w:val="28"/>
        </w:rPr>
        <w:t>о</w:t>
      </w:r>
      <w:r w:rsidRPr="00041924">
        <w:rPr>
          <w:rFonts w:ascii="Times New Roman" w:hAnsi="Times New Roman" w:cs="Times New Roman"/>
          <w:sz w:val="28"/>
          <w:szCs w:val="28"/>
        </w:rPr>
        <w:t xml:space="preserve"> с адресов электронной почты заказчика, указанных в контракте. В этом случае подтверждением получения заявки будет считаться уведомление о доставке сообщения на электронный адрес исполнителя</w:t>
      </w:r>
      <w:r w:rsidR="00E62F27">
        <w:rPr>
          <w:rFonts w:ascii="Times New Roman" w:hAnsi="Times New Roman" w:cs="Times New Roman"/>
          <w:sz w:val="28"/>
          <w:szCs w:val="28"/>
        </w:rPr>
        <w:t>.</w:t>
      </w:r>
    </w:p>
    <w:p w:rsidR="00041924" w:rsidRPr="00041924" w:rsidRDefault="00041924" w:rsidP="00041924">
      <w:pPr>
        <w:pStyle w:val="ConsPlusNormal"/>
        <w:tabs>
          <w:tab w:val="left" w:pos="1134"/>
        </w:tabs>
        <w:ind w:firstLine="567"/>
        <w:jc w:val="both"/>
        <w:rPr>
          <w:rFonts w:ascii="Times New Roman" w:hAnsi="Times New Roman" w:cs="Times New Roman"/>
          <w:sz w:val="28"/>
          <w:szCs w:val="28"/>
        </w:rPr>
      </w:pPr>
      <w:r w:rsidRPr="00041924">
        <w:rPr>
          <w:rFonts w:ascii="Times New Roman" w:hAnsi="Times New Roman" w:cs="Times New Roman"/>
          <w:sz w:val="28"/>
          <w:szCs w:val="28"/>
        </w:rPr>
        <w:t xml:space="preserve">В случае неполучения в течение 3 (трех) рабочих дней исполнителем у заказчика документов, необходимых для </w:t>
      </w:r>
      <w:r>
        <w:rPr>
          <w:rFonts w:ascii="Times New Roman" w:hAnsi="Times New Roman" w:cs="Times New Roman"/>
          <w:sz w:val="28"/>
          <w:szCs w:val="28"/>
        </w:rPr>
        <w:t>оценки</w:t>
      </w:r>
      <w:r w:rsidRPr="00041924">
        <w:rPr>
          <w:rFonts w:ascii="Times New Roman" w:hAnsi="Times New Roman" w:cs="Times New Roman"/>
          <w:sz w:val="28"/>
          <w:szCs w:val="28"/>
        </w:rPr>
        <w:t xml:space="preserve"> имущества, указанного в </w:t>
      </w:r>
      <w:r>
        <w:rPr>
          <w:rFonts w:ascii="Times New Roman" w:hAnsi="Times New Roman" w:cs="Times New Roman"/>
          <w:sz w:val="28"/>
          <w:szCs w:val="28"/>
        </w:rPr>
        <w:t>задании</w:t>
      </w:r>
      <w:r w:rsidRPr="00041924">
        <w:rPr>
          <w:rFonts w:ascii="Times New Roman" w:hAnsi="Times New Roman" w:cs="Times New Roman"/>
          <w:sz w:val="28"/>
          <w:szCs w:val="28"/>
        </w:rPr>
        <w:t xml:space="preserve">, заказчик направляет повторное уведомление. </w:t>
      </w:r>
    </w:p>
    <w:p w:rsidR="00041924" w:rsidRPr="00041924" w:rsidRDefault="00041924" w:rsidP="00041924">
      <w:pPr>
        <w:pStyle w:val="ConsPlusNormal"/>
        <w:tabs>
          <w:tab w:val="left" w:pos="1134"/>
        </w:tabs>
        <w:ind w:firstLine="567"/>
        <w:jc w:val="both"/>
        <w:rPr>
          <w:rFonts w:ascii="Times New Roman" w:hAnsi="Times New Roman" w:cs="Times New Roman"/>
          <w:sz w:val="28"/>
          <w:szCs w:val="28"/>
        </w:rPr>
      </w:pPr>
      <w:r w:rsidRPr="00041924">
        <w:rPr>
          <w:rFonts w:ascii="Times New Roman" w:hAnsi="Times New Roman" w:cs="Times New Roman"/>
          <w:sz w:val="28"/>
          <w:szCs w:val="28"/>
        </w:rPr>
        <w:t xml:space="preserve">В случае повторного неполучения в течение 3 (трех) рабочих дней исполнителем у заказчика документов, необходимых для </w:t>
      </w:r>
      <w:r>
        <w:rPr>
          <w:rFonts w:ascii="Times New Roman" w:hAnsi="Times New Roman" w:cs="Times New Roman"/>
          <w:sz w:val="28"/>
          <w:szCs w:val="28"/>
        </w:rPr>
        <w:t xml:space="preserve">оценки </w:t>
      </w:r>
      <w:r w:rsidRPr="00041924">
        <w:rPr>
          <w:rFonts w:ascii="Times New Roman" w:hAnsi="Times New Roman" w:cs="Times New Roman"/>
          <w:sz w:val="28"/>
          <w:szCs w:val="28"/>
        </w:rPr>
        <w:t>имущества, либо неявки исполнителя к местонахождению имущества в течение более чем 10 рабочих дней после получения документов (за исключением обстоятельств, возникших не по вине исполнителя) заказчик имеет право расторгнуть контракт в порядке, предусмотренном контрактом.</w:t>
      </w:r>
    </w:p>
    <w:p w:rsidR="00AD1668" w:rsidRDefault="00AD1668" w:rsidP="00A62034">
      <w:pPr>
        <w:pStyle w:val="ConsPlusNormal"/>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2.</w:t>
      </w:r>
      <w:r w:rsidR="00041924">
        <w:rPr>
          <w:rFonts w:ascii="Times New Roman" w:hAnsi="Times New Roman" w:cs="Times New Roman"/>
          <w:sz w:val="28"/>
          <w:szCs w:val="28"/>
        </w:rPr>
        <w:t>2</w:t>
      </w:r>
      <w:r>
        <w:rPr>
          <w:rFonts w:ascii="Times New Roman" w:hAnsi="Times New Roman" w:cs="Times New Roman"/>
          <w:sz w:val="28"/>
          <w:szCs w:val="28"/>
        </w:rPr>
        <w:t>.</w:t>
      </w:r>
      <w:r w:rsidRPr="00AD1668">
        <w:rPr>
          <w:rFonts w:ascii="Times New Roman" w:hAnsi="Times New Roman" w:cs="Times New Roman"/>
          <w:sz w:val="28"/>
          <w:szCs w:val="28"/>
        </w:rPr>
        <w:tab/>
        <w:t xml:space="preserve">В целях проведения оценки имущества осуществлять его осмотр по </w:t>
      </w:r>
      <w:r w:rsidRPr="00AD1668">
        <w:rPr>
          <w:rFonts w:ascii="Times New Roman" w:hAnsi="Times New Roman" w:cs="Times New Roman"/>
          <w:sz w:val="28"/>
          <w:szCs w:val="28"/>
        </w:rPr>
        <w:lastRenderedPageBreak/>
        <w:t xml:space="preserve">месту фактического </w:t>
      </w:r>
      <w:r w:rsidR="00C123FC">
        <w:rPr>
          <w:rFonts w:ascii="Times New Roman" w:hAnsi="Times New Roman" w:cs="Times New Roman"/>
          <w:sz w:val="28"/>
          <w:szCs w:val="28"/>
        </w:rPr>
        <w:t>нахождения</w:t>
      </w:r>
      <w:r w:rsidRPr="00AD1668">
        <w:rPr>
          <w:rFonts w:ascii="Times New Roman" w:hAnsi="Times New Roman" w:cs="Times New Roman"/>
          <w:sz w:val="28"/>
          <w:szCs w:val="28"/>
        </w:rPr>
        <w:t>.</w:t>
      </w:r>
    </w:p>
    <w:p w:rsidR="00C123FC" w:rsidRDefault="00C123FC" w:rsidP="00C123FC">
      <w:pPr>
        <w:pStyle w:val="ConsPlusNormal"/>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2.3. Представить заказчику письменный о</w:t>
      </w:r>
      <w:r w:rsidRPr="00C123FC">
        <w:rPr>
          <w:rFonts w:ascii="Times New Roman" w:hAnsi="Times New Roman" w:cs="Times New Roman"/>
          <w:sz w:val="28"/>
          <w:szCs w:val="28"/>
        </w:rPr>
        <w:t xml:space="preserve">тчет об оценке </w:t>
      </w:r>
      <w:r>
        <w:rPr>
          <w:rFonts w:ascii="Times New Roman" w:hAnsi="Times New Roman" w:cs="Times New Roman"/>
          <w:sz w:val="28"/>
          <w:szCs w:val="28"/>
        </w:rPr>
        <w:t xml:space="preserve">имущества, составленный в соответствии с </w:t>
      </w:r>
      <w:r w:rsidRPr="00C123FC">
        <w:rPr>
          <w:rFonts w:ascii="Times New Roman" w:hAnsi="Times New Roman" w:cs="Times New Roman"/>
          <w:sz w:val="28"/>
          <w:szCs w:val="28"/>
        </w:rPr>
        <w:t>требованиям</w:t>
      </w:r>
      <w:r>
        <w:rPr>
          <w:rFonts w:ascii="Times New Roman" w:hAnsi="Times New Roman" w:cs="Times New Roman"/>
          <w:sz w:val="28"/>
          <w:szCs w:val="28"/>
        </w:rPr>
        <w:t>и</w:t>
      </w:r>
      <w:r w:rsidRPr="00C123FC">
        <w:rPr>
          <w:rFonts w:ascii="Times New Roman" w:hAnsi="Times New Roman" w:cs="Times New Roman"/>
          <w:sz w:val="28"/>
          <w:szCs w:val="28"/>
        </w:rPr>
        <w:t xml:space="preserve"> федеральных стандартов оценки</w:t>
      </w:r>
      <w:r>
        <w:rPr>
          <w:rFonts w:ascii="Times New Roman" w:hAnsi="Times New Roman" w:cs="Times New Roman"/>
          <w:sz w:val="28"/>
          <w:szCs w:val="28"/>
        </w:rPr>
        <w:t>,</w:t>
      </w:r>
      <w:r w:rsidRPr="00C123FC">
        <w:rPr>
          <w:rFonts w:ascii="Times New Roman" w:hAnsi="Times New Roman" w:cs="Times New Roman"/>
          <w:sz w:val="28"/>
          <w:szCs w:val="28"/>
        </w:rPr>
        <w:t xml:space="preserve"> в сроки, </w:t>
      </w:r>
      <w:r>
        <w:rPr>
          <w:rFonts w:ascii="Times New Roman" w:hAnsi="Times New Roman" w:cs="Times New Roman"/>
          <w:sz w:val="28"/>
          <w:szCs w:val="28"/>
        </w:rPr>
        <w:t>установленные в</w:t>
      </w:r>
      <w:r w:rsidRPr="00C123FC">
        <w:rPr>
          <w:rFonts w:ascii="Times New Roman" w:hAnsi="Times New Roman" w:cs="Times New Roman"/>
          <w:sz w:val="28"/>
          <w:szCs w:val="28"/>
        </w:rPr>
        <w:t xml:space="preserve"> </w:t>
      </w:r>
      <w:r>
        <w:rPr>
          <w:rFonts w:ascii="Times New Roman" w:hAnsi="Times New Roman" w:cs="Times New Roman"/>
          <w:sz w:val="28"/>
          <w:szCs w:val="28"/>
        </w:rPr>
        <w:t>з</w:t>
      </w:r>
      <w:r w:rsidRPr="00C123FC">
        <w:rPr>
          <w:rFonts w:ascii="Times New Roman" w:hAnsi="Times New Roman" w:cs="Times New Roman"/>
          <w:sz w:val="28"/>
          <w:szCs w:val="28"/>
        </w:rPr>
        <w:t>адани</w:t>
      </w:r>
      <w:r>
        <w:rPr>
          <w:rFonts w:ascii="Times New Roman" w:hAnsi="Times New Roman" w:cs="Times New Roman"/>
          <w:sz w:val="28"/>
          <w:szCs w:val="28"/>
        </w:rPr>
        <w:t>и</w:t>
      </w:r>
      <w:r w:rsidRPr="00C123FC">
        <w:rPr>
          <w:rFonts w:ascii="Times New Roman" w:hAnsi="Times New Roman" w:cs="Times New Roman"/>
          <w:sz w:val="28"/>
          <w:szCs w:val="28"/>
        </w:rPr>
        <w:t xml:space="preserve"> на оценку. </w:t>
      </w:r>
    </w:p>
    <w:p w:rsidR="009C4DAE" w:rsidRDefault="009C4DAE" w:rsidP="00A62034">
      <w:pPr>
        <w:pStyle w:val="ConsPlusNormal"/>
        <w:tabs>
          <w:tab w:val="left" w:pos="1134"/>
        </w:tabs>
        <w:ind w:firstLine="567"/>
        <w:jc w:val="both"/>
        <w:rPr>
          <w:rFonts w:ascii="Times New Roman" w:hAnsi="Times New Roman" w:cs="Times New Roman"/>
          <w:sz w:val="28"/>
          <w:szCs w:val="28"/>
        </w:rPr>
      </w:pPr>
    </w:p>
    <w:p w:rsidR="00C123FC" w:rsidRDefault="00C123FC" w:rsidP="00A62034">
      <w:pPr>
        <w:pStyle w:val="ConsPlusNormal"/>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Отчет должен </w:t>
      </w:r>
      <w:r w:rsidR="00787DB0">
        <w:rPr>
          <w:rFonts w:ascii="Times New Roman" w:hAnsi="Times New Roman" w:cs="Times New Roman"/>
          <w:sz w:val="28"/>
          <w:szCs w:val="28"/>
        </w:rPr>
        <w:t xml:space="preserve">быть предоставлен </w:t>
      </w:r>
      <w:r w:rsidRPr="00C123FC">
        <w:rPr>
          <w:rFonts w:ascii="Times New Roman" w:hAnsi="Times New Roman" w:cs="Times New Roman"/>
          <w:sz w:val="28"/>
          <w:szCs w:val="28"/>
        </w:rPr>
        <w:t>в печатном виде и электронной версии на CD (R/RW) диске с файлами формата .doc, .pdf, включая электронные копии документов, полученных в ходе проведения экспертизы.</w:t>
      </w:r>
    </w:p>
    <w:p w:rsidR="00765A3F" w:rsidRDefault="00AD1668" w:rsidP="00A62034">
      <w:pPr>
        <w:pStyle w:val="ConsPlusNormal"/>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2.</w:t>
      </w:r>
      <w:r w:rsidR="00C123FC">
        <w:rPr>
          <w:rFonts w:ascii="Times New Roman" w:hAnsi="Times New Roman" w:cs="Times New Roman"/>
          <w:sz w:val="28"/>
          <w:szCs w:val="28"/>
        </w:rPr>
        <w:t>4</w:t>
      </w:r>
      <w:r>
        <w:rPr>
          <w:rFonts w:ascii="Times New Roman" w:hAnsi="Times New Roman" w:cs="Times New Roman"/>
          <w:sz w:val="28"/>
          <w:szCs w:val="28"/>
        </w:rPr>
        <w:t>.</w:t>
      </w:r>
      <w:r w:rsidRPr="00AD1668">
        <w:rPr>
          <w:rFonts w:ascii="Times New Roman" w:hAnsi="Times New Roman" w:cs="Times New Roman"/>
          <w:sz w:val="28"/>
          <w:szCs w:val="28"/>
        </w:rPr>
        <w:tab/>
        <w:t xml:space="preserve">Вместе с отчетом предоставить заказчику </w:t>
      </w:r>
      <w:r w:rsidR="00C123FC" w:rsidRPr="00AD1668">
        <w:rPr>
          <w:rFonts w:ascii="Times New Roman" w:hAnsi="Times New Roman" w:cs="Times New Roman"/>
          <w:sz w:val="28"/>
          <w:szCs w:val="28"/>
        </w:rPr>
        <w:t xml:space="preserve">в электронном виде/на электронном носителе </w:t>
      </w:r>
      <w:r w:rsidRPr="00AD1668">
        <w:rPr>
          <w:rFonts w:ascii="Times New Roman" w:hAnsi="Times New Roman" w:cs="Times New Roman"/>
          <w:sz w:val="28"/>
          <w:szCs w:val="28"/>
        </w:rPr>
        <w:t>не м</w:t>
      </w:r>
      <w:r w:rsidR="00480F37">
        <w:rPr>
          <w:rFonts w:ascii="Times New Roman" w:hAnsi="Times New Roman" w:cs="Times New Roman"/>
          <w:sz w:val="28"/>
          <w:szCs w:val="28"/>
        </w:rPr>
        <w:t xml:space="preserve">енее 5 качественных фотографий </w:t>
      </w:r>
      <w:r w:rsidR="00167B67">
        <w:rPr>
          <w:rFonts w:ascii="Times New Roman" w:hAnsi="Times New Roman" w:cs="Times New Roman"/>
          <w:sz w:val="28"/>
          <w:szCs w:val="28"/>
        </w:rPr>
        <w:t xml:space="preserve">имущества </w:t>
      </w:r>
      <w:r w:rsidRPr="00AD1668">
        <w:rPr>
          <w:rFonts w:ascii="Times New Roman" w:hAnsi="Times New Roman" w:cs="Times New Roman"/>
          <w:sz w:val="28"/>
          <w:szCs w:val="28"/>
        </w:rPr>
        <w:t xml:space="preserve">с разных ракурсов, </w:t>
      </w:r>
      <w:r w:rsidR="00480F37">
        <w:rPr>
          <w:rFonts w:ascii="Times New Roman" w:hAnsi="Times New Roman" w:cs="Times New Roman"/>
          <w:sz w:val="28"/>
          <w:szCs w:val="28"/>
        </w:rPr>
        <w:t>содержащих</w:t>
      </w:r>
      <w:r w:rsidRPr="00AD1668">
        <w:rPr>
          <w:rFonts w:ascii="Times New Roman" w:hAnsi="Times New Roman" w:cs="Times New Roman"/>
          <w:sz w:val="28"/>
          <w:szCs w:val="28"/>
        </w:rPr>
        <w:t xml:space="preserve"> </w:t>
      </w:r>
      <w:r w:rsidR="00480F37">
        <w:rPr>
          <w:rFonts w:ascii="Times New Roman" w:hAnsi="Times New Roman" w:cs="Times New Roman"/>
          <w:sz w:val="28"/>
          <w:szCs w:val="28"/>
        </w:rPr>
        <w:t xml:space="preserve">его </w:t>
      </w:r>
      <w:r w:rsidRPr="00AD1668">
        <w:rPr>
          <w:rFonts w:ascii="Times New Roman" w:hAnsi="Times New Roman" w:cs="Times New Roman"/>
          <w:sz w:val="28"/>
          <w:szCs w:val="28"/>
        </w:rPr>
        <w:t>отличительны</w:t>
      </w:r>
      <w:r w:rsidR="00480F37">
        <w:rPr>
          <w:rFonts w:ascii="Times New Roman" w:hAnsi="Times New Roman" w:cs="Times New Roman"/>
          <w:sz w:val="28"/>
          <w:szCs w:val="28"/>
        </w:rPr>
        <w:t>е</w:t>
      </w:r>
      <w:r w:rsidRPr="00AD1668">
        <w:rPr>
          <w:rFonts w:ascii="Times New Roman" w:hAnsi="Times New Roman" w:cs="Times New Roman"/>
          <w:sz w:val="28"/>
          <w:szCs w:val="28"/>
        </w:rPr>
        <w:t xml:space="preserve"> особенност</w:t>
      </w:r>
      <w:r w:rsidR="00480F37">
        <w:rPr>
          <w:rFonts w:ascii="Times New Roman" w:hAnsi="Times New Roman" w:cs="Times New Roman"/>
          <w:sz w:val="28"/>
          <w:szCs w:val="28"/>
        </w:rPr>
        <w:t>и</w:t>
      </w:r>
      <w:r w:rsidRPr="00AD1668">
        <w:rPr>
          <w:rFonts w:ascii="Times New Roman" w:hAnsi="Times New Roman" w:cs="Times New Roman"/>
          <w:sz w:val="28"/>
          <w:szCs w:val="28"/>
        </w:rPr>
        <w:t xml:space="preserve"> (например, салон </w:t>
      </w:r>
      <w:r w:rsidR="00167B67">
        <w:rPr>
          <w:rFonts w:ascii="Times New Roman" w:hAnsi="Times New Roman" w:cs="Times New Roman"/>
          <w:sz w:val="28"/>
          <w:szCs w:val="28"/>
        </w:rPr>
        <w:t>транспортного средства</w:t>
      </w:r>
      <w:r w:rsidRPr="00AD1668">
        <w:rPr>
          <w:rFonts w:ascii="Times New Roman" w:hAnsi="Times New Roman" w:cs="Times New Roman"/>
          <w:sz w:val="28"/>
          <w:szCs w:val="28"/>
        </w:rPr>
        <w:t>, бирки с маркировкой</w:t>
      </w:r>
      <w:r w:rsidR="00480F37">
        <w:rPr>
          <w:rFonts w:ascii="Times New Roman" w:hAnsi="Times New Roman" w:cs="Times New Roman"/>
          <w:sz w:val="28"/>
          <w:szCs w:val="28"/>
        </w:rPr>
        <w:t xml:space="preserve"> имущества</w:t>
      </w:r>
      <w:r w:rsidRPr="00AD1668">
        <w:rPr>
          <w:rFonts w:ascii="Times New Roman" w:hAnsi="Times New Roman" w:cs="Times New Roman"/>
          <w:sz w:val="28"/>
          <w:szCs w:val="28"/>
        </w:rPr>
        <w:t>, выявленные дефекты и т.д</w:t>
      </w:r>
      <w:r w:rsidR="00480F37">
        <w:rPr>
          <w:rFonts w:ascii="Times New Roman" w:hAnsi="Times New Roman" w:cs="Times New Roman"/>
          <w:sz w:val="28"/>
          <w:szCs w:val="28"/>
        </w:rPr>
        <w:t>.</w:t>
      </w:r>
      <w:r w:rsidRPr="00AD1668">
        <w:rPr>
          <w:rFonts w:ascii="Times New Roman" w:hAnsi="Times New Roman" w:cs="Times New Roman"/>
          <w:sz w:val="28"/>
          <w:szCs w:val="28"/>
        </w:rPr>
        <w:t>).</w:t>
      </w:r>
    </w:p>
    <w:p w:rsidR="00523FA7" w:rsidRDefault="00C123FC" w:rsidP="008340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2.5. </w:t>
      </w:r>
      <w:r w:rsidR="00435147" w:rsidRPr="00435147">
        <w:rPr>
          <w:rFonts w:ascii="Times New Roman" w:hAnsi="Times New Roman" w:cs="Times New Roman"/>
          <w:sz w:val="28"/>
          <w:szCs w:val="28"/>
        </w:rPr>
        <w:t xml:space="preserve">Предоставить гарантию качества услуг на </w:t>
      </w:r>
      <w:r>
        <w:rPr>
          <w:rFonts w:ascii="Times New Roman" w:hAnsi="Times New Roman" w:cs="Times New Roman"/>
          <w:sz w:val="28"/>
          <w:szCs w:val="28"/>
        </w:rPr>
        <w:t>1</w:t>
      </w:r>
      <w:r w:rsidR="00A5729A">
        <w:rPr>
          <w:rFonts w:ascii="Times New Roman" w:hAnsi="Times New Roman" w:cs="Times New Roman"/>
          <w:sz w:val="28"/>
          <w:szCs w:val="28"/>
        </w:rPr>
        <w:t>2</w:t>
      </w:r>
      <w:r w:rsidR="00435147" w:rsidRPr="00435147">
        <w:rPr>
          <w:rFonts w:ascii="Times New Roman" w:hAnsi="Times New Roman" w:cs="Times New Roman"/>
          <w:sz w:val="28"/>
          <w:szCs w:val="28"/>
        </w:rPr>
        <w:t xml:space="preserve"> (</w:t>
      </w:r>
      <w:r w:rsidR="00A5729A">
        <w:rPr>
          <w:rFonts w:ascii="Times New Roman" w:hAnsi="Times New Roman" w:cs="Times New Roman"/>
          <w:sz w:val="28"/>
          <w:szCs w:val="28"/>
        </w:rPr>
        <w:t>двенадцать</w:t>
      </w:r>
      <w:r w:rsidR="00435147" w:rsidRPr="00435147">
        <w:rPr>
          <w:rFonts w:ascii="Times New Roman" w:hAnsi="Times New Roman" w:cs="Times New Roman"/>
          <w:sz w:val="28"/>
          <w:szCs w:val="28"/>
        </w:rPr>
        <w:t xml:space="preserve">) месяцев от даты предоставления исполнителем отчета. Предоставляемые гарантии качества услуг выражаются в обязанности </w:t>
      </w:r>
      <w:r>
        <w:rPr>
          <w:rFonts w:ascii="Times New Roman" w:hAnsi="Times New Roman" w:cs="Times New Roman"/>
          <w:sz w:val="28"/>
          <w:szCs w:val="28"/>
        </w:rPr>
        <w:t>и</w:t>
      </w:r>
      <w:r w:rsidR="00435147" w:rsidRPr="00435147">
        <w:rPr>
          <w:rFonts w:ascii="Times New Roman" w:hAnsi="Times New Roman" w:cs="Times New Roman"/>
          <w:sz w:val="28"/>
          <w:szCs w:val="28"/>
        </w:rPr>
        <w:t>сполнителя подготовит</w:t>
      </w:r>
      <w:r>
        <w:rPr>
          <w:rFonts w:ascii="Times New Roman" w:hAnsi="Times New Roman" w:cs="Times New Roman"/>
          <w:sz w:val="28"/>
          <w:szCs w:val="28"/>
        </w:rPr>
        <w:t>ь отчет об оценке на требуемую з</w:t>
      </w:r>
      <w:r w:rsidR="00435147" w:rsidRPr="00435147">
        <w:rPr>
          <w:rFonts w:ascii="Times New Roman" w:hAnsi="Times New Roman" w:cs="Times New Roman"/>
          <w:sz w:val="28"/>
          <w:szCs w:val="28"/>
        </w:rPr>
        <w:t>аказчиком да</w:t>
      </w:r>
      <w:r>
        <w:rPr>
          <w:rFonts w:ascii="Times New Roman" w:hAnsi="Times New Roman" w:cs="Times New Roman"/>
          <w:sz w:val="28"/>
          <w:szCs w:val="28"/>
        </w:rPr>
        <w:t>ту. Срок предоставления отчета з</w:t>
      </w:r>
      <w:r w:rsidR="00435147" w:rsidRPr="00435147">
        <w:rPr>
          <w:rFonts w:ascii="Times New Roman" w:hAnsi="Times New Roman" w:cs="Times New Roman"/>
          <w:sz w:val="28"/>
          <w:szCs w:val="28"/>
        </w:rPr>
        <w:t>аказчику не может превышать 20 (двадцать) календарных дней с даты уведомления о необходимости предоставления гарантии качества.</w:t>
      </w:r>
    </w:p>
    <w:p w:rsidR="009C4DAE" w:rsidRDefault="009C4DAE" w:rsidP="00B95127">
      <w:pPr>
        <w:pStyle w:val="ConsPlusNormal"/>
        <w:ind w:firstLine="567"/>
        <w:jc w:val="both"/>
        <w:rPr>
          <w:rFonts w:ascii="Times New Roman" w:hAnsi="Times New Roman" w:cs="Times New Roman"/>
          <w:sz w:val="28"/>
          <w:szCs w:val="28"/>
        </w:rPr>
      </w:pPr>
    </w:p>
    <w:p w:rsidR="00041924" w:rsidRDefault="00C123FC" w:rsidP="00C123FC">
      <w:pPr>
        <w:pStyle w:val="ConsPlusNormal"/>
        <w:tabs>
          <w:tab w:val="left" w:pos="284"/>
        </w:tabs>
        <w:jc w:val="center"/>
        <w:rPr>
          <w:rFonts w:ascii="Times New Roman" w:hAnsi="Times New Roman" w:cs="Times New Roman"/>
          <w:b/>
          <w:sz w:val="28"/>
          <w:szCs w:val="28"/>
        </w:rPr>
      </w:pPr>
      <w:r>
        <w:rPr>
          <w:rFonts w:ascii="Times New Roman" w:hAnsi="Times New Roman" w:cs="Times New Roman"/>
          <w:b/>
          <w:sz w:val="28"/>
          <w:szCs w:val="28"/>
        </w:rPr>
        <w:t xml:space="preserve">3. </w:t>
      </w:r>
      <w:r w:rsidR="00041924">
        <w:rPr>
          <w:rFonts w:ascii="Times New Roman" w:hAnsi="Times New Roman" w:cs="Times New Roman"/>
          <w:b/>
          <w:sz w:val="28"/>
          <w:szCs w:val="28"/>
        </w:rPr>
        <w:t>УСЛОВИЯ СДАЧИ-ПРИЕМКИ УСЛУГ</w:t>
      </w:r>
    </w:p>
    <w:p w:rsidR="00041924" w:rsidRPr="00041924" w:rsidRDefault="00041924" w:rsidP="00041924">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3</w:t>
      </w:r>
      <w:r w:rsidRPr="00041924">
        <w:rPr>
          <w:rFonts w:ascii="Times New Roman" w:hAnsi="Times New Roman" w:cs="Times New Roman"/>
          <w:sz w:val="28"/>
          <w:szCs w:val="28"/>
        </w:rPr>
        <w:t>.</w:t>
      </w:r>
      <w:r>
        <w:rPr>
          <w:rFonts w:ascii="Times New Roman" w:hAnsi="Times New Roman" w:cs="Times New Roman"/>
          <w:sz w:val="28"/>
          <w:szCs w:val="28"/>
        </w:rPr>
        <w:t>1.</w:t>
      </w:r>
      <w:r w:rsidRPr="00041924">
        <w:rPr>
          <w:rFonts w:ascii="Times New Roman" w:hAnsi="Times New Roman" w:cs="Times New Roman"/>
          <w:sz w:val="28"/>
          <w:szCs w:val="28"/>
        </w:rPr>
        <w:t xml:space="preserve"> В течение </w:t>
      </w:r>
      <w:r>
        <w:rPr>
          <w:rFonts w:ascii="Times New Roman" w:hAnsi="Times New Roman" w:cs="Times New Roman"/>
          <w:sz w:val="28"/>
          <w:szCs w:val="28"/>
        </w:rPr>
        <w:t>15</w:t>
      </w:r>
      <w:r w:rsidRPr="00041924">
        <w:rPr>
          <w:rFonts w:ascii="Times New Roman" w:hAnsi="Times New Roman" w:cs="Times New Roman"/>
          <w:sz w:val="28"/>
          <w:szCs w:val="28"/>
        </w:rPr>
        <w:t xml:space="preserve"> (</w:t>
      </w:r>
      <w:r>
        <w:rPr>
          <w:rFonts w:ascii="Times New Roman" w:hAnsi="Times New Roman" w:cs="Times New Roman"/>
          <w:sz w:val="28"/>
          <w:szCs w:val="28"/>
        </w:rPr>
        <w:t>пятнадцати</w:t>
      </w:r>
      <w:r w:rsidRPr="00041924">
        <w:rPr>
          <w:rFonts w:ascii="Times New Roman" w:hAnsi="Times New Roman" w:cs="Times New Roman"/>
          <w:sz w:val="28"/>
          <w:szCs w:val="28"/>
        </w:rPr>
        <w:t xml:space="preserve">) рабочих дней от даты </w:t>
      </w:r>
      <w:r>
        <w:rPr>
          <w:rFonts w:ascii="Times New Roman" w:hAnsi="Times New Roman" w:cs="Times New Roman"/>
          <w:sz w:val="28"/>
          <w:szCs w:val="28"/>
        </w:rPr>
        <w:t xml:space="preserve">получения </w:t>
      </w:r>
      <w:r w:rsidR="00C123FC">
        <w:rPr>
          <w:rFonts w:ascii="Times New Roman" w:hAnsi="Times New Roman" w:cs="Times New Roman"/>
          <w:sz w:val="28"/>
          <w:szCs w:val="28"/>
        </w:rPr>
        <w:t xml:space="preserve">отчета </w:t>
      </w:r>
      <w:r>
        <w:rPr>
          <w:rFonts w:ascii="Times New Roman" w:hAnsi="Times New Roman" w:cs="Times New Roman"/>
          <w:sz w:val="28"/>
          <w:szCs w:val="28"/>
        </w:rPr>
        <w:t>заказчик</w:t>
      </w:r>
      <w:r w:rsidRPr="00041924">
        <w:rPr>
          <w:rFonts w:ascii="Times New Roman" w:hAnsi="Times New Roman" w:cs="Times New Roman"/>
          <w:sz w:val="28"/>
          <w:szCs w:val="28"/>
        </w:rPr>
        <w:t xml:space="preserve"> направляет </w:t>
      </w:r>
      <w:r>
        <w:rPr>
          <w:rFonts w:ascii="Times New Roman" w:hAnsi="Times New Roman" w:cs="Times New Roman"/>
          <w:sz w:val="28"/>
          <w:szCs w:val="28"/>
        </w:rPr>
        <w:t>и</w:t>
      </w:r>
      <w:r w:rsidRPr="00041924">
        <w:rPr>
          <w:rFonts w:ascii="Times New Roman" w:hAnsi="Times New Roman" w:cs="Times New Roman"/>
          <w:sz w:val="28"/>
          <w:szCs w:val="28"/>
        </w:rPr>
        <w:t>сполнителю</w:t>
      </w:r>
      <w:r>
        <w:rPr>
          <w:rFonts w:ascii="Times New Roman" w:hAnsi="Times New Roman" w:cs="Times New Roman"/>
          <w:sz w:val="28"/>
          <w:szCs w:val="28"/>
        </w:rPr>
        <w:t xml:space="preserve">, в том числе по электронной почте, </w:t>
      </w:r>
      <w:r w:rsidRPr="00041924">
        <w:rPr>
          <w:rFonts w:ascii="Times New Roman" w:hAnsi="Times New Roman" w:cs="Times New Roman"/>
          <w:sz w:val="28"/>
          <w:szCs w:val="28"/>
        </w:rPr>
        <w:t xml:space="preserve">мотивированные замечания при их наличии. Исполнитель исправляет </w:t>
      </w:r>
      <w:r w:rsidR="00C123FC">
        <w:rPr>
          <w:rFonts w:ascii="Times New Roman" w:hAnsi="Times New Roman" w:cs="Times New Roman"/>
          <w:sz w:val="28"/>
          <w:szCs w:val="28"/>
        </w:rPr>
        <w:t xml:space="preserve">отчет </w:t>
      </w:r>
      <w:r w:rsidRPr="00041924">
        <w:rPr>
          <w:rFonts w:ascii="Times New Roman" w:hAnsi="Times New Roman" w:cs="Times New Roman"/>
          <w:sz w:val="28"/>
          <w:szCs w:val="28"/>
        </w:rPr>
        <w:t xml:space="preserve">в течение 7 (семи) рабочих дней от даты получения </w:t>
      </w:r>
      <w:r>
        <w:rPr>
          <w:rFonts w:ascii="Times New Roman" w:hAnsi="Times New Roman" w:cs="Times New Roman"/>
          <w:sz w:val="28"/>
          <w:szCs w:val="28"/>
        </w:rPr>
        <w:t>и</w:t>
      </w:r>
      <w:r w:rsidRPr="00041924">
        <w:rPr>
          <w:rFonts w:ascii="Times New Roman" w:hAnsi="Times New Roman" w:cs="Times New Roman"/>
          <w:sz w:val="28"/>
          <w:szCs w:val="28"/>
        </w:rPr>
        <w:t xml:space="preserve">сполнителем письменных замечаний к </w:t>
      </w:r>
      <w:r w:rsidR="00C123FC">
        <w:rPr>
          <w:rFonts w:ascii="Times New Roman" w:hAnsi="Times New Roman" w:cs="Times New Roman"/>
          <w:sz w:val="28"/>
          <w:szCs w:val="28"/>
        </w:rPr>
        <w:t xml:space="preserve">отчету </w:t>
      </w:r>
      <w:r w:rsidRPr="00041924">
        <w:rPr>
          <w:rFonts w:ascii="Times New Roman" w:hAnsi="Times New Roman" w:cs="Times New Roman"/>
          <w:sz w:val="28"/>
          <w:szCs w:val="28"/>
        </w:rPr>
        <w:t>и представляет исправленн</w:t>
      </w:r>
      <w:r w:rsidR="00C123FC">
        <w:rPr>
          <w:rFonts w:ascii="Times New Roman" w:hAnsi="Times New Roman" w:cs="Times New Roman"/>
          <w:sz w:val="28"/>
          <w:szCs w:val="28"/>
        </w:rPr>
        <w:t>ый отчет</w:t>
      </w:r>
      <w:r w:rsidRPr="00041924">
        <w:rPr>
          <w:rFonts w:ascii="Times New Roman" w:hAnsi="Times New Roman" w:cs="Times New Roman"/>
          <w:sz w:val="28"/>
          <w:szCs w:val="28"/>
        </w:rPr>
        <w:t xml:space="preserve">, </w:t>
      </w:r>
      <w:r>
        <w:rPr>
          <w:rFonts w:ascii="Times New Roman" w:hAnsi="Times New Roman" w:cs="Times New Roman"/>
          <w:sz w:val="28"/>
          <w:szCs w:val="28"/>
        </w:rPr>
        <w:t>в том числе на</w:t>
      </w:r>
      <w:r w:rsidRPr="00041924">
        <w:rPr>
          <w:rFonts w:ascii="Times New Roman" w:hAnsi="Times New Roman" w:cs="Times New Roman"/>
          <w:sz w:val="28"/>
          <w:szCs w:val="28"/>
        </w:rPr>
        <w:t xml:space="preserve"> электронном носителе – CD (R/RW)</w:t>
      </w:r>
      <w:r>
        <w:rPr>
          <w:rFonts w:ascii="Times New Roman" w:hAnsi="Times New Roman" w:cs="Times New Roman"/>
          <w:sz w:val="28"/>
          <w:szCs w:val="28"/>
        </w:rPr>
        <w:t>.</w:t>
      </w:r>
      <w:r w:rsidRPr="00041924">
        <w:rPr>
          <w:rFonts w:ascii="Times New Roman" w:hAnsi="Times New Roman" w:cs="Times New Roman"/>
          <w:sz w:val="28"/>
          <w:szCs w:val="28"/>
        </w:rPr>
        <w:t xml:space="preserve"> </w:t>
      </w:r>
    </w:p>
    <w:p w:rsidR="00041924" w:rsidRDefault="00041924" w:rsidP="000419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041924">
        <w:rPr>
          <w:rFonts w:ascii="Times New Roman" w:hAnsi="Times New Roman" w:cs="Times New Roman"/>
          <w:sz w:val="28"/>
          <w:szCs w:val="28"/>
        </w:rPr>
        <w:t xml:space="preserve">В случае если при рассмотрении вновь представленного </w:t>
      </w:r>
      <w:r w:rsidR="00C123FC">
        <w:rPr>
          <w:rFonts w:ascii="Times New Roman" w:hAnsi="Times New Roman" w:cs="Times New Roman"/>
          <w:sz w:val="28"/>
          <w:szCs w:val="28"/>
        </w:rPr>
        <w:t xml:space="preserve">отчета </w:t>
      </w:r>
      <w:r w:rsidRPr="00041924">
        <w:rPr>
          <w:rFonts w:ascii="Times New Roman" w:hAnsi="Times New Roman" w:cs="Times New Roman"/>
          <w:sz w:val="28"/>
          <w:szCs w:val="28"/>
        </w:rPr>
        <w:t xml:space="preserve">не будут сняты ранее предъявленные претензии, </w:t>
      </w:r>
      <w:r w:rsidR="00C123FC">
        <w:rPr>
          <w:rFonts w:ascii="Times New Roman" w:hAnsi="Times New Roman" w:cs="Times New Roman"/>
          <w:sz w:val="28"/>
          <w:szCs w:val="28"/>
        </w:rPr>
        <w:t xml:space="preserve">отчет </w:t>
      </w:r>
      <w:r w:rsidRPr="00041924">
        <w:rPr>
          <w:rFonts w:ascii="Times New Roman" w:hAnsi="Times New Roman" w:cs="Times New Roman"/>
          <w:sz w:val="28"/>
          <w:szCs w:val="28"/>
        </w:rPr>
        <w:t xml:space="preserve">считается не принятым </w:t>
      </w:r>
      <w:r>
        <w:rPr>
          <w:rFonts w:ascii="Times New Roman" w:hAnsi="Times New Roman" w:cs="Times New Roman"/>
          <w:sz w:val="28"/>
          <w:szCs w:val="28"/>
        </w:rPr>
        <w:t>з</w:t>
      </w:r>
      <w:r w:rsidRPr="00041924">
        <w:rPr>
          <w:rFonts w:ascii="Times New Roman" w:hAnsi="Times New Roman" w:cs="Times New Roman"/>
          <w:sz w:val="28"/>
          <w:szCs w:val="28"/>
        </w:rPr>
        <w:t xml:space="preserve">аказчиком, о чем </w:t>
      </w:r>
      <w:r w:rsidR="00C123FC">
        <w:rPr>
          <w:rFonts w:ascii="Times New Roman" w:hAnsi="Times New Roman" w:cs="Times New Roman"/>
          <w:sz w:val="28"/>
          <w:szCs w:val="28"/>
        </w:rPr>
        <w:t>и</w:t>
      </w:r>
      <w:r w:rsidRPr="00041924">
        <w:rPr>
          <w:rFonts w:ascii="Times New Roman" w:hAnsi="Times New Roman" w:cs="Times New Roman"/>
          <w:sz w:val="28"/>
          <w:szCs w:val="28"/>
        </w:rPr>
        <w:t>сполнитель уведомляется в письменной форме</w:t>
      </w:r>
      <w:r>
        <w:rPr>
          <w:rFonts w:ascii="Times New Roman" w:hAnsi="Times New Roman" w:cs="Times New Roman"/>
          <w:sz w:val="28"/>
          <w:szCs w:val="28"/>
        </w:rPr>
        <w:t>, а за</w:t>
      </w:r>
      <w:r w:rsidRPr="00041924">
        <w:rPr>
          <w:rFonts w:ascii="Times New Roman" w:hAnsi="Times New Roman" w:cs="Times New Roman"/>
          <w:sz w:val="28"/>
          <w:szCs w:val="28"/>
        </w:rPr>
        <w:t xml:space="preserve">казчик имеет право расторгнуть </w:t>
      </w:r>
      <w:r>
        <w:rPr>
          <w:rFonts w:ascii="Times New Roman" w:hAnsi="Times New Roman" w:cs="Times New Roman"/>
          <w:sz w:val="28"/>
          <w:szCs w:val="28"/>
        </w:rPr>
        <w:t>к</w:t>
      </w:r>
      <w:r w:rsidRPr="00041924">
        <w:rPr>
          <w:rFonts w:ascii="Times New Roman" w:hAnsi="Times New Roman" w:cs="Times New Roman"/>
          <w:sz w:val="28"/>
          <w:szCs w:val="28"/>
        </w:rPr>
        <w:t xml:space="preserve">онтракт, в порядке, предусмотренном </w:t>
      </w:r>
      <w:r>
        <w:rPr>
          <w:rFonts w:ascii="Times New Roman" w:hAnsi="Times New Roman" w:cs="Times New Roman"/>
          <w:sz w:val="28"/>
          <w:szCs w:val="28"/>
        </w:rPr>
        <w:t>к</w:t>
      </w:r>
      <w:r w:rsidRPr="00041924">
        <w:rPr>
          <w:rFonts w:ascii="Times New Roman" w:hAnsi="Times New Roman" w:cs="Times New Roman"/>
          <w:sz w:val="28"/>
          <w:szCs w:val="28"/>
        </w:rPr>
        <w:t>онтракт</w:t>
      </w:r>
      <w:r>
        <w:rPr>
          <w:rFonts w:ascii="Times New Roman" w:hAnsi="Times New Roman" w:cs="Times New Roman"/>
          <w:sz w:val="28"/>
          <w:szCs w:val="28"/>
        </w:rPr>
        <w:t>ом</w:t>
      </w:r>
      <w:r w:rsidRPr="00041924">
        <w:rPr>
          <w:rFonts w:ascii="Times New Roman" w:hAnsi="Times New Roman" w:cs="Times New Roman"/>
          <w:sz w:val="28"/>
          <w:szCs w:val="28"/>
        </w:rPr>
        <w:t>.</w:t>
      </w:r>
    </w:p>
    <w:p w:rsidR="00041924" w:rsidRPr="00041924" w:rsidRDefault="00041924" w:rsidP="000419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C123FC">
        <w:rPr>
          <w:rFonts w:ascii="Times New Roman" w:hAnsi="Times New Roman" w:cs="Times New Roman"/>
          <w:sz w:val="28"/>
          <w:szCs w:val="28"/>
        </w:rPr>
        <w:t> </w:t>
      </w:r>
      <w:r w:rsidRPr="00041924">
        <w:rPr>
          <w:rFonts w:ascii="Times New Roman" w:hAnsi="Times New Roman" w:cs="Times New Roman"/>
          <w:sz w:val="28"/>
          <w:szCs w:val="28"/>
        </w:rPr>
        <w:t xml:space="preserve">Отказ </w:t>
      </w:r>
      <w:r>
        <w:rPr>
          <w:rFonts w:ascii="Times New Roman" w:hAnsi="Times New Roman" w:cs="Times New Roman"/>
          <w:sz w:val="28"/>
          <w:szCs w:val="28"/>
        </w:rPr>
        <w:t>з</w:t>
      </w:r>
      <w:r w:rsidRPr="00041924">
        <w:rPr>
          <w:rFonts w:ascii="Times New Roman" w:hAnsi="Times New Roman" w:cs="Times New Roman"/>
          <w:sz w:val="28"/>
          <w:szCs w:val="28"/>
        </w:rPr>
        <w:t xml:space="preserve">аказчика от подписания </w:t>
      </w:r>
      <w:r>
        <w:rPr>
          <w:rFonts w:ascii="Times New Roman" w:hAnsi="Times New Roman" w:cs="Times New Roman"/>
          <w:sz w:val="28"/>
          <w:szCs w:val="28"/>
        </w:rPr>
        <w:t>а</w:t>
      </w:r>
      <w:r w:rsidRPr="00041924">
        <w:rPr>
          <w:rFonts w:ascii="Times New Roman" w:hAnsi="Times New Roman" w:cs="Times New Roman"/>
          <w:sz w:val="28"/>
          <w:szCs w:val="28"/>
        </w:rPr>
        <w:t>кта</w:t>
      </w:r>
      <w:r>
        <w:rPr>
          <w:rFonts w:ascii="Times New Roman" w:hAnsi="Times New Roman" w:cs="Times New Roman"/>
          <w:sz w:val="28"/>
          <w:szCs w:val="28"/>
        </w:rPr>
        <w:t xml:space="preserve"> сдачи-приемки услуг</w:t>
      </w:r>
      <w:r w:rsidRPr="00041924">
        <w:rPr>
          <w:rFonts w:ascii="Times New Roman" w:hAnsi="Times New Roman" w:cs="Times New Roman"/>
          <w:sz w:val="28"/>
          <w:szCs w:val="28"/>
        </w:rPr>
        <w:t xml:space="preserve"> признается фактом неисполнения или ненадлежащего исполнения </w:t>
      </w:r>
      <w:r>
        <w:rPr>
          <w:rFonts w:ascii="Times New Roman" w:hAnsi="Times New Roman" w:cs="Times New Roman"/>
          <w:sz w:val="28"/>
          <w:szCs w:val="28"/>
        </w:rPr>
        <w:t>и</w:t>
      </w:r>
      <w:r w:rsidRPr="00041924">
        <w:rPr>
          <w:rFonts w:ascii="Times New Roman" w:hAnsi="Times New Roman" w:cs="Times New Roman"/>
          <w:sz w:val="28"/>
          <w:szCs w:val="28"/>
        </w:rPr>
        <w:t>сполнителем обязательств.</w:t>
      </w:r>
    </w:p>
    <w:p w:rsidR="009C4DAE" w:rsidRPr="00B95127" w:rsidRDefault="009C4DAE" w:rsidP="00B95127">
      <w:pPr>
        <w:pStyle w:val="ConsPlusNormal"/>
        <w:ind w:firstLine="567"/>
        <w:jc w:val="both"/>
        <w:rPr>
          <w:rFonts w:ascii="Times New Roman" w:hAnsi="Times New Roman" w:cs="Times New Roman"/>
          <w:sz w:val="28"/>
          <w:szCs w:val="28"/>
        </w:rPr>
      </w:pPr>
    </w:p>
    <w:p w:rsidR="00493981" w:rsidRPr="00BC6685" w:rsidRDefault="00C123FC" w:rsidP="00C123FC">
      <w:pPr>
        <w:pStyle w:val="ConsPlusNormal"/>
        <w:ind w:left="360"/>
        <w:jc w:val="center"/>
        <w:rPr>
          <w:rFonts w:ascii="Times New Roman" w:hAnsi="Times New Roman" w:cs="Times New Roman"/>
          <w:sz w:val="28"/>
          <w:szCs w:val="28"/>
        </w:rPr>
      </w:pPr>
      <w:r>
        <w:rPr>
          <w:rFonts w:ascii="Times New Roman" w:eastAsia="Times New Roman" w:hAnsi="Times New Roman" w:cs="Times New Roman"/>
          <w:b/>
          <w:kern w:val="1"/>
          <w:sz w:val="28"/>
          <w:szCs w:val="28"/>
          <w:lang w:eastAsia="ar-SA"/>
        </w:rPr>
        <w:t xml:space="preserve">4. </w:t>
      </w:r>
      <w:r w:rsidR="00167B67" w:rsidRPr="00523FA7">
        <w:rPr>
          <w:rFonts w:ascii="Times New Roman" w:eastAsia="Times New Roman" w:hAnsi="Times New Roman" w:cs="Times New Roman"/>
          <w:b/>
          <w:kern w:val="1"/>
          <w:sz w:val="28"/>
          <w:szCs w:val="28"/>
          <w:lang w:eastAsia="ar-SA"/>
        </w:rPr>
        <w:t>УСЛОВИЯ ОБ</w:t>
      </w:r>
      <w:r w:rsidR="00167B67">
        <w:rPr>
          <w:rFonts w:ascii="Times New Roman" w:eastAsia="Times New Roman" w:hAnsi="Times New Roman" w:cs="Times New Roman"/>
          <w:b/>
          <w:kern w:val="1"/>
          <w:sz w:val="28"/>
          <w:szCs w:val="28"/>
          <w:lang w:eastAsia="ar-SA"/>
        </w:rPr>
        <w:t xml:space="preserve"> </w:t>
      </w:r>
      <w:r w:rsidR="00493981" w:rsidRPr="005F6574">
        <w:rPr>
          <w:rFonts w:ascii="Times New Roman" w:eastAsia="Times New Roman" w:hAnsi="Times New Roman" w:cs="Times New Roman"/>
          <w:b/>
          <w:kern w:val="1"/>
          <w:sz w:val="28"/>
          <w:szCs w:val="28"/>
          <w:lang w:eastAsia="ar-SA"/>
        </w:rPr>
        <w:t>ОБЕСПЕЧЕНИ</w:t>
      </w:r>
      <w:r w:rsidR="00167B67">
        <w:rPr>
          <w:rFonts w:ascii="Times New Roman" w:eastAsia="Times New Roman" w:hAnsi="Times New Roman" w:cs="Times New Roman"/>
          <w:b/>
          <w:kern w:val="1"/>
          <w:sz w:val="28"/>
          <w:szCs w:val="28"/>
          <w:lang w:eastAsia="ar-SA"/>
        </w:rPr>
        <w:t>И</w:t>
      </w:r>
      <w:r w:rsidR="00493981" w:rsidRPr="005F6574">
        <w:rPr>
          <w:rFonts w:ascii="Times New Roman" w:eastAsia="Times New Roman" w:hAnsi="Times New Roman" w:cs="Times New Roman"/>
          <w:b/>
          <w:kern w:val="1"/>
          <w:sz w:val="28"/>
          <w:szCs w:val="28"/>
          <w:lang w:eastAsia="ar-SA"/>
        </w:rPr>
        <w:t xml:space="preserve"> ИСПОЛНЕНИЯ ОБЯЗАТЕЛЬСТВ ПО КОНТРАКТУ</w:t>
      </w:r>
    </w:p>
    <w:p w:rsidR="005F45CC" w:rsidRDefault="008C7E76" w:rsidP="009C4DAE">
      <w:pPr>
        <w:pStyle w:val="ConsPlusNormal"/>
        <w:tabs>
          <w:tab w:val="left" w:pos="1134"/>
        </w:tabs>
        <w:spacing w:before="120"/>
        <w:ind w:firstLine="539"/>
        <w:jc w:val="both"/>
        <w:rPr>
          <w:rFonts w:ascii="Times New Roman" w:hAnsi="Times New Roman" w:cs="Times New Roman"/>
          <w:sz w:val="28"/>
          <w:szCs w:val="28"/>
        </w:rPr>
      </w:pPr>
      <w:r w:rsidRPr="008C7E76">
        <w:rPr>
          <w:rFonts w:ascii="Times New Roman" w:hAnsi="Times New Roman" w:cs="Times New Roman"/>
          <w:sz w:val="28"/>
          <w:szCs w:val="28"/>
        </w:rPr>
        <w:t>Размер обеспечения исполнения контракта составляет 30%. В случае, если предложенн</w:t>
      </w:r>
      <w:r w:rsidR="00262934">
        <w:rPr>
          <w:rFonts w:ascii="Times New Roman" w:hAnsi="Times New Roman" w:cs="Times New Roman"/>
          <w:sz w:val="28"/>
          <w:szCs w:val="28"/>
        </w:rPr>
        <w:t>ая</w:t>
      </w:r>
      <w:r w:rsidRPr="008C7E76">
        <w:rPr>
          <w:rFonts w:ascii="Times New Roman" w:hAnsi="Times New Roman" w:cs="Times New Roman"/>
          <w:sz w:val="28"/>
          <w:szCs w:val="28"/>
        </w:rPr>
        <w:t xml:space="preserve"> в заявке участника закупки цена услуги снижена на двадцать пять и более процентов по отношению к начальной (максимальной) цене контракта, участник закупки предоставляет о</w:t>
      </w:r>
      <w:r>
        <w:rPr>
          <w:rFonts w:ascii="Times New Roman" w:hAnsi="Times New Roman" w:cs="Times New Roman"/>
          <w:sz w:val="28"/>
          <w:szCs w:val="28"/>
        </w:rPr>
        <w:t>беспечение исполнения контракта</w:t>
      </w:r>
      <w:r w:rsidRPr="008C7E76">
        <w:rPr>
          <w:rFonts w:ascii="Times New Roman" w:hAnsi="Times New Roman" w:cs="Times New Roman"/>
          <w:sz w:val="28"/>
          <w:szCs w:val="28"/>
        </w:rPr>
        <w:t xml:space="preserve"> в размере 45% (с учетом положений статьи 37 </w:t>
      </w:r>
      <w:r w:rsidR="004E5AF6" w:rsidRPr="00F226E5">
        <w:rPr>
          <w:rFonts w:ascii="Times New Roman" w:hAnsi="Times New Roman" w:cs="Times New Roman"/>
          <w:sz w:val="28"/>
          <w:szCs w:val="28"/>
        </w:rPr>
        <w:t>Федерального закона</w:t>
      </w:r>
      <w:r w:rsidR="004E5AF6" w:rsidRPr="00F854B7">
        <w:t xml:space="preserve"> </w:t>
      </w:r>
      <w:r w:rsidR="004E5AF6" w:rsidRPr="00F854B7">
        <w:rPr>
          <w:rFonts w:ascii="Times New Roman" w:hAnsi="Times New Roman" w:cs="Times New Roman"/>
          <w:sz w:val="28"/>
          <w:szCs w:val="28"/>
        </w:rPr>
        <w:t xml:space="preserve">от 05.04.2013 </w:t>
      </w:r>
      <w:r w:rsidR="004E5AF6">
        <w:rPr>
          <w:rFonts w:ascii="Times New Roman" w:hAnsi="Times New Roman" w:cs="Times New Roman"/>
          <w:sz w:val="28"/>
          <w:szCs w:val="28"/>
        </w:rPr>
        <w:t>№</w:t>
      </w:r>
      <w:r w:rsidR="004E5AF6" w:rsidRPr="00F854B7">
        <w:rPr>
          <w:rFonts w:ascii="Times New Roman" w:hAnsi="Times New Roman" w:cs="Times New Roman"/>
          <w:sz w:val="28"/>
          <w:szCs w:val="28"/>
        </w:rPr>
        <w:t xml:space="preserve"> 44-ФЗ </w:t>
      </w:r>
      <w:r w:rsidR="004E5AF6">
        <w:rPr>
          <w:rFonts w:ascii="Times New Roman" w:hAnsi="Times New Roman" w:cs="Times New Roman"/>
          <w:sz w:val="28"/>
          <w:szCs w:val="28"/>
        </w:rPr>
        <w:t>«</w:t>
      </w:r>
      <w:r w:rsidR="004E5AF6" w:rsidRPr="00F226E5">
        <w:rPr>
          <w:rFonts w:ascii="Times New Roman" w:hAnsi="Times New Roman" w:cs="Times New Roman"/>
          <w:sz w:val="28"/>
          <w:szCs w:val="28"/>
        </w:rPr>
        <w:t>О</w:t>
      </w:r>
      <w:r w:rsidR="004E5AF6">
        <w:rPr>
          <w:rFonts w:ascii="Times New Roman" w:hAnsi="Times New Roman" w:cs="Times New Roman"/>
          <w:sz w:val="28"/>
          <w:szCs w:val="28"/>
        </w:rPr>
        <w:t> </w:t>
      </w:r>
      <w:r w:rsidR="004E5AF6" w:rsidRPr="00F226E5">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4E5AF6">
        <w:rPr>
          <w:rFonts w:ascii="Times New Roman" w:hAnsi="Times New Roman" w:cs="Times New Roman"/>
          <w:sz w:val="28"/>
          <w:szCs w:val="28"/>
        </w:rPr>
        <w:t>»</w:t>
      </w:r>
      <w:r w:rsidRPr="008C7E76">
        <w:rPr>
          <w:rFonts w:ascii="Times New Roman" w:hAnsi="Times New Roman" w:cs="Times New Roman"/>
          <w:sz w:val="28"/>
          <w:szCs w:val="28"/>
        </w:rPr>
        <w:t>).</w:t>
      </w:r>
    </w:p>
    <w:p w:rsidR="009C4DAE" w:rsidRPr="009C4DAE" w:rsidRDefault="009C4DAE" w:rsidP="009C4DAE">
      <w:pPr>
        <w:tabs>
          <w:tab w:val="left" w:pos="360"/>
          <w:tab w:val="left" w:pos="2269"/>
        </w:tabs>
        <w:suppressAutoHyphens/>
        <w:spacing w:after="0" w:line="240" w:lineRule="auto"/>
        <w:ind w:left="284"/>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b/>
          <w:sz w:val="28"/>
          <w:szCs w:val="28"/>
          <w:lang w:eastAsia="ar-SA"/>
        </w:rPr>
        <w:lastRenderedPageBreak/>
        <w:t xml:space="preserve">5. </w:t>
      </w:r>
      <w:r w:rsidRPr="009C4DAE">
        <w:rPr>
          <w:rFonts w:ascii="Times New Roman" w:eastAsia="Times New Roman" w:hAnsi="Times New Roman" w:cs="Times New Roman"/>
          <w:b/>
          <w:sz w:val="28"/>
          <w:szCs w:val="28"/>
          <w:lang w:eastAsia="ar-SA"/>
        </w:rPr>
        <w:t>УСЛОВИЯ ОБ ОТВЕТСТВЕННОСТИ ИСПОЛНИТЕЛЯ</w:t>
      </w:r>
    </w:p>
    <w:p w:rsidR="009C4DAE" w:rsidRPr="007D7D1D" w:rsidRDefault="009C4DAE" w:rsidP="009C4DAE">
      <w:pPr>
        <w:pStyle w:val="ConsPlusNormal"/>
        <w:tabs>
          <w:tab w:val="left" w:pos="1134"/>
        </w:tabs>
        <w:spacing w:before="120"/>
        <w:ind w:firstLine="709"/>
        <w:jc w:val="both"/>
        <w:rPr>
          <w:rFonts w:ascii="Times New Roman" w:hAnsi="Times New Roman" w:cs="Times New Roman"/>
          <w:sz w:val="28"/>
          <w:szCs w:val="28"/>
        </w:rPr>
      </w:pPr>
      <w:r w:rsidRPr="007D7D1D">
        <w:rPr>
          <w:rFonts w:ascii="Times New Roman" w:hAnsi="Times New Roman" w:cs="Times New Roman"/>
          <w:sz w:val="28"/>
          <w:szCs w:val="28"/>
        </w:rPr>
        <w:t>5.</w:t>
      </w:r>
      <w:r>
        <w:rPr>
          <w:rFonts w:ascii="Times New Roman" w:hAnsi="Times New Roman" w:cs="Times New Roman"/>
          <w:sz w:val="28"/>
          <w:szCs w:val="28"/>
        </w:rPr>
        <w:t>1</w:t>
      </w:r>
      <w:r w:rsidRPr="007D7D1D">
        <w:rPr>
          <w:rFonts w:ascii="Times New Roman" w:hAnsi="Times New Roman" w:cs="Times New Roman"/>
          <w:sz w:val="28"/>
          <w:szCs w:val="28"/>
        </w:rPr>
        <w:t>.</w:t>
      </w:r>
      <w:r>
        <w:rPr>
          <w:rFonts w:ascii="Times New Roman" w:hAnsi="Times New Roman" w:cs="Times New Roman"/>
          <w:sz w:val="28"/>
          <w:szCs w:val="28"/>
        </w:rPr>
        <w:t> </w:t>
      </w:r>
      <w:r w:rsidRPr="007D7D1D">
        <w:rPr>
          <w:rFonts w:ascii="Times New Roman" w:hAnsi="Times New Roman" w:cs="Times New Roman"/>
          <w:sz w:val="28"/>
          <w:szCs w:val="28"/>
        </w:rPr>
        <w:t>За неисполнение или ненадлежащее исполнение исполнителем обязательств, предусмотренных контрактом (за исключением просрочки исполнения обязательств), в том числе обязательства, которое не имеет стоимостного выражения, к исполнителю применяются штрафные санкции в порядке и размере, установленными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p>
    <w:p w:rsidR="009C4DAE" w:rsidRPr="007D7D1D" w:rsidRDefault="009C4DAE" w:rsidP="009C4DAE">
      <w:pPr>
        <w:pStyle w:val="ConsPlusNormal"/>
        <w:tabs>
          <w:tab w:val="left" w:pos="1134"/>
        </w:tabs>
        <w:ind w:firstLine="709"/>
        <w:jc w:val="both"/>
        <w:rPr>
          <w:rFonts w:ascii="Times New Roman" w:hAnsi="Times New Roman" w:cs="Times New Roman"/>
          <w:sz w:val="28"/>
          <w:szCs w:val="28"/>
        </w:rPr>
      </w:pPr>
      <w:r w:rsidRPr="007D7D1D">
        <w:rPr>
          <w:rFonts w:ascii="Times New Roman" w:hAnsi="Times New Roman" w:cs="Times New Roman"/>
          <w:sz w:val="28"/>
          <w:szCs w:val="28"/>
        </w:rPr>
        <w:t>5.</w:t>
      </w:r>
      <w:r>
        <w:rPr>
          <w:rFonts w:ascii="Times New Roman" w:hAnsi="Times New Roman" w:cs="Times New Roman"/>
          <w:sz w:val="28"/>
          <w:szCs w:val="28"/>
        </w:rPr>
        <w:t>2</w:t>
      </w:r>
      <w:r w:rsidRPr="007D7D1D">
        <w:rPr>
          <w:rFonts w:ascii="Times New Roman" w:hAnsi="Times New Roman" w:cs="Times New Roman"/>
          <w:sz w:val="28"/>
          <w:szCs w:val="28"/>
        </w:rPr>
        <w:t>.</w:t>
      </w:r>
      <w:r>
        <w:rPr>
          <w:rFonts w:ascii="Times New Roman" w:hAnsi="Times New Roman" w:cs="Times New Roman"/>
          <w:sz w:val="28"/>
          <w:szCs w:val="28"/>
        </w:rPr>
        <w:t> </w:t>
      </w:r>
      <w:r w:rsidRPr="007D7D1D">
        <w:rPr>
          <w:rFonts w:ascii="Times New Roman" w:hAnsi="Times New Roman" w:cs="Times New Roman"/>
          <w:sz w:val="28"/>
          <w:szCs w:val="28"/>
        </w:rPr>
        <w:t>В случае просрочки исполнения исполнителем обязательств, предусмотренных контрактом, заказчик направляет исполнителю требование об уплате неустоек, штрафов, пеней.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или поручением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w:t>
      </w:r>
    </w:p>
    <w:p w:rsidR="00041924" w:rsidRDefault="00041924" w:rsidP="00B95127">
      <w:pPr>
        <w:pStyle w:val="ConsPlusNormal"/>
        <w:tabs>
          <w:tab w:val="left" w:pos="1134"/>
        </w:tabs>
        <w:ind w:firstLine="540"/>
        <w:jc w:val="both"/>
        <w:rPr>
          <w:rFonts w:ascii="Times New Roman" w:hAnsi="Times New Roman" w:cs="Times New Roman"/>
          <w:sz w:val="28"/>
          <w:szCs w:val="28"/>
        </w:rPr>
      </w:pPr>
    </w:p>
    <w:p w:rsidR="00053B77" w:rsidRPr="009C4DAE" w:rsidRDefault="00053B77" w:rsidP="009C4DAE">
      <w:pPr>
        <w:pStyle w:val="a3"/>
        <w:numPr>
          <w:ilvl w:val="0"/>
          <w:numId w:val="36"/>
        </w:numPr>
        <w:tabs>
          <w:tab w:val="left" w:pos="284"/>
        </w:tabs>
        <w:overflowPunct w:val="0"/>
        <w:autoSpaceDN w:val="0"/>
        <w:adjustRightInd w:val="0"/>
        <w:spacing w:after="0" w:line="240" w:lineRule="auto"/>
        <w:ind w:left="0" w:firstLine="0"/>
        <w:jc w:val="center"/>
        <w:textAlignment w:val="baseline"/>
        <w:rPr>
          <w:rFonts w:ascii="Times New Roman" w:eastAsia="Times New Roman" w:hAnsi="Times New Roman" w:cs="Times New Roman"/>
          <w:b/>
          <w:sz w:val="28"/>
          <w:szCs w:val="28"/>
          <w:lang w:eastAsia="ru-RU"/>
        </w:rPr>
      </w:pPr>
      <w:r w:rsidRPr="009C4DAE">
        <w:rPr>
          <w:rFonts w:ascii="Times New Roman" w:eastAsia="Times New Roman" w:hAnsi="Times New Roman" w:cs="Times New Roman"/>
          <w:b/>
          <w:sz w:val="28"/>
          <w:szCs w:val="28"/>
          <w:lang w:eastAsia="ru-RU"/>
        </w:rPr>
        <w:t>УСЛОВИЯ ОБ ОДНОСТОРОННЕМ РАСТОРЖЕНИИ КОНТРАКТА</w:t>
      </w:r>
    </w:p>
    <w:p w:rsidR="00053B77" w:rsidRPr="009351F1" w:rsidRDefault="00053B77" w:rsidP="008D4237">
      <w:pPr>
        <w:overflowPunct w:val="0"/>
        <w:autoSpaceDN w:val="0"/>
        <w:adjustRightInd w:val="0"/>
        <w:spacing w:before="120" w:after="0" w:line="240" w:lineRule="auto"/>
        <w:ind w:firstLine="709"/>
        <w:jc w:val="both"/>
        <w:textAlignment w:val="baseline"/>
        <w:rPr>
          <w:rFonts w:ascii="Times New Roman" w:eastAsia="Times New Roman" w:hAnsi="Times New Roman" w:cs="Times New Roman"/>
          <w:sz w:val="28"/>
          <w:szCs w:val="28"/>
          <w:lang w:eastAsia="ru-RU"/>
        </w:rPr>
      </w:pPr>
      <w:r w:rsidRPr="00B10B71">
        <w:rPr>
          <w:rFonts w:ascii="Times New Roman" w:eastAsia="Times New Roman" w:hAnsi="Times New Roman" w:cs="Times New Roman"/>
          <w:sz w:val="28"/>
          <w:szCs w:val="28"/>
          <w:lang w:eastAsia="ru-RU"/>
        </w:rPr>
        <w:t xml:space="preserve">В случае принятия решения об одностороннем отказе от исполнения </w:t>
      </w:r>
      <w:r w:rsidR="00B93E9D">
        <w:rPr>
          <w:rFonts w:ascii="Times New Roman" w:eastAsia="Times New Roman" w:hAnsi="Times New Roman" w:cs="Times New Roman"/>
          <w:sz w:val="28"/>
          <w:szCs w:val="28"/>
          <w:lang w:eastAsia="ru-RU"/>
        </w:rPr>
        <w:t>к</w:t>
      </w:r>
      <w:r w:rsidRPr="00B10B71">
        <w:rPr>
          <w:rFonts w:ascii="Times New Roman" w:eastAsia="Times New Roman" w:hAnsi="Times New Roman" w:cs="Times New Roman"/>
          <w:sz w:val="28"/>
          <w:szCs w:val="28"/>
          <w:lang w:eastAsia="ru-RU"/>
        </w:rPr>
        <w:t xml:space="preserve">онтракта в соответствии с гражданским законодательством Российской Федерации, расторжение государственного контракта осуществляется в порядке, предусмотренном статьей 95 </w:t>
      </w:r>
      <w:r w:rsidR="00242555" w:rsidRPr="00F226E5">
        <w:rPr>
          <w:rFonts w:ascii="Times New Roman" w:hAnsi="Times New Roman" w:cs="Times New Roman"/>
          <w:sz w:val="28"/>
          <w:szCs w:val="28"/>
        </w:rPr>
        <w:t>Федерального закона</w:t>
      </w:r>
      <w:r w:rsidR="00242555" w:rsidRPr="00F854B7">
        <w:t xml:space="preserve"> </w:t>
      </w:r>
      <w:r w:rsidR="00242555" w:rsidRPr="00F854B7">
        <w:rPr>
          <w:rFonts w:ascii="Times New Roman" w:hAnsi="Times New Roman" w:cs="Times New Roman"/>
          <w:sz w:val="28"/>
          <w:szCs w:val="28"/>
        </w:rPr>
        <w:t xml:space="preserve">от 05.04.2013 </w:t>
      </w:r>
      <w:r w:rsidR="00242555">
        <w:rPr>
          <w:rFonts w:ascii="Times New Roman" w:hAnsi="Times New Roman" w:cs="Times New Roman"/>
          <w:sz w:val="28"/>
          <w:szCs w:val="28"/>
        </w:rPr>
        <w:br/>
        <w:t>№</w:t>
      </w:r>
      <w:r w:rsidR="00242555" w:rsidRPr="00F854B7">
        <w:rPr>
          <w:rFonts w:ascii="Times New Roman" w:hAnsi="Times New Roman" w:cs="Times New Roman"/>
          <w:sz w:val="28"/>
          <w:szCs w:val="28"/>
        </w:rPr>
        <w:t xml:space="preserve"> 44-ФЗ </w:t>
      </w:r>
      <w:r w:rsidR="00242555">
        <w:rPr>
          <w:rFonts w:ascii="Times New Roman" w:hAnsi="Times New Roman" w:cs="Times New Roman"/>
          <w:sz w:val="28"/>
          <w:szCs w:val="28"/>
        </w:rPr>
        <w:t>«</w:t>
      </w:r>
      <w:r w:rsidR="00242555" w:rsidRPr="00F226E5">
        <w:rPr>
          <w:rFonts w:ascii="Times New Roman" w:hAnsi="Times New Roman" w:cs="Times New Roman"/>
          <w:sz w:val="28"/>
          <w:szCs w:val="28"/>
        </w:rPr>
        <w:t>О</w:t>
      </w:r>
      <w:r w:rsidR="00242555">
        <w:rPr>
          <w:rFonts w:ascii="Times New Roman" w:hAnsi="Times New Roman" w:cs="Times New Roman"/>
          <w:sz w:val="28"/>
          <w:szCs w:val="28"/>
        </w:rPr>
        <w:t> </w:t>
      </w:r>
      <w:r w:rsidR="00242555" w:rsidRPr="00F226E5">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242555">
        <w:rPr>
          <w:rFonts w:ascii="Times New Roman" w:hAnsi="Times New Roman" w:cs="Times New Roman"/>
          <w:sz w:val="28"/>
          <w:szCs w:val="28"/>
        </w:rPr>
        <w:t>»</w:t>
      </w:r>
      <w:r w:rsidRPr="00B10B71">
        <w:rPr>
          <w:rFonts w:ascii="Times New Roman" w:eastAsia="Times New Roman" w:hAnsi="Times New Roman" w:cs="Times New Roman"/>
          <w:sz w:val="28"/>
          <w:szCs w:val="28"/>
          <w:lang w:eastAsia="ru-RU"/>
        </w:rPr>
        <w:t>.</w:t>
      </w:r>
    </w:p>
    <w:p w:rsidR="00053B77" w:rsidRDefault="00053B77" w:rsidP="00B95127">
      <w:pPr>
        <w:spacing w:after="0" w:line="240" w:lineRule="auto"/>
        <w:ind w:firstLine="567"/>
        <w:jc w:val="both"/>
        <w:rPr>
          <w:rFonts w:ascii="Times New Roman" w:hAnsi="Times New Roman" w:cs="Times New Roman"/>
          <w:sz w:val="28"/>
          <w:szCs w:val="28"/>
        </w:rPr>
      </w:pPr>
    </w:p>
    <w:sectPr w:rsidR="00053B77" w:rsidSect="00A24B64">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BC7" w:rsidRDefault="008C0BC7" w:rsidP="0079493B">
      <w:pPr>
        <w:spacing w:after="0" w:line="240" w:lineRule="auto"/>
      </w:pPr>
      <w:r>
        <w:separator/>
      </w:r>
    </w:p>
  </w:endnote>
  <w:endnote w:type="continuationSeparator" w:id="0">
    <w:p w:rsidR="008C0BC7" w:rsidRDefault="008C0BC7" w:rsidP="00794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BC7" w:rsidRDefault="008C0BC7" w:rsidP="0079493B">
      <w:pPr>
        <w:spacing w:after="0" w:line="240" w:lineRule="auto"/>
      </w:pPr>
      <w:r>
        <w:separator/>
      </w:r>
    </w:p>
  </w:footnote>
  <w:footnote w:type="continuationSeparator" w:id="0">
    <w:p w:rsidR="008C0BC7" w:rsidRDefault="008C0BC7" w:rsidP="00794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987812"/>
      <w:docPartObj>
        <w:docPartGallery w:val="Page Numbers (Top of Page)"/>
        <w:docPartUnique/>
      </w:docPartObj>
    </w:sdtPr>
    <w:sdtEndPr/>
    <w:sdtContent>
      <w:p w:rsidR="00A24B64" w:rsidRDefault="00A24B64">
        <w:pPr>
          <w:pStyle w:val="af2"/>
          <w:jc w:val="center"/>
        </w:pPr>
        <w:r>
          <w:fldChar w:fldCharType="begin"/>
        </w:r>
        <w:r>
          <w:instrText>PAGE   \* MERGEFORMAT</w:instrText>
        </w:r>
        <w:r>
          <w:fldChar w:fldCharType="separate"/>
        </w:r>
        <w:r w:rsidR="00151B2D">
          <w:rPr>
            <w:noProof/>
          </w:rPr>
          <w:t>2</w:t>
        </w:r>
        <w:r>
          <w:fldChar w:fldCharType="end"/>
        </w:r>
      </w:p>
    </w:sdtContent>
  </w:sdt>
  <w:p w:rsidR="00A24B64" w:rsidRDefault="00A24B64">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0953"/>
    <w:multiLevelType w:val="multilevel"/>
    <w:tmpl w:val="B652D85E"/>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ED8155F"/>
    <w:multiLevelType w:val="multilevel"/>
    <w:tmpl w:val="7DEC405C"/>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2" w15:restartNumberingAfterBreak="0">
    <w:nsid w:val="10826E4E"/>
    <w:multiLevelType w:val="hybridMultilevel"/>
    <w:tmpl w:val="7B088714"/>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A46CE7"/>
    <w:multiLevelType w:val="multilevel"/>
    <w:tmpl w:val="66206266"/>
    <w:lvl w:ilvl="0">
      <w:start w:val="5"/>
      <w:numFmt w:val="decimal"/>
      <w:lvlText w:val="%1."/>
      <w:lvlJc w:val="left"/>
      <w:pPr>
        <w:ind w:left="540" w:hanging="540"/>
      </w:pPr>
      <w:rPr>
        <w:rFonts w:hint="default"/>
      </w:rPr>
    </w:lvl>
    <w:lvl w:ilvl="1">
      <w:start w:val="1"/>
      <w:numFmt w:val="decimal"/>
      <w:lvlText w:val="%1.%2."/>
      <w:lvlJc w:val="left"/>
      <w:pPr>
        <w:ind w:left="830" w:hanging="540"/>
      </w:pPr>
      <w:rPr>
        <w:rFonts w:hint="default"/>
      </w:rPr>
    </w:lvl>
    <w:lvl w:ilvl="2">
      <w:start w:val="3"/>
      <w:numFmt w:val="decimal"/>
      <w:lvlText w:val="%1.%2.%3."/>
      <w:lvlJc w:val="left"/>
      <w:pPr>
        <w:ind w:left="1300" w:hanging="720"/>
      </w:pPr>
      <w:rPr>
        <w:rFonts w:hint="default"/>
      </w:rPr>
    </w:lvl>
    <w:lvl w:ilvl="3">
      <w:start w:val="1"/>
      <w:numFmt w:val="decimal"/>
      <w:lvlText w:val="%1.%2.%3.%4."/>
      <w:lvlJc w:val="left"/>
      <w:pPr>
        <w:ind w:left="1590" w:hanging="72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530" w:hanging="108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470" w:hanging="1440"/>
      </w:pPr>
      <w:rPr>
        <w:rFonts w:hint="default"/>
      </w:rPr>
    </w:lvl>
    <w:lvl w:ilvl="8">
      <w:start w:val="1"/>
      <w:numFmt w:val="decimal"/>
      <w:lvlText w:val="%1.%2.%3.%4.%5.%6.%7.%8.%9."/>
      <w:lvlJc w:val="left"/>
      <w:pPr>
        <w:ind w:left="4120" w:hanging="1800"/>
      </w:pPr>
      <w:rPr>
        <w:rFonts w:hint="default"/>
      </w:rPr>
    </w:lvl>
  </w:abstractNum>
  <w:abstractNum w:abstractNumId="4" w15:restartNumberingAfterBreak="0">
    <w:nsid w:val="1ABF4B44"/>
    <w:multiLevelType w:val="multilevel"/>
    <w:tmpl w:val="592681CC"/>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5" w15:restartNumberingAfterBreak="0">
    <w:nsid w:val="1CB75538"/>
    <w:multiLevelType w:val="hybridMultilevel"/>
    <w:tmpl w:val="F82A2E40"/>
    <w:lvl w:ilvl="0" w:tplc="E4784D5A">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11145FE"/>
    <w:multiLevelType w:val="multilevel"/>
    <w:tmpl w:val="7DEC405C"/>
    <w:lvl w:ilvl="0">
      <w:start w:val="1"/>
      <w:numFmt w:val="decimal"/>
      <w:lvlText w:val="%1."/>
      <w:lvlJc w:val="left"/>
      <w:pPr>
        <w:ind w:left="2345" w:hanging="360"/>
      </w:pPr>
      <w:rPr>
        <w:rFonts w:hint="default"/>
        <w:b/>
      </w:rPr>
    </w:lvl>
    <w:lvl w:ilvl="1">
      <w:start w:val="1"/>
      <w:numFmt w:val="decimal"/>
      <w:isLgl/>
      <w:lvlText w:val="%1.%2"/>
      <w:lvlJc w:val="left"/>
      <w:pPr>
        <w:ind w:left="2694" w:hanging="360"/>
      </w:pPr>
      <w:rPr>
        <w:rFonts w:hint="default"/>
      </w:rPr>
    </w:lvl>
    <w:lvl w:ilvl="2">
      <w:start w:val="1"/>
      <w:numFmt w:val="decimal"/>
      <w:isLgl/>
      <w:lvlText w:val="%1.%2.%3"/>
      <w:lvlJc w:val="left"/>
      <w:pPr>
        <w:ind w:left="3403" w:hanging="720"/>
      </w:pPr>
      <w:rPr>
        <w:rFonts w:hint="default"/>
      </w:rPr>
    </w:lvl>
    <w:lvl w:ilvl="3">
      <w:start w:val="1"/>
      <w:numFmt w:val="decimal"/>
      <w:isLgl/>
      <w:lvlText w:val="%1.%2.%3.%4"/>
      <w:lvlJc w:val="left"/>
      <w:pPr>
        <w:ind w:left="3752" w:hanging="720"/>
      </w:pPr>
      <w:rPr>
        <w:rFonts w:hint="default"/>
      </w:rPr>
    </w:lvl>
    <w:lvl w:ilvl="4">
      <w:start w:val="1"/>
      <w:numFmt w:val="decimal"/>
      <w:isLgl/>
      <w:lvlText w:val="%1.%2.%3.%4.%5"/>
      <w:lvlJc w:val="left"/>
      <w:pPr>
        <w:ind w:left="4101" w:hanging="720"/>
      </w:pPr>
      <w:rPr>
        <w:rFonts w:hint="default"/>
      </w:rPr>
    </w:lvl>
    <w:lvl w:ilvl="5">
      <w:start w:val="1"/>
      <w:numFmt w:val="decimal"/>
      <w:isLgl/>
      <w:lvlText w:val="%1.%2.%3.%4.%5.%6"/>
      <w:lvlJc w:val="left"/>
      <w:pPr>
        <w:ind w:left="4810" w:hanging="1080"/>
      </w:pPr>
      <w:rPr>
        <w:rFonts w:hint="default"/>
      </w:rPr>
    </w:lvl>
    <w:lvl w:ilvl="6">
      <w:start w:val="1"/>
      <w:numFmt w:val="decimal"/>
      <w:isLgl/>
      <w:lvlText w:val="%1.%2.%3.%4.%5.%6.%7"/>
      <w:lvlJc w:val="left"/>
      <w:pPr>
        <w:ind w:left="5159" w:hanging="1080"/>
      </w:pPr>
      <w:rPr>
        <w:rFonts w:hint="default"/>
      </w:rPr>
    </w:lvl>
    <w:lvl w:ilvl="7">
      <w:start w:val="1"/>
      <w:numFmt w:val="decimal"/>
      <w:isLgl/>
      <w:lvlText w:val="%1.%2.%3.%4.%5.%6.%7.%8"/>
      <w:lvlJc w:val="left"/>
      <w:pPr>
        <w:ind w:left="5868" w:hanging="1440"/>
      </w:pPr>
      <w:rPr>
        <w:rFonts w:hint="default"/>
      </w:rPr>
    </w:lvl>
    <w:lvl w:ilvl="8">
      <w:start w:val="1"/>
      <w:numFmt w:val="decimal"/>
      <w:isLgl/>
      <w:lvlText w:val="%1.%2.%3.%4.%5.%6.%7.%8.%9"/>
      <w:lvlJc w:val="left"/>
      <w:pPr>
        <w:ind w:left="6217" w:hanging="1440"/>
      </w:pPr>
      <w:rPr>
        <w:rFonts w:hint="default"/>
      </w:rPr>
    </w:lvl>
  </w:abstractNum>
  <w:abstractNum w:abstractNumId="7" w15:restartNumberingAfterBreak="0">
    <w:nsid w:val="218701D3"/>
    <w:multiLevelType w:val="multilevel"/>
    <w:tmpl w:val="4954A074"/>
    <w:lvl w:ilvl="0">
      <w:start w:val="9"/>
      <w:numFmt w:val="decimal"/>
      <w:lvlText w:val="%1."/>
      <w:lvlJc w:val="left"/>
      <w:pPr>
        <w:ind w:left="360" w:hanging="360"/>
      </w:pPr>
      <w:rPr>
        <w:rFonts w:hint="default"/>
      </w:rPr>
    </w:lvl>
    <w:lvl w:ilvl="1">
      <w:start w:val="3"/>
      <w:numFmt w:val="decimal"/>
      <w:lvlText w:val="%1.%2."/>
      <w:lvlJc w:val="left"/>
      <w:pPr>
        <w:ind w:left="1640" w:hanging="360"/>
      </w:pPr>
      <w:rPr>
        <w:rFonts w:hint="default"/>
      </w:rPr>
    </w:lvl>
    <w:lvl w:ilvl="2">
      <w:start w:val="1"/>
      <w:numFmt w:val="decimal"/>
      <w:lvlText w:val="%1.%2.%3."/>
      <w:lvlJc w:val="left"/>
      <w:pPr>
        <w:ind w:left="3280" w:hanging="720"/>
      </w:pPr>
      <w:rPr>
        <w:rFonts w:hint="default"/>
      </w:rPr>
    </w:lvl>
    <w:lvl w:ilvl="3">
      <w:start w:val="1"/>
      <w:numFmt w:val="decimal"/>
      <w:lvlText w:val="%1.%2.%3.%4."/>
      <w:lvlJc w:val="left"/>
      <w:pPr>
        <w:ind w:left="4560" w:hanging="720"/>
      </w:pPr>
      <w:rPr>
        <w:rFonts w:hint="default"/>
      </w:rPr>
    </w:lvl>
    <w:lvl w:ilvl="4">
      <w:start w:val="1"/>
      <w:numFmt w:val="decimal"/>
      <w:lvlText w:val="%1.%2.%3.%4.%5."/>
      <w:lvlJc w:val="left"/>
      <w:pPr>
        <w:ind w:left="6200" w:hanging="1080"/>
      </w:pPr>
      <w:rPr>
        <w:rFonts w:hint="default"/>
      </w:rPr>
    </w:lvl>
    <w:lvl w:ilvl="5">
      <w:start w:val="1"/>
      <w:numFmt w:val="decimal"/>
      <w:lvlText w:val="%1.%2.%3.%4.%5.%6."/>
      <w:lvlJc w:val="left"/>
      <w:pPr>
        <w:ind w:left="7480" w:hanging="1080"/>
      </w:pPr>
      <w:rPr>
        <w:rFonts w:hint="default"/>
      </w:rPr>
    </w:lvl>
    <w:lvl w:ilvl="6">
      <w:start w:val="1"/>
      <w:numFmt w:val="decimal"/>
      <w:lvlText w:val="%1.%2.%3.%4.%5.%6.%7."/>
      <w:lvlJc w:val="left"/>
      <w:pPr>
        <w:ind w:left="9120" w:hanging="1440"/>
      </w:pPr>
      <w:rPr>
        <w:rFonts w:hint="default"/>
      </w:rPr>
    </w:lvl>
    <w:lvl w:ilvl="7">
      <w:start w:val="1"/>
      <w:numFmt w:val="decimal"/>
      <w:lvlText w:val="%1.%2.%3.%4.%5.%6.%7.%8."/>
      <w:lvlJc w:val="left"/>
      <w:pPr>
        <w:ind w:left="10400" w:hanging="1440"/>
      </w:pPr>
      <w:rPr>
        <w:rFonts w:hint="default"/>
      </w:rPr>
    </w:lvl>
    <w:lvl w:ilvl="8">
      <w:start w:val="1"/>
      <w:numFmt w:val="decimal"/>
      <w:lvlText w:val="%1.%2.%3.%4.%5.%6.%7.%8.%9."/>
      <w:lvlJc w:val="left"/>
      <w:pPr>
        <w:ind w:left="12040" w:hanging="1800"/>
      </w:pPr>
      <w:rPr>
        <w:rFonts w:hint="default"/>
      </w:rPr>
    </w:lvl>
  </w:abstractNum>
  <w:abstractNum w:abstractNumId="8" w15:restartNumberingAfterBreak="0">
    <w:nsid w:val="2A8316A9"/>
    <w:multiLevelType w:val="multilevel"/>
    <w:tmpl w:val="373E9A1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D12B4F"/>
    <w:multiLevelType w:val="multilevel"/>
    <w:tmpl w:val="8D86F944"/>
    <w:lvl w:ilvl="0">
      <w:start w:val="6"/>
      <w:numFmt w:val="decimal"/>
      <w:lvlText w:val="%1."/>
      <w:lvlJc w:val="left"/>
      <w:pPr>
        <w:ind w:left="2345" w:hanging="360"/>
      </w:pPr>
      <w:rPr>
        <w:rFonts w:hint="default"/>
        <w:b/>
      </w:rPr>
    </w:lvl>
    <w:lvl w:ilvl="1">
      <w:start w:val="1"/>
      <w:numFmt w:val="decimal"/>
      <w:isLgl/>
      <w:lvlText w:val="%1.%2"/>
      <w:lvlJc w:val="left"/>
      <w:pPr>
        <w:ind w:left="2694" w:hanging="360"/>
      </w:pPr>
      <w:rPr>
        <w:rFonts w:hint="default"/>
      </w:rPr>
    </w:lvl>
    <w:lvl w:ilvl="2">
      <w:start w:val="1"/>
      <w:numFmt w:val="decimal"/>
      <w:isLgl/>
      <w:lvlText w:val="%1.%2.%3"/>
      <w:lvlJc w:val="left"/>
      <w:pPr>
        <w:ind w:left="3403" w:hanging="720"/>
      </w:pPr>
      <w:rPr>
        <w:rFonts w:hint="default"/>
      </w:rPr>
    </w:lvl>
    <w:lvl w:ilvl="3">
      <w:start w:val="1"/>
      <w:numFmt w:val="decimal"/>
      <w:isLgl/>
      <w:lvlText w:val="%1.%2.%3.%4"/>
      <w:lvlJc w:val="left"/>
      <w:pPr>
        <w:ind w:left="3752" w:hanging="720"/>
      </w:pPr>
      <w:rPr>
        <w:rFonts w:hint="default"/>
      </w:rPr>
    </w:lvl>
    <w:lvl w:ilvl="4">
      <w:start w:val="1"/>
      <w:numFmt w:val="decimal"/>
      <w:isLgl/>
      <w:lvlText w:val="%1.%2.%3.%4.%5"/>
      <w:lvlJc w:val="left"/>
      <w:pPr>
        <w:ind w:left="4101" w:hanging="720"/>
      </w:pPr>
      <w:rPr>
        <w:rFonts w:hint="default"/>
      </w:rPr>
    </w:lvl>
    <w:lvl w:ilvl="5">
      <w:start w:val="1"/>
      <w:numFmt w:val="decimal"/>
      <w:isLgl/>
      <w:lvlText w:val="%1.%2.%3.%4.%5.%6"/>
      <w:lvlJc w:val="left"/>
      <w:pPr>
        <w:ind w:left="4810" w:hanging="1080"/>
      </w:pPr>
      <w:rPr>
        <w:rFonts w:hint="default"/>
      </w:rPr>
    </w:lvl>
    <w:lvl w:ilvl="6">
      <w:start w:val="1"/>
      <w:numFmt w:val="decimal"/>
      <w:isLgl/>
      <w:lvlText w:val="%1.%2.%3.%4.%5.%6.%7"/>
      <w:lvlJc w:val="left"/>
      <w:pPr>
        <w:ind w:left="5159" w:hanging="1080"/>
      </w:pPr>
      <w:rPr>
        <w:rFonts w:hint="default"/>
      </w:rPr>
    </w:lvl>
    <w:lvl w:ilvl="7">
      <w:start w:val="1"/>
      <w:numFmt w:val="decimal"/>
      <w:isLgl/>
      <w:lvlText w:val="%1.%2.%3.%4.%5.%6.%7.%8"/>
      <w:lvlJc w:val="left"/>
      <w:pPr>
        <w:ind w:left="5868" w:hanging="1440"/>
      </w:pPr>
      <w:rPr>
        <w:rFonts w:hint="default"/>
      </w:rPr>
    </w:lvl>
    <w:lvl w:ilvl="8">
      <w:start w:val="1"/>
      <w:numFmt w:val="decimal"/>
      <w:isLgl/>
      <w:lvlText w:val="%1.%2.%3.%4.%5.%6.%7.%8.%9"/>
      <w:lvlJc w:val="left"/>
      <w:pPr>
        <w:ind w:left="6217" w:hanging="1440"/>
      </w:pPr>
      <w:rPr>
        <w:rFonts w:hint="default"/>
      </w:rPr>
    </w:lvl>
  </w:abstractNum>
  <w:abstractNum w:abstractNumId="10" w15:restartNumberingAfterBreak="0">
    <w:nsid w:val="38170C1B"/>
    <w:multiLevelType w:val="hybridMultilevel"/>
    <w:tmpl w:val="1542CA9E"/>
    <w:lvl w:ilvl="0" w:tplc="0419000F">
      <w:start w:val="1"/>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1" w15:restartNumberingAfterBreak="0">
    <w:nsid w:val="3AFF7B72"/>
    <w:multiLevelType w:val="multilevel"/>
    <w:tmpl w:val="7DEC405C"/>
    <w:lvl w:ilvl="0">
      <w:start w:val="1"/>
      <w:numFmt w:val="decimal"/>
      <w:lvlText w:val="%1."/>
      <w:lvlJc w:val="left"/>
      <w:pPr>
        <w:ind w:left="644"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2" w15:restartNumberingAfterBreak="0">
    <w:nsid w:val="3EF508C3"/>
    <w:multiLevelType w:val="hybridMultilevel"/>
    <w:tmpl w:val="C69270E8"/>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3" w15:restartNumberingAfterBreak="0">
    <w:nsid w:val="4F0540FC"/>
    <w:multiLevelType w:val="multilevel"/>
    <w:tmpl w:val="9DBE0056"/>
    <w:lvl w:ilvl="0">
      <w:start w:val="9"/>
      <w:numFmt w:val="decimal"/>
      <w:lvlText w:val="%1."/>
      <w:lvlJc w:val="left"/>
      <w:pPr>
        <w:ind w:left="360" w:hanging="360"/>
      </w:pPr>
      <w:rPr>
        <w:rFonts w:hint="default"/>
      </w:rPr>
    </w:lvl>
    <w:lvl w:ilvl="1">
      <w:start w:val="1"/>
      <w:numFmt w:val="decimal"/>
      <w:lvlText w:val="%1.%2."/>
      <w:lvlJc w:val="left"/>
      <w:pPr>
        <w:ind w:left="1280" w:hanging="360"/>
      </w:pPr>
      <w:rPr>
        <w:rFonts w:hint="default"/>
      </w:rPr>
    </w:lvl>
    <w:lvl w:ilvl="2">
      <w:start w:val="1"/>
      <w:numFmt w:val="decimal"/>
      <w:lvlText w:val="%1.%2.%3."/>
      <w:lvlJc w:val="left"/>
      <w:pPr>
        <w:ind w:left="2560" w:hanging="720"/>
      </w:pPr>
      <w:rPr>
        <w:rFonts w:hint="default"/>
      </w:rPr>
    </w:lvl>
    <w:lvl w:ilvl="3">
      <w:start w:val="1"/>
      <w:numFmt w:val="decimal"/>
      <w:lvlText w:val="%1.%2.%3.%4."/>
      <w:lvlJc w:val="left"/>
      <w:pPr>
        <w:ind w:left="3480" w:hanging="720"/>
      </w:pPr>
      <w:rPr>
        <w:rFonts w:hint="default"/>
      </w:rPr>
    </w:lvl>
    <w:lvl w:ilvl="4">
      <w:start w:val="1"/>
      <w:numFmt w:val="decimal"/>
      <w:lvlText w:val="%1.%2.%3.%4.%5."/>
      <w:lvlJc w:val="left"/>
      <w:pPr>
        <w:ind w:left="4760" w:hanging="1080"/>
      </w:pPr>
      <w:rPr>
        <w:rFonts w:hint="default"/>
      </w:rPr>
    </w:lvl>
    <w:lvl w:ilvl="5">
      <w:start w:val="1"/>
      <w:numFmt w:val="decimal"/>
      <w:lvlText w:val="%1.%2.%3.%4.%5.%6."/>
      <w:lvlJc w:val="left"/>
      <w:pPr>
        <w:ind w:left="5680" w:hanging="1080"/>
      </w:pPr>
      <w:rPr>
        <w:rFonts w:hint="default"/>
      </w:rPr>
    </w:lvl>
    <w:lvl w:ilvl="6">
      <w:start w:val="1"/>
      <w:numFmt w:val="decimal"/>
      <w:lvlText w:val="%1.%2.%3.%4.%5.%6.%7."/>
      <w:lvlJc w:val="left"/>
      <w:pPr>
        <w:ind w:left="6960" w:hanging="1440"/>
      </w:pPr>
      <w:rPr>
        <w:rFonts w:hint="default"/>
      </w:rPr>
    </w:lvl>
    <w:lvl w:ilvl="7">
      <w:start w:val="1"/>
      <w:numFmt w:val="decimal"/>
      <w:lvlText w:val="%1.%2.%3.%4.%5.%6.%7.%8."/>
      <w:lvlJc w:val="left"/>
      <w:pPr>
        <w:ind w:left="7880" w:hanging="1440"/>
      </w:pPr>
      <w:rPr>
        <w:rFonts w:hint="default"/>
      </w:rPr>
    </w:lvl>
    <w:lvl w:ilvl="8">
      <w:start w:val="1"/>
      <w:numFmt w:val="decimal"/>
      <w:lvlText w:val="%1.%2.%3.%4.%5.%6.%7.%8.%9."/>
      <w:lvlJc w:val="left"/>
      <w:pPr>
        <w:ind w:left="9160" w:hanging="1800"/>
      </w:pPr>
      <w:rPr>
        <w:rFonts w:hint="default"/>
      </w:rPr>
    </w:lvl>
  </w:abstractNum>
  <w:abstractNum w:abstractNumId="14" w15:restartNumberingAfterBreak="0">
    <w:nsid w:val="55014BA9"/>
    <w:multiLevelType w:val="multilevel"/>
    <w:tmpl w:val="7DEC405C"/>
    <w:lvl w:ilvl="0">
      <w:start w:val="1"/>
      <w:numFmt w:val="decimal"/>
      <w:lvlText w:val="%1."/>
      <w:lvlJc w:val="left"/>
      <w:pPr>
        <w:ind w:left="644"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5" w15:restartNumberingAfterBreak="0">
    <w:nsid w:val="55CE772C"/>
    <w:multiLevelType w:val="hybridMultilevel"/>
    <w:tmpl w:val="5DBEBC4C"/>
    <w:lvl w:ilvl="0" w:tplc="0419000F">
      <w:start w:val="1"/>
      <w:numFmt w:val="decimal"/>
      <w:lvlText w:val="%1."/>
      <w:lvlJc w:val="left"/>
      <w:pPr>
        <w:ind w:left="727" w:hanging="360"/>
      </w:p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16" w15:restartNumberingAfterBreak="0">
    <w:nsid w:val="567353E6"/>
    <w:multiLevelType w:val="multilevel"/>
    <w:tmpl w:val="78ACF1D4"/>
    <w:lvl w:ilvl="0">
      <w:start w:val="1"/>
      <w:numFmt w:val="decimal"/>
      <w:pStyle w:val="1"/>
      <w:lvlText w:val="%1."/>
      <w:lvlJc w:val="left"/>
      <w:pPr>
        <w:ind w:left="720" w:hanging="360"/>
      </w:pPr>
    </w:lvl>
    <w:lvl w:ilvl="1">
      <w:start w:val="1"/>
      <w:numFmt w:val="decimal"/>
      <w:pStyle w:val="2"/>
      <w:isLgl/>
      <w:lvlText w:val="%1.%2."/>
      <w:lvlJc w:val="left"/>
      <w:pPr>
        <w:ind w:left="3338" w:hanging="360"/>
      </w:pPr>
    </w:lvl>
    <w:lvl w:ilvl="2">
      <w:start w:val="1"/>
      <w:numFmt w:val="decimal"/>
      <w:pStyle w:val="3"/>
      <w:isLgl/>
      <w:lvlText w:val="%1.%2.%3"/>
      <w:lvlJc w:val="left"/>
      <w:pPr>
        <w:ind w:left="1800" w:hanging="72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15:restartNumberingAfterBreak="0">
    <w:nsid w:val="56874B2F"/>
    <w:multiLevelType w:val="multilevel"/>
    <w:tmpl w:val="B576E734"/>
    <w:lvl w:ilvl="0">
      <w:start w:val="1"/>
      <w:numFmt w:val="decimal"/>
      <w:lvlText w:val="4.2.%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7E1A15"/>
    <w:multiLevelType w:val="multilevel"/>
    <w:tmpl w:val="7DEC405C"/>
    <w:lvl w:ilvl="0">
      <w:start w:val="1"/>
      <w:numFmt w:val="decimal"/>
      <w:lvlText w:val="%1."/>
      <w:lvlJc w:val="left"/>
      <w:pPr>
        <w:ind w:left="644"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9" w15:restartNumberingAfterBreak="0">
    <w:nsid w:val="59597864"/>
    <w:multiLevelType w:val="multilevel"/>
    <w:tmpl w:val="9DA2D3B8"/>
    <w:lvl w:ilvl="0">
      <w:start w:val="6"/>
      <w:numFmt w:val="decimal"/>
      <w:lvlText w:val="%1."/>
      <w:lvlJc w:val="left"/>
      <w:pPr>
        <w:ind w:left="2345" w:hanging="360"/>
      </w:pPr>
      <w:rPr>
        <w:rFonts w:hint="default"/>
        <w:b/>
      </w:rPr>
    </w:lvl>
    <w:lvl w:ilvl="1">
      <w:start w:val="1"/>
      <w:numFmt w:val="decimal"/>
      <w:isLgl/>
      <w:lvlText w:val="%1.%2"/>
      <w:lvlJc w:val="left"/>
      <w:pPr>
        <w:ind w:left="2694" w:hanging="360"/>
      </w:pPr>
      <w:rPr>
        <w:rFonts w:hint="default"/>
      </w:rPr>
    </w:lvl>
    <w:lvl w:ilvl="2">
      <w:start w:val="1"/>
      <w:numFmt w:val="decimal"/>
      <w:isLgl/>
      <w:lvlText w:val="%1.%2.%3"/>
      <w:lvlJc w:val="left"/>
      <w:pPr>
        <w:ind w:left="3403" w:hanging="720"/>
      </w:pPr>
      <w:rPr>
        <w:rFonts w:hint="default"/>
      </w:rPr>
    </w:lvl>
    <w:lvl w:ilvl="3">
      <w:start w:val="1"/>
      <w:numFmt w:val="decimal"/>
      <w:isLgl/>
      <w:lvlText w:val="%1.%2.%3.%4"/>
      <w:lvlJc w:val="left"/>
      <w:pPr>
        <w:ind w:left="3752" w:hanging="720"/>
      </w:pPr>
      <w:rPr>
        <w:rFonts w:hint="default"/>
      </w:rPr>
    </w:lvl>
    <w:lvl w:ilvl="4">
      <w:start w:val="1"/>
      <w:numFmt w:val="decimal"/>
      <w:isLgl/>
      <w:lvlText w:val="%1.%2.%3.%4.%5"/>
      <w:lvlJc w:val="left"/>
      <w:pPr>
        <w:ind w:left="4101" w:hanging="720"/>
      </w:pPr>
      <w:rPr>
        <w:rFonts w:hint="default"/>
      </w:rPr>
    </w:lvl>
    <w:lvl w:ilvl="5">
      <w:start w:val="1"/>
      <w:numFmt w:val="decimal"/>
      <w:isLgl/>
      <w:lvlText w:val="%1.%2.%3.%4.%5.%6"/>
      <w:lvlJc w:val="left"/>
      <w:pPr>
        <w:ind w:left="4810" w:hanging="1080"/>
      </w:pPr>
      <w:rPr>
        <w:rFonts w:hint="default"/>
      </w:rPr>
    </w:lvl>
    <w:lvl w:ilvl="6">
      <w:start w:val="1"/>
      <w:numFmt w:val="decimal"/>
      <w:isLgl/>
      <w:lvlText w:val="%1.%2.%3.%4.%5.%6.%7"/>
      <w:lvlJc w:val="left"/>
      <w:pPr>
        <w:ind w:left="5159" w:hanging="1080"/>
      </w:pPr>
      <w:rPr>
        <w:rFonts w:hint="default"/>
      </w:rPr>
    </w:lvl>
    <w:lvl w:ilvl="7">
      <w:start w:val="1"/>
      <w:numFmt w:val="decimal"/>
      <w:isLgl/>
      <w:lvlText w:val="%1.%2.%3.%4.%5.%6.%7.%8"/>
      <w:lvlJc w:val="left"/>
      <w:pPr>
        <w:ind w:left="5868" w:hanging="1440"/>
      </w:pPr>
      <w:rPr>
        <w:rFonts w:hint="default"/>
      </w:rPr>
    </w:lvl>
    <w:lvl w:ilvl="8">
      <w:start w:val="1"/>
      <w:numFmt w:val="decimal"/>
      <w:isLgl/>
      <w:lvlText w:val="%1.%2.%3.%4.%5.%6.%7.%8.%9"/>
      <w:lvlJc w:val="left"/>
      <w:pPr>
        <w:ind w:left="6217" w:hanging="1440"/>
      </w:pPr>
      <w:rPr>
        <w:rFonts w:hint="default"/>
      </w:rPr>
    </w:lvl>
  </w:abstractNum>
  <w:abstractNum w:abstractNumId="20" w15:restartNumberingAfterBreak="0">
    <w:nsid w:val="5DEA11B2"/>
    <w:multiLevelType w:val="hybridMultilevel"/>
    <w:tmpl w:val="76F64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2A48C5"/>
    <w:multiLevelType w:val="multilevel"/>
    <w:tmpl w:val="7DEC405C"/>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22" w15:restartNumberingAfterBreak="0">
    <w:nsid w:val="60F137F7"/>
    <w:multiLevelType w:val="multilevel"/>
    <w:tmpl w:val="E8CA55E8"/>
    <w:lvl w:ilvl="0">
      <w:start w:val="5"/>
      <w:numFmt w:val="decimal"/>
      <w:lvlText w:val="%1."/>
      <w:lvlJc w:val="left"/>
      <w:pPr>
        <w:ind w:left="720" w:hanging="720"/>
      </w:pPr>
      <w:rPr>
        <w:rFonts w:hint="default"/>
      </w:rPr>
    </w:lvl>
    <w:lvl w:ilvl="1">
      <w:start w:val="1"/>
      <w:numFmt w:val="decimal"/>
      <w:lvlText w:val="%1.%2."/>
      <w:lvlJc w:val="left"/>
      <w:pPr>
        <w:ind w:left="956" w:hanging="72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3" w15:restartNumberingAfterBreak="0">
    <w:nsid w:val="622909CB"/>
    <w:multiLevelType w:val="multilevel"/>
    <w:tmpl w:val="7DEC405C"/>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24" w15:restartNumberingAfterBreak="0">
    <w:nsid w:val="623901C7"/>
    <w:multiLevelType w:val="multilevel"/>
    <w:tmpl w:val="A70AC22E"/>
    <w:lvl w:ilvl="0">
      <w:start w:val="6"/>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25" w15:restartNumberingAfterBreak="0">
    <w:nsid w:val="63B97776"/>
    <w:multiLevelType w:val="hybridMultilevel"/>
    <w:tmpl w:val="A50C5E6E"/>
    <w:lvl w:ilvl="0" w:tplc="88C6AF4C">
      <w:start w:val="14"/>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821858"/>
    <w:multiLevelType w:val="multilevel"/>
    <w:tmpl w:val="7DEC405C"/>
    <w:lvl w:ilvl="0">
      <w:start w:val="1"/>
      <w:numFmt w:val="decimal"/>
      <w:lvlText w:val="%1."/>
      <w:lvlJc w:val="left"/>
      <w:pPr>
        <w:ind w:left="644"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27" w15:restartNumberingAfterBreak="0">
    <w:nsid w:val="6EAF0358"/>
    <w:multiLevelType w:val="multilevel"/>
    <w:tmpl w:val="7DEC405C"/>
    <w:lvl w:ilvl="0">
      <w:start w:val="1"/>
      <w:numFmt w:val="decimal"/>
      <w:lvlText w:val="%1."/>
      <w:lvlJc w:val="left"/>
      <w:pPr>
        <w:ind w:left="2345" w:hanging="360"/>
      </w:pPr>
      <w:rPr>
        <w:rFonts w:hint="default"/>
        <w:b/>
      </w:rPr>
    </w:lvl>
    <w:lvl w:ilvl="1">
      <w:start w:val="1"/>
      <w:numFmt w:val="decimal"/>
      <w:isLgl/>
      <w:lvlText w:val="%1.%2"/>
      <w:lvlJc w:val="left"/>
      <w:pPr>
        <w:ind w:left="2694" w:hanging="360"/>
      </w:pPr>
      <w:rPr>
        <w:rFonts w:hint="default"/>
      </w:rPr>
    </w:lvl>
    <w:lvl w:ilvl="2">
      <w:start w:val="1"/>
      <w:numFmt w:val="decimal"/>
      <w:isLgl/>
      <w:lvlText w:val="%1.%2.%3"/>
      <w:lvlJc w:val="left"/>
      <w:pPr>
        <w:ind w:left="3403" w:hanging="720"/>
      </w:pPr>
      <w:rPr>
        <w:rFonts w:hint="default"/>
      </w:rPr>
    </w:lvl>
    <w:lvl w:ilvl="3">
      <w:start w:val="1"/>
      <w:numFmt w:val="decimal"/>
      <w:isLgl/>
      <w:lvlText w:val="%1.%2.%3.%4"/>
      <w:lvlJc w:val="left"/>
      <w:pPr>
        <w:ind w:left="3752" w:hanging="720"/>
      </w:pPr>
      <w:rPr>
        <w:rFonts w:hint="default"/>
      </w:rPr>
    </w:lvl>
    <w:lvl w:ilvl="4">
      <w:start w:val="1"/>
      <w:numFmt w:val="decimal"/>
      <w:isLgl/>
      <w:lvlText w:val="%1.%2.%3.%4.%5"/>
      <w:lvlJc w:val="left"/>
      <w:pPr>
        <w:ind w:left="4101" w:hanging="720"/>
      </w:pPr>
      <w:rPr>
        <w:rFonts w:hint="default"/>
      </w:rPr>
    </w:lvl>
    <w:lvl w:ilvl="5">
      <w:start w:val="1"/>
      <w:numFmt w:val="decimal"/>
      <w:isLgl/>
      <w:lvlText w:val="%1.%2.%3.%4.%5.%6"/>
      <w:lvlJc w:val="left"/>
      <w:pPr>
        <w:ind w:left="4810" w:hanging="1080"/>
      </w:pPr>
      <w:rPr>
        <w:rFonts w:hint="default"/>
      </w:rPr>
    </w:lvl>
    <w:lvl w:ilvl="6">
      <w:start w:val="1"/>
      <w:numFmt w:val="decimal"/>
      <w:isLgl/>
      <w:lvlText w:val="%1.%2.%3.%4.%5.%6.%7"/>
      <w:lvlJc w:val="left"/>
      <w:pPr>
        <w:ind w:left="5159" w:hanging="1080"/>
      </w:pPr>
      <w:rPr>
        <w:rFonts w:hint="default"/>
      </w:rPr>
    </w:lvl>
    <w:lvl w:ilvl="7">
      <w:start w:val="1"/>
      <w:numFmt w:val="decimal"/>
      <w:isLgl/>
      <w:lvlText w:val="%1.%2.%3.%4.%5.%6.%7.%8"/>
      <w:lvlJc w:val="left"/>
      <w:pPr>
        <w:ind w:left="5868" w:hanging="1440"/>
      </w:pPr>
      <w:rPr>
        <w:rFonts w:hint="default"/>
      </w:rPr>
    </w:lvl>
    <w:lvl w:ilvl="8">
      <w:start w:val="1"/>
      <w:numFmt w:val="decimal"/>
      <w:isLgl/>
      <w:lvlText w:val="%1.%2.%3.%4.%5.%6.%7.%8.%9"/>
      <w:lvlJc w:val="left"/>
      <w:pPr>
        <w:ind w:left="6217" w:hanging="1440"/>
      </w:pPr>
      <w:rPr>
        <w:rFonts w:hint="default"/>
      </w:rPr>
    </w:lvl>
  </w:abstractNum>
  <w:abstractNum w:abstractNumId="28" w15:restartNumberingAfterBreak="0">
    <w:nsid w:val="6F3B7D7D"/>
    <w:multiLevelType w:val="multilevel"/>
    <w:tmpl w:val="607610FC"/>
    <w:lvl w:ilvl="0">
      <w:start w:val="5"/>
      <w:numFmt w:val="decimal"/>
      <w:lvlText w:val="%1."/>
      <w:lvlJc w:val="left"/>
      <w:pPr>
        <w:ind w:left="2345" w:hanging="360"/>
      </w:pPr>
      <w:rPr>
        <w:rFonts w:hint="default"/>
        <w:b/>
      </w:rPr>
    </w:lvl>
    <w:lvl w:ilvl="1">
      <w:start w:val="1"/>
      <w:numFmt w:val="decimal"/>
      <w:isLgl/>
      <w:lvlText w:val="%1.%2"/>
      <w:lvlJc w:val="left"/>
      <w:pPr>
        <w:ind w:left="2694" w:hanging="360"/>
      </w:pPr>
      <w:rPr>
        <w:rFonts w:hint="default"/>
      </w:rPr>
    </w:lvl>
    <w:lvl w:ilvl="2">
      <w:start w:val="1"/>
      <w:numFmt w:val="decimal"/>
      <w:isLgl/>
      <w:lvlText w:val="%1.%2.%3"/>
      <w:lvlJc w:val="left"/>
      <w:pPr>
        <w:ind w:left="3403" w:hanging="720"/>
      </w:pPr>
      <w:rPr>
        <w:rFonts w:hint="default"/>
      </w:rPr>
    </w:lvl>
    <w:lvl w:ilvl="3">
      <w:start w:val="1"/>
      <w:numFmt w:val="decimal"/>
      <w:isLgl/>
      <w:lvlText w:val="%1.%2.%3.%4"/>
      <w:lvlJc w:val="left"/>
      <w:pPr>
        <w:ind w:left="3752" w:hanging="720"/>
      </w:pPr>
      <w:rPr>
        <w:rFonts w:hint="default"/>
      </w:rPr>
    </w:lvl>
    <w:lvl w:ilvl="4">
      <w:start w:val="1"/>
      <w:numFmt w:val="decimal"/>
      <w:isLgl/>
      <w:lvlText w:val="%1.%2.%3.%4.%5"/>
      <w:lvlJc w:val="left"/>
      <w:pPr>
        <w:ind w:left="4101" w:hanging="720"/>
      </w:pPr>
      <w:rPr>
        <w:rFonts w:hint="default"/>
      </w:rPr>
    </w:lvl>
    <w:lvl w:ilvl="5">
      <w:start w:val="1"/>
      <w:numFmt w:val="decimal"/>
      <w:isLgl/>
      <w:lvlText w:val="%1.%2.%3.%4.%5.%6"/>
      <w:lvlJc w:val="left"/>
      <w:pPr>
        <w:ind w:left="4810" w:hanging="1080"/>
      </w:pPr>
      <w:rPr>
        <w:rFonts w:hint="default"/>
      </w:rPr>
    </w:lvl>
    <w:lvl w:ilvl="6">
      <w:start w:val="1"/>
      <w:numFmt w:val="decimal"/>
      <w:isLgl/>
      <w:lvlText w:val="%1.%2.%3.%4.%5.%6.%7"/>
      <w:lvlJc w:val="left"/>
      <w:pPr>
        <w:ind w:left="5159" w:hanging="1080"/>
      </w:pPr>
      <w:rPr>
        <w:rFonts w:hint="default"/>
      </w:rPr>
    </w:lvl>
    <w:lvl w:ilvl="7">
      <w:start w:val="1"/>
      <w:numFmt w:val="decimal"/>
      <w:isLgl/>
      <w:lvlText w:val="%1.%2.%3.%4.%5.%6.%7.%8"/>
      <w:lvlJc w:val="left"/>
      <w:pPr>
        <w:ind w:left="5868" w:hanging="1440"/>
      </w:pPr>
      <w:rPr>
        <w:rFonts w:hint="default"/>
      </w:rPr>
    </w:lvl>
    <w:lvl w:ilvl="8">
      <w:start w:val="1"/>
      <w:numFmt w:val="decimal"/>
      <w:isLgl/>
      <w:lvlText w:val="%1.%2.%3.%4.%5.%6.%7.%8.%9"/>
      <w:lvlJc w:val="left"/>
      <w:pPr>
        <w:ind w:left="6217" w:hanging="1440"/>
      </w:pPr>
      <w:rPr>
        <w:rFonts w:hint="default"/>
      </w:rPr>
    </w:lvl>
  </w:abstractNum>
  <w:abstractNum w:abstractNumId="29" w15:restartNumberingAfterBreak="0">
    <w:nsid w:val="73F263ED"/>
    <w:multiLevelType w:val="multilevel"/>
    <w:tmpl w:val="7DEC405C"/>
    <w:lvl w:ilvl="0">
      <w:start w:val="1"/>
      <w:numFmt w:val="decimal"/>
      <w:lvlText w:val="%1."/>
      <w:lvlJc w:val="left"/>
      <w:pPr>
        <w:ind w:left="644"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0" w15:restartNumberingAfterBreak="0">
    <w:nsid w:val="759E74D8"/>
    <w:multiLevelType w:val="multilevel"/>
    <w:tmpl w:val="7DEC405C"/>
    <w:lvl w:ilvl="0">
      <w:start w:val="1"/>
      <w:numFmt w:val="decimal"/>
      <w:lvlText w:val="%1."/>
      <w:lvlJc w:val="left"/>
      <w:pPr>
        <w:ind w:left="644"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1" w15:restartNumberingAfterBreak="0">
    <w:nsid w:val="77357BC7"/>
    <w:multiLevelType w:val="hybridMultilevel"/>
    <w:tmpl w:val="B574BA00"/>
    <w:lvl w:ilvl="0" w:tplc="0419000F">
      <w:start w:val="1"/>
      <w:numFmt w:val="decimal"/>
      <w:lvlText w:val="%1."/>
      <w:lvlJc w:val="left"/>
      <w:pPr>
        <w:ind w:left="1417" w:hanging="360"/>
      </w:p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32" w15:restartNumberingAfterBreak="0">
    <w:nsid w:val="78F76EBD"/>
    <w:multiLevelType w:val="multilevel"/>
    <w:tmpl w:val="1BBA277C"/>
    <w:lvl w:ilvl="0">
      <w:start w:val="5"/>
      <w:numFmt w:val="decimal"/>
      <w:lvlText w:val="%1."/>
      <w:lvlJc w:val="left"/>
      <w:pPr>
        <w:ind w:left="540" w:hanging="540"/>
      </w:pPr>
      <w:rPr>
        <w:rFonts w:cs="Times New Roman" w:hint="default"/>
      </w:rPr>
    </w:lvl>
    <w:lvl w:ilvl="1">
      <w:start w:val="2"/>
      <w:numFmt w:val="decimal"/>
      <w:lvlText w:val="%1.%2."/>
      <w:lvlJc w:val="left"/>
      <w:pPr>
        <w:ind w:left="895" w:hanging="540"/>
      </w:pPr>
      <w:rPr>
        <w:rFonts w:cs="Times New Roman" w:hint="default"/>
      </w:rPr>
    </w:lvl>
    <w:lvl w:ilvl="2">
      <w:start w:val="7"/>
      <w:numFmt w:val="decimal"/>
      <w:lvlText w:val="%1.%2.%3."/>
      <w:lvlJc w:val="left"/>
      <w:pPr>
        <w:ind w:left="1430" w:hanging="720"/>
      </w:pPr>
      <w:rPr>
        <w:rFonts w:cs="Times New Roman" w:hint="default"/>
      </w:rPr>
    </w:lvl>
    <w:lvl w:ilvl="3">
      <w:start w:val="1"/>
      <w:numFmt w:val="decimal"/>
      <w:lvlText w:val="%1.%2.%3.%4."/>
      <w:lvlJc w:val="left"/>
      <w:pPr>
        <w:ind w:left="1785" w:hanging="72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2855" w:hanging="1080"/>
      </w:pPr>
      <w:rPr>
        <w:rFonts w:cs="Times New Roman" w:hint="default"/>
      </w:rPr>
    </w:lvl>
    <w:lvl w:ilvl="6">
      <w:start w:val="1"/>
      <w:numFmt w:val="decimal"/>
      <w:lvlText w:val="%1.%2.%3.%4.%5.%6.%7."/>
      <w:lvlJc w:val="left"/>
      <w:pPr>
        <w:ind w:left="3570" w:hanging="1440"/>
      </w:pPr>
      <w:rPr>
        <w:rFonts w:cs="Times New Roman" w:hint="default"/>
      </w:rPr>
    </w:lvl>
    <w:lvl w:ilvl="7">
      <w:start w:val="1"/>
      <w:numFmt w:val="decimal"/>
      <w:lvlText w:val="%1.%2.%3.%4.%5.%6.%7.%8."/>
      <w:lvlJc w:val="left"/>
      <w:pPr>
        <w:ind w:left="3925" w:hanging="1440"/>
      </w:pPr>
      <w:rPr>
        <w:rFonts w:cs="Times New Roman" w:hint="default"/>
      </w:rPr>
    </w:lvl>
    <w:lvl w:ilvl="8">
      <w:start w:val="1"/>
      <w:numFmt w:val="decimal"/>
      <w:lvlText w:val="%1.%2.%3.%4.%5.%6.%7.%8.%9."/>
      <w:lvlJc w:val="left"/>
      <w:pPr>
        <w:ind w:left="4640" w:hanging="1800"/>
      </w:pPr>
      <w:rPr>
        <w:rFonts w:cs="Times New Roman" w:hint="default"/>
      </w:rPr>
    </w:lvl>
  </w:abstractNum>
  <w:abstractNum w:abstractNumId="33" w15:restartNumberingAfterBreak="0">
    <w:nsid w:val="78FD4FA9"/>
    <w:multiLevelType w:val="multilevel"/>
    <w:tmpl w:val="32228FB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F850F1"/>
    <w:multiLevelType w:val="hybridMultilevel"/>
    <w:tmpl w:val="DEB0BC0C"/>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5" w15:restartNumberingAfterBreak="0">
    <w:nsid w:val="7F1650E7"/>
    <w:multiLevelType w:val="multilevel"/>
    <w:tmpl w:val="7DEC405C"/>
    <w:lvl w:ilvl="0">
      <w:start w:val="1"/>
      <w:numFmt w:val="decimal"/>
      <w:lvlText w:val="%1."/>
      <w:lvlJc w:val="left"/>
      <w:pPr>
        <w:ind w:left="644"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num w:numId="1">
    <w:abstractNumId w:val="0"/>
  </w:num>
  <w:num w:numId="2">
    <w:abstractNumId w:val="4"/>
  </w:num>
  <w:num w:numId="3">
    <w:abstractNumId w:val="33"/>
  </w:num>
  <w:num w:numId="4">
    <w:abstractNumId w:val="17"/>
  </w:num>
  <w:num w:numId="5">
    <w:abstractNumId w:val="3"/>
  </w:num>
  <w:num w:numId="6">
    <w:abstractNumId w:val="22"/>
  </w:num>
  <w:num w:numId="7">
    <w:abstractNumId w:val="32"/>
  </w:num>
  <w:num w:numId="8">
    <w:abstractNumId w:val="24"/>
  </w:num>
  <w:num w:numId="9">
    <w:abstractNumId w:val="25"/>
  </w:num>
  <w:num w:numId="10">
    <w:abstractNumId w:val="8"/>
  </w:num>
  <w:num w:numId="11">
    <w:abstractNumId w:val="13"/>
  </w:num>
  <w:num w:numId="12">
    <w:abstractNumId w:val="7"/>
  </w:num>
  <w:num w:numId="13">
    <w:abstractNumId w:val="18"/>
  </w:num>
  <w:num w:numId="14">
    <w:abstractNumId w:val="20"/>
  </w:num>
  <w:num w:numId="15">
    <w:abstractNumId w:val="2"/>
  </w:num>
  <w:num w:numId="16">
    <w:abstractNumId w:val="10"/>
  </w:num>
  <w:num w:numId="17">
    <w:abstractNumId w:val="31"/>
  </w:num>
  <w:num w:numId="18">
    <w:abstractNumId w:val="34"/>
  </w:num>
  <w:num w:numId="19">
    <w:abstractNumId w:val="12"/>
  </w:num>
  <w:num w:numId="20">
    <w:abstractNumId w:val="15"/>
  </w:num>
  <w:num w:numId="21">
    <w:abstractNumId w:val="23"/>
  </w:num>
  <w:num w:numId="22">
    <w:abstractNumId w:val="6"/>
  </w:num>
  <w:num w:numId="23">
    <w:abstractNumId w:val="21"/>
  </w:num>
  <w:num w:numId="24">
    <w:abstractNumId w:val="5"/>
  </w:num>
  <w:num w:numId="25">
    <w:abstractNumId w:val="16"/>
  </w:num>
  <w:num w:numId="26">
    <w:abstractNumId w:val="14"/>
  </w:num>
  <w:num w:numId="27">
    <w:abstractNumId w:val="30"/>
  </w:num>
  <w:num w:numId="28">
    <w:abstractNumId w:val="29"/>
  </w:num>
  <w:num w:numId="29">
    <w:abstractNumId w:val="35"/>
  </w:num>
  <w:num w:numId="30">
    <w:abstractNumId w:val="26"/>
  </w:num>
  <w:num w:numId="31">
    <w:abstractNumId w:val="27"/>
  </w:num>
  <w:num w:numId="32">
    <w:abstractNumId w:val="28"/>
  </w:num>
  <w:num w:numId="33">
    <w:abstractNumId w:val="11"/>
  </w:num>
  <w:num w:numId="34">
    <w:abstractNumId w:val="1"/>
  </w:num>
  <w:num w:numId="35">
    <w:abstractNumId w:val="9"/>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E5E"/>
    <w:rsid w:val="000033ED"/>
    <w:rsid w:val="0001104D"/>
    <w:rsid w:val="00023767"/>
    <w:rsid w:val="00023CD9"/>
    <w:rsid w:val="000341D7"/>
    <w:rsid w:val="000361ED"/>
    <w:rsid w:val="00041924"/>
    <w:rsid w:val="00047D34"/>
    <w:rsid w:val="00053B77"/>
    <w:rsid w:val="000545A0"/>
    <w:rsid w:val="0007102D"/>
    <w:rsid w:val="00083505"/>
    <w:rsid w:val="000A74E7"/>
    <w:rsid w:val="000B11DC"/>
    <w:rsid w:val="000B4BC6"/>
    <w:rsid w:val="000B4F76"/>
    <w:rsid w:val="000C3E84"/>
    <w:rsid w:val="000C75ED"/>
    <w:rsid w:val="000C7965"/>
    <w:rsid w:val="000D5572"/>
    <w:rsid w:val="00101B7A"/>
    <w:rsid w:val="00104284"/>
    <w:rsid w:val="0011396E"/>
    <w:rsid w:val="001219B6"/>
    <w:rsid w:val="00121D11"/>
    <w:rsid w:val="00131168"/>
    <w:rsid w:val="001361B5"/>
    <w:rsid w:val="00151B2D"/>
    <w:rsid w:val="00155D29"/>
    <w:rsid w:val="0015646D"/>
    <w:rsid w:val="001572E0"/>
    <w:rsid w:val="00157D98"/>
    <w:rsid w:val="0016329C"/>
    <w:rsid w:val="00167B67"/>
    <w:rsid w:val="0018310E"/>
    <w:rsid w:val="001838E9"/>
    <w:rsid w:val="0019289C"/>
    <w:rsid w:val="001A0FEC"/>
    <w:rsid w:val="001B6748"/>
    <w:rsid w:val="001C0958"/>
    <w:rsid w:val="001D20E2"/>
    <w:rsid w:val="001E0190"/>
    <w:rsid w:val="001E69F1"/>
    <w:rsid w:val="001E7E5E"/>
    <w:rsid w:val="00201085"/>
    <w:rsid w:val="0020280C"/>
    <w:rsid w:val="00202A5A"/>
    <w:rsid w:val="00215E7F"/>
    <w:rsid w:val="00226844"/>
    <w:rsid w:val="00232AB8"/>
    <w:rsid w:val="0023754C"/>
    <w:rsid w:val="00242555"/>
    <w:rsid w:val="002566B7"/>
    <w:rsid w:val="00262934"/>
    <w:rsid w:val="0029237A"/>
    <w:rsid w:val="002A3F8C"/>
    <w:rsid w:val="002A4A96"/>
    <w:rsid w:val="002B0330"/>
    <w:rsid w:val="002C482D"/>
    <w:rsid w:val="002D3896"/>
    <w:rsid w:val="002F79E0"/>
    <w:rsid w:val="00302FA4"/>
    <w:rsid w:val="00307431"/>
    <w:rsid w:val="00315536"/>
    <w:rsid w:val="003208AC"/>
    <w:rsid w:val="00331408"/>
    <w:rsid w:val="00332846"/>
    <w:rsid w:val="00333873"/>
    <w:rsid w:val="003703DA"/>
    <w:rsid w:val="00396C8E"/>
    <w:rsid w:val="003A3274"/>
    <w:rsid w:val="003B184C"/>
    <w:rsid w:val="003C3217"/>
    <w:rsid w:val="003F7882"/>
    <w:rsid w:val="00435147"/>
    <w:rsid w:val="00442383"/>
    <w:rsid w:val="00447C63"/>
    <w:rsid w:val="004539AB"/>
    <w:rsid w:val="00463A94"/>
    <w:rsid w:val="00470180"/>
    <w:rsid w:val="00480F37"/>
    <w:rsid w:val="00490F99"/>
    <w:rsid w:val="00493981"/>
    <w:rsid w:val="004C4953"/>
    <w:rsid w:val="004C608B"/>
    <w:rsid w:val="004D3FF5"/>
    <w:rsid w:val="004E5AF6"/>
    <w:rsid w:val="004E5CC5"/>
    <w:rsid w:val="004F3966"/>
    <w:rsid w:val="004F75C1"/>
    <w:rsid w:val="005073B8"/>
    <w:rsid w:val="005239D4"/>
    <w:rsid w:val="00523FA7"/>
    <w:rsid w:val="00525081"/>
    <w:rsid w:val="00527D42"/>
    <w:rsid w:val="00533521"/>
    <w:rsid w:val="0054290C"/>
    <w:rsid w:val="00543046"/>
    <w:rsid w:val="005460C6"/>
    <w:rsid w:val="0055794F"/>
    <w:rsid w:val="005601BB"/>
    <w:rsid w:val="00567C51"/>
    <w:rsid w:val="00597B29"/>
    <w:rsid w:val="005C17FB"/>
    <w:rsid w:val="005D0079"/>
    <w:rsid w:val="005D1FFF"/>
    <w:rsid w:val="005D2E1B"/>
    <w:rsid w:val="005E3E31"/>
    <w:rsid w:val="005F2F36"/>
    <w:rsid w:val="005F4519"/>
    <w:rsid w:val="005F45CC"/>
    <w:rsid w:val="005F6574"/>
    <w:rsid w:val="005F7CBE"/>
    <w:rsid w:val="006000F4"/>
    <w:rsid w:val="00600586"/>
    <w:rsid w:val="00602F33"/>
    <w:rsid w:val="00610CFE"/>
    <w:rsid w:val="00617EF7"/>
    <w:rsid w:val="00623780"/>
    <w:rsid w:val="00630774"/>
    <w:rsid w:val="00634F74"/>
    <w:rsid w:val="00636538"/>
    <w:rsid w:val="00644FFF"/>
    <w:rsid w:val="00652FC0"/>
    <w:rsid w:val="006600A0"/>
    <w:rsid w:val="00671713"/>
    <w:rsid w:val="0067201A"/>
    <w:rsid w:val="0068608D"/>
    <w:rsid w:val="006875FF"/>
    <w:rsid w:val="006A10C2"/>
    <w:rsid w:val="006A37D7"/>
    <w:rsid w:val="006C3374"/>
    <w:rsid w:val="006D2B5A"/>
    <w:rsid w:val="006F0B2E"/>
    <w:rsid w:val="00716615"/>
    <w:rsid w:val="00750D9B"/>
    <w:rsid w:val="00765A3F"/>
    <w:rsid w:val="00781676"/>
    <w:rsid w:val="00782793"/>
    <w:rsid w:val="00786264"/>
    <w:rsid w:val="00787DB0"/>
    <w:rsid w:val="0079493B"/>
    <w:rsid w:val="007A01A1"/>
    <w:rsid w:val="007B605B"/>
    <w:rsid w:val="007C755A"/>
    <w:rsid w:val="007D4BBF"/>
    <w:rsid w:val="007D7D1D"/>
    <w:rsid w:val="007E467F"/>
    <w:rsid w:val="008071FA"/>
    <w:rsid w:val="00815F47"/>
    <w:rsid w:val="008340B2"/>
    <w:rsid w:val="008471FC"/>
    <w:rsid w:val="00857AA0"/>
    <w:rsid w:val="00857F53"/>
    <w:rsid w:val="0089131D"/>
    <w:rsid w:val="00896494"/>
    <w:rsid w:val="008B4E54"/>
    <w:rsid w:val="008B5914"/>
    <w:rsid w:val="008C0BC7"/>
    <w:rsid w:val="008C7E76"/>
    <w:rsid w:val="008D03E7"/>
    <w:rsid w:val="008D27B2"/>
    <w:rsid w:val="008D4237"/>
    <w:rsid w:val="008D58B7"/>
    <w:rsid w:val="008E53DE"/>
    <w:rsid w:val="00907373"/>
    <w:rsid w:val="00914586"/>
    <w:rsid w:val="00923795"/>
    <w:rsid w:val="00941A88"/>
    <w:rsid w:val="00944D1F"/>
    <w:rsid w:val="0095573C"/>
    <w:rsid w:val="00955CFE"/>
    <w:rsid w:val="009638A6"/>
    <w:rsid w:val="00982103"/>
    <w:rsid w:val="009A1C29"/>
    <w:rsid w:val="009A77F8"/>
    <w:rsid w:val="009B4674"/>
    <w:rsid w:val="009B4805"/>
    <w:rsid w:val="009C0EF5"/>
    <w:rsid w:val="009C4DAE"/>
    <w:rsid w:val="009D15C3"/>
    <w:rsid w:val="009D7317"/>
    <w:rsid w:val="009F59AE"/>
    <w:rsid w:val="009F72EE"/>
    <w:rsid w:val="00A027E4"/>
    <w:rsid w:val="00A0401B"/>
    <w:rsid w:val="00A148E3"/>
    <w:rsid w:val="00A16734"/>
    <w:rsid w:val="00A24B64"/>
    <w:rsid w:val="00A3088E"/>
    <w:rsid w:val="00A552F7"/>
    <w:rsid w:val="00A5729A"/>
    <w:rsid w:val="00A62034"/>
    <w:rsid w:val="00A81A46"/>
    <w:rsid w:val="00A83705"/>
    <w:rsid w:val="00A920BE"/>
    <w:rsid w:val="00AA24F7"/>
    <w:rsid w:val="00AB1312"/>
    <w:rsid w:val="00AB55FD"/>
    <w:rsid w:val="00AD1668"/>
    <w:rsid w:val="00AE0C7C"/>
    <w:rsid w:val="00AE3652"/>
    <w:rsid w:val="00AE43DB"/>
    <w:rsid w:val="00AE530E"/>
    <w:rsid w:val="00AE63D5"/>
    <w:rsid w:val="00AE694B"/>
    <w:rsid w:val="00B0324F"/>
    <w:rsid w:val="00B05203"/>
    <w:rsid w:val="00B061CE"/>
    <w:rsid w:val="00B10B71"/>
    <w:rsid w:val="00B12125"/>
    <w:rsid w:val="00B23CBA"/>
    <w:rsid w:val="00B441D2"/>
    <w:rsid w:val="00B50455"/>
    <w:rsid w:val="00B6795F"/>
    <w:rsid w:val="00B7144A"/>
    <w:rsid w:val="00B7300B"/>
    <w:rsid w:val="00B93E9D"/>
    <w:rsid w:val="00B95127"/>
    <w:rsid w:val="00BC6685"/>
    <w:rsid w:val="00BE0FD7"/>
    <w:rsid w:val="00BF31D5"/>
    <w:rsid w:val="00C0639A"/>
    <w:rsid w:val="00C120B3"/>
    <w:rsid w:val="00C123FC"/>
    <w:rsid w:val="00C32A74"/>
    <w:rsid w:val="00C40ED1"/>
    <w:rsid w:val="00C722DB"/>
    <w:rsid w:val="00C80164"/>
    <w:rsid w:val="00C87E49"/>
    <w:rsid w:val="00CA44BB"/>
    <w:rsid w:val="00CB241A"/>
    <w:rsid w:val="00CB2AF9"/>
    <w:rsid w:val="00CB637D"/>
    <w:rsid w:val="00CC5B3D"/>
    <w:rsid w:val="00CC5D9E"/>
    <w:rsid w:val="00CD16BA"/>
    <w:rsid w:val="00CF6F6A"/>
    <w:rsid w:val="00D002AC"/>
    <w:rsid w:val="00D05BFD"/>
    <w:rsid w:val="00D0601A"/>
    <w:rsid w:val="00D22F79"/>
    <w:rsid w:val="00D41742"/>
    <w:rsid w:val="00D43D89"/>
    <w:rsid w:val="00D518E7"/>
    <w:rsid w:val="00D60B41"/>
    <w:rsid w:val="00D92B3F"/>
    <w:rsid w:val="00D9432B"/>
    <w:rsid w:val="00DA03C3"/>
    <w:rsid w:val="00DC77F2"/>
    <w:rsid w:val="00DE1156"/>
    <w:rsid w:val="00DF4F56"/>
    <w:rsid w:val="00E000E7"/>
    <w:rsid w:val="00E0251A"/>
    <w:rsid w:val="00E26867"/>
    <w:rsid w:val="00E35520"/>
    <w:rsid w:val="00E44C60"/>
    <w:rsid w:val="00E52D84"/>
    <w:rsid w:val="00E53F33"/>
    <w:rsid w:val="00E62F27"/>
    <w:rsid w:val="00E65129"/>
    <w:rsid w:val="00E6698A"/>
    <w:rsid w:val="00E703AE"/>
    <w:rsid w:val="00E725C4"/>
    <w:rsid w:val="00E7346C"/>
    <w:rsid w:val="00E7601D"/>
    <w:rsid w:val="00E929BB"/>
    <w:rsid w:val="00E9559F"/>
    <w:rsid w:val="00EA2809"/>
    <w:rsid w:val="00EA6513"/>
    <w:rsid w:val="00EB61EC"/>
    <w:rsid w:val="00ED35F8"/>
    <w:rsid w:val="00ED7599"/>
    <w:rsid w:val="00EE2536"/>
    <w:rsid w:val="00EF3D77"/>
    <w:rsid w:val="00EF66A8"/>
    <w:rsid w:val="00F03403"/>
    <w:rsid w:val="00F0369A"/>
    <w:rsid w:val="00F12B2F"/>
    <w:rsid w:val="00F17AC0"/>
    <w:rsid w:val="00F20044"/>
    <w:rsid w:val="00F226E5"/>
    <w:rsid w:val="00F242A9"/>
    <w:rsid w:val="00F316D6"/>
    <w:rsid w:val="00F31724"/>
    <w:rsid w:val="00F31B5E"/>
    <w:rsid w:val="00F332A2"/>
    <w:rsid w:val="00F33C62"/>
    <w:rsid w:val="00F418C7"/>
    <w:rsid w:val="00F41AC7"/>
    <w:rsid w:val="00F653EC"/>
    <w:rsid w:val="00F718CA"/>
    <w:rsid w:val="00F854B7"/>
    <w:rsid w:val="00F87FF7"/>
    <w:rsid w:val="00F9381B"/>
    <w:rsid w:val="00FA2D3B"/>
    <w:rsid w:val="00FA78A1"/>
    <w:rsid w:val="00FC7712"/>
    <w:rsid w:val="00FE38CE"/>
    <w:rsid w:val="00FE42B1"/>
    <w:rsid w:val="00FE7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B2AF2-95C2-4DAF-8F32-A614325B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FF5"/>
  </w:style>
  <w:style w:type="paragraph" w:styleId="1">
    <w:name w:val="heading 1"/>
    <w:basedOn w:val="a"/>
    <w:next w:val="a"/>
    <w:link w:val="10"/>
    <w:uiPriority w:val="9"/>
    <w:qFormat/>
    <w:rsid w:val="008340B2"/>
    <w:pPr>
      <w:keepNext/>
      <w:keepLines/>
      <w:numPr>
        <w:numId w:val="25"/>
      </w:numPr>
      <w:spacing w:after="0" w:line="240" w:lineRule="auto"/>
      <w:jc w:val="center"/>
      <w:outlineLvl w:val="0"/>
    </w:pPr>
    <w:rPr>
      <w:rFonts w:ascii="Times New Roman" w:eastAsiaTheme="majorEastAsia" w:hAnsi="Times New Roman" w:cs="Times New Roman"/>
      <w:b/>
      <w:sz w:val="24"/>
      <w:szCs w:val="24"/>
    </w:rPr>
  </w:style>
  <w:style w:type="paragraph" w:styleId="2">
    <w:name w:val="heading 2"/>
    <w:basedOn w:val="a"/>
    <w:next w:val="a"/>
    <w:link w:val="20"/>
    <w:uiPriority w:val="9"/>
    <w:semiHidden/>
    <w:unhideWhenUsed/>
    <w:qFormat/>
    <w:rsid w:val="008340B2"/>
    <w:pPr>
      <w:keepNext/>
      <w:keepLines/>
      <w:numPr>
        <w:ilvl w:val="1"/>
        <w:numId w:val="25"/>
      </w:numPr>
      <w:spacing w:after="0" w:line="240" w:lineRule="auto"/>
      <w:jc w:val="center"/>
      <w:outlineLvl w:val="1"/>
    </w:pPr>
    <w:rPr>
      <w:rFonts w:ascii="Times New Roman" w:eastAsiaTheme="majorEastAsia"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7E5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E7E5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E7E5E"/>
    <w:pPr>
      <w:widowControl w:val="0"/>
      <w:autoSpaceDE w:val="0"/>
      <w:autoSpaceDN w:val="0"/>
      <w:spacing w:after="0" w:line="240" w:lineRule="auto"/>
    </w:pPr>
    <w:rPr>
      <w:rFonts w:ascii="Tahoma" w:eastAsiaTheme="minorEastAsia" w:hAnsi="Tahoma" w:cs="Tahoma"/>
      <w:sz w:val="20"/>
      <w:lang w:eastAsia="ru-RU"/>
    </w:rPr>
  </w:style>
  <w:style w:type="paragraph" w:styleId="a3">
    <w:name w:val="List Paragraph"/>
    <w:basedOn w:val="a"/>
    <w:uiPriority w:val="34"/>
    <w:qFormat/>
    <w:rsid w:val="00F316D6"/>
    <w:pPr>
      <w:ind w:left="720"/>
      <w:contextualSpacing/>
    </w:pPr>
  </w:style>
  <w:style w:type="character" w:customStyle="1" w:styleId="textspanview">
    <w:name w:val="textspanview"/>
    <w:basedOn w:val="a0"/>
    <w:rsid w:val="00D518E7"/>
  </w:style>
  <w:style w:type="character" w:styleId="a4">
    <w:name w:val="annotation reference"/>
    <w:basedOn w:val="a0"/>
    <w:uiPriority w:val="99"/>
    <w:semiHidden/>
    <w:unhideWhenUsed/>
    <w:rsid w:val="0018310E"/>
    <w:rPr>
      <w:sz w:val="16"/>
      <w:szCs w:val="16"/>
    </w:rPr>
  </w:style>
  <w:style w:type="paragraph" w:styleId="a5">
    <w:name w:val="annotation text"/>
    <w:basedOn w:val="a"/>
    <w:link w:val="a6"/>
    <w:uiPriority w:val="99"/>
    <w:semiHidden/>
    <w:unhideWhenUsed/>
    <w:rsid w:val="0018310E"/>
    <w:pPr>
      <w:spacing w:line="240" w:lineRule="auto"/>
    </w:pPr>
    <w:rPr>
      <w:sz w:val="20"/>
      <w:szCs w:val="20"/>
    </w:rPr>
  </w:style>
  <w:style w:type="character" w:customStyle="1" w:styleId="a6">
    <w:name w:val="Текст примечания Знак"/>
    <w:basedOn w:val="a0"/>
    <w:link w:val="a5"/>
    <w:uiPriority w:val="99"/>
    <w:semiHidden/>
    <w:rsid w:val="0018310E"/>
    <w:rPr>
      <w:sz w:val="20"/>
      <w:szCs w:val="20"/>
    </w:rPr>
  </w:style>
  <w:style w:type="paragraph" w:styleId="a7">
    <w:name w:val="annotation subject"/>
    <w:basedOn w:val="a5"/>
    <w:next w:val="a5"/>
    <w:link w:val="a8"/>
    <w:uiPriority w:val="99"/>
    <w:semiHidden/>
    <w:unhideWhenUsed/>
    <w:rsid w:val="0018310E"/>
    <w:rPr>
      <w:b/>
      <w:bCs/>
    </w:rPr>
  </w:style>
  <w:style w:type="character" w:customStyle="1" w:styleId="a8">
    <w:name w:val="Тема примечания Знак"/>
    <w:basedOn w:val="a6"/>
    <w:link w:val="a7"/>
    <w:uiPriority w:val="99"/>
    <w:semiHidden/>
    <w:rsid w:val="0018310E"/>
    <w:rPr>
      <w:b/>
      <w:bCs/>
      <w:sz w:val="20"/>
      <w:szCs w:val="20"/>
    </w:rPr>
  </w:style>
  <w:style w:type="paragraph" w:styleId="a9">
    <w:name w:val="Balloon Text"/>
    <w:basedOn w:val="a"/>
    <w:link w:val="aa"/>
    <w:uiPriority w:val="99"/>
    <w:semiHidden/>
    <w:unhideWhenUsed/>
    <w:rsid w:val="0018310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8310E"/>
    <w:rPr>
      <w:rFonts w:ascii="Segoe UI" w:hAnsi="Segoe UI" w:cs="Segoe UI"/>
      <w:sz w:val="18"/>
      <w:szCs w:val="18"/>
    </w:rPr>
  </w:style>
  <w:style w:type="paragraph" w:styleId="ab">
    <w:name w:val="endnote text"/>
    <w:basedOn w:val="a"/>
    <w:link w:val="ac"/>
    <w:uiPriority w:val="99"/>
    <w:semiHidden/>
    <w:unhideWhenUsed/>
    <w:rsid w:val="0079493B"/>
    <w:pPr>
      <w:spacing w:after="0" w:line="240" w:lineRule="auto"/>
    </w:pPr>
    <w:rPr>
      <w:sz w:val="20"/>
      <w:szCs w:val="20"/>
    </w:rPr>
  </w:style>
  <w:style w:type="character" w:customStyle="1" w:styleId="ac">
    <w:name w:val="Текст концевой сноски Знак"/>
    <w:basedOn w:val="a0"/>
    <w:link w:val="ab"/>
    <w:uiPriority w:val="99"/>
    <w:semiHidden/>
    <w:rsid w:val="0079493B"/>
    <w:rPr>
      <w:sz w:val="20"/>
      <w:szCs w:val="20"/>
    </w:rPr>
  </w:style>
  <w:style w:type="character" w:styleId="ad">
    <w:name w:val="endnote reference"/>
    <w:basedOn w:val="a0"/>
    <w:uiPriority w:val="99"/>
    <w:semiHidden/>
    <w:unhideWhenUsed/>
    <w:rsid w:val="0079493B"/>
    <w:rPr>
      <w:vertAlign w:val="superscript"/>
    </w:rPr>
  </w:style>
  <w:style w:type="paragraph" w:styleId="ae">
    <w:name w:val="footnote text"/>
    <w:basedOn w:val="a"/>
    <w:link w:val="af"/>
    <w:uiPriority w:val="99"/>
    <w:semiHidden/>
    <w:unhideWhenUsed/>
    <w:rsid w:val="0079493B"/>
    <w:pPr>
      <w:spacing w:after="0" w:line="240" w:lineRule="auto"/>
    </w:pPr>
    <w:rPr>
      <w:sz w:val="20"/>
      <w:szCs w:val="20"/>
    </w:rPr>
  </w:style>
  <w:style w:type="character" w:customStyle="1" w:styleId="af">
    <w:name w:val="Текст сноски Знак"/>
    <w:basedOn w:val="a0"/>
    <w:link w:val="ae"/>
    <w:uiPriority w:val="99"/>
    <w:semiHidden/>
    <w:rsid w:val="0079493B"/>
    <w:rPr>
      <w:sz w:val="20"/>
      <w:szCs w:val="20"/>
    </w:rPr>
  </w:style>
  <w:style w:type="character" w:styleId="af0">
    <w:name w:val="footnote reference"/>
    <w:basedOn w:val="a0"/>
    <w:uiPriority w:val="99"/>
    <w:semiHidden/>
    <w:unhideWhenUsed/>
    <w:rsid w:val="0079493B"/>
    <w:rPr>
      <w:vertAlign w:val="superscript"/>
    </w:rPr>
  </w:style>
  <w:style w:type="character" w:customStyle="1" w:styleId="10">
    <w:name w:val="Заголовок 1 Знак"/>
    <w:basedOn w:val="a0"/>
    <w:link w:val="1"/>
    <w:uiPriority w:val="9"/>
    <w:rsid w:val="008340B2"/>
    <w:rPr>
      <w:rFonts w:ascii="Times New Roman" w:eastAsiaTheme="majorEastAsia" w:hAnsi="Times New Roman" w:cs="Times New Roman"/>
      <w:b/>
      <w:sz w:val="24"/>
      <w:szCs w:val="24"/>
    </w:rPr>
  </w:style>
  <w:style w:type="character" w:customStyle="1" w:styleId="20">
    <w:name w:val="Заголовок 2 Знак"/>
    <w:basedOn w:val="a0"/>
    <w:link w:val="2"/>
    <w:uiPriority w:val="9"/>
    <w:semiHidden/>
    <w:rsid w:val="008340B2"/>
    <w:rPr>
      <w:rFonts w:ascii="Times New Roman" w:eastAsiaTheme="majorEastAsia" w:hAnsi="Times New Roman" w:cs="Times New Roman"/>
      <w:b/>
      <w:sz w:val="24"/>
      <w:szCs w:val="24"/>
    </w:rPr>
  </w:style>
  <w:style w:type="paragraph" w:customStyle="1" w:styleId="3">
    <w:name w:val="КДОбчнНрмрвнн3"/>
    <w:basedOn w:val="a"/>
    <w:qFormat/>
    <w:rsid w:val="008340B2"/>
    <w:pPr>
      <w:numPr>
        <w:ilvl w:val="2"/>
        <w:numId w:val="25"/>
      </w:numPr>
      <w:spacing w:after="0" w:line="240" w:lineRule="auto"/>
      <w:jc w:val="both"/>
    </w:pPr>
    <w:rPr>
      <w:rFonts w:ascii="Times New Roman" w:hAnsi="Times New Roman" w:cs="Times New Roman"/>
      <w:sz w:val="24"/>
    </w:rPr>
  </w:style>
  <w:style w:type="paragraph" w:customStyle="1" w:styleId="4">
    <w:name w:val="КДОбчнНрмрвнн4"/>
    <w:basedOn w:val="3"/>
    <w:qFormat/>
    <w:rsid w:val="008340B2"/>
    <w:pPr>
      <w:numPr>
        <w:ilvl w:val="3"/>
      </w:numPr>
    </w:pPr>
  </w:style>
  <w:style w:type="paragraph" w:styleId="af1">
    <w:name w:val="Revision"/>
    <w:hidden/>
    <w:uiPriority w:val="99"/>
    <w:semiHidden/>
    <w:rsid w:val="008071FA"/>
    <w:pPr>
      <w:spacing w:after="0" w:line="240" w:lineRule="auto"/>
    </w:pPr>
  </w:style>
  <w:style w:type="paragraph" w:styleId="af2">
    <w:name w:val="header"/>
    <w:basedOn w:val="a"/>
    <w:link w:val="af3"/>
    <w:uiPriority w:val="99"/>
    <w:unhideWhenUsed/>
    <w:rsid w:val="00A24B6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24B64"/>
  </w:style>
  <w:style w:type="paragraph" w:styleId="af4">
    <w:name w:val="footer"/>
    <w:basedOn w:val="a"/>
    <w:link w:val="af5"/>
    <w:uiPriority w:val="99"/>
    <w:unhideWhenUsed/>
    <w:rsid w:val="00A24B6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24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566546">
      <w:bodyDiv w:val="1"/>
      <w:marLeft w:val="0"/>
      <w:marRight w:val="0"/>
      <w:marTop w:val="0"/>
      <w:marBottom w:val="0"/>
      <w:divBdr>
        <w:top w:val="none" w:sz="0" w:space="0" w:color="auto"/>
        <w:left w:val="none" w:sz="0" w:space="0" w:color="auto"/>
        <w:bottom w:val="none" w:sz="0" w:space="0" w:color="auto"/>
        <w:right w:val="none" w:sz="0" w:space="0" w:color="auto"/>
      </w:divBdr>
    </w:div>
    <w:div w:id="498236430">
      <w:bodyDiv w:val="1"/>
      <w:marLeft w:val="0"/>
      <w:marRight w:val="0"/>
      <w:marTop w:val="0"/>
      <w:marBottom w:val="0"/>
      <w:divBdr>
        <w:top w:val="none" w:sz="0" w:space="0" w:color="auto"/>
        <w:left w:val="none" w:sz="0" w:space="0" w:color="auto"/>
        <w:bottom w:val="none" w:sz="0" w:space="0" w:color="auto"/>
        <w:right w:val="none" w:sz="0" w:space="0" w:color="auto"/>
      </w:divBdr>
    </w:div>
    <w:div w:id="1120220606">
      <w:bodyDiv w:val="1"/>
      <w:marLeft w:val="0"/>
      <w:marRight w:val="0"/>
      <w:marTop w:val="0"/>
      <w:marBottom w:val="0"/>
      <w:divBdr>
        <w:top w:val="none" w:sz="0" w:space="0" w:color="auto"/>
        <w:left w:val="none" w:sz="0" w:space="0" w:color="auto"/>
        <w:bottom w:val="none" w:sz="0" w:space="0" w:color="auto"/>
        <w:right w:val="none" w:sz="0" w:space="0" w:color="auto"/>
      </w:divBdr>
    </w:div>
    <w:div w:id="207134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0C8421C80C62F00265F0DA0B9E13B9343973BB1826AC670AFFF06690B03457A0F3F88281C729685E6182978513736C15B842B72E3Z2t9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8519C-5C9D-4181-B037-A3A9D6AF1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4838</Words>
  <Characters>27582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Мелихов Олег Анатольевич</dc:creator>
  <cp:keywords/>
  <dc:description/>
  <cp:lastModifiedBy>Федосеева Светлана Николаевна</cp:lastModifiedBy>
  <cp:revision>2</cp:revision>
  <dcterms:created xsi:type="dcterms:W3CDTF">2022-08-23T08:10:00Z</dcterms:created>
  <dcterms:modified xsi:type="dcterms:W3CDTF">2022-08-23T08:10:00Z</dcterms:modified>
</cp:coreProperties>
</file>