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10AF4" w14:textId="77777777" w:rsidR="002309DA" w:rsidRDefault="006B3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1ACE024B" w14:textId="77777777" w:rsidR="002309DA" w:rsidRDefault="006B3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14:paraId="6C3AADF1" w14:textId="77777777" w:rsidR="002309DA" w:rsidRDefault="006B3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14:paraId="222FE752" w14:textId="77777777" w:rsidR="002309DA" w:rsidRDefault="000A5751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C92">
        <w:rPr>
          <w:rFonts w:ascii="Times New Roman" w:hAnsi="Times New Roman" w:cs="Times New Roman"/>
          <w:b/>
          <w:sz w:val="28"/>
          <w:szCs w:val="28"/>
        </w:rPr>
        <w:t>со средней</w:t>
      </w:r>
      <w:r w:rsidR="006B3226" w:rsidRPr="00820C92">
        <w:rPr>
          <w:rFonts w:ascii="Times New Roman" w:hAnsi="Times New Roman" w:cs="Times New Roman"/>
          <w:b/>
          <w:sz w:val="28"/>
          <w:szCs w:val="28"/>
        </w:rPr>
        <w:t xml:space="preserve"> степенью</w:t>
      </w:r>
      <w:r w:rsidR="006B3226">
        <w:rPr>
          <w:rFonts w:ascii="Times New Roman" w:hAnsi="Times New Roman" w:cs="Times New Roman"/>
          <w:b/>
          <w:sz w:val="28"/>
          <w:szCs w:val="28"/>
        </w:rPr>
        <w:t xml:space="preserve"> регулирующего воздействия</w:t>
      </w:r>
    </w:p>
    <w:tbl>
      <w:tblPr>
        <w:tblStyle w:val="af5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2"/>
        <w:gridCol w:w="5356"/>
      </w:tblGrid>
      <w:tr w:rsidR="002309DA" w14:paraId="3ECF8E60" w14:textId="77777777">
        <w:trPr>
          <w:trHeight w:val="158"/>
        </w:trPr>
        <w:tc>
          <w:tcPr>
            <w:tcW w:w="3540" w:type="dxa"/>
            <w:vMerge w:val="restart"/>
            <w:shd w:val="clear" w:color="auto" w:fill="auto"/>
          </w:tcPr>
          <w:tbl>
            <w:tblPr>
              <w:tblStyle w:val="af5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007"/>
            </w:tblGrid>
            <w:tr w:rsidR="002309DA" w14:paraId="2DD4B57E" w14:textId="77777777"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C9F681" w14:textId="77777777" w:rsidR="002309DA" w:rsidRPr="000A5751" w:rsidRDefault="002309D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0271CE" w14:textId="77777777" w:rsidR="002309DA" w:rsidRDefault="002309D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309DA" w14:paraId="397E2253" w14:textId="77777777">
              <w:tc>
                <w:tcPr>
                  <w:tcW w:w="3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436B74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14:paraId="36F7942F" w14:textId="77777777" w:rsidR="002309DA" w:rsidRDefault="002309D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C943B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2309DA" w14:paraId="681C0B88" w14:textId="77777777">
        <w:trPr>
          <w:trHeight w:val="158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5C4C7" w14:textId="77777777" w:rsidR="002309DA" w:rsidRDefault="002309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AE034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829E4" w14:textId="77777777" w:rsidR="002309DA" w:rsidRDefault="0023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09DA" w14:paraId="20FE2317" w14:textId="77777777">
        <w:trPr>
          <w:trHeight w:val="157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35C57" w14:textId="77777777" w:rsidR="002309DA" w:rsidRDefault="002309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A39B8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FF98" w14:textId="77777777" w:rsidR="002309DA" w:rsidRDefault="0023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5094FE06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6"/>
        <w:gridCol w:w="3540"/>
        <w:gridCol w:w="6070"/>
      </w:tblGrid>
      <w:tr w:rsidR="002309DA" w14:paraId="401499C0" w14:textId="77777777">
        <w:tc>
          <w:tcPr>
            <w:tcW w:w="847" w:type="dxa"/>
            <w:shd w:val="clear" w:color="auto" w:fill="auto"/>
          </w:tcPr>
          <w:p w14:paraId="7EE20FC2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41836EAD" w14:textId="77777777" w:rsidR="002309DA" w:rsidRDefault="006B3226" w:rsidP="006B322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14:paraId="6A39BD95" w14:textId="77777777" w:rsidR="002309DA" w:rsidRPr="00E90716" w:rsidRDefault="006B3226" w:rsidP="006B322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Министерство </w:t>
            </w:r>
            <w:r w:rsidR="00810049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</w:t>
            </w:r>
            <w:r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Российской Федера</w:t>
            </w:r>
            <w:r w:rsidR="00810049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ции </w:t>
            </w:r>
            <w:r w:rsidR="00551552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(Мин</w:t>
            </w:r>
            <w:r w:rsidR="00810049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</w:t>
            </w:r>
            <w:r w:rsidR="00551552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России)</w:t>
            </w:r>
          </w:p>
          <w:p w14:paraId="442AFC0F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2309DA" w14:paraId="356342EF" w14:textId="77777777">
        <w:tc>
          <w:tcPr>
            <w:tcW w:w="847" w:type="dxa"/>
            <w:shd w:val="clear" w:color="auto" w:fill="auto"/>
          </w:tcPr>
          <w:p w14:paraId="715B2D78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51EC42D0" w14:textId="77777777" w:rsidR="002309DA" w:rsidRDefault="006B3226" w:rsidP="006B322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14:paraId="6FCC06E4" w14:textId="43993A54" w:rsidR="001B5B3F" w:rsidRPr="00E90716" w:rsidRDefault="001B5B3F" w:rsidP="00E90716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Министерство </w:t>
            </w:r>
            <w:r w:rsidR="00810049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экономического развития</w:t>
            </w:r>
            <w:r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Российской Федерации;</w:t>
            </w:r>
          </w:p>
          <w:p w14:paraId="046BC4A3" w14:textId="3B7DEE1D" w:rsidR="002309DA" w:rsidRDefault="00130BE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2309DA" w14:paraId="3725680B" w14:textId="77777777">
        <w:tc>
          <w:tcPr>
            <w:tcW w:w="847" w:type="dxa"/>
            <w:shd w:val="clear" w:color="auto" w:fill="auto"/>
          </w:tcPr>
          <w:p w14:paraId="3C0B9AA0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2437B0C3" w14:textId="77777777" w:rsidR="002309DA" w:rsidRDefault="006B3226" w:rsidP="006B322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14:paraId="3ABFCB9C" w14:textId="1A2D19F1" w:rsidR="00130BE7" w:rsidRDefault="00351F8C" w:rsidP="00351F8C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B3226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роект</w:t>
            </w:r>
            <w:r>
              <w:t xml:space="preserve"> </w:t>
            </w:r>
            <w:r w:rsidRPr="00351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федерального закона</w:t>
            </w:r>
            <w:r>
              <w:t xml:space="preserve"> «</w:t>
            </w:r>
            <w:r w:rsidRPr="00351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статью 11 Федерального закона </w:t>
            </w:r>
            <w:r w:rsidRPr="00351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 организованных торгах»</w:t>
            </w:r>
            <w:r w:rsidR="006B3226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784EB01" w14:textId="0EBF9194" w:rsidR="002309DA" w:rsidRDefault="00820C92" w:rsidP="006B322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-</w:t>
            </w:r>
            <w:r w:rsidR="00351F8C">
              <w:rPr>
                <w:rFonts w:ascii="Times New Roman" w:hAnsi="Times New Roman" w:cs="Times New Roman"/>
                <w:sz w:val="28"/>
                <w:szCs w:val="28"/>
              </w:rPr>
              <w:t>законопроект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13847C1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50C69BBD" w14:textId="77777777">
        <w:tc>
          <w:tcPr>
            <w:tcW w:w="847" w:type="dxa"/>
            <w:shd w:val="clear" w:color="auto" w:fill="auto"/>
          </w:tcPr>
          <w:p w14:paraId="311538ED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4CA5F0C7" w14:textId="31D91E2A" w:rsidR="00351F8C" w:rsidRDefault="006B3226" w:rsidP="00351F8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351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F8C" w:rsidRPr="00526C68">
              <w:rPr>
                <w:rFonts w:ascii="Times New Roman" w:hAnsi="Times New Roman" w:cs="Times New Roman"/>
                <w:b/>
                <w:sz w:val="28"/>
                <w:szCs w:val="28"/>
              </w:rPr>
              <w:t>законопроект направлен на создание условий для выполнения поручений Президента в соответствии с Указом Президента Российской Федерации  от 21 декабря 2017 г. № 618 «Об основных направлениях государственной политики по развитию конкуренции» (далее – Указ № 618) и Правительства Российской Федерации в области формирования репрезентативных индикаторов рыночной цены на ключевые группы товаров даже в том случае, если их производители не занимают доминирующего положения на рынке и не подпадают под действие антимонопольного законодательства.</w:t>
            </w:r>
          </w:p>
          <w:p w14:paraId="6DFFEEA5" w14:textId="5FBB2D69" w:rsidR="00130BE7" w:rsidRDefault="00130BE7" w:rsidP="00351F8C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53A3FB" w14:textId="3AC3361E" w:rsidR="002309DA" w:rsidRDefault="00130BE7" w:rsidP="006228E5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47FA1D47" w14:textId="77777777">
        <w:tc>
          <w:tcPr>
            <w:tcW w:w="847" w:type="dxa"/>
            <w:shd w:val="clear" w:color="auto" w:fill="auto"/>
          </w:tcPr>
          <w:p w14:paraId="6E518D68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3438E051" w14:textId="313A697F" w:rsidR="002309DA" w:rsidRPr="00351F8C" w:rsidRDefault="006B3226" w:rsidP="00351F8C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  <w:r w:rsidR="00351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Поручение </w:t>
            </w:r>
            <w:r w:rsidR="00351F8C" w:rsidRPr="00351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Председателя Правительства Российской Федерации М.В. Мишустина от 15 апреля 2021 г. № ММ-П13-4797р</w:t>
            </w:r>
            <w:r w:rsidR="00206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5026570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20FF34B9" w14:textId="77777777">
        <w:tc>
          <w:tcPr>
            <w:tcW w:w="847" w:type="dxa"/>
            <w:shd w:val="clear" w:color="auto" w:fill="auto"/>
          </w:tcPr>
          <w:p w14:paraId="61421158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3EA05408" w14:textId="3B9B3C05" w:rsidR="002309DA" w:rsidRDefault="006B3226" w:rsidP="00351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  <w:r w:rsidR="00351F8C" w:rsidRPr="00526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Законопроектом в целях защиты прав и законных интересов инвесторов в случае существенного изменения условий обращения товаров для обеспечения недискриминационного доступа к товарам и справедливого ценообразования на товарном рынке предусматривается, что Правительством Российской Федерации могут быть установлены нормативы (порядок определения нормативов) в отношении количества </w:t>
            </w:r>
            <w:r w:rsidR="00351F8C" w:rsidRPr="00526C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реализуемых хозяйствующими субъектами отдельных видов товаров, продажа которых должна осуществляться на организованных торгах.</w:t>
            </w:r>
            <w:r w:rsidR="00351F8C" w:rsidRPr="008D1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CCB9C3" w14:textId="1BAF3DB5" w:rsidR="002309DA" w:rsidRDefault="00351F8C" w:rsidP="0081004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B88F9C3" w14:textId="77777777">
        <w:tc>
          <w:tcPr>
            <w:tcW w:w="847" w:type="dxa"/>
            <w:shd w:val="clear" w:color="auto" w:fill="auto"/>
          </w:tcPr>
          <w:p w14:paraId="79967099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1B6AA428" w14:textId="0EB1E578" w:rsidR="002309DA" w:rsidRPr="00511BD6" w:rsidRDefault="006B3226" w:rsidP="00351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  <w:r w:rsidR="00351F8C" w:rsidRPr="00351F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51F8C" w:rsidRPr="00511B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Законопроект предлагает, что Правительство Российской Федерации в своих нормативных правовых актах будет устанавливать нормативы </w:t>
            </w:r>
            <w:r w:rsidR="00351F8C" w:rsidRPr="00511BD6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количества реализуемых хозяйствующими субъектами отдельных видов товаров, продажа которых должна осуществляться на организованных торгах</w:t>
            </w:r>
          </w:p>
          <w:p w14:paraId="565FFD65" w14:textId="0C0B7955" w:rsidR="002309DA" w:rsidRDefault="006B3226" w:rsidP="005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CC08E00" w14:textId="77777777">
        <w:tc>
          <w:tcPr>
            <w:tcW w:w="847" w:type="dxa"/>
            <w:vMerge w:val="restart"/>
            <w:shd w:val="clear" w:color="auto" w:fill="auto"/>
          </w:tcPr>
          <w:p w14:paraId="10E2812A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5C81DB22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2309DA" w14:paraId="1FCEDBB2" w14:textId="77777777">
        <w:tc>
          <w:tcPr>
            <w:tcW w:w="847" w:type="dxa"/>
            <w:vMerge/>
            <w:shd w:val="clear" w:color="auto" w:fill="auto"/>
          </w:tcPr>
          <w:p w14:paraId="0214905D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69F2E4B9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6074" w:type="dxa"/>
            <w:shd w:val="clear" w:color="auto" w:fill="auto"/>
          </w:tcPr>
          <w:p w14:paraId="263D7C1B" w14:textId="0331E952" w:rsidR="002309DA" w:rsidRPr="000A5751" w:rsidRDefault="00351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Ватанова Александра Салимовна</w:t>
            </w:r>
          </w:p>
        </w:tc>
      </w:tr>
      <w:tr w:rsidR="002309DA" w14:paraId="5D2AE21B" w14:textId="77777777">
        <w:tc>
          <w:tcPr>
            <w:tcW w:w="847" w:type="dxa"/>
            <w:vMerge/>
            <w:shd w:val="clear" w:color="auto" w:fill="auto"/>
          </w:tcPr>
          <w:p w14:paraId="5DCF04DE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69FAA43E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6074" w:type="dxa"/>
            <w:shd w:val="clear" w:color="auto" w:fill="auto"/>
          </w:tcPr>
          <w:p w14:paraId="4F7BD86E" w14:textId="798EF377" w:rsidR="002309DA" w:rsidRPr="006B3226" w:rsidRDefault="00351F8C" w:rsidP="000A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</w:tr>
      <w:tr w:rsidR="002309DA" w14:paraId="4577CB0F" w14:textId="77777777">
        <w:trPr>
          <w:trHeight w:val="249"/>
        </w:trPr>
        <w:tc>
          <w:tcPr>
            <w:tcW w:w="847" w:type="dxa"/>
            <w:vMerge/>
            <w:shd w:val="clear" w:color="auto" w:fill="auto"/>
          </w:tcPr>
          <w:p w14:paraId="51310019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5FDD9433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6074" w:type="dxa"/>
            <w:shd w:val="clear" w:color="auto" w:fill="auto"/>
          </w:tcPr>
          <w:p w14:paraId="528B4F8E" w14:textId="23E6E2E5" w:rsidR="002309DA" w:rsidRPr="00351F8C" w:rsidRDefault="006B3226" w:rsidP="0013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8C">
              <w:rPr>
                <w:rFonts w:ascii="Times New Roman" w:hAnsi="Times New Roman" w:cs="Times New Roman"/>
                <w:sz w:val="28"/>
                <w:szCs w:val="28"/>
              </w:rPr>
              <w:t xml:space="preserve">8 495 </w:t>
            </w:r>
            <w:r w:rsidR="000A5751">
              <w:rPr>
                <w:rFonts w:ascii="Times New Roman" w:hAnsi="Times New Roman" w:cs="Times New Roman"/>
                <w:sz w:val="28"/>
                <w:szCs w:val="28"/>
              </w:rPr>
              <w:t>983 3699</w:t>
            </w:r>
            <w:r w:rsidRPr="00351F8C">
              <w:rPr>
                <w:rFonts w:ascii="Times New Roman" w:hAnsi="Times New Roman" w:cs="Times New Roman"/>
                <w:sz w:val="28"/>
                <w:szCs w:val="28"/>
              </w:rPr>
              <w:t xml:space="preserve"> (доб.</w:t>
            </w:r>
            <w:r w:rsidR="00351F8C">
              <w:rPr>
                <w:rFonts w:ascii="Times New Roman" w:hAnsi="Times New Roman" w:cs="Times New Roman"/>
                <w:sz w:val="28"/>
                <w:szCs w:val="28"/>
              </w:rPr>
              <w:t xml:space="preserve"> 0587</w:t>
            </w:r>
            <w:r w:rsidRPr="00351F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09DA" w14:paraId="4D376D90" w14:textId="77777777">
        <w:trPr>
          <w:trHeight w:val="249"/>
        </w:trPr>
        <w:tc>
          <w:tcPr>
            <w:tcW w:w="847" w:type="dxa"/>
            <w:vMerge/>
            <w:shd w:val="clear" w:color="auto" w:fill="auto"/>
          </w:tcPr>
          <w:p w14:paraId="1FB5DB70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1EB01B20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6074" w:type="dxa"/>
            <w:shd w:val="clear" w:color="auto" w:fill="auto"/>
          </w:tcPr>
          <w:p w14:paraId="650D6062" w14:textId="0C70245F" w:rsidR="002309DA" w:rsidRPr="000A5751" w:rsidRDefault="00351F8C" w:rsidP="000A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8C">
              <w:rPr>
                <w:rFonts w:ascii="Times New Roman" w:hAnsi="Times New Roman" w:cs="Times New Roman"/>
                <w:sz w:val="28"/>
                <w:szCs w:val="28"/>
              </w:rPr>
              <w:t>Aleksandra.Vatanova@minfin.gov.ru</w:t>
            </w:r>
          </w:p>
        </w:tc>
      </w:tr>
    </w:tbl>
    <w:p w14:paraId="6272FE9C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6"/>
        <w:gridCol w:w="4803"/>
        <w:gridCol w:w="4807"/>
      </w:tblGrid>
      <w:tr w:rsidR="002309DA" w14:paraId="6F58D6AA" w14:textId="77777777">
        <w:tc>
          <w:tcPr>
            <w:tcW w:w="847" w:type="dxa"/>
            <w:shd w:val="clear" w:color="auto" w:fill="auto"/>
          </w:tcPr>
          <w:p w14:paraId="709E8395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807" w:type="dxa"/>
            <w:shd w:val="clear" w:color="auto" w:fill="auto"/>
          </w:tcPr>
          <w:p w14:paraId="0C2ACDF6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4812" w:type="dxa"/>
            <w:shd w:val="clear" w:color="auto" w:fill="auto"/>
          </w:tcPr>
          <w:p w14:paraId="56D44DBA" w14:textId="77777777" w:rsidR="00351F8C" w:rsidRDefault="00351F8C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1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высокая </w:t>
            </w:r>
          </w:p>
          <w:p w14:paraId="74E0CE57" w14:textId="06A08328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(высокая / средняя / низкая)</w:t>
            </w:r>
          </w:p>
        </w:tc>
      </w:tr>
      <w:tr w:rsidR="002309DA" w14:paraId="6DE270B3" w14:textId="77777777">
        <w:tc>
          <w:tcPr>
            <w:tcW w:w="847" w:type="dxa"/>
            <w:shd w:val="clear" w:color="auto" w:fill="auto"/>
          </w:tcPr>
          <w:p w14:paraId="3E3029B9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58BD82AF" w14:textId="776EC329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F41FF04" w14:textId="49079116" w:rsidR="001F7D70" w:rsidRPr="001F7D70" w:rsidRDefault="001F7D70" w:rsidP="001F7D70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подпункт «</w:t>
            </w:r>
            <w:r w:rsidR="00351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1F7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пункта 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 декабря 2012 г. № 1318.</w:t>
            </w:r>
          </w:p>
          <w:p w14:paraId="5C3B66C5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tbl>
      <w:tblPr>
        <w:tblW w:w="10240" w:type="dxa"/>
        <w:tblLook w:val="04A0" w:firstRow="1" w:lastRow="0" w:firstColumn="1" w:lastColumn="0" w:noHBand="0" w:noVBand="1"/>
      </w:tblPr>
      <w:tblGrid>
        <w:gridCol w:w="10240"/>
      </w:tblGrid>
      <w:tr w:rsidR="00405C14" w:rsidRPr="00405C14" w14:paraId="14254FA4" w14:textId="77777777" w:rsidTr="00405C14">
        <w:trPr>
          <w:trHeight w:val="1099"/>
        </w:trPr>
        <w:tc>
          <w:tcPr>
            <w:tcW w:w="10240" w:type="dxa"/>
            <w:shd w:val="clear" w:color="auto" w:fill="auto"/>
            <w:hideMark/>
          </w:tcPr>
          <w:p w14:paraId="00586A72" w14:textId="77777777" w:rsidR="00405C14" w:rsidRDefault="00405C14" w:rsidP="0040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4ABD7CEA" w14:textId="77777777" w:rsidR="00405C14" w:rsidRDefault="00405C14" w:rsidP="0040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05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2.1. Анализ регулируемых проектом акта отношений,</w:t>
            </w:r>
            <w:r w:rsidRPr="00405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обуславливающих необходимость проведения оценки регулирующего</w:t>
            </w:r>
            <w:r w:rsidRPr="00405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воздействия проекта акта</w:t>
            </w:r>
          </w:p>
          <w:p w14:paraId="6AC50B95" w14:textId="77777777" w:rsidR="00405C14" w:rsidRDefault="00405C14" w:rsidP="0040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5007"/>
              <w:gridCol w:w="5007"/>
            </w:tblGrid>
            <w:tr w:rsidR="00405C14" w14:paraId="401D84BF" w14:textId="77777777" w:rsidTr="00405C14">
              <w:tc>
                <w:tcPr>
                  <w:tcW w:w="5007" w:type="dxa"/>
                </w:tcPr>
                <w:p w14:paraId="6A5CCD56" w14:textId="6139CCDB" w:rsidR="00405C14" w:rsidRPr="00405C14" w:rsidRDefault="00405C14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2.1.1. Содержание проекта акта:</w:t>
                  </w:r>
                </w:p>
              </w:tc>
              <w:tc>
                <w:tcPr>
                  <w:tcW w:w="5007" w:type="dxa"/>
                </w:tcPr>
                <w:p w14:paraId="053E3FAD" w14:textId="2FDAC666" w:rsidR="00405C14" w:rsidRPr="00405C14" w:rsidRDefault="00405C14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2.1.2. Оценка</w:t>
                  </w:r>
                </w:p>
              </w:tc>
            </w:tr>
            <w:tr w:rsidR="00405C14" w14:paraId="5D89BAB0" w14:textId="77777777" w:rsidTr="00405C14">
              <w:tc>
                <w:tcPr>
                  <w:tcW w:w="5007" w:type="dxa"/>
                </w:tcPr>
                <w:p w14:paraId="7B0BE9EA" w14:textId="46009891" w:rsidR="00405C14" w:rsidRDefault="00405C14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>
                    <w:t> </w:t>
                  </w:r>
                </w:p>
              </w:tc>
              <w:tc>
                <w:tcPr>
                  <w:tcW w:w="5007" w:type="dxa"/>
                  <w:vAlign w:val="bottom"/>
                </w:tcPr>
                <w:p w14:paraId="1319BD8E" w14:textId="1FE9C3E6" w:rsidR="00405C14" w:rsidRPr="00405C14" w:rsidRDefault="00405C14" w:rsidP="00405C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наличия</w:t>
                  </w: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 проекте акта</w:t>
                  </w: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положений,</w:t>
                  </w: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регулирующих </w:t>
                  </w: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отношения</w:t>
                  </w: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 указанной</w:t>
                  </w: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области (сфере) </w:t>
                  </w:r>
                </w:p>
              </w:tc>
            </w:tr>
            <w:tr w:rsidR="00405C14" w14:paraId="0902C5CD" w14:textId="77777777" w:rsidTr="00405C14">
              <w:tc>
                <w:tcPr>
                  <w:tcW w:w="5007" w:type="dxa"/>
                </w:tcPr>
                <w:p w14:paraId="3AE697F7" w14:textId="4F1B6C9D" w:rsidR="00405C14" w:rsidRPr="00405C14" w:rsidRDefault="00405C14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Проект акта в сфере предпринимательской и иной экономической деятельности, содержащий обязательные требования</w:t>
                  </w:r>
                </w:p>
              </w:tc>
              <w:tc>
                <w:tcPr>
                  <w:tcW w:w="5007" w:type="dxa"/>
                </w:tcPr>
                <w:p w14:paraId="3B60BB6B" w14:textId="74427FB5" w:rsidR="00405C14" w:rsidRPr="00405C14" w:rsidRDefault="00405C14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405C14" w14:paraId="01D5A95D" w14:textId="77777777" w:rsidTr="00405C14">
              <w:tc>
                <w:tcPr>
                  <w:tcW w:w="5007" w:type="dxa"/>
                </w:tcPr>
                <w:p w14:paraId="0427740B" w14:textId="6A22B453" w:rsidR="00405C14" w:rsidRPr="00405C14" w:rsidRDefault="00405C14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регулирующий отношения в области организации и осуществления государственного контроля (надзора)</w:t>
                  </w:r>
                </w:p>
              </w:tc>
              <w:tc>
                <w:tcPr>
                  <w:tcW w:w="5007" w:type="dxa"/>
                </w:tcPr>
                <w:p w14:paraId="789B88A2" w14:textId="1EADD552" w:rsidR="00405C14" w:rsidRPr="00405C14" w:rsidRDefault="00405C14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</w:tr>
            <w:tr w:rsidR="00405C14" w14:paraId="0F408D27" w14:textId="77777777" w:rsidTr="00405C14">
              <w:tc>
                <w:tcPr>
                  <w:tcW w:w="5007" w:type="dxa"/>
                </w:tcPr>
                <w:p w14:paraId="07CBE46F" w14:textId="506CC691" w:rsidR="00405C14" w:rsidRPr="00405C14" w:rsidRDefault="00405C14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регулирующий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      </w:r>
                </w:p>
              </w:tc>
              <w:tc>
                <w:tcPr>
                  <w:tcW w:w="5007" w:type="dxa"/>
                </w:tcPr>
                <w:p w14:paraId="3407186B" w14:textId="042C6785" w:rsidR="00405C14" w:rsidRPr="00405C14" w:rsidRDefault="00405C14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405C14" w14:paraId="525BBC74" w14:textId="77777777" w:rsidTr="00405C14">
              <w:tc>
                <w:tcPr>
                  <w:tcW w:w="5007" w:type="dxa"/>
                </w:tcPr>
                <w:p w14:paraId="3A73C133" w14:textId="780A9086" w:rsidR="00405C14" w:rsidRPr="00405C14" w:rsidRDefault="00405C14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      </w:r>
                </w:p>
              </w:tc>
              <w:tc>
                <w:tcPr>
                  <w:tcW w:w="5007" w:type="dxa"/>
                </w:tcPr>
                <w:p w14:paraId="05C78591" w14:textId="4C47C266" w:rsidR="00405C14" w:rsidRPr="00405C14" w:rsidRDefault="00405C14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405C14" w14:paraId="09B82811" w14:textId="77777777" w:rsidTr="00405C14">
              <w:tc>
                <w:tcPr>
                  <w:tcW w:w="5007" w:type="dxa"/>
                </w:tcPr>
                <w:p w14:paraId="2459917F" w14:textId="48575B71" w:rsidR="00405C14" w:rsidRPr="00405C14" w:rsidRDefault="00405C14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</w:t>
                  </w:r>
                </w:p>
              </w:tc>
              <w:tc>
                <w:tcPr>
                  <w:tcW w:w="5007" w:type="dxa"/>
                </w:tcPr>
                <w:p w14:paraId="1B2F896F" w14:textId="25212F4C" w:rsidR="00405C14" w:rsidRPr="00405C14" w:rsidRDefault="00405C14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405C14" w14:paraId="56705DA4" w14:textId="77777777" w:rsidTr="00405C14">
              <w:tc>
                <w:tcPr>
                  <w:tcW w:w="5007" w:type="dxa"/>
                </w:tcPr>
                <w:p w14:paraId="78E5C540" w14:textId="5A5BD424" w:rsidR="00405C14" w:rsidRPr="00405C14" w:rsidRDefault="00405C14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регулирующий отношения в области таможенного дела в Российской Федерации</w:t>
                  </w:r>
                </w:p>
              </w:tc>
              <w:tc>
                <w:tcPr>
                  <w:tcW w:w="5007" w:type="dxa"/>
                </w:tcPr>
                <w:p w14:paraId="21CD277B" w14:textId="75AA35D7" w:rsidR="00405C14" w:rsidRPr="00405C14" w:rsidRDefault="00405C14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405C14" w14:paraId="1D06B203" w14:textId="77777777" w:rsidTr="00405C14">
              <w:tc>
                <w:tcPr>
                  <w:tcW w:w="5007" w:type="dxa"/>
                </w:tcPr>
                <w:p w14:paraId="2FC5531E" w14:textId="0FE65DF8" w:rsidR="00405C14" w:rsidRPr="00405C14" w:rsidRDefault="00405C14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регулирующий отношения в области оценки соответствия, в области безопасности процессов производства</w:t>
                  </w:r>
                </w:p>
              </w:tc>
              <w:tc>
                <w:tcPr>
                  <w:tcW w:w="5007" w:type="dxa"/>
                </w:tcPr>
                <w:p w14:paraId="40126703" w14:textId="4B5B47A8" w:rsidR="00405C14" w:rsidRPr="00405C14" w:rsidRDefault="00405C14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405C14" w14:paraId="639E033A" w14:textId="77777777" w:rsidTr="00405C14">
              <w:tc>
                <w:tcPr>
                  <w:tcW w:w="5007" w:type="dxa"/>
                </w:tcPr>
                <w:p w14:paraId="24E7E15A" w14:textId="13AFB45C" w:rsidR="00405C14" w:rsidRPr="00405C14" w:rsidRDefault="00405C14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регулирующий отношения в области применения мер ответственности за нарушения законодательства Российской Федерации в вышеуказанных сферах</w:t>
                  </w:r>
                </w:p>
              </w:tc>
              <w:tc>
                <w:tcPr>
                  <w:tcW w:w="5007" w:type="dxa"/>
                </w:tcPr>
                <w:p w14:paraId="6EBCFF60" w14:textId="44CAF30F" w:rsidR="00405C14" w:rsidRPr="00405C14" w:rsidRDefault="00405C14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405C14" w14:paraId="20717C2E" w14:textId="77777777" w:rsidTr="00405C14">
              <w:tc>
                <w:tcPr>
                  <w:tcW w:w="5007" w:type="dxa"/>
                </w:tcPr>
                <w:p w14:paraId="3FEEC3ED" w14:textId="56A6E8EA" w:rsidR="00405C14" w:rsidRPr="00405C14" w:rsidRDefault="00405C14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акта, устанавливающий требования к осуществлению полномочий органов государственной власти субъектов Российской </w:t>
                  </w: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      </w:r>
                </w:p>
              </w:tc>
              <w:tc>
                <w:tcPr>
                  <w:tcW w:w="5007" w:type="dxa"/>
                </w:tcPr>
                <w:p w14:paraId="45DF3E9A" w14:textId="381D3A46" w:rsidR="00405C14" w:rsidRPr="00405C14" w:rsidRDefault="00405C14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lastRenderedPageBreak/>
                    <w:t>нет</w:t>
                  </w:r>
                </w:p>
              </w:tc>
            </w:tr>
          </w:tbl>
          <w:p w14:paraId="5DDA20B3" w14:textId="05175282" w:rsidR="00405C14" w:rsidRPr="00405C14" w:rsidRDefault="00405C14" w:rsidP="0040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70A8BBDE" w14:textId="77777777" w:rsidR="005079F3" w:rsidRDefault="005079F3" w:rsidP="00835526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14:paraId="230A7AC4" w14:textId="3FE5DEFF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2309DA" w14:paraId="7F0AE741" w14:textId="77777777">
        <w:tc>
          <w:tcPr>
            <w:tcW w:w="847" w:type="dxa"/>
            <w:shd w:val="clear" w:color="auto" w:fill="auto"/>
          </w:tcPr>
          <w:p w14:paraId="64146EDE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618" w:type="dxa"/>
            <w:shd w:val="clear" w:color="auto" w:fill="auto"/>
          </w:tcPr>
          <w:p w14:paraId="30905309" w14:textId="6553F15F" w:rsidR="001F7D70" w:rsidRPr="00351F8C" w:rsidRDefault="006B3226" w:rsidP="00351F8C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проблемы, на решение которой направлен предлагаемый способ </w:t>
            </w:r>
            <w:r w:rsidR="00DB7B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регулирования, условий и факторов ее существования:</w:t>
            </w:r>
            <w:r w:rsidR="00351F8C">
              <w:t xml:space="preserve"> </w:t>
            </w:r>
            <w:r w:rsidR="00351F8C" w:rsidRPr="00526C68">
              <w:rPr>
                <w:rFonts w:ascii="Times New Roman" w:hAnsi="Times New Roman" w:cs="Times New Roman"/>
                <w:b/>
                <w:sz w:val="28"/>
                <w:szCs w:val="28"/>
              </w:rPr>
              <w:t>законопроект направлен на создание условий для выполнения поручений Президента в соответствии с Указом Президента Российской Федерации  от 21 декабря 2017 г. № 618 «Об основных направлениях государственной политики по развитию конкуренции» (далее – Указ № 618) и Правительства Российской Федерации в области формирования репрезентативных индикаторов рыночной цены на ключевые группы товаров даже в том случае, если их производители не занимают доминирующего положения на рынке и не подпадают под действие антимонопольного законодательства.</w:t>
            </w:r>
          </w:p>
          <w:p w14:paraId="0476C14C" w14:textId="77777777" w:rsidR="00130BE7" w:rsidRDefault="00130BE7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1CCCE" w14:textId="7D981592" w:rsidR="002309DA" w:rsidRDefault="006B3226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12D7161D" w14:textId="77777777">
        <w:tc>
          <w:tcPr>
            <w:tcW w:w="847" w:type="dxa"/>
            <w:shd w:val="clear" w:color="auto" w:fill="auto"/>
          </w:tcPr>
          <w:p w14:paraId="6056A272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618" w:type="dxa"/>
            <w:shd w:val="clear" w:color="auto" w:fill="auto"/>
          </w:tcPr>
          <w:p w14:paraId="76A2D6BD" w14:textId="77777777" w:rsidR="002309DA" w:rsidRDefault="006B322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14:paraId="569F9E43" w14:textId="6C236901" w:rsidR="00130BE7" w:rsidRPr="008C26F6" w:rsidRDefault="00835526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 механизм справедливого и прозрачного ценообразования</w:t>
            </w:r>
          </w:p>
          <w:p w14:paraId="203B0261" w14:textId="118FD9B5" w:rsidR="002309DA" w:rsidRDefault="00130BE7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5251222B" w14:textId="77777777">
        <w:tc>
          <w:tcPr>
            <w:tcW w:w="847" w:type="dxa"/>
            <w:shd w:val="clear" w:color="auto" w:fill="auto"/>
          </w:tcPr>
          <w:p w14:paraId="607805F7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52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9618" w:type="dxa"/>
            <w:shd w:val="clear" w:color="auto" w:fill="auto"/>
          </w:tcPr>
          <w:p w14:paraId="7789ADBE" w14:textId="77777777" w:rsidR="002309DA" w:rsidRDefault="006B322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10BEC6CD" w14:textId="77777777" w:rsidR="00BA6158" w:rsidRDefault="0083552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действующем законодательстве установлена обязанность организаций, занимающих доминирующее положение на рынке осуществлять реализацию произведенных товаров на организованных торгах, вместе с тем для иных категорий бизнеса не установлены правовые основы в части реализации товаров на организованных торгах.</w:t>
            </w:r>
          </w:p>
          <w:p w14:paraId="737F0BA0" w14:textId="13C367F6" w:rsidR="00130BE7" w:rsidRDefault="00BA6158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Принятие законопроекта позволит разработать механизм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справедливого и прозрачного ценообразования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355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32B7DAC9" w14:textId="7E8D84A2" w:rsidR="002309DA" w:rsidRDefault="00835526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77AC5AE" w14:textId="77777777">
        <w:tc>
          <w:tcPr>
            <w:tcW w:w="847" w:type="dxa"/>
            <w:shd w:val="clear" w:color="auto" w:fill="auto"/>
          </w:tcPr>
          <w:p w14:paraId="0D989A99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9618" w:type="dxa"/>
            <w:shd w:val="clear" w:color="auto" w:fill="auto"/>
          </w:tcPr>
          <w:p w14:paraId="326FA44B" w14:textId="77777777" w:rsidR="002309DA" w:rsidRDefault="006B322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65753980" w14:textId="64835542" w:rsidR="00820C92" w:rsidRPr="00B25E25" w:rsidRDefault="001F09E7" w:rsidP="00B25E2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820C92" w:rsidRPr="001F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роблема не может быть решена без вмешательства со стороны государства</w:t>
            </w:r>
            <w:r w:rsidR="00820C92" w:rsidRPr="00B25E2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5D2BE19A" w14:textId="77777777" w:rsidR="002309DA" w:rsidRDefault="006B3226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7A9D0B4" w14:textId="77777777">
        <w:tc>
          <w:tcPr>
            <w:tcW w:w="847" w:type="dxa"/>
            <w:shd w:val="clear" w:color="auto" w:fill="auto"/>
          </w:tcPr>
          <w:p w14:paraId="3BFEA444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9618" w:type="dxa"/>
            <w:shd w:val="clear" w:color="auto" w:fill="auto"/>
          </w:tcPr>
          <w:p w14:paraId="32F08884" w14:textId="77777777" w:rsidR="002309DA" w:rsidRDefault="006B322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50B1F230" w14:textId="5B213B48" w:rsidR="002309DA" w:rsidRPr="001F09E7" w:rsidRDefault="00206EF7" w:rsidP="001F09E7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данных о</w:t>
            </w:r>
            <w:r w:rsidR="00820C92" w:rsidRPr="001F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тсутствуют</w:t>
            </w:r>
          </w:p>
          <w:p w14:paraId="55A50B28" w14:textId="77777777" w:rsidR="002309DA" w:rsidRDefault="006B3226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5C6D96D" w14:textId="77777777">
        <w:tc>
          <w:tcPr>
            <w:tcW w:w="847" w:type="dxa"/>
            <w:shd w:val="clear" w:color="auto" w:fill="auto"/>
          </w:tcPr>
          <w:p w14:paraId="08B854B2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9618" w:type="dxa"/>
            <w:shd w:val="clear" w:color="auto" w:fill="auto"/>
          </w:tcPr>
          <w:p w14:paraId="2295F932" w14:textId="77777777" w:rsidR="002309DA" w:rsidRDefault="006B322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14:paraId="6E85C668" w14:textId="03631DED" w:rsidR="002309DA" w:rsidRPr="001F09E7" w:rsidRDefault="00206EF7" w:rsidP="001F09E7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Иная информация о проблеме о</w:t>
            </w:r>
            <w:r w:rsidR="006B3226" w:rsidRPr="001F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тсутствует</w:t>
            </w:r>
          </w:p>
          <w:p w14:paraId="1D197C6B" w14:textId="77777777" w:rsidR="002309DA" w:rsidRDefault="006B3226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8903284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2309DA" w14:paraId="398B8EAC" w14:textId="77777777">
        <w:tc>
          <w:tcPr>
            <w:tcW w:w="847" w:type="dxa"/>
            <w:shd w:val="clear" w:color="auto" w:fill="auto"/>
          </w:tcPr>
          <w:p w14:paraId="7EEEDEF8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618" w:type="dxa"/>
            <w:shd w:val="clear" w:color="auto" w:fill="auto"/>
          </w:tcPr>
          <w:p w14:paraId="2CECDB50" w14:textId="4FD0F94F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</w:t>
            </w:r>
          </w:p>
          <w:p w14:paraId="1EF91E6C" w14:textId="6374093E" w:rsidR="001F09E7" w:rsidRPr="001F09E7" w:rsidRDefault="000652EA" w:rsidP="000652EA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отсутствует</w:t>
            </w:r>
          </w:p>
          <w:p w14:paraId="28B4C237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09D326D" w14:textId="77777777">
        <w:tc>
          <w:tcPr>
            <w:tcW w:w="847" w:type="dxa"/>
            <w:shd w:val="clear" w:color="auto" w:fill="auto"/>
          </w:tcPr>
          <w:p w14:paraId="39ED3C65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9618" w:type="dxa"/>
            <w:shd w:val="clear" w:color="auto" w:fill="auto"/>
          </w:tcPr>
          <w:p w14:paraId="295F926B" w14:textId="77777777" w:rsidR="000652EA" w:rsidRDefault="006B3226" w:rsidP="000652EA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="00065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D32B559" w14:textId="29332001" w:rsidR="002309DA" w:rsidRPr="000652EA" w:rsidRDefault="000652EA" w:rsidP="000652EA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данных о</w:t>
            </w:r>
            <w:r w:rsidRPr="001F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тсутствуют</w:t>
            </w:r>
          </w:p>
          <w:p w14:paraId="79147ACD" w14:textId="77777777" w:rsidR="00130BE7" w:rsidRDefault="00130BE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FCE83A4" w14:textId="6A91DE92" w:rsidR="002309DA" w:rsidRDefault="00130BE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9A43F37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6"/>
        <w:gridCol w:w="4109"/>
        <w:gridCol w:w="851"/>
        <w:gridCol w:w="4650"/>
      </w:tblGrid>
      <w:tr w:rsidR="002309DA" w14:paraId="0A87482F" w14:textId="77777777">
        <w:trPr>
          <w:trHeight w:val="55"/>
        </w:trPr>
        <w:tc>
          <w:tcPr>
            <w:tcW w:w="847" w:type="dxa"/>
            <w:shd w:val="clear" w:color="auto" w:fill="auto"/>
          </w:tcPr>
          <w:p w14:paraId="4D19DC9F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12" w:type="dxa"/>
            <w:shd w:val="clear" w:color="auto" w:fill="auto"/>
          </w:tcPr>
          <w:p w14:paraId="7431B014" w14:textId="422635A7" w:rsidR="002309DA" w:rsidRDefault="006B3226" w:rsidP="008C26F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  <w:r w:rsidR="0006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13CD3D2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655" w:type="dxa"/>
            <w:shd w:val="clear" w:color="auto" w:fill="auto"/>
          </w:tcPr>
          <w:p w14:paraId="0596F024" w14:textId="50085225" w:rsidR="002309DA" w:rsidRDefault="006B3226" w:rsidP="008C26F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  <w:r w:rsidR="0006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09DA" w14:paraId="200D055D" w14:textId="77777777">
        <w:trPr>
          <w:trHeight w:val="52"/>
        </w:trPr>
        <w:tc>
          <w:tcPr>
            <w:tcW w:w="4960" w:type="dxa"/>
            <w:gridSpan w:val="2"/>
            <w:shd w:val="clear" w:color="auto" w:fill="auto"/>
          </w:tcPr>
          <w:p w14:paraId="02E8E1E9" w14:textId="52842A81" w:rsidR="002309DA" w:rsidRPr="008C26F6" w:rsidRDefault="008C26F6" w:rsidP="00130BE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6F6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справедливого ценообразования</w:t>
            </w:r>
          </w:p>
        </w:tc>
        <w:tc>
          <w:tcPr>
            <w:tcW w:w="5505" w:type="dxa"/>
            <w:gridSpan w:val="2"/>
            <w:shd w:val="clear" w:color="auto" w:fill="auto"/>
          </w:tcPr>
          <w:p w14:paraId="3B2F48EA" w14:textId="1B99C591" w:rsidR="002309DA" w:rsidRPr="00BA6158" w:rsidRDefault="009D25BF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615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 даты</w:t>
            </w:r>
            <w:r w:rsidR="008C26F6" w:rsidRPr="00BA615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вступления в силу законопроекта</w:t>
            </w:r>
          </w:p>
        </w:tc>
      </w:tr>
      <w:tr w:rsidR="002309DA" w14:paraId="16C9DEE5" w14:textId="77777777">
        <w:tc>
          <w:tcPr>
            <w:tcW w:w="847" w:type="dxa"/>
            <w:shd w:val="clear" w:color="auto" w:fill="auto"/>
          </w:tcPr>
          <w:p w14:paraId="2E938EC9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8" w:type="dxa"/>
            <w:gridSpan w:val="3"/>
            <w:shd w:val="clear" w:color="auto" w:fill="auto"/>
          </w:tcPr>
          <w:p w14:paraId="6DD9923A" w14:textId="77777777" w:rsidR="002309DA" w:rsidRDefault="006B3226" w:rsidP="0051223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14:paraId="4ECBB9C6" w14:textId="5E1C9D3F" w:rsidR="00512238" w:rsidRPr="00526C68" w:rsidRDefault="000652EA" w:rsidP="000652EA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C68">
              <w:rPr>
                <w:rFonts w:ascii="Times New Roman" w:hAnsi="Times New Roman" w:cs="Times New Roman"/>
                <w:b/>
                <w:sz w:val="28"/>
                <w:szCs w:val="28"/>
              </w:rPr>
              <w:t>законопроект направлен на создание условий для выполнения поручений Президента в соответствии с Указом Президента Российской Федерации  от 21 декабря 2017 г. № 618 «Об основных направлениях государственной политики по развитию конкуренции» (далее – Указ № 618) и Правительства Российской Федерации в области формирования репрезентативных индикаторов рыночной цены на ключевые группы товаров даже в том случае, если их производители не занимают доминирующего положения на рынке и не подпадают под действие антимонопольного законодательства.</w:t>
            </w:r>
          </w:p>
          <w:p w14:paraId="78A2C0C3" w14:textId="77777777" w:rsidR="002309DA" w:rsidRDefault="006B3226" w:rsidP="00512238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38E1094" w14:textId="77777777">
        <w:tc>
          <w:tcPr>
            <w:tcW w:w="847" w:type="dxa"/>
            <w:shd w:val="clear" w:color="auto" w:fill="auto"/>
          </w:tcPr>
          <w:p w14:paraId="5978B9F4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8" w:type="dxa"/>
            <w:gridSpan w:val="3"/>
            <w:shd w:val="clear" w:color="auto" w:fill="auto"/>
          </w:tcPr>
          <w:p w14:paraId="0782996A" w14:textId="77777777" w:rsidR="002309DA" w:rsidRDefault="006B3226" w:rsidP="0051223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14:paraId="38442DD5" w14:textId="4DB47810" w:rsidR="002309DA" w:rsidRPr="001F09E7" w:rsidRDefault="00206EF7" w:rsidP="00206EF7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Иная информация о целях предлагаемого регулирования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6B3226" w:rsidRPr="001F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тсутствует</w:t>
            </w:r>
          </w:p>
          <w:p w14:paraId="2A9F124E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C1EDA3A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2309DA" w14:paraId="1D97BD33" w14:textId="77777777">
        <w:tc>
          <w:tcPr>
            <w:tcW w:w="847" w:type="dxa"/>
            <w:shd w:val="clear" w:color="auto" w:fill="auto"/>
          </w:tcPr>
          <w:p w14:paraId="76A6C273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618" w:type="dxa"/>
            <w:shd w:val="clear" w:color="auto" w:fill="auto"/>
          </w:tcPr>
          <w:p w14:paraId="2EEA22E3" w14:textId="71BAAC98" w:rsidR="001F09E7" w:rsidRPr="000652EA" w:rsidRDefault="006B3226" w:rsidP="00065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  <w:r w:rsidR="0006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2EA" w:rsidRPr="00526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Законопроектом в целях защиты прав и законных интересов инвесторов в случае существенного изменения условий обращения товаров для обеспечения недискриминационного </w:t>
            </w:r>
            <w:r w:rsidR="000652EA" w:rsidRPr="00526C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доступа к товарам и справедливого ценообразования на товарном рынке предусматривается, что Правительством Российской Федерации могут быть установлены нормативы (порядок определения нормативов) в отношении количества реализуемых хозяйствующими субъектами отдельных видов товаров, продажа которых должна осуществляться на организованных торгах.</w:t>
            </w:r>
            <w:r w:rsidR="000652EA" w:rsidRPr="008D1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686CFD" w14:textId="77777777" w:rsidR="000E40BF" w:rsidRDefault="000E40BF" w:rsidP="000E40BF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A2344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254B0E1E" w14:textId="77777777">
        <w:tc>
          <w:tcPr>
            <w:tcW w:w="847" w:type="dxa"/>
            <w:shd w:val="clear" w:color="auto" w:fill="auto"/>
          </w:tcPr>
          <w:p w14:paraId="61420AAB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9618" w:type="dxa"/>
            <w:shd w:val="clear" w:color="auto" w:fill="auto"/>
          </w:tcPr>
          <w:p w14:paraId="3DA0245A" w14:textId="77777777" w:rsidR="002309DA" w:rsidRDefault="006B3226" w:rsidP="0051223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14:paraId="439F6F8E" w14:textId="0A1A62C9" w:rsidR="002309DA" w:rsidRPr="00206EF7" w:rsidRDefault="00206EF7" w:rsidP="00206EF7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Иные способы решения проблемы </w:t>
            </w:r>
            <w:r w:rsidR="006B3226" w:rsidRPr="00206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  <w:p w14:paraId="568772C7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27E737D" w14:textId="77777777">
        <w:tc>
          <w:tcPr>
            <w:tcW w:w="847" w:type="dxa"/>
            <w:shd w:val="clear" w:color="auto" w:fill="auto"/>
          </w:tcPr>
          <w:p w14:paraId="4B6955DC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9618" w:type="dxa"/>
            <w:shd w:val="clear" w:color="auto" w:fill="auto"/>
          </w:tcPr>
          <w:p w14:paraId="230FC545" w14:textId="04CE85CD" w:rsidR="002309DA" w:rsidRPr="00526C68" w:rsidRDefault="006B3226" w:rsidP="00065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  <w:r w:rsidR="000652EA" w:rsidRPr="00293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2EA" w:rsidRPr="00526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Российской Федерации выстроен и положительно зарекомендовал себя механизм биржевой торговли на рынке нефтепродуктов, природного газа, минеральных удобрений. Биржевой механизм торговли позволяет выявить справедливую рыночную цену товаров, а также организовать недискриминационный доступ к товару (снимает «барьеры» </w:t>
            </w:r>
            <w:r w:rsidR="000652EA" w:rsidRPr="00526C6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товаропроводящей цепочке и устраняет посредников).</w:t>
            </w:r>
          </w:p>
          <w:p w14:paraId="41EA82AA" w14:textId="2FC2B985" w:rsidR="00206EF7" w:rsidRDefault="00206EF7" w:rsidP="000652EA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8F09FA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30A7B6B" w14:textId="77777777">
        <w:tc>
          <w:tcPr>
            <w:tcW w:w="847" w:type="dxa"/>
            <w:shd w:val="clear" w:color="auto" w:fill="auto"/>
          </w:tcPr>
          <w:p w14:paraId="78218109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9618" w:type="dxa"/>
            <w:shd w:val="clear" w:color="auto" w:fill="auto"/>
          </w:tcPr>
          <w:p w14:paraId="38603593" w14:textId="77777777" w:rsidR="002309DA" w:rsidRDefault="006B3226" w:rsidP="0051223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14:paraId="5DF41341" w14:textId="2C8A595A" w:rsidR="002309DA" w:rsidRPr="00206EF7" w:rsidRDefault="00206EF7" w:rsidP="00206EF7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Иная информация о предлагаемом способе решения проблемы </w:t>
            </w:r>
            <w:r w:rsidR="006B3226" w:rsidRPr="00206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отсутствует</w:t>
            </w:r>
          </w:p>
          <w:p w14:paraId="7793900F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42DAE54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5"/>
        <w:gridCol w:w="4113"/>
        <w:gridCol w:w="851"/>
        <w:gridCol w:w="4647"/>
      </w:tblGrid>
      <w:tr w:rsidR="002309DA" w14:paraId="34C68054" w14:textId="77777777" w:rsidTr="00714497">
        <w:trPr>
          <w:trHeight w:val="55"/>
        </w:trPr>
        <w:tc>
          <w:tcPr>
            <w:tcW w:w="845" w:type="dxa"/>
            <w:shd w:val="clear" w:color="auto" w:fill="auto"/>
          </w:tcPr>
          <w:p w14:paraId="1785D377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13" w:type="dxa"/>
            <w:shd w:val="clear" w:color="auto" w:fill="auto"/>
          </w:tcPr>
          <w:p w14:paraId="040E34F5" w14:textId="39E8836E" w:rsidR="002309DA" w:rsidRDefault="006B3226" w:rsidP="00526C68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  <w:r w:rsidR="0006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0123B60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647" w:type="dxa"/>
            <w:shd w:val="clear" w:color="auto" w:fill="auto"/>
          </w:tcPr>
          <w:p w14:paraId="467C9755" w14:textId="1B70FFDC" w:rsidR="002309DA" w:rsidRDefault="006B3226" w:rsidP="00526C68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  <w:r w:rsidR="0006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09DA" w14:paraId="37835706" w14:textId="77777777" w:rsidTr="00714497">
        <w:trPr>
          <w:trHeight w:val="52"/>
        </w:trPr>
        <w:tc>
          <w:tcPr>
            <w:tcW w:w="10456" w:type="dxa"/>
            <w:gridSpan w:val="4"/>
            <w:shd w:val="clear" w:color="auto" w:fill="auto"/>
          </w:tcPr>
          <w:p w14:paraId="3E35F84C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2309DA" w14:paraId="3F2A2C81" w14:textId="77777777" w:rsidTr="00714497">
        <w:trPr>
          <w:trHeight w:val="52"/>
        </w:trPr>
        <w:tc>
          <w:tcPr>
            <w:tcW w:w="4958" w:type="dxa"/>
            <w:gridSpan w:val="2"/>
            <w:shd w:val="clear" w:color="auto" w:fill="auto"/>
          </w:tcPr>
          <w:p w14:paraId="1D8B531B" w14:textId="338138E8" w:rsidR="002309DA" w:rsidRPr="00714497" w:rsidRDefault="00526C68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юридические лица, не относящиеся к предприятиям малого и среднего бизнеса</w:t>
            </w:r>
          </w:p>
        </w:tc>
        <w:tc>
          <w:tcPr>
            <w:tcW w:w="5498" w:type="dxa"/>
            <w:gridSpan w:val="2"/>
            <w:shd w:val="clear" w:color="auto" w:fill="auto"/>
          </w:tcPr>
          <w:p w14:paraId="5CCCFD9C" w14:textId="60F1B447" w:rsidR="002309DA" w:rsidRPr="00714497" w:rsidRDefault="00526C68" w:rsidP="004A147E">
            <w:pPr>
              <w:pStyle w:val="af1"/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6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Оценить количество до начала  правоприменительной практики не представляется возможным</w:t>
            </w:r>
          </w:p>
        </w:tc>
      </w:tr>
      <w:tr w:rsidR="002309DA" w14:paraId="48E0C89C" w14:textId="77777777" w:rsidTr="00714497">
        <w:trPr>
          <w:trHeight w:val="31"/>
        </w:trPr>
        <w:tc>
          <w:tcPr>
            <w:tcW w:w="10456" w:type="dxa"/>
            <w:gridSpan w:val="4"/>
            <w:shd w:val="clear" w:color="auto" w:fill="auto"/>
          </w:tcPr>
          <w:p w14:paraId="4FFA1ABE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2309DA" w14:paraId="3451240F" w14:textId="77777777" w:rsidTr="00714497">
        <w:tc>
          <w:tcPr>
            <w:tcW w:w="845" w:type="dxa"/>
            <w:shd w:val="clear" w:color="auto" w:fill="auto"/>
          </w:tcPr>
          <w:p w14:paraId="1C96E272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1" w:type="dxa"/>
            <w:gridSpan w:val="3"/>
            <w:shd w:val="clear" w:color="auto" w:fill="auto"/>
          </w:tcPr>
          <w:p w14:paraId="6379FCD0" w14:textId="516C2F14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3E56E74F" w14:textId="59E6EF16" w:rsidR="00296F97" w:rsidRPr="00296F97" w:rsidRDefault="00296F97" w:rsidP="00296F97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F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данных отсутствуют</w:t>
            </w:r>
          </w:p>
          <w:p w14:paraId="59E4A9C1" w14:textId="0B6F068C" w:rsidR="002309DA" w:rsidRDefault="004A147E" w:rsidP="00EF5AC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7E13036" w14:textId="77777777" w:rsidR="002309DA" w:rsidRDefault="002309DA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035C84" w14:textId="77777777" w:rsidR="002309DA" w:rsidRDefault="006B3226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lastRenderedPageBreak/>
        <w:t>7.1.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</w:p>
    <w:tbl>
      <w:tblPr>
        <w:tblpPr w:leftFromText="180" w:rightFromText="180" w:vertAnchor="text" w:horzAnchor="margin" w:tblpY="265"/>
        <w:tblW w:w="5000" w:type="pct"/>
        <w:tblLook w:val="04A0" w:firstRow="1" w:lastRow="0" w:firstColumn="1" w:lastColumn="0" w:noHBand="0" w:noVBand="1"/>
      </w:tblPr>
      <w:tblGrid>
        <w:gridCol w:w="3920"/>
        <w:gridCol w:w="737"/>
        <w:gridCol w:w="3217"/>
        <w:gridCol w:w="249"/>
        <w:gridCol w:w="2333"/>
      </w:tblGrid>
      <w:tr w:rsidR="002309DA" w14:paraId="0E1262AF" w14:textId="77777777" w:rsidTr="00296F97">
        <w:trPr>
          <w:trHeight w:val="1407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DFB5" w14:textId="77777777" w:rsidR="002309DA" w:rsidRDefault="006B3226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14:paraId="559325F4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3DD95" w14:textId="77777777" w:rsidR="002309DA" w:rsidRDefault="006B3226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84BBC" w14:textId="77777777" w:rsidR="002309DA" w:rsidRDefault="006B3226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14:paraId="337E4463" w14:textId="77777777" w:rsidR="002309DA" w:rsidRDefault="006B3226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0652EA" w14:paraId="50D8CD28" w14:textId="77777777" w:rsidTr="00975BAE">
        <w:trPr>
          <w:trHeight w:val="2186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08972" w14:textId="32A110BA" w:rsidR="000652EA" w:rsidRDefault="000652EA" w:rsidP="00975B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</w:t>
            </w:r>
            <w:r w:rsidRPr="000652EA">
              <w:rPr>
                <w:rFonts w:ascii="Times New Roman" w:hAnsi="Times New Roman" w:cs="Times New Roman"/>
                <w:b/>
                <w:sz w:val="28"/>
                <w:szCs w:val="28"/>
              </w:rPr>
              <w:t>не относящиеся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B9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предприятиям</w:t>
            </w:r>
            <w:r w:rsidRPr="00B9263F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бизнеса</w:t>
            </w:r>
          </w:p>
        </w:tc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D36BBC" w14:textId="669A03D6" w:rsidR="000652EA" w:rsidRPr="00296F97" w:rsidRDefault="000652EA" w:rsidP="00296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96F97">
              <w:rPr>
                <w:rFonts w:ascii="Times New Roman" w:hAnsi="Times New Roman" w:cs="Times New Roman"/>
                <w:b/>
                <w:bCs/>
                <w:sz w:val="28"/>
              </w:rPr>
              <w:t xml:space="preserve">определить состав </w:t>
            </w:r>
            <w:r w:rsidRPr="00296F97">
              <w:rPr>
                <w:b/>
                <w:bCs/>
              </w:rPr>
              <w:t xml:space="preserve"> </w:t>
            </w:r>
            <w:r w:rsidRPr="00296F97">
              <w:rPr>
                <w:rFonts w:ascii="Times New Roman" w:hAnsi="Times New Roman" w:cs="Times New Roman"/>
                <w:b/>
                <w:bCs/>
                <w:sz w:val="28"/>
              </w:rPr>
              <w:t>субъектов малого и среднего предпринимательства не представляется возможным</w:t>
            </w:r>
          </w:p>
        </w:tc>
      </w:tr>
      <w:tr w:rsidR="002309DA" w14:paraId="524A7DCB" w14:textId="77777777" w:rsidTr="00EF5AC9">
        <w:trPr>
          <w:trHeight w:val="548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AB484" w14:textId="79DFA052" w:rsidR="00296F97" w:rsidRDefault="006B3226" w:rsidP="00296F97">
            <w:pPr>
              <w:pStyle w:val="ac"/>
              <w:spacing w:before="120"/>
              <w:ind w:left="0" w:firstLine="0"/>
              <w:jc w:val="left"/>
            </w:pPr>
            <w:r>
              <w:t xml:space="preserve">7.1.2. Источники данных: </w:t>
            </w:r>
          </w:p>
          <w:p w14:paraId="64969AE1" w14:textId="77777777" w:rsidR="00296F97" w:rsidRPr="00296F97" w:rsidRDefault="00296F97" w:rsidP="00296F97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F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данных отсутствуют</w:t>
            </w:r>
          </w:p>
          <w:p w14:paraId="7F67F5B8" w14:textId="1417C8B0" w:rsidR="002309DA" w:rsidRDefault="006B3226" w:rsidP="00296F97">
            <w:pPr>
              <w:pStyle w:val="ac"/>
              <w:spacing w:before="120"/>
              <w:ind w:left="0" w:firstLine="0"/>
              <w:jc w:val="center"/>
              <w:rPr>
                <w:bCs w:val="0"/>
              </w:rPr>
            </w:pPr>
            <w:r>
              <w:rPr>
                <w:i/>
              </w:rPr>
              <w:t>(место для текстового описания)</w:t>
            </w:r>
          </w:p>
        </w:tc>
      </w:tr>
      <w:tr w:rsidR="002309DA" w14:paraId="4E46C44F" w14:textId="77777777" w:rsidTr="00EF5AC9">
        <w:trPr>
          <w:trHeight w:val="2010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8A898" w14:textId="77777777" w:rsidR="002309DA" w:rsidRDefault="006B3226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ab/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>
              <w:rPr>
                <w:rStyle w:val="a6"/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footnoteReference w:id="2"/>
            </w:r>
          </w:p>
          <w:p w14:paraId="4CED70E6" w14:textId="2B1FAB1C" w:rsidR="006D3B4D" w:rsidRDefault="006D3B4D" w:rsidP="006D3B4D">
            <w:pPr>
              <w:keepNext/>
              <w:tabs>
                <w:tab w:val="left" w:pos="267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BA6158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Принятие законопроекта не повлияет на достижение целевых ориентиров Стратегии развития малого и среднего предпринимательства в Российской Федерации</w:t>
            </w:r>
          </w:p>
          <w:p w14:paraId="54334765" w14:textId="64B8AF8E" w:rsidR="002309DA" w:rsidRDefault="006B3226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>(место для текстового описания)</w:t>
            </w:r>
          </w:p>
        </w:tc>
      </w:tr>
      <w:tr w:rsidR="002309DA" w14:paraId="70B7E889" w14:textId="77777777" w:rsidTr="00296F97">
        <w:trPr>
          <w:trHeight w:val="529"/>
        </w:trPr>
        <w:tc>
          <w:tcPr>
            <w:tcW w:w="4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E3A5" w14:textId="77777777" w:rsidR="002309DA" w:rsidRDefault="006B3226" w:rsidP="00EF5AC9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7.1.4.</w:t>
            </w:r>
            <w:r w:rsidR="00EF5AC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AD55C" w14:textId="77777777" w:rsidR="002309DA" w:rsidRDefault="006B3226" w:rsidP="00EF5AC9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7.1.5. Количественная оценка</w:t>
            </w:r>
          </w:p>
        </w:tc>
      </w:tr>
      <w:tr w:rsidR="002309DA" w14:paraId="0DAF77DF" w14:textId="77777777" w:rsidTr="00296F97">
        <w:trPr>
          <w:trHeight w:val="652"/>
        </w:trPr>
        <w:tc>
          <w:tcPr>
            <w:tcW w:w="4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0BFDC" w14:textId="77777777" w:rsidR="002309DA" w:rsidRDefault="002309DA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50EF" w14:textId="77777777" w:rsidR="002309DA" w:rsidRDefault="006B3226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6BDE3" w14:textId="77777777" w:rsidR="002309DA" w:rsidRDefault="006B32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 xml:space="preserve">Периодические </w:t>
            </w:r>
          </w:p>
        </w:tc>
      </w:tr>
      <w:tr w:rsidR="002309DA" w14:paraId="681329A3" w14:textId="77777777" w:rsidTr="00EF5AC9">
        <w:trPr>
          <w:trHeight w:val="378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667A7" w14:textId="77777777" w:rsidR="002309DA" w:rsidRDefault="006B3226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Содержательные издержки</w:t>
            </w:r>
            <w:r>
              <w:rPr>
                <w:rStyle w:val="a6"/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footnoteReference w:id="3"/>
            </w:r>
          </w:p>
        </w:tc>
      </w:tr>
      <w:tr w:rsidR="00EF5AC9" w14:paraId="08B9FF0C" w14:textId="77777777" w:rsidTr="00296F97">
        <w:trPr>
          <w:trHeight w:val="514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1465B" w14:textId="005A0583" w:rsidR="00EF5AC9" w:rsidRPr="00D168D5" w:rsidRDefault="006D3B4D" w:rsidP="005737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издержек N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4D95D" w14:textId="7E552E5D" w:rsidR="00EF5AC9" w:rsidRPr="00D168D5" w:rsidRDefault="00D168D5" w:rsidP="00D168D5">
            <w:pPr>
              <w:jc w:val="center"/>
              <w:rPr>
                <w:b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3A97C" w14:textId="59862A12" w:rsidR="00EF5AC9" w:rsidRPr="00D168D5" w:rsidRDefault="00D168D5" w:rsidP="00D168D5">
            <w:pPr>
              <w:jc w:val="center"/>
              <w:rPr>
                <w:b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</w:tr>
      <w:tr w:rsidR="002309DA" w14:paraId="3226C54A" w14:textId="77777777" w:rsidTr="00EF5AC9">
        <w:trPr>
          <w:trHeight w:val="411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133A2" w14:textId="77777777" w:rsidR="002309DA" w:rsidRDefault="006B3226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Информационные издержки</w:t>
            </w:r>
            <w:r>
              <w:rPr>
                <w:rStyle w:val="a6"/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footnoteReference w:id="4"/>
            </w:r>
          </w:p>
        </w:tc>
      </w:tr>
      <w:tr w:rsidR="00EF5AC9" w14:paraId="46C05C6F" w14:textId="77777777" w:rsidTr="00296F97">
        <w:trPr>
          <w:trHeight w:val="269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700B" w14:textId="594D540E" w:rsidR="00EF5AC9" w:rsidRDefault="006D3B4D" w:rsidP="0057377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издержек N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60666" w14:textId="6C01CF7C" w:rsidR="00EF5AC9" w:rsidRPr="00D168D5" w:rsidRDefault="00D168D5" w:rsidP="00D168D5">
            <w:pPr>
              <w:jc w:val="center"/>
              <w:rPr>
                <w:b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05DEE" w14:textId="38CF7DBA" w:rsidR="00EF5AC9" w:rsidRPr="00D168D5" w:rsidRDefault="00D168D5" w:rsidP="00D168D5">
            <w:pPr>
              <w:jc w:val="center"/>
              <w:rPr>
                <w:b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</w:tr>
      <w:tr w:rsidR="002309DA" w14:paraId="3F3006DF" w14:textId="77777777" w:rsidTr="00EF5AC9">
        <w:trPr>
          <w:trHeight w:val="702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B3C2" w14:textId="77777777" w:rsidR="002309DA" w:rsidRDefault="006B3226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Преимущества и (или) иные выгоды</w:t>
            </w:r>
            <w:r>
              <w:rPr>
                <w:rStyle w:val="a6"/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footnoteReference w:id="5"/>
            </w:r>
          </w:p>
        </w:tc>
      </w:tr>
      <w:tr w:rsidR="00EF5AC9" w14:paraId="6DFB1E22" w14:textId="77777777" w:rsidTr="00296F97">
        <w:trPr>
          <w:trHeight w:val="359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7A58" w14:textId="738B7D90" w:rsidR="00EF5AC9" w:rsidRPr="006D3B4D" w:rsidRDefault="006D3B4D" w:rsidP="0057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B4D">
              <w:rPr>
                <w:rFonts w:ascii="Times New Roman" w:hAnsi="Times New Roman" w:cs="Times New Roman"/>
                <w:b/>
                <w:sz w:val="28"/>
                <w:szCs w:val="28"/>
              </w:rPr>
              <w:t>Вид издержек N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659EF" w14:textId="0F6520C8" w:rsidR="00EF5AC9" w:rsidRPr="00D168D5" w:rsidRDefault="00D168D5" w:rsidP="00D168D5">
            <w:pPr>
              <w:jc w:val="center"/>
              <w:rPr>
                <w:b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091B" w14:textId="6C857884" w:rsidR="00EF5AC9" w:rsidRPr="00D168D5" w:rsidRDefault="00D168D5" w:rsidP="00D168D5">
            <w:pPr>
              <w:jc w:val="center"/>
              <w:rPr>
                <w:b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</w:tr>
      <w:tr w:rsidR="002309DA" w14:paraId="0A26C5AA" w14:textId="77777777" w:rsidTr="00EF5AC9">
        <w:trPr>
          <w:trHeight w:val="692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F0397" w14:textId="77777777" w:rsidR="002309DA" w:rsidRDefault="006B322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14:paraId="28596FE7" w14:textId="77777777" w:rsidR="002309DA" w:rsidRDefault="006B322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2309DA" w14:paraId="2C1AAFFE" w14:textId="77777777" w:rsidTr="00296F97">
        <w:trPr>
          <w:trHeight w:val="606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9CEF2" w14:textId="77777777" w:rsidR="002309DA" w:rsidRDefault="006B3226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4D8A1" w14:textId="31AFDCA5" w:rsidR="002309DA" w:rsidRPr="00D168D5" w:rsidRDefault="00D168D5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739A" w14:textId="03A800EF" w:rsidR="002309DA" w:rsidRPr="00D168D5" w:rsidRDefault="00D168D5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</w:tr>
      <w:tr w:rsidR="002309DA" w14:paraId="0E48EE2F" w14:textId="77777777" w:rsidTr="00296F97">
        <w:trPr>
          <w:trHeight w:val="606"/>
        </w:trPr>
        <w:tc>
          <w:tcPr>
            <w:tcW w:w="4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E5CF9" w14:textId="77777777" w:rsidR="002309DA" w:rsidRDefault="006B3226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Преимущества и (или) иные выгоды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6AAF" w14:textId="155AF99B" w:rsidR="002309DA" w:rsidRPr="00D168D5" w:rsidRDefault="00D168D5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6BE8D" w14:textId="0326D97F" w:rsidR="002309DA" w:rsidRPr="00D168D5" w:rsidRDefault="00D168D5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</w:t>
            </w:r>
            <w:r w:rsidR="00391ADD"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тсутствуют</w:t>
            </w:r>
          </w:p>
        </w:tc>
      </w:tr>
      <w:tr w:rsidR="002309DA" w14:paraId="4D079BC6" w14:textId="77777777" w:rsidTr="00EF5AC9">
        <w:trPr>
          <w:trHeight w:val="577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9CEDD" w14:textId="77777777" w:rsidR="00D168D5" w:rsidRDefault="006B3226">
            <w:pPr>
              <w:pStyle w:val="ac"/>
              <w:spacing w:before="120"/>
              <w:ind w:left="34" w:firstLine="1"/>
              <w:jc w:val="left"/>
              <w:rPr>
                <w:bCs w:val="0"/>
              </w:rPr>
            </w:pPr>
            <w:r>
              <w:t xml:space="preserve">7.1.7. Источники данных: </w:t>
            </w:r>
          </w:p>
          <w:p w14:paraId="1EE63514" w14:textId="7AE87FDA" w:rsidR="002309DA" w:rsidRPr="00D168D5" w:rsidRDefault="00D168D5" w:rsidP="00D168D5">
            <w:pPr>
              <w:pStyle w:val="ac"/>
              <w:spacing w:before="120"/>
              <w:ind w:left="34" w:firstLine="1"/>
              <w:jc w:val="center"/>
              <w:rPr>
                <w:b/>
              </w:rPr>
            </w:pPr>
            <w:r w:rsidRPr="00D168D5">
              <w:rPr>
                <w:b/>
              </w:rPr>
              <w:t>Источники данных о</w:t>
            </w:r>
            <w:r w:rsidR="00391ADD" w:rsidRPr="00D168D5">
              <w:rPr>
                <w:b/>
              </w:rPr>
              <w:t>тсутству</w:t>
            </w:r>
            <w:r w:rsidRPr="00D168D5">
              <w:rPr>
                <w:b/>
              </w:rPr>
              <w:t>ю</w:t>
            </w:r>
            <w:r w:rsidR="00391ADD" w:rsidRPr="00D168D5">
              <w:rPr>
                <w:b/>
              </w:rPr>
              <w:t>т</w:t>
            </w:r>
          </w:p>
          <w:p w14:paraId="008EF5FE" w14:textId="77777777" w:rsidR="002309DA" w:rsidRDefault="006B3226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14:paraId="077FCDD2" w14:textId="77777777" w:rsidR="002309DA" w:rsidRDefault="002309D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</w:tr>
      <w:tr w:rsidR="002309DA" w14:paraId="086D3800" w14:textId="77777777" w:rsidTr="00EF5AC9">
        <w:trPr>
          <w:trHeight w:val="62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FDFE5" w14:textId="77777777" w:rsidR="002309DA" w:rsidRDefault="006B3226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7.1.8. 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573778" w14:paraId="53830CB9" w14:textId="77777777" w:rsidTr="00351F8C">
        <w:trPr>
          <w:trHeight w:val="551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A0960" w14:textId="77777777" w:rsidR="00573778" w:rsidRDefault="00573778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>Нормативно-правовые</w:t>
            </w:r>
          </w:p>
        </w:tc>
        <w:tc>
          <w:tcPr>
            <w:tcW w:w="65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14BA44" w14:textId="77777777" w:rsidR="006D3B4D" w:rsidRDefault="006D3B4D" w:rsidP="00351F8C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</w:p>
          <w:p w14:paraId="59169C9D" w14:textId="6C93F46C" w:rsidR="00573778" w:rsidRPr="00573778" w:rsidRDefault="006D3B4D" w:rsidP="00351F8C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D168D5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Отсутствуют</w:t>
            </w:r>
          </w:p>
        </w:tc>
      </w:tr>
      <w:tr w:rsidR="00573778" w14:paraId="6FD2DB91" w14:textId="77777777" w:rsidTr="00351F8C">
        <w:trPr>
          <w:trHeight w:val="559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BFF4E" w14:textId="77777777" w:rsidR="00573778" w:rsidRDefault="00573778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8"/>
                <w:szCs w:val="28"/>
              </w:rPr>
              <w:t>Организационные</w:t>
            </w:r>
          </w:p>
        </w:tc>
        <w:tc>
          <w:tcPr>
            <w:tcW w:w="653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E34F8" w14:textId="3F5CC5F8" w:rsidR="00573778" w:rsidRDefault="00573778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</w:tr>
      <w:tr w:rsidR="000652EA" w14:paraId="0FAECD1F" w14:textId="77777777" w:rsidTr="00975BAE">
        <w:trPr>
          <w:trHeight w:val="62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42D7" w14:textId="77777777" w:rsidR="000652EA" w:rsidRDefault="000652EA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7.1.9.</w:t>
            </w:r>
          </w:p>
          <w:p w14:paraId="7A96DAA3" w14:textId="77777777" w:rsidR="000652EA" w:rsidRDefault="000652EA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BC3AE" w14:textId="5728C4FC" w:rsidR="000652EA" w:rsidRDefault="00065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</w:t>
            </w:r>
            <w:r w:rsidRPr="000652EA">
              <w:rPr>
                <w:rFonts w:ascii="Times New Roman" w:hAnsi="Times New Roman" w:cs="Times New Roman"/>
                <w:b/>
                <w:sz w:val="28"/>
                <w:szCs w:val="28"/>
              </w:rPr>
              <w:t>не относящиеся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B9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предприятиям</w:t>
            </w:r>
            <w:r w:rsidRPr="00B9263F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бизнеса</w:t>
            </w:r>
          </w:p>
        </w:tc>
      </w:tr>
      <w:tr w:rsidR="002E3ABB" w14:paraId="004CA0B9" w14:textId="77777777" w:rsidTr="00351F8C">
        <w:trPr>
          <w:trHeight w:val="62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FC8BF" w14:textId="01066C29" w:rsidR="002E3ABB" w:rsidRPr="00735A63" w:rsidRDefault="006D3B4D" w:rsidP="006D3B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A63">
              <w:rPr>
                <w:rFonts w:ascii="Times New Roman" w:hAnsi="Times New Roman" w:cs="Times New Roman"/>
                <w:i/>
                <w:sz w:val="28"/>
                <w:szCs w:val="28"/>
              </w:rPr>
              <w:t>(год N)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963F6" w14:textId="1C9E023C" w:rsidR="002E3ABB" w:rsidRPr="002E3ABB" w:rsidRDefault="002E3ABB" w:rsidP="002E3A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3A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спрогнозировать динамику структуры регулируемых субъектов не представляется возможным</w:t>
            </w:r>
          </w:p>
        </w:tc>
      </w:tr>
    </w:tbl>
    <w:p w14:paraId="32468186" w14:textId="73FDA489" w:rsidR="002309DA" w:rsidRDefault="002309DA" w:rsidP="00BA6158">
      <w:pPr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E3CC31" w14:textId="77777777" w:rsidR="002309DA" w:rsidRDefault="006B322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2309DA" w14:paraId="647AFE9F" w14:textId="77777777">
        <w:tc>
          <w:tcPr>
            <w:tcW w:w="3489" w:type="dxa"/>
            <w:shd w:val="clear" w:color="auto" w:fill="auto"/>
          </w:tcPr>
          <w:p w14:paraId="1F1D5DD4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14:paraId="44A5425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существующих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функций, полномочий, обязанностей или прав</w:t>
            </w:r>
          </w:p>
        </w:tc>
        <w:tc>
          <w:tcPr>
            <w:tcW w:w="3489" w:type="dxa"/>
            <w:shd w:val="clear" w:color="auto" w:fill="auto"/>
          </w:tcPr>
          <w:p w14:paraId="12EDEF07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8.2.</w:t>
            </w:r>
          </w:p>
          <w:p w14:paraId="4CF78B9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3488" w:type="dxa"/>
            <w:shd w:val="clear" w:color="auto" w:fill="auto"/>
          </w:tcPr>
          <w:p w14:paraId="4FB3654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14:paraId="3041B9A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изменения трудозатрат и 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потребностей в иных ресурсах</w:t>
            </w:r>
          </w:p>
        </w:tc>
      </w:tr>
    </w:tbl>
    <w:p w14:paraId="5D870F3F" w14:textId="77777777" w:rsidR="002309DA" w:rsidRDefault="002309DA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3485"/>
        <w:gridCol w:w="6971"/>
      </w:tblGrid>
      <w:tr w:rsidR="002309DA" w14:paraId="590DE86D" w14:textId="77777777" w:rsidTr="004A147E">
        <w:tc>
          <w:tcPr>
            <w:tcW w:w="3485" w:type="dxa"/>
            <w:shd w:val="clear" w:color="auto" w:fill="auto"/>
          </w:tcPr>
          <w:p w14:paraId="2160DCE6" w14:textId="093CD78E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  <w:r w:rsidR="00081B0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Правительство Российской Федерации</w:t>
            </w:r>
          </w:p>
        </w:tc>
        <w:tc>
          <w:tcPr>
            <w:tcW w:w="6971" w:type="dxa"/>
            <w:shd w:val="clear" w:color="auto" w:fill="auto"/>
          </w:tcPr>
          <w:p w14:paraId="1C072472" w14:textId="77777777" w:rsidR="002309DA" w:rsidRPr="00081B01" w:rsidRDefault="0023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ABB" w14:paraId="53C6EFAA" w14:textId="77777777" w:rsidTr="00351F8C">
        <w:tc>
          <w:tcPr>
            <w:tcW w:w="10456" w:type="dxa"/>
            <w:gridSpan w:val="2"/>
            <w:shd w:val="clear" w:color="auto" w:fill="auto"/>
          </w:tcPr>
          <w:p w14:paraId="23D8EB48" w14:textId="569D5312" w:rsidR="002E3ABB" w:rsidRPr="002E3ABB" w:rsidRDefault="00081B01" w:rsidP="002E3A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1B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Правительством Российской Федерации могут быть установлены нормативы (порядок определения нормативов) в отношении количества реализуемых хозяйствующими субъектами отдельных видов товаров, продажа которых должна осуществляться на организованных торгах</w:t>
            </w:r>
          </w:p>
        </w:tc>
      </w:tr>
    </w:tbl>
    <w:p w14:paraId="11E523AE" w14:textId="77777777" w:rsidR="002309DA" w:rsidRDefault="002309DA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14:paraId="1E96724D" w14:textId="77777777" w:rsidR="002309DA" w:rsidRDefault="006B322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Оценка соответствующих расходов (возможных поступлений) бюджетов </w:t>
      </w:r>
      <w:r w:rsidR="00391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бюджетной системы Российской Федерации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3579"/>
        <w:gridCol w:w="3438"/>
        <w:gridCol w:w="3439"/>
      </w:tblGrid>
      <w:tr w:rsidR="002309DA" w14:paraId="43C32088" w14:textId="77777777">
        <w:tc>
          <w:tcPr>
            <w:tcW w:w="3582" w:type="dxa"/>
            <w:shd w:val="clear" w:color="auto" w:fill="auto"/>
          </w:tcPr>
          <w:p w14:paraId="0CABAE45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14:paraId="31494CA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3442" w:type="dxa"/>
            <w:shd w:val="clear" w:color="auto" w:fill="auto"/>
          </w:tcPr>
          <w:p w14:paraId="640F9137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14:paraId="4442DB4C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3442" w:type="dxa"/>
            <w:shd w:val="clear" w:color="auto" w:fill="auto"/>
          </w:tcPr>
          <w:p w14:paraId="53E3D72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14:paraId="66C236F4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14:paraId="2FC3DED8" w14:textId="77777777" w:rsidR="002309DA" w:rsidRDefault="002309DA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0848CB5B" w14:textId="77777777" w:rsidR="002309DA" w:rsidRDefault="002309DA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f5"/>
        <w:tblW w:w="5000" w:type="pct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847"/>
        <w:gridCol w:w="283"/>
        <w:gridCol w:w="2462"/>
        <w:gridCol w:w="3425"/>
        <w:gridCol w:w="3439"/>
      </w:tblGrid>
      <w:tr w:rsidR="00041056" w14:paraId="231017E7" w14:textId="77777777" w:rsidTr="00351F8C">
        <w:tc>
          <w:tcPr>
            <w:tcW w:w="10456" w:type="dxa"/>
            <w:gridSpan w:val="5"/>
            <w:shd w:val="clear" w:color="auto" w:fill="auto"/>
          </w:tcPr>
          <w:p w14:paraId="7D258299" w14:textId="1E26E439" w:rsidR="00041056" w:rsidRPr="00041056" w:rsidRDefault="00041056" w:rsidP="0004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Предлагаемое регулирование не повлечет возникновения новых функций, полномочий, обязанностей и прав</w:t>
            </w:r>
          </w:p>
        </w:tc>
      </w:tr>
      <w:tr w:rsidR="002309DA" w14:paraId="01AEBDD8" w14:textId="77777777" w:rsidTr="004A147E">
        <w:tc>
          <w:tcPr>
            <w:tcW w:w="1130" w:type="dxa"/>
            <w:gridSpan w:val="2"/>
            <w:shd w:val="clear" w:color="auto" w:fill="auto"/>
          </w:tcPr>
          <w:p w14:paraId="6BAE0F17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2462" w:type="dxa"/>
            <w:shd w:val="clear" w:color="auto" w:fill="auto"/>
          </w:tcPr>
          <w:p w14:paraId="0F85C591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864" w:type="dxa"/>
            <w:gridSpan w:val="2"/>
            <w:shd w:val="clear" w:color="auto" w:fill="auto"/>
          </w:tcPr>
          <w:p w14:paraId="19F907D9" w14:textId="50A62BF9" w:rsidR="002309DA" w:rsidRPr="00041056" w:rsidRDefault="002309DA" w:rsidP="0004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9DA" w14:paraId="587B0BE9" w14:textId="77777777" w:rsidTr="004A147E">
        <w:tc>
          <w:tcPr>
            <w:tcW w:w="10456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5" w:type="dxa"/>
                <w:right w:w="5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2455"/>
              <w:gridCol w:w="862"/>
              <w:gridCol w:w="2579"/>
              <w:gridCol w:w="3417"/>
            </w:tblGrid>
            <w:tr w:rsidR="002309DA" w14:paraId="78C581B6" w14:textId="77777777">
              <w:tc>
                <w:tcPr>
                  <w:tcW w:w="1127" w:type="dxa"/>
                  <w:vMerge w:val="restart"/>
                  <w:shd w:val="clear" w:color="auto" w:fill="auto"/>
                </w:tcPr>
                <w:p w14:paraId="27B5A8D0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2461" w:type="dxa"/>
                  <w:vMerge w:val="restart"/>
                  <w:shd w:val="clear" w:color="auto" w:fill="auto"/>
                </w:tcPr>
                <w:p w14:paraId="7F1A06E2" w14:textId="77777777" w:rsidR="002309DA" w:rsidRPr="00041056" w:rsidRDefault="004A14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410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864" w:type="dxa"/>
                  <w:shd w:val="clear" w:color="auto" w:fill="auto"/>
                </w:tcPr>
                <w:p w14:paraId="2486FC59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2583" w:type="dxa"/>
                  <w:shd w:val="clear" w:color="auto" w:fill="auto"/>
                </w:tcPr>
                <w:p w14:paraId="698B99B4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3431" w:type="dxa"/>
                  <w:shd w:val="clear" w:color="auto" w:fill="auto"/>
                </w:tcPr>
                <w:p w14:paraId="2B947126" w14:textId="77777777" w:rsidR="002309DA" w:rsidRPr="00041056" w:rsidRDefault="004A14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410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2309DA" w14:paraId="2E105119" w14:textId="77777777">
              <w:tc>
                <w:tcPr>
                  <w:tcW w:w="1127" w:type="dxa"/>
                  <w:vMerge/>
                  <w:shd w:val="clear" w:color="auto" w:fill="auto"/>
                </w:tcPr>
                <w:p w14:paraId="4C0E2B30" w14:textId="77777777" w:rsidR="002309DA" w:rsidRDefault="0023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61" w:type="dxa"/>
                  <w:vMerge/>
                  <w:shd w:val="clear" w:color="auto" w:fill="auto"/>
                </w:tcPr>
                <w:p w14:paraId="569BA4E1" w14:textId="77777777" w:rsidR="002309DA" w:rsidRDefault="0023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4" w:type="dxa"/>
                  <w:shd w:val="clear" w:color="auto" w:fill="auto"/>
                </w:tcPr>
                <w:p w14:paraId="2C1140C7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2583" w:type="dxa"/>
                  <w:shd w:val="clear" w:color="auto" w:fill="auto"/>
                </w:tcPr>
                <w:p w14:paraId="2CEEE17E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431" w:type="dxa"/>
                  <w:shd w:val="clear" w:color="auto" w:fill="auto"/>
                </w:tcPr>
                <w:p w14:paraId="634D7863" w14:textId="77777777" w:rsidR="002309DA" w:rsidRPr="00041056" w:rsidRDefault="004A14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410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2309DA" w14:paraId="79D47E83" w14:textId="77777777">
              <w:tc>
                <w:tcPr>
                  <w:tcW w:w="1127" w:type="dxa"/>
                  <w:vMerge/>
                  <w:shd w:val="clear" w:color="auto" w:fill="auto"/>
                </w:tcPr>
                <w:p w14:paraId="4303EB79" w14:textId="77777777" w:rsidR="002309DA" w:rsidRDefault="0023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61" w:type="dxa"/>
                  <w:vMerge/>
                  <w:shd w:val="clear" w:color="auto" w:fill="auto"/>
                </w:tcPr>
                <w:p w14:paraId="086D4E10" w14:textId="77777777" w:rsidR="002309DA" w:rsidRDefault="0023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4" w:type="dxa"/>
                  <w:shd w:val="clear" w:color="auto" w:fill="auto"/>
                </w:tcPr>
                <w:p w14:paraId="64586BC4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2583" w:type="dxa"/>
                  <w:shd w:val="clear" w:color="auto" w:fill="auto"/>
                </w:tcPr>
                <w:p w14:paraId="2F2B21A2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431" w:type="dxa"/>
                  <w:shd w:val="clear" w:color="auto" w:fill="auto"/>
                </w:tcPr>
                <w:p w14:paraId="24B61F1E" w14:textId="17F36AE9" w:rsidR="002309DA" w:rsidRPr="00041056" w:rsidRDefault="000410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410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14:paraId="680665C4" w14:textId="77777777" w:rsidR="002309DA" w:rsidRPr="006B3226" w:rsidRDefault="002309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7E" w14:paraId="53B41177" w14:textId="77777777" w:rsidTr="004A147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4BF37" w14:textId="77777777" w:rsidR="004A147E" w:rsidRDefault="004A147E" w:rsidP="004A1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86518" w14:textId="77777777" w:rsidR="004A147E" w:rsidRDefault="004A147E" w:rsidP="004A1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B0177" w14:textId="77777777" w:rsidR="004A147E" w:rsidRPr="00041056" w:rsidRDefault="004A147E" w:rsidP="004A147E">
            <w:pPr>
              <w:rPr>
                <w:b/>
                <w:bCs/>
              </w:rPr>
            </w:pP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</w:tc>
      </w:tr>
      <w:tr w:rsidR="004A147E" w14:paraId="7FA9F9F5" w14:textId="77777777" w:rsidTr="004A147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ED6E6" w14:textId="77777777" w:rsidR="004A147E" w:rsidRDefault="004A147E" w:rsidP="004A1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71922" w14:textId="77777777" w:rsidR="004A147E" w:rsidRDefault="004A147E" w:rsidP="004A1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168D" w14:textId="77777777" w:rsidR="004A147E" w:rsidRPr="00041056" w:rsidRDefault="004A147E" w:rsidP="004A147E">
            <w:pPr>
              <w:rPr>
                <w:b/>
                <w:bCs/>
              </w:rPr>
            </w:pP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</w:tc>
      </w:tr>
      <w:tr w:rsidR="002309DA" w14:paraId="136500F9" w14:textId="77777777" w:rsidTr="004A147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2AEF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6E146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D1B16" w14:textId="1863F970" w:rsidR="002309DA" w:rsidRPr="00041056" w:rsidRDefault="00041056" w:rsidP="004A14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</w:tc>
      </w:tr>
      <w:tr w:rsidR="002309DA" w14:paraId="432A2D5F" w14:textId="77777777" w:rsidTr="004A147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0C1A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F0F8D" w14:textId="6C28AE90" w:rsidR="00041056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Федерации:</w:t>
            </w:r>
            <w:r w:rsidR="00EF5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BDBE86" w14:textId="231BD878" w:rsidR="00041056" w:rsidRPr="00041056" w:rsidRDefault="00041056" w:rsidP="00041056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сведения отсутствуют</w:t>
            </w:r>
          </w:p>
          <w:p w14:paraId="74462C9B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61679510" w14:textId="77777777" w:rsidTr="004A147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B611D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979F0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0E77D551" w14:textId="6A662866" w:rsidR="002309DA" w:rsidRPr="00041056" w:rsidRDefault="00041056" w:rsidP="00041056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данных </w:t>
            </w:r>
            <w:r w:rsidR="00EA6901"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</w:t>
            </w: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r w:rsidR="00EA6901"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14:paraId="263F31D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DCE7B1A" w14:textId="77777777" w:rsidR="002309DA" w:rsidRDefault="006B322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3394"/>
        <w:gridCol w:w="3576"/>
        <w:gridCol w:w="3486"/>
      </w:tblGrid>
      <w:tr w:rsidR="002309DA" w14:paraId="4ED1F5D5" w14:textId="77777777">
        <w:tc>
          <w:tcPr>
            <w:tcW w:w="3398" w:type="dxa"/>
            <w:shd w:val="clear" w:color="auto" w:fill="auto"/>
          </w:tcPr>
          <w:p w14:paraId="55556AB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14:paraId="48EABE6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3579" w:type="dxa"/>
            <w:shd w:val="clear" w:color="auto" w:fill="auto"/>
          </w:tcPr>
          <w:p w14:paraId="70972E7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14:paraId="72DD614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3489" w:type="dxa"/>
            <w:shd w:val="clear" w:color="auto" w:fill="auto"/>
          </w:tcPr>
          <w:p w14:paraId="31EA559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14:paraId="05E21F2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2309DA" w14:paraId="4E14F23E" w14:textId="77777777">
        <w:trPr>
          <w:trHeight w:val="192"/>
        </w:trPr>
        <w:tc>
          <w:tcPr>
            <w:tcW w:w="10466" w:type="dxa"/>
            <w:gridSpan w:val="3"/>
            <w:shd w:val="clear" w:color="auto" w:fill="auto"/>
          </w:tcPr>
          <w:p w14:paraId="67D0BDF9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14:paraId="149E06DF" w14:textId="77777777" w:rsidR="002309DA" w:rsidRDefault="002309DA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f5"/>
        <w:tblW w:w="5000" w:type="pct"/>
        <w:jc w:val="right"/>
        <w:tblLook w:val="04A0" w:firstRow="1" w:lastRow="0" w:firstColumn="1" w:lastColumn="0" w:noHBand="0" w:noVBand="1"/>
      </w:tblPr>
      <w:tblGrid>
        <w:gridCol w:w="3396"/>
        <w:gridCol w:w="7060"/>
      </w:tblGrid>
      <w:tr w:rsidR="002309DA" w14:paraId="1923EFE2" w14:textId="77777777">
        <w:trPr>
          <w:trHeight w:val="665"/>
          <w:jc w:val="right"/>
        </w:trPr>
        <w:tc>
          <w:tcPr>
            <w:tcW w:w="3398" w:type="dxa"/>
            <w:shd w:val="clear" w:color="auto" w:fill="auto"/>
          </w:tcPr>
          <w:p w14:paraId="0D7A6465" w14:textId="47A3F29E" w:rsidR="002309DA" w:rsidRPr="00BA6158" w:rsidRDefault="00735A63" w:rsidP="004A1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</w:t>
            </w:r>
            <w:r w:rsidRPr="00BA6158">
              <w:rPr>
                <w:rFonts w:ascii="Times New Roman" w:hAnsi="Times New Roman" w:cs="Times New Roman"/>
                <w:b/>
                <w:sz w:val="28"/>
                <w:szCs w:val="28"/>
              </w:rPr>
              <w:t>не относящиеся</w:t>
            </w:r>
            <w:r w:rsidRPr="00BA6158">
              <w:rPr>
                <w:rFonts w:ascii="Times New Roman" w:hAnsi="Times New Roman" w:cs="Times New Roman"/>
                <w:sz w:val="28"/>
                <w:szCs w:val="28"/>
              </w:rPr>
              <w:t xml:space="preserve"> к предприятиям малого и среднего бизнеса</w:t>
            </w:r>
          </w:p>
        </w:tc>
        <w:tc>
          <w:tcPr>
            <w:tcW w:w="7067" w:type="dxa"/>
            <w:shd w:val="clear" w:color="auto" w:fill="auto"/>
            <w:tcMar>
              <w:left w:w="0" w:type="dxa"/>
              <w:right w:w="0" w:type="dxa"/>
            </w:tcMar>
          </w:tcPr>
          <w:p w14:paraId="1E7F6A76" w14:textId="4CE35B62" w:rsidR="002309DA" w:rsidRPr="00BA6158" w:rsidRDefault="00735A63" w:rsidP="00AF19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158">
              <w:rPr>
                <w:rFonts w:ascii="Times New Roman" w:hAnsi="Times New Roman" w:cs="Times New Roman"/>
                <w:b/>
                <w:sz w:val="28"/>
                <w:szCs w:val="28"/>
              </w:rPr>
      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отсутствуют</w:t>
            </w:r>
          </w:p>
        </w:tc>
      </w:tr>
    </w:tbl>
    <w:p w14:paraId="12B681BA" w14:textId="77777777" w:rsidR="002309DA" w:rsidRDefault="006B322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3395"/>
        <w:gridCol w:w="3555"/>
        <w:gridCol w:w="3506"/>
      </w:tblGrid>
      <w:tr w:rsidR="002309DA" w14:paraId="46038B5F" w14:textId="77777777">
        <w:tc>
          <w:tcPr>
            <w:tcW w:w="3398" w:type="dxa"/>
            <w:shd w:val="clear" w:color="auto" w:fill="auto"/>
          </w:tcPr>
          <w:p w14:paraId="7E9B812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2EB5B08C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3558" w:type="dxa"/>
            <w:shd w:val="clear" w:color="auto" w:fill="auto"/>
          </w:tcPr>
          <w:p w14:paraId="0B42B185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14:paraId="18A0F9C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3510" w:type="dxa"/>
            <w:shd w:val="clear" w:color="auto" w:fill="auto"/>
          </w:tcPr>
          <w:p w14:paraId="729C4067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14:paraId="6F5FB72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309DA" w14:paraId="456B660E" w14:textId="77777777">
        <w:trPr>
          <w:trHeight w:val="192"/>
        </w:trPr>
        <w:tc>
          <w:tcPr>
            <w:tcW w:w="10466" w:type="dxa"/>
            <w:gridSpan w:val="3"/>
            <w:shd w:val="clear" w:color="auto" w:fill="auto"/>
          </w:tcPr>
          <w:p w14:paraId="11069AC0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14:paraId="44370AAA" w14:textId="77777777" w:rsidR="002309DA" w:rsidRDefault="002309DA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735A63" w14:paraId="5D9D4378" w14:textId="77777777" w:rsidTr="00735A63">
        <w:trPr>
          <w:trHeight w:val="725"/>
        </w:trPr>
        <w:tc>
          <w:tcPr>
            <w:tcW w:w="3388" w:type="dxa"/>
            <w:gridSpan w:val="2"/>
            <w:shd w:val="clear" w:color="auto" w:fill="auto"/>
          </w:tcPr>
          <w:p w14:paraId="0EA104F6" w14:textId="0CF78A30" w:rsidR="00735A63" w:rsidRPr="00BA6158" w:rsidRDefault="00735A63" w:rsidP="0073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</w:t>
            </w:r>
            <w:r w:rsidRPr="00BA6158">
              <w:rPr>
                <w:rFonts w:ascii="Times New Roman" w:hAnsi="Times New Roman" w:cs="Times New Roman"/>
                <w:b/>
                <w:sz w:val="28"/>
                <w:szCs w:val="28"/>
              </w:rPr>
              <w:t>не относящиеся</w:t>
            </w:r>
            <w:r w:rsidRPr="00BA6158">
              <w:rPr>
                <w:rFonts w:ascii="Times New Roman" w:hAnsi="Times New Roman" w:cs="Times New Roman"/>
                <w:sz w:val="28"/>
                <w:szCs w:val="28"/>
              </w:rPr>
              <w:t xml:space="preserve"> к предприятиям малого и среднего бизнеса</w:t>
            </w:r>
          </w:p>
        </w:tc>
        <w:tc>
          <w:tcPr>
            <w:tcW w:w="7068" w:type="dxa"/>
            <w:shd w:val="clear" w:color="auto" w:fill="auto"/>
            <w:tcMar>
              <w:left w:w="0" w:type="dxa"/>
              <w:right w:w="0" w:type="dxa"/>
            </w:tcMar>
          </w:tcPr>
          <w:p w14:paraId="7AF9D640" w14:textId="0F7D1D52" w:rsidR="00735A63" w:rsidRPr="00BA6158" w:rsidRDefault="00735A63" w:rsidP="00735A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58">
              <w:rPr>
                <w:rFonts w:ascii="Times New Roman" w:hAnsi="Times New Roman" w:cs="Times New Roman"/>
                <w:b/>
                <w:sz w:val="28"/>
                <w:szCs w:val="28"/>
              </w:rPr>
      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отсутствуют</w:t>
            </w:r>
          </w:p>
        </w:tc>
      </w:tr>
      <w:tr w:rsidR="002309DA" w14:paraId="1EEC3301" w14:textId="77777777" w:rsidTr="00735A6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233EC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EE311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685B50B9" w14:textId="77777777" w:rsidR="00AF1932" w:rsidRPr="00AF1932" w:rsidRDefault="00AF1932" w:rsidP="00AF1932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данных отсутствуют</w:t>
            </w:r>
          </w:p>
          <w:p w14:paraId="7030E5C9" w14:textId="7F548410" w:rsidR="002309DA" w:rsidRDefault="006B3226" w:rsidP="00EF5AC9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66D5EE4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7"/>
        <w:gridCol w:w="4451"/>
        <w:gridCol w:w="5228"/>
      </w:tblGrid>
      <w:tr w:rsidR="002309DA" w14:paraId="127BB47C" w14:textId="77777777" w:rsidTr="00AF1932">
        <w:tc>
          <w:tcPr>
            <w:tcW w:w="5228" w:type="dxa"/>
            <w:gridSpan w:val="2"/>
            <w:shd w:val="clear" w:color="auto" w:fill="auto"/>
          </w:tcPr>
          <w:p w14:paraId="0CDE2D25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14:paraId="42768F8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5228" w:type="dxa"/>
            <w:shd w:val="clear" w:color="auto" w:fill="auto"/>
          </w:tcPr>
          <w:p w14:paraId="596CF287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  <w:p w14:paraId="43A0FFA2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AF1932" w14:paraId="5CD9BCE5" w14:textId="77777777" w:rsidTr="00351F8C">
        <w:tc>
          <w:tcPr>
            <w:tcW w:w="10456" w:type="dxa"/>
            <w:gridSpan w:val="3"/>
            <w:shd w:val="clear" w:color="auto" w:fill="auto"/>
          </w:tcPr>
          <w:p w14:paraId="3CB3E80B" w14:textId="5AEB7FC1" w:rsidR="00AF1932" w:rsidRPr="00AF1932" w:rsidRDefault="00735A63" w:rsidP="00074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Законопроектом</w:t>
            </w:r>
            <w:r w:rsidR="00AF1932"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 предусмотрена отмен</w:t>
            </w:r>
            <w:r w:rsid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AF1932"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обязанносте</w:t>
            </w:r>
            <w:r w:rsid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="00AF1932"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запретов или ограничений</w:t>
            </w:r>
          </w:p>
        </w:tc>
      </w:tr>
      <w:tr w:rsidR="002309DA" w14:paraId="20DCF5C9" w14:textId="77777777" w:rsidTr="00AF1932">
        <w:tc>
          <w:tcPr>
            <w:tcW w:w="777" w:type="dxa"/>
            <w:shd w:val="clear" w:color="auto" w:fill="auto"/>
          </w:tcPr>
          <w:p w14:paraId="2830814C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9679" w:type="dxa"/>
            <w:gridSpan w:val="2"/>
            <w:shd w:val="clear" w:color="auto" w:fill="auto"/>
          </w:tcPr>
          <w:p w14:paraId="67DD0DDC" w14:textId="50A2AEF5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14:paraId="0C1EBE28" w14:textId="3DEC2DB6" w:rsidR="00AF1932" w:rsidRDefault="00735A63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Законопроектом</w:t>
            </w:r>
            <w:r w:rsidR="00AF1932"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 предусмотрена отмен</w:t>
            </w:r>
            <w:r w:rsid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AF1932"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обязанносте</w:t>
            </w:r>
            <w:r w:rsid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="00AF1932"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запретов или ограничений</w:t>
            </w:r>
          </w:p>
          <w:p w14:paraId="3B8CBA89" w14:textId="0047613A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7CDD598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8"/>
        <w:gridCol w:w="1838"/>
        <w:gridCol w:w="2613"/>
        <w:gridCol w:w="2615"/>
        <w:gridCol w:w="2612"/>
      </w:tblGrid>
      <w:tr w:rsidR="002309DA" w14:paraId="34DD6D60" w14:textId="77777777" w:rsidTr="002623AC">
        <w:tc>
          <w:tcPr>
            <w:tcW w:w="2616" w:type="dxa"/>
            <w:gridSpan w:val="2"/>
            <w:shd w:val="clear" w:color="auto" w:fill="auto"/>
          </w:tcPr>
          <w:p w14:paraId="0E87FD3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14:paraId="1208F38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613" w:type="dxa"/>
            <w:shd w:val="clear" w:color="auto" w:fill="auto"/>
          </w:tcPr>
          <w:p w14:paraId="7C735AC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706DA0B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2615" w:type="dxa"/>
            <w:shd w:val="clear" w:color="auto" w:fill="auto"/>
          </w:tcPr>
          <w:p w14:paraId="38BB570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14:paraId="0606C3EC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2612" w:type="dxa"/>
            <w:shd w:val="clear" w:color="auto" w:fill="auto"/>
          </w:tcPr>
          <w:p w14:paraId="4C96EB6E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14:paraId="54D2CBB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14:paraId="35DE8692" w14:textId="77777777" w:rsidR="002309DA" w:rsidRDefault="002309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23AC" w14:paraId="4940F7B1" w14:textId="77777777" w:rsidTr="00351F8C">
        <w:tc>
          <w:tcPr>
            <w:tcW w:w="10456" w:type="dxa"/>
            <w:gridSpan w:val="5"/>
            <w:shd w:val="clear" w:color="auto" w:fill="auto"/>
          </w:tcPr>
          <w:p w14:paraId="109BEF88" w14:textId="67820AD0" w:rsidR="002623AC" w:rsidRPr="002623AC" w:rsidRDefault="0026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отсутствуют</w:t>
            </w:r>
          </w:p>
        </w:tc>
      </w:tr>
      <w:tr w:rsidR="002309DA" w14:paraId="02A1BE7F" w14:textId="77777777" w:rsidTr="002623AC">
        <w:tc>
          <w:tcPr>
            <w:tcW w:w="778" w:type="dxa"/>
            <w:shd w:val="clear" w:color="auto" w:fill="auto"/>
          </w:tcPr>
          <w:p w14:paraId="5C6B1F7C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9678" w:type="dxa"/>
            <w:gridSpan w:val="4"/>
            <w:shd w:val="clear" w:color="auto" w:fill="auto"/>
          </w:tcPr>
          <w:p w14:paraId="14A3BE41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68C66DCC" w14:textId="6889A9B7" w:rsidR="002309DA" w:rsidRPr="002623AC" w:rsidRDefault="002623AC" w:rsidP="002623AC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данных </w:t>
            </w:r>
            <w:r w:rsidR="00024EC5"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  <w:p w14:paraId="1F6F0F1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215ADE9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51"/>
        <w:gridCol w:w="1527"/>
        <w:gridCol w:w="1831"/>
        <w:gridCol w:w="1724"/>
        <w:gridCol w:w="2211"/>
        <w:gridCol w:w="2212"/>
      </w:tblGrid>
      <w:tr w:rsidR="002309DA" w14:paraId="2404918E" w14:textId="77777777" w:rsidTr="002623AC">
        <w:tc>
          <w:tcPr>
            <w:tcW w:w="2478" w:type="dxa"/>
            <w:gridSpan w:val="2"/>
            <w:shd w:val="clear" w:color="auto" w:fill="auto"/>
          </w:tcPr>
          <w:p w14:paraId="64BD77B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14:paraId="53A6C7E7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1831" w:type="dxa"/>
            <w:shd w:val="clear" w:color="auto" w:fill="auto"/>
          </w:tcPr>
          <w:p w14:paraId="404FBEA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14:paraId="4E51454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1724" w:type="dxa"/>
            <w:shd w:val="clear" w:color="auto" w:fill="auto"/>
          </w:tcPr>
          <w:p w14:paraId="1EDAF13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14:paraId="50645E3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2211" w:type="dxa"/>
            <w:shd w:val="clear" w:color="auto" w:fill="auto"/>
          </w:tcPr>
          <w:p w14:paraId="358017C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14:paraId="0E1D5AC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2212" w:type="dxa"/>
            <w:shd w:val="clear" w:color="auto" w:fill="auto"/>
          </w:tcPr>
          <w:p w14:paraId="172F64B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14:paraId="1036DE8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2623AC" w14:paraId="5AAC62D6" w14:textId="77777777" w:rsidTr="00351F8C">
        <w:tc>
          <w:tcPr>
            <w:tcW w:w="10456" w:type="dxa"/>
            <w:gridSpan w:val="6"/>
            <w:shd w:val="clear" w:color="auto" w:fill="auto"/>
          </w:tcPr>
          <w:p w14:paraId="1A1CB730" w14:textId="5D9D47F5" w:rsidR="002623AC" w:rsidRPr="002623AC" w:rsidRDefault="002623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организационно-технические, методологические, информационные и иные мероприятий для достижения целей регулирования не требуется</w:t>
            </w:r>
          </w:p>
        </w:tc>
      </w:tr>
      <w:tr w:rsidR="002309DA" w14:paraId="66669220" w14:textId="77777777" w:rsidTr="002623AC">
        <w:trPr>
          <w:trHeight w:val="1118"/>
        </w:trPr>
        <w:tc>
          <w:tcPr>
            <w:tcW w:w="951" w:type="dxa"/>
            <w:shd w:val="clear" w:color="auto" w:fill="auto"/>
          </w:tcPr>
          <w:p w14:paraId="225880A3" w14:textId="77777777" w:rsidR="002309DA" w:rsidRPr="00EF5AC9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14.6.</w:t>
            </w:r>
          </w:p>
        </w:tc>
        <w:tc>
          <w:tcPr>
            <w:tcW w:w="7293" w:type="dxa"/>
            <w:gridSpan w:val="4"/>
            <w:shd w:val="clear" w:color="auto" w:fill="auto"/>
          </w:tcPr>
          <w:p w14:paraId="384BBF56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  <w:r w:rsidR="00EF5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EC5" w:rsidRPr="00EF5AC9">
              <w:rPr>
                <w:rFonts w:ascii="Times New Roman" w:hAnsi="Times New Roman" w:cs="Times New Roman"/>
                <w:sz w:val="28"/>
                <w:szCs w:val="28"/>
              </w:rPr>
              <w:t>в пределах бюджетных ассигнований</w:t>
            </w:r>
          </w:p>
        </w:tc>
        <w:tc>
          <w:tcPr>
            <w:tcW w:w="2212" w:type="dxa"/>
            <w:shd w:val="clear" w:color="auto" w:fill="auto"/>
          </w:tcPr>
          <w:p w14:paraId="4CF82314" w14:textId="50F6DA78" w:rsidR="002309DA" w:rsidRPr="002623AC" w:rsidRDefault="002623AC" w:rsidP="0026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Затраты отсутствуют</w:t>
            </w:r>
          </w:p>
        </w:tc>
      </w:tr>
    </w:tbl>
    <w:p w14:paraId="0800C9FE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830"/>
        <w:gridCol w:w="2294"/>
        <w:gridCol w:w="2822"/>
        <w:gridCol w:w="2510"/>
      </w:tblGrid>
      <w:tr w:rsidR="002309DA" w14:paraId="36F06A14" w14:textId="77777777" w:rsidTr="002623AC">
        <w:tc>
          <w:tcPr>
            <w:tcW w:w="2830" w:type="dxa"/>
            <w:shd w:val="clear" w:color="auto" w:fill="auto"/>
          </w:tcPr>
          <w:p w14:paraId="2151CC2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  <w:p w14:paraId="5A10999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2294" w:type="dxa"/>
            <w:shd w:val="clear" w:color="auto" w:fill="auto"/>
          </w:tcPr>
          <w:p w14:paraId="49E188B4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  <w:p w14:paraId="6C46407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822" w:type="dxa"/>
            <w:shd w:val="clear" w:color="auto" w:fill="auto"/>
          </w:tcPr>
          <w:p w14:paraId="5E244F0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  <w:p w14:paraId="31F9918C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2510" w:type="dxa"/>
            <w:shd w:val="clear" w:color="auto" w:fill="auto"/>
          </w:tcPr>
          <w:p w14:paraId="4E5169F2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14:paraId="245A4AB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14:paraId="40224BD2" w14:textId="77777777" w:rsidR="002309DA" w:rsidRDefault="002309DA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2309DA" w14:paraId="4D84E69F" w14:textId="77777777" w:rsidTr="002623AC">
        <w:trPr>
          <w:trHeight w:val="719"/>
        </w:trPr>
        <w:tc>
          <w:tcPr>
            <w:tcW w:w="2689" w:type="dxa"/>
            <w:shd w:val="clear" w:color="auto" w:fill="auto"/>
          </w:tcPr>
          <w:p w14:paraId="7EC386DC" w14:textId="292815E5" w:rsidR="002309DA" w:rsidRPr="006B3226" w:rsidRDefault="002309DA" w:rsidP="00130BE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7" w:type="dxa"/>
            <w:shd w:val="clear" w:color="auto" w:fill="auto"/>
            <w:tcMar>
              <w:left w:w="0" w:type="dxa"/>
              <w:right w:w="0" w:type="dxa"/>
            </w:tcMar>
          </w:tcPr>
          <w:p w14:paraId="20FE0EA7" w14:textId="5B5B6089" w:rsidR="002309DA" w:rsidRPr="002623AC" w:rsidRDefault="002623AC" w:rsidP="002623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Индикативные показатели отсутствуют</w:t>
            </w:r>
          </w:p>
        </w:tc>
      </w:tr>
    </w:tbl>
    <w:p w14:paraId="7E904650" w14:textId="77777777" w:rsidR="002309DA" w:rsidRDefault="002309DA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7"/>
        <w:gridCol w:w="5878"/>
        <w:gridCol w:w="3801"/>
      </w:tblGrid>
      <w:tr w:rsidR="002309DA" w14:paraId="74065449" w14:textId="77777777">
        <w:tc>
          <w:tcPr>
            <w:tcW w:w="777" w:type="dxa"/>
            <w:shd w:val="clear" w:color="auto" w:fill="auto"/>
          </w:tcPr>
          <w:p w14:paraId="7FE6621F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9689" w:type="dxa"/>
            <w:gridSpan w:val="2"/>
            <w:shd w:val="clear" w:color="auto" w:fill="auto"/>
          </w:tcPr>
          <w:p w14:paraId="444F313A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14:paraId="2D20628D" w14:textId="1195CC58" w:rsidR="002309DA" w:rsidRPr="002623AC" w:rsidRDefault="002623AC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Программы мониторинга и иные способы (методы) оценки достижения заявленных целей регулирования </w:t>
            </w:r>
            <w:r w:rsidR="00024EC5"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6B3226"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тсутству</w:t>
            </w: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ют</w:t>
            </w:r>
          </w:p>
          <w:p w14:paraId="4E7184F4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558557DD" w14:textId="77777777">
        <w:tc>
          <w:tcPr>
            <w:tcW w:w="777" w:type="dxa"/>
            <w:shd w:val="clear" w:color="auto" w:fill="auto"/>
          </w:tcPr>
          <w:p w14:paraId="31DC77F2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5885" w:type="dxa"/>
            <w:shd w:val="clear" w:color="auto" w:fill="auto"/>
          </w:tcPr>
          <w:p w14:paraId="71F24977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3804" w:type="dxa"/>
            <w:shd w:val="clear" w:color="auto" w:fill="auto"/>
          </w:tcPr>
          <w:p w14:paraId="76F9502A" w14:textId="129B0627" w:rsidR="002309DA" w:rsidRPr="002623AC" w:rsidRDefault="002623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Затраты отсутствуют</w:t>
            </w:r>
          </w:p>
        </w:tc>
      </w:tr>
      <w:tr w:rsidR="002309DA" w14:paraId="69316909" w14:textId="77777777">
        <w:tc>
          <w:tcPr>
            <w:tcW w:w="777" w:type="dxa"/>
            <w:shd w:val="clear" w:color="auto" w:fill="auto"/>
          </w:tcPr>
          <w:p w14:paraId="778895D2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9689" w:type="dxa"/>
            <w:gridSpan w:val="2"/>
            <w:shd w:val="clear" w:color="auto" w:fill="auto"/>
          </w:tcPr>
          <w:p w14:paraId="4DE87FA4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14:paraId="6B759536" w14:textId="3C7338B9" w:rsidR="002309DA" w:rsidRPr="002623AC" w:rsidRDefault="002623AC" w:rsidP="002623AC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Индикаторы </w:t>
            </w:r>
            <w:r w:rsidR="00024EC5"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</w:t>
            </w:r>
            <w:r w:rsidR="006B3226"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14:paraId="18EA2245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7977269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6"/>
        <w:gridCol w:w="4310"/>
        <w:gridCol w:w="777"/>
        <w:gridCol w:w="567"/>
        <w:gridCol w:w="4026"/>
      </w:tblGrid>
      <w:tr w:rsidR="002309DA" w14:paraId="1F5DCC14" w14:textId="77777777">
        <w:tc>
          <w:tcPr>
            <w:tcW w:w="776" w:type="dxa"/>
            <w:shd w:val="clear" w:color="auto" w:fill="auto"/>
          </w:tcPr>
          <w:p w14:paraId="780CEE72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5659" w:type="dxa"/>
            <w:gridSpan w:val="3"/>
            <w:shd w:val="clear" w:color="auto" w:fill="auto"/>
          </w:tcPr>
          <w:p w14:paraId="2324967C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4030" w:type="dxa"/>
            <w:shd w:val="clear" w:color="auto" w:fill="auto"/>
          </w:tcPr>
          <w:p w14:paraId="4DADCB51" w14:textId="15DC8829" w:rsidR="002309DA" w:rsidRPr="00130BE7" w:rsidRDefault="00735A63" w:rsidP="00130B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не установлен</w:t>
            </w:r>
            <w:r w:rsidR="00130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309DA" w14:paraId="260D7A65" w14:textId="77777777">
        <w:tc>
          <w:tcPr>
            <w:tcW w:w="776" w:type="dxa"/>
            <w:shd w:val="clear" w:color="auto" w:fill="auto"/>
          </w:tcPr>
          <w:p w14:paraId="6C6AD31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30BE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314" w:type="dxa"/>
            <w:shd w:val="clear" w:color="auto" w:fill="auto"/>
          </w:tcPr>
          <w:p w14:paraId="7E5089DB" w14:textId="77777777" w:rsidR="002623AC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установления переходных положений </w:t>
            </w:r>
          </w:p>
          <w:p w14:paraId="709695E3" w14:textId="77777777" w:rsidR="002623AC" w:rsidRPr="002623AC" w:rsidRDefault="002623AC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установления переходных положений отсутствует</w:t>
            </w:r>
          </w:p>
          <w:p w14:paraId="5930D931" w14:textId="3D293302" w:rsidR="002309DA" w:rsidRDefault="002623AC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sz w:val="28"/>
                <w:szCs w:val="28"/>
              </w:rPr>
              <w:t>(переходного периода):</w:t>
            </w:r>
          </w:p>
          <w:p w14:paraId="73ABE112" w14:textId="2B53F16B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777" w:type="dxa"/>
            <w:shd w:val="clear" w:color="auto" w:fill="auto"/>
          </w:tcPr>
          <w:p w14:paraId="23E6553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56600B8D" w14:textId="5C8EDFD6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14:paraId="6EA5906E" w14:textId="77777777" w:rsidR="003C6F88" w:rsidRPr="002623AC" w:rsidRDefault="003C6F88" w:rsidP="003C6F88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установления переходных положений отсутствует</w:t>
            </w:r>
          </w:p>
          <w:p w14:paraId="702DEB3F" w14:textId="77777777" w:rsidR="003C6F88" w:rsidRDefault="003C6F88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35C6B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5DE33C57" w14:textId="77777777">
        <w:tc>
          <w:tcPr>
            <w:tcW w:w="776" w:type="dxa"/>
            <w:shd w:val="clear" w:color="auto" w:fill="auto"/>
          </w:tcPr>
          <w:p w14:paraId="6E1D428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9689" w:type="dxa"/>
            <w:gridSpan w:val="4"/>
            <w:shd w:val="clear" w:color="auto" w:fill="auto"/>
          </w:tcPr>
          <w:p w14:paraId="738E9DC4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14:paraId="41476F4D" w14:textId="262D014D" w:rsidR="002309DA" w:rsidRPr="003C6F88" w:rsidRDefault="003C6F8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Необходимость установления эксперимента </w:t>
            </w:r>
            <w:r w:rsidR="00024EC5"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6B3226"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тсутствует</w:t>
            </w:r>
          </w:p>
          <w:p w14:paraId="6C85A3A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8893D89" w14:textId="77777777">
        <w:tc>
          <w:tcPr>
            <w:tcW w:w="776" w:type="dxa"/>
            <w:shd w:val="clear" w:color="auto" w:fill="auto"/>
          </w:tcPr>
          <w:p w14:paraId="718EC25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9689" w:type="dxa"/>
            <w:gridSpan w:val="4"/>
            <w:shd w:val="clear" w:color="auto" w:fill="auto"/>
          </w:tcPr>
          <w:p w14:paraId="0CC1D980" w14:textId="0062E48E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14:paraId="6CE6C16C" w14:textId="4E8BF87B" w:rsidR="003C6F88" w:rsidRPr="003C6F88" w:rsidRDefault="003C6F88" w:rsidP="003C6F8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установления эксперимента отсутствует</w:t>
            </w:r>
          </w:p>
          <w:p w14:paraId="39226BA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CD850FD" w14:textId="77777777">
        <w:tc>
          <w:tcPr>
            <w:tcW w:w="776" w:type="dxa"/>
            <w:shd w:val="clear" w:color="auto" w:fill="auto"/>
          </w:tcPr>
          <w:p w14:paraId="440A965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9689" w:type="dxa"/>
            <w:gridSpan w:val="4"/>
            <w:shd w:val="clear" w:color="auto" w:fill="auto"/>
          </w:tcPr>
          <w:p w14:paraId="6537A00A" w14:textId="13033B79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14:paraId="7E0D4A59" w14:textId="06FAB65D" w:rsidR="003C6F88" w:rsidRPr="003C6F88" w:rsidRDefault="003C6F88" w:rsidP="003C6F8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установления эксперимента отсутствует</w:t>
            </w:r>
          </w:p>
          <w:p w14:paraId="7B0D007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4D11097D" w14:textId="77777777">
        <w:tc>
          <w:tcPr>
            <w:tcW w:w="776" w:type="dxa"/>
            <w:shd w:val="clear" w:color="auto" w:fill="auto"/>
          </w:tcPr>
          <w:p w14:paraId="51A7DFB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9689" w:type="dxa"/>
            <w:gridSpan w:val="4"/>
            <w:shd w:val="clear" w:color="auto" w:fill="auto"/>
          </w:tcPr>
          <w:p w14:paraId="0230BD22" w14:textId="0E71D532" w:rsidR="00F9490B" w:rsidRDefault="006B3226" w:rsidP="003C6F88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14:paraId="400C8AEC" w14:textId="55615B95" w:rsidR="003C6F88" w:rsidRPr="003C6F88" w:rsidRDefault="003C6F88" w:rsidP="003C6F8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установления эксперимента отсутствует</w:t>
            </w:r>
          </w:p>
          <w:p w14:paraId="22D47ECB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84FABA5" w14:textId="77777777">
        <w:tc>
          <w:tcPr>
            <w:tcW w:w="776" w:type="dxa"/>
            <w:shd w:val="clear" w:color="auto" w:fill="auto"/>
          </w:tcPr>
          <w:p w14:paraId="21A5E5C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9689" w:type="dxa"/>
            <w:gridSpan w:val="4"/>
            <w:shd w:val="clear" w:color="auto" w:fill="auto"/>
          </w:tcPr>
          <w:p w14:paraId="746D4701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эксперимент:</w:t>
            </w:r>
          </w:p>
          <w:p w14:paraId="1F49DC4A" w14:textId="039874AA" w:rsidR="00F9490B" w:rsidRPr="003C6F88" w:rsidRDefault="003C6F88" w:rsidP="00F9490B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установления эксперимента отсутствует</w:t>
            </w:r>
          </w:p>
          <w:p w14:paraId="6F94BE2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00FF5609" w14:textId="77777777">
        <w:tc>
          <w:tcPr>
            <w:tcW w:w="776" w:type="dxa"/>
            <w:shd w:val="clear" w:color="auto" w:fill="auto"/>
          </w:tcPr>
          <w:p w14:paraId="6378ABE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9689" w:type="dxa"/>
            <w:gridSpan w:val="4"/>
            <w:shd w:val="clear" w:color="auto" w:fill="auto"/>
          </w:tcPr>
          <w:p w14:paraId="2767003A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14:paraId="358085F7" w14:textId="212882DB" w:rsidR="002309DA" w:rsidRPr="003C6F88" w:rsidRDefault="003C6F8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установления эксперимента отсутствует</w:t>
            </w:r>
          </w:p>
          <w:p w14:paraId="1EA026DB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E944CC4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6"/>
        <w:gridCol w:w="1772"/>
        <w:gridCol w:w="7908"/>
      </w:tblGrid>
      <w:tr w:rsidR="002309DA" w14:paraId="3BE70DBD" w14:textId="77777777">
        <w:tc>
          <w:tcPr>
            <w:tcW w:w="776" w:type="dxa"/>
            <w:shd w:val="clear" w:color="auto" w:fill="auto"/>
          </w:tcPr>
          <w:p w14:paraId="7A51EF9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3460765A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14:paraId="73A92B17" w14:textId="77777777" w:rsidR="002309DA" w:rsidRDefault="00C8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0C11510E" w14:textId="77777777">
        <w:trPr>
          <w:trHeight w:val="105"/>
        </w:trPr>
        <w:tc>
          <w:tcPr>
            <w:tcW w:w="776" w:type="dxa"/>
            <w:vMerge w:val="restart"/>
            <w:shd w:val="clear" w:color="auto" w:fill="auto"/>
          </w:tcPr>
          <w:p w14:paraId="2A06D33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62E1D0BA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2309DA" w14:paraId="4CB04C0F" w14:textId="77777777">
        <w:trPr>
          <w:trHeight w:val="105"/>
        </w:trPr>
        <w:tc>
          <w:tcPr>
            <w:tcW w:w="776" w:type="dxa"/>
            <w:vMerge/>
            <w:shd w:val="clear" w:color="auto" w:fill="auto"/>
          </w:tcPr>
          <w:p w14:paraId="0F5F45A1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54FEE629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918" w:type="dxa"/>
            <w:shd w:val="clear" w:color="auto" w:fill="auto"/>
          </w:tcPr>
          <w:p w14:paraId="51D0A755" w14:textId="77777777" w:rsidR="002309DA" w:rsidRDefault="0023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09DA" w14:paraId="0C5F16D7" w14:textId="77777777">
        <w:trPr>
          <w:trHeight w:val="105"/>
        </w:trPr>
        <w:tc>
          <w:tcPr>
            <w:tcW w:w="776" w:type="dxa"/>
            <w:vMerge/>
            <w:shd w:val="clear" w:color="auto" w:fill="auto"/>
          </w:tcPr>
          <w:p w14:paraId="2262AFAC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3EFA1341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918" w:type="dxa"/>
            <w:shd w:val="clear" w:color="auto" w:fill="auto"/>
          </w:tcPr>
          <w:p w14:paraId="1AC1802E" w14:textId="77777777" w:rsidR="002309DA" w:rsidRDefault="0023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09DA" w14:paraId="309DA4DE" w14:textId="77777777">
        <w:tc>
          <w:tcPr>
            <w:tcW w:w="776" w:type="dxa"/>
            <w:shd w:val="clear" w:color="auto" w:fill="auto"/>
          </w:tcPr>
          <w:p w14:paraId="36FBFD7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7C368887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14:paraId="23633965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14A704BA" w14:textId="77777777">
        <w:tc>
          <w:tcPr>
            <w:tcW w:w="776" w:type="dxa"/>
            <w:shd w:val="clear" w:color="auto" w:fill="auto"/>
          </w:tcPr>
          <w:p w14:paraId="2ACAB5F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3DB27122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1851C95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2F91CEDE" w14:textId="77777777">
        <w:tc>
          <w:tcPr>
            <w:tcW w:w="776" w:type="dxa"/>
            <w:shd w:val="clear" w:color="auto" w:fill="auto"/>
          </w:tcPr>
          <w:p w14:paraId="666D1B6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02C205DC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</w:p>
          <w:p w14:paraId="63C8F5F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7B9D9F7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2309DA" w14:paraId="1C3C42FF" w14:textId="77777777">
        <w:trPr>
          <w:trHeight w:val="105"/>
        </w:trPr>
        <w:tc>
          <w:tcPr>
            <w:tcW w:w="776" w:type="dxa"/>
            <w:shd w:val="clear" w:color="auto" w:fill="auto"/>
          </w:tcPr>
          <w:p w14:paraId="7FEB9EDC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7590" w:type="dxa"/>
            <w:shd w:val="clear" w:color="auto" w:fill="auto"/>
          </w:tcPr>
          <w:p w14:paraId="0D3A5EBA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2100" w:type="dxa"/>
            <w:shd w:val="clear" w:color="auto" w:fill="auto"/>
          </w:tcPr>
          <w:p w14:paraId="1350C257" w14:textId="2A30D597" w:rsidR="002309DA" w:rsidRPr="00F9490B" w:rsidRDefault="0023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9DA" w14:paraId="14883BC0" w14:textId="77777777">
        <w:tc>
          <w:tcPr>
            <w:tcW w:w="776" w:type="dxa"/>
            <w:shd w:val="clear" w:color="auto" w:fill="auto"/>
          </w:tcPr>
          <w:p w14:paraId="4EE2FDB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752D11FA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14:paraId="5D178740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14:paraId="6AAC7D96" w14:textId="77777777" w:rsidR="002309DA" w:rsidRDefault="003552ED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765ACD7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968E42E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2309DA" w14:paraId="29DF6DC1" w14:textId="77777777">
        <w:tc>
          <w:tcPr>
            <w:tcW w:w="776" w:type="dxa"/>
            <w:shd w:val="clear" w:color="auto" w:fill="auto"/>
          </w:tcPr>
          <w:p w14:paraId="580691B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689" w:type="dxa"/>
            <w:shd w:val="clear" w:color="auto" w:fill="auto"/>
          </w:tcPr>
          <w:p w14:paraId="0F115E52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14:paraId="285C29C9" w14:textId="77777777" w:rsidR="00F9490B" w:rsidRDefault="003552ED" w:rsidP="00F9490B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72BBCE1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D41A612" w14:textId="77777777">
        <w:tc>
          <w:tcPr>
            <w:tcW w:w="776" w:type="dxa"/>
            <w:shd w:val="clear" w:color="auto" w:fill="auto"/>
          </w:tcPr>
          <w:p w14:paraId="7B824D9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689" w:type="dxa"/>
            <w:shd w:val="clear" w:color="auto" w:fill="auto"/>
          </w:tcPr>
          <w:p w14:paraId="50E6A651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3B8747F8" w14:textId="77777777" w:rsidR="00F9490B" w:rsidRDefault="003552ED" w:rsidP="00F9490B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490B">
              <w:rPr>
                <w:rFonts w:ascii="Times New Roman" w:hAnsi="Times New Roman" w:cs="Times New Roman"/>
                <w:sz w:val="28"/>
                <w:szCs w:val="28"/>
              </w:rPr>
              <w:t>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949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14:paraId="4FE0C71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A8D0B01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6"/>
        <w:gridCol w:w="1772"/>
        <w:gridCol w:w="7908"/>
      </w:tblGrid>
      <w:tr w:rsidR="002309DA" w14:paraId="1B975D1C" w14:textId="77777777">
        <w:tc>
          <w:tcPr>
            <w:tcW w:w="776" w:type="dxa"/>
            <w:shd w:val="clear" w:color="auto" w:fill="auto"/>
          </w:tcPr>
          <w:p w14:paraId="6FEC18F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4F871313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14:paraId="0BF39B3E" w14:textId="77777777" w:rsidR="002309DA" w:rsidRDefault="00C8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50611832" w14:textId="77777777">
        <w:trPr>
          <w:trHeight w:val="105"/>
        </w:trPr>
        <w:tc>
          <w:tcPr>
            <w:tcW w:w="776" w:type="dxa"/>
            <w:vMerge w:val="restart"/>
            <w:shd w:val="clear" w:color="auto" w:fill="auto"/>
          </w:tcPr>
          <w:p w14:paraId="18DBCED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439BF05E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2309DA" w14:paraId="5846B8DF" w14:textId="77777777">
        <w:trPr>
          <w:trHeight w:val="105"/>
        </w:trPr>
        <w:tc>
          <w:tcPr>
            <w:tcW w:w="776" w:type="dxa"/>
            <w:vMerge/>
            <w:shd w:val="clear" w:color="auto" w:fill="auto"/>
          </w:tcPr>
          <w:p w14:paraId="37EA0C08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28DC6EE4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918" w:type="dxa"/>
            <w:shd w:val="clear" w:color="auto" w:fill="auto"/>
          </w:tcPr>
          <w:p w14:paraId="2B96EE75" w14:textId="77777777" w:rsidR="002309DA" w:rsidRPr="00F9490B" w:rsidRDefault="0023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9DA" w14:paraId="4A54FF90" w14:textId="77777777">
        <w:trPr>
          <w:trHeight w:val="105"/>
        </w:trPr>
        <w:tc>
          <w:tcPr>
            <w:tcW w:w="776" w:type="dxa"/>
            <w:vMerge/>
            <w:shd w:val="clear" w:color="auto" w:fill="auto"/>
          </w:tcPr>
          <w:p w14:paraId="2C2F2FF6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294FA7E4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918" w:type="dxa"/>
            <w:shd w:val="clear" w:color="auto" w:fill="auto"/>
          </w:tcPr>
          <w:p w14:paraId="6FE8A028" w14:textId="77777777" w:rsidR="002309DA" w:rsidRPr="00F9490B" w:rsidRDefault="0023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9DA" w14:paraId="30FA7737" w14:textId="77777777">
        <w:tc>
          <w:tcPr>
            <w:tcW w:w="776" w:type="dxa"/>
            <w:shd w:val="clear" w:color="auto" w:fill="auto"/>
          </w:tcPr>
          <w:p w14:paraId="39DD19D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723547D6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</w:t>
            </w:r>
          </w:p>
          <w:p w14:paraId="229E60F6" w14:textId="72432FE0" w:rsidR="002309DA" w:rsidRDefault="000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14DAF092" w14:textId="77777777">
        <w:tc>
          <w:tcPr>
            <w:tcW w:w="776" w:type="dxa"/>
            <w:shd w:val="clear" w:color="auto" w:fill="auto"/>
          </w:tcPr>
          <w:p w14:paraId="13BC40A7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38090353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14:paraId="4CD14F45" w14:textId="77777777" w:rsidR="002309DA" w:rsidRDefault="00C8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06917DFA" w14:textId="77777777">
        <w:tc>
          <w:tcPr>
            <w:tcW w:w="776" w:type="dxa"/>
            <w:shd w:val="clear" w:color="auto" w:fill="auto"/>
          </w:tcPr>
          <w:p w14:paraId="2E4BD71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2E87AD8E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49E8E477" w14:textId="334FE809" w:rsidR="002309DA" w:rsidRDefault="000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B65BF08" w14:textId="77777777">
        <w:tc>
          <w:tcPr>
            <w:tcW w:w="776" w:type="dxa"/>
            <w:shd w:val="clear" w:color="auto" w:fill="auto"/>
          </w:tcPr>
          <w:p w14:paraId="169AA402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45929F71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</w:p>
          <w:p w14:paraId="6163594D" w14:textId="170D73DB" w:rsidR="002309DA" w:rsidRDefault="000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95E6A80" w14:textId="77777777" w:rsidR="002309DA" w:rsidRDefault="002309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288D1C" w14:textId="77777777" w:rsidR="002309DA" w:rsidRDefault="002309D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529"/>
        <w:gridCol w:w="2553"/>
        <w:gridCol w:w="2384"/>
      </w:tblGrid>
      <w:tr w:rsidR="002309DA" w14:paraId="11B85DB3" w14:textId="77777777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A587F" w14:textId="034EA142" w:rsidR="002309DA" w:rsidRDefault="00BA6158" w:rsidP="0033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359E5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081B01">
              <w:rPr>
                <w:rFonts w:ascii="Times New Roman" w:hAnsi="Times New Roman" w:cs="Times New Roman"/>
                <w:sz w:val="28"/>
                <w:szCs w:val="28"/>
              </w:rPr>
              <w:br/>
              <w:t>Д</w:t>
            </w:r>
            <w:r w:rsidR="003359E5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</w:t>
            </w:r>
            <w:r w:rsidR="00C87B9A">
              <w:rPr>
                <w:rFonts w:ascii="Times New Roman" w:hAnsi="Times New Roman" w:cs="Times New Roman"/>
                <w:sz w:val="28"/>
                <w:szCs w:val="28"/>
              </w:rPr>
              <w:t>финансовой политики</w:t>
            </w:r>
            <w:r w:rsidR="00335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9E5">
              <w:rPr>
                <w:rFonts w:ascii="Times New Roman" w:hAnsi="Times New Roman" w:cs="Times New Roman"/>
                <w:sz w:val="28"/>
                <w:szCs w:val="28"/>
              </w:rPr>
              <w:br/>
              <w:t>Мин</w:t>
            </w:r>
            <w:r w:rsidR="00C87B9A">
              <w:rPr>
                <w:rFonts w:ascii="Times New Roman" w:hAnsi="Times New Roman" w:cs="Times New Roman"/>
                <w:sz w:val="28"/>
                <w:szCs w:val="28"/>
              </w:rPr>
              <w:t>фина</w:t>
            </w:r>
            <w:r w:rsidR="003359E5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14:paraId="33E1B423" w14:textId="77777777" w:rsidR="003359E5" w:rsidRDefault="0033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87ECC" w14:textId="755A5AC5" w:rsidR="002309DA" w:rsidRDefault="00BA6158" w:rsidP="00F92E1E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Чебесков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56161" w14:textId="32AFA7FA" w:rsidR="002309DA" w:rsidRDefault="00BA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081B0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59716" w14:textId="77777777" w:rsidR="002309DA" w:rsidRDefault="002309DA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20074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14:paraId="68EF63BB" w14:textId="77777777" w:rsidR="002309DA" w:rsidRDefault="002309DA">
      <w:pPr>
        <w:spacing w:after="0"/>
      </w:pPr>
    </w:p>
    <w:sectPr w:rsidR="002309DA">
      <w:headerReference w:type="default" r:id="rId7"/>
      <w:pgSz w:w="11906" w:h="16838"/>
      <w:pgMar w:top="765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07276" w14:textId="77777777" w:rsidR="005D68A6" w:rsidRDefault="005D68A6">
      <w:pPr>
        <w:spacing w:after="0" w:line="240" w:lineRule="auto"/>
      </w:pPr>
      <w:r>
        <w:separator/>
      </w:r>
    </w:p>
  </w:endnote>
  <w:endnote w:type="continuationSeparator" w:id="0">
    <w:p w14:paraId="47B26B59" w14:textId="77777777" w:rsidR="005D68A6" w:rsidRDefault="005D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13D28" w14:textId="77777777" w:rsidR="005D68A6" w:rsidRDefault="005D68A6">
      <w:r>
        <w:separator/>
      </w:r>
    </w:p>
  </w:footnote>
  <w:footnote w:type="continuationSeparator" w:id="0">
    <w:p w14:paraId="1544F30F" w14:textId="77777777" w:rsidR="005D68A6" w:rsidRDefault="005D68A6">
      <w:r>
        <w:continuationSeparator/>
      </w:r>
    </w:p>
  </w:footnote>
  <w:footnote w:id="1">
    <w:p w14:paraId="512F21A1" w14:textId="77777777" w:rsidR="00405C14" w:rsidRDefault="00405C14">
      <w:pPr>
        <w:pStyle w:val="af4"/>
      </w:pPr>
      <w:r>
        <w:rPr>
          <w:rStyle w:val="a9"/>
        </w:rPr>
        <w:footnoteRef/>
      </w:r>
      <w:r>
        <w:t xml:space="preserve"> 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14:paraId="1829F7A2" w14:textId="77777777" w:rsidR="00405C14" w:rsidRDefault="00405C14">
      <w:pPr>
        <w:pStyle w:val="af4"/>
        <w:jc w:val="both"/>
      </w:pPr>
      <w:r>
        <w:rPr>
          <w:rStyle w:val="a9"/>
        </w:rPr>
        <w:footnoteRef/>
      </w:r>
      <w:r>
        <w:t xml:space="preserve"> </w:t>
      </w:r>
      <w:hyperlink r:id="rId1">
        <w:r>
          <w:rPr>
            <w:rStyle w:val="-"/>
            <w:rFonts w:cs="Times New Roman"/>
          </w:rPr>
          <w:t>Стратегия</w:t>
        </w:r>
      </w:hyperlink>
      <w:r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14:paraId="1D0DB9AD" w14:textId="77777777" w:rsidR="00405C14" w:rsidRDefault="00405C14">
      <w:pPr>
        <w:pStyle w:val="af4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мест, иные содержательные издержки.</w:t>
      </w:r>
    </w:p>
  </w:footnote>
  <w:footnote w:id="4">
    <w:p w14:paraId="3298E1B0" w14:textId="77777777" w:rsidR="00405C14" w:rsidRDefault="00405C14">
      <w:pPr>
        <w:pStyle w:val="af4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14:paraId="2E16ED7D" w14:textId="77777777" w:rsidR="00405C14" w:rsidRDefault="00405C14">
      <w:pPr>
        <w:pStyle w:val="af4"/>
      </w:pPr>
      <w:r>
        <w:rPr>
          <w:rStyle w:val="a9"/>
        </w:rPr>
        <w:footnoteRef/>
      </w:r>
      <w:r>
        <w:t xml:space="preserve"> </w:t>
      </w:r>
      <w:r>
        <w:rPr>
          <w:rFonts w:cs="Calibri"/>
        </w:rPr>
        <w:t>Налоговые льготы, субсидирование, иные льготы, выгоды, преимущества.</w:t>
      </w:r>
    </w:p>
  </w:footnote>
  <w:footnote w:id="6">
    <w:p w14:paraId="40A19200" w14:textId="77777777" w:rsidR="00405C14" w:rsidRDefault="00405C14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8 сводного отчета.</w:t>
      </w:r>
    </w:p>
  </w:footnote>
  <w:footnote w:id="7">
    <w:p w14:paraId="116AEFAE" w14:textId="77777777" w:rsidR="00405C14" w:rsidRDefault="00405C14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8 сводного отчета.</w:t>
      </w:r>
    </w:p>
  </w:footnote>
  <w:footnote w:id="8">
    <w:p w14:paraId="4E79AC58" w14:textId="77777777" w:rsidR="00405C14" w:rsidRDefault="00405C14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7 сводного отчета.</w:t>
      </w:r>
    </w:p>
  </w:footnote>
  <w:footnote w:id="9">
    <w:p w14:paraId="2CD58669" w14:textId="77777777" w:rsidR="00405C14" w:rsidRDefault="00405C14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7 сводного отчета.</w:t>
      </w:r>
    </w:p>
  </w:footnote>
  <w:footnote w:id="10">
    <w:p w14:paraId="169226D7" w14:textId="77777777" w:rsidR="00405C14" w:rsidRDefault="00405C14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10 сводного отчета.</w:t>
      </w:r>
    </w:p>
  </w:footnote>
  <w:footnote w:id="11">
    <w:p w14:paraId="7FE8BE86" w14:textId="77777777" w:rsidR="00405C14" w:rsidRDefault="00405C14">
      <w:pPr>
        <w:pStyle w:val="af4"/>
      </w:pPr>
      <w:r>
        <w:rPr>
          <w:rStyle w:val="a9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14:paraId="1EE21245" w14:textId="77777777" w:rsidR="00405C14" w:rsidRDefault="00405C14">
      <w:pPr>
        <w:pStyle w:val="af4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14:paraId="61E390A5" w14:textId="77777777" w:rsidR="00405C14" w:rsidRDefault="00405C14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5 сводного отчета.</w:t>
      </w:r>
    </w:p>
  </w:footnote>
  <w:footnote w:id="13">
    <w:p w14:paraId="7230F0E4" w14:textId="77777777" w:rsidR="00405C14" w:rsidRDefault="00405C14">
      <w:pPr>
        <w:pStyle w:val="af4"/>
      </w:pPr>
      <w:r>
        <w:rPr>
          <w:rStyle w:val="a9"/>
        </w:rPr>
        <w:footnoteRef/>
      </w:r>
      <w:r>
        <w:t xml:space="preserve"> Согласно пункту 21 Правил.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528651"/>
      <w:docPartObj>
        <w:docPartGallery w:val="Page Numbers (Top of Page)"/>
        <w:docPartUnique/>
      </w:docPartObj>
    </w:sdtPr>
    <w:sdtContent>
      <w:p w14:paraId="18496707" w14:textId="163D6D23" w:rsidR="00405C14" w:rsidRDefault="00405C14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A6158">
          <w:rPr>
            <w:noProof/>
          </w:rPr>
          <w:t>14</w:t>
        </w:r>
        <w:r>
          <w:fldChar w:fldCharType="end"/>
        </w:r>
      </w:p>
    </w:sdtContent>
  </w:sdt>
  <w:p w14:paraId="53023967" w14:textId="77777777" w:rsidR="00405C14" w:rsidRDefault="00405C14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DA"/>
    <w:rsid w:val="00024EC5"/>
    <w:rsid w:val="00041056"/>
    <w:rsid w:val="000652EA"/>
    <w:rsid w:val="00067E81"/>
    <w:rsid w:val="000737EB"/>
    <w:rsid w:val="00074CD6"/>
    <w:rsid w:val="00081B01"/>
    <w:rsid w:val="000A5751"/>
    <w:rsid w:val="000E40BF"/>
    <w:rsid w:val="00130BE7"/>
    <w:rsid w:val="001B5B3F"/>
    <w:rsid w:val="001F09E7"/>
    <w:rsid w:val="001F7D70"/>
    <w:rsid w:val="00206EF7"/>
    <w:rsid w:val="002309DA"/>
    <w:rsid w:val="00256815"/>
    <w:rsid w:val="002623AC"/>
    <w:rsid w:val="00296F97"/>
    <w:rsid w:val="002B7D30"/>
    <w:rsid w:val="002E3ABB"/>
    <w:rsid w:val="003359E5"/>
    <w:rsid w:val="00351F8C"/>
    <w:rsid w:val="003552ED"/>
    <w:rsid w:val="00363084"/>
    <w:rsid w:val="00371605"/>
    <w:rsid w:val="00375A40"/>
    <w:rsid w:val="00391ADD"/>
    <w:rsid w:val="003C6F88"/>
    <w:rsid w:val="00405C14"/>
    <w:rsid w:val="00494519"/>
    <w:rsid w:val="004A147E"/>
    <w:rsid w:val="004F4FD1"/>
    <w:rsid w:val="005079F3"/>
    <w:rsid w:val="00511BD6"/>
    <w:rsid w:val="00512238"/>
    <w:rsid w:val="00526C68"/>
    <w:rsid w:val="00551552"/>
    <w:rsid w:val="00573778"/>
    <w:rsid w:val="00581AE6"/>
    <w:rsid w:val="005D68A6"/>
    <w:rsid w:val="006228E5"/>
    <w:rsid w:val="00655EC5"/>
    <w:rsid w:val="006B3226"/>
    <w:rsid w:val="006D3B4D"/>
    <w:rsid w:val="006F2B00"/>
    <w:rsid w:val="00714497"/>
    <w:rsid w:val="00735A63"/>
    <w:rsid w:val="007460FC"/>
    <w:rsid w:val="00810049"/>
    <w:rsid w:val="00820C92"/>
    <w:rsid w:val="00835526"/>
    <w:rsid w:val="008C26F6"/>
    <w:rsid w:val="008F2BEC"/>
    <w:rsid w:val="00927F46"/>
    <w:rsid w:val="00975BAE"/>
    <w:rsid w:val="0099479E"/>
    <w:rsid w:val="009D25BF"/>
    <w:rsid w:val="00AF1932"/>
    <w:rsid w:val="00AF458F"/>
    <w:rsid w:val="00B25E25"/>
    <w:rsid w:val="00BA6158"/>
    <w:rsid w:val="00BC5647"/>
    <w:rsid w:val="00C8043D"/>
    <w:rsid w:val="00C87B9A"/>
    <w:rsid w:val="00CB0DA7"/>
    <w:rsid w:val="00CC395E"/>
    <w:rsid w:val="00D01A9E"/>
    <w:rsid w:val="00D168D5"/>
    <w:rsid w:val="00DB7B3E"/>
    <w:rsid w:val="00DC4858"/>
    <w:rsid w:val="00E26AB6"/>
    <w:rsid w:val="00E90716"/>
    <w:rsid w:val="00EA6901"/>
    <w:rsid w:val="00EF5AC9"/>
    <w:rsid w:val="00F05B04"/>
    <w:rsid w:val="00F05B26"/>
    <w:rsid w:val="00F2159F"/>
    <w:rsid w:val="00F92E1E"/>
    <w:rsid w:val="00F9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A1DD"/>
  <w15:docId w15:val="{C1EA2F72-7904-4DF2-9B0E-F96736CE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A7CC1"/>
  </w:style>
  <w:style w:type="character" w:customStyle="1" w:styleId="a4">
    <w:name w:val="Нижний колонтитул Знак"/>
    <w:basedOn w:val="a0"/>
    <w:uiPriority w:val="99"/>
    <w:qFormat/>
    <w:rsid w:val="00EA7CC1"/>
  </w:style>
  <w:style w:type="character" w:customStyle="1" w:styleId="a5">
    <w:name w:val="Текст сноски Знак"/>
    <w:basedOn w:val="a0"/>
    <w:uiPriority w:val="99"/>
    <w:qFormat/>
    <w:rsid w:val="00DE312E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E312E"/>
    <w:rPr>
      <w:vertAlign w:val="superscript"/>
    </w:rPr>
  </w:style>
  <w:style w:type="character" w:styleId="a7">
    <w:name w:val="Placeholder Text"/>
    <w:basedOn w:val="a0"/>
    <w:uiPriority w:val="99"/>
    <w:semiHidden/>
    <w:qFormat/>
    <w:rsid w:val="00D445A1"/>
    <w:rPr>
      <w:color w:val="808080"/>
    </w:rPr>
  </w:style>
  <w:style w:type="character" w:customStyle="1" w:styleId="a8">
    <w:name w:val="Заголовок Знак"/>
    <w:basedOn w:val="a0"/>
    <w:qFormat/>
    <w:rsid w:val="009B0E7B"/>
    <w:rPr>
      <w:rFonts w:ascii="Times New Roman" w:eastAsia="Times New Roman" w:hAnsi="Times New Roman" w:cs="Times New Roman"/>
      <w:bCs/>
      <w:kern w:val="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styleId="ac">
    <w:name w:val="Title"/>
    <w:basedOn w:val="1"/>
    <w:next w:val="ad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2"/>
      <w:sz w:val="28"/>
      <w:szCs w:val="28"/>
      <w:lang w:eastAsia="ru-RU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Droid Sans Devanagari"/>
    </w:rPr>
  </w:style>
  <w:style w:type="paragraph" w:styleId="af1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f2">
    <w:name w:val="header"/>
    <w:basedOn w:val="a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note text"/>
    <w:basedOn w:val="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paragraph" w:customStyle="1" w:styleId="11">
    <w:name w:val="Название1"/>
    <w:basedOn w:val="ac"/>
    <w:qFormat/>
    <w:rsid w:val="009B0E7B"/>
    <w:pPr>
      <w:tabs>
        <w:tab w:val="left" w:pos="360"/>
      </w:tabs>
      <w:ind w:left="360"/>
      <w:jc w:val="center"/>
    </w:pPr>
    <w:rPr>
      <w:rFonts w:ascii="Cambria" w:hAnsi="Cambria"/>
      <w:b/>
    </w:rPr>
  </w:style>
  <w:style w:type="table" w:styleId="af5">
    <w:name w:val="Table Grid"/>
    <w:basedOn w:val="a1"/>
    <w:uiPriority w:val="39"/>
    <w:rsid w:val="00EB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39"/>
    <w:rsid w:val="00A46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F9490B"/>
    <w:rPr>
      <w:color w:val="0563C1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F9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92E1E"/>
    <w:rPr>
      <w:rFonts w:ascii="Segoe UI" w:hAnsi="Segoe UI" w:cs="Segoe UI"/>
      <w:sz w:val="18"/>
      <w:szCs w:val="18"/>
    </w:rPr>
  </w:style>
  <w:style w:type="paragraph" w:styleId="af9">
    <w:name w:val="Revision"/>
    <w:hidden/>
    <w:uiPriority w:val="99"/>
    <w:semiHidden/>
    <w:rsid w:val="00E9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764E0-51AC-4C10-B1E8-EDD079D9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3493</Words>
  <Characters>19915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Ватанова Александра Салимовна</dc:creator>
  <dc:description/>
  <cp:lastModifiedBy>Ватанова Александра Салимовна</cp:lastModifiedBy>
  <cp:revision>2</cp:revision>
  <dcterms:created xsi:type="dcterms:W3CDTF">2022-05-20T12:48:00Z</dcterms:created>
  <dcterms:modified xsi:type="dcterms:W3CDTF">2022-05-20T12:48:00Z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