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750D3F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750D3F">
        <w:rPr>
          <w:b/>
          <w:snapToGrid w:val="0"/>
          <w:color w:val="000000"/>
        </w:rPr>
        <w:t>Информация о выплатах купонного дохода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 w:rsidRPr="00750D3F">
        <w:rPr>
          <w:rFonts w:ascii="Times New Roman CYR" w:hAnsi="Times New Roman CYR"/>
          <w:b/>
          <w:snapToGrid w:val="0"/>
          <w:color w:val="000000"/>
          <w:u w:val="single"/>
        </w:rPr>
        <w:t>8 апреля 2026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 w:rsidRPr="00750D3F">
        <w:rPr>
          <w:rFonts w:ascii="Times New Roman CYR" w:hAnsi="Times New Roman CYR"/>
          <w:b/>
          <w:snapToGrid w:val="0"/>
          <w:color w:val="000000"/>
          <w:u w:val="single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750D3F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Выплаты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26226RMFS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15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7,95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39,64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14 556,237</w:t>
            </w:r>
          </w:p>
        </w:tc>
      </w:tr>
      <w:tr w:rsidR="0018301F">
        <w:tc>
          <w:tcPr>
            <w:tcW w:w="0" w:type="auto"/>
          </w:tcPr>
          <w:p w:rsidR="0018301F" w:rsidRDefault="00750D3F">
            <w:pPr>
              <w:jc w:val="center"/>
            </w:pPr>
            <w:r>
              <w:t>26232RMFS</w:t>
            </w:r>
          </w:p>
        </w:tc>
        <w:tc>
          <w:tcPr>
            <w:tcW w:w="0" w:type="auto"/>
          </w:tcPr>
          <w:p w:rsidR="0018301F" w:rsidRDefault="00750D3F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18301F" w:rsidRDefault="00750D3F">
            <w:pPr>
              <w:jc w:val="center"/>
            </w:pPr>
            <w:r>
              <w:t xml:space="preserve">6,00 </w:t>
            </w:r>
          </w:p>
        </w:tc>
        <w:tc>
          <w:tcPr>
            <w:tcW w:w="0" w:type="auto"/>
          </w:tcPr>
          <w:p w:rsidR="0018301F" w:rsidRDefault="00750D3F">
            <w:pPr>
              <w:jc w:val="center"/>
            </w:pPr>
            <w:r>
              <w:t xml:space="preserve">29,92 </w:t>
            </w:r>
          </w:p>
        </w:tc>
        <w:tc>
          <w:tcPr>
            <w:tcW w:w="0" w:type="auto"/>
          </w:tcPr>
          <w:p w:rsidR="0018301F" w:rsidRDefault="00750D3F">
            <w:pPr>
              <w:jc w:val="center"/>
            </w:pPr>
            <w:r>
              <w:t>13 402,177</w:t>
            </w:r>
          </w:p>
        </w:tc>
      </w:tr>
      <w:tr w:rsidR="0018301F">
        <w:tc>
          <w:tcPr>
            <w:tcW w:w="0" w:type="auto"/>
          </w:tcPr>
          <w:p w:rsidR="0018301F" w:rsidRDefault="00750D3F">
            <w:pPr>
              <w:jc w:val="center"/>
            </w:pPr>
            <w:r>
              <w:t>26245RMFS</w:t>
            </w:r>
          </w:p>
        </w:tc>
        <w:tc>
          <w:tcPr>
            <w:tcW w:w="0" w:type="auto"/>
          </w:tcPr>
          <w:p w:rsidR="0018301F" w:rsidRDefault="00750D3F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18301F" w:rsidRDefault="00750D3F">
            <w:pPr>
              <w:jc w:val="center"/>
            </w:pPr>
            <w:r>
              <w:t xml:space="preserve">12,00 </w:t>
            </w:r>
          </w:p>
        </w:tc>
        <w:tc>
          <w:tcPr>
            <w:tcW w:w="0" w:type="auto"/>
          </w:tcPr>
          <w:p w:rsidR="0018301F" w:rsidRDefault="00750D3F">
            <w:pPr>
              <w:jc w:val="center"/>
            </w:pPr>
            <w:r>
              <w:t xml:space="preserve">59,84 </w:t>
            </w:r>
          </w:p>
        </w:tc>
        <w:tc>
          <w:tcPr>
            <w:tcW w:w="0" w:type="auto"/>
          </w:tcPr>
          <w:p w:rsidR="0018301F" w:rsidRDefault="00750D3F">
            <w:pPr>
              <w:jc w:val="center"/>
            </w:pPr>
            <w:r>
              <w:t>55 191,077</w:t>
            </w:r>
          </w:p>
        </w:tc>
      </w:tr>
      <w:tr w:rsidR="0018301F">
        <w:tc>
          <w:tcPr>
            <w:tcW w:w="0" w:type="auto"/>
          </w:tcPr>
          <w:p w:rsidR="0018301F" w:rsidRDefault="00750D3F">
            <w:pPr>
              <w:jc w:val="center"/>
            </w:pPr>
            <w:r>
              <w:t>29008RMFS</w:t>
            </w:r>
          </w:p>
        </w:tc>
        <w:tc>
          <w:tcPr>
            <w:tcW w:w="0" w:type="auto"/>
          </w:tcPr>
          <w:p w:rsidR="0018301F" w:rsidRDefault="00750D3F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:rsidR="0018301F" w:rsidRDefault="00750D3F">
            <w:pPr>
              <w:jc w:val="center"/>
            </w:pPr>
            <w:r>
              <w:t xml:space="preserve">20,64 </w:t>
            </w:r>
          </w:p>
        </w:tc>
        <w:tc>
          <w:tcPr>
            <w:tcW w:w="0" w:type="auto"/>
          </w:tcPr>
          <w:p w:rsidR="0018301F" w:rsidRDefault="00750D3F">
            <w:pPr>
              <w:jc w:val="center"/>
            </w:pPr>
            <w:r>
              <w:t xml:space="preserve">102,92 </w:t>
            </w:r>
          </w:p>
        </w:tc>
        <w:tc>
          <w:tcPr>
            <w:tcW w:w="0" w:type="auto"/>
          </w:tcPr>
          <w:p w:rsidR="0018301F" w:rsidRDefault="00750D3F">
            <w:pPr>
              <w:jc w:val="center"/>
            </w:pPr>
            <w:r>
              <w:t>19 582,280</w:t>
            </w:r>
          </w:p>
        </w:tc>
      </w:tr>
      <w:tr w:rsidR="0018301F">
        <w:tc>
          <w:tcPr>
            <w:tcW w:w="0" w:type="auto"/>
            <w:gridSpan w:val="4"/>
          </w:tcPr>
          <w:p w:rsidR="0018301F" w:rsidRDefault="00750D3F">
            <w:r>
              <w:rPr>
                <w:b/>
              </w:rPr>
              <w:t>Итого перечислено из бюджета, млн</w:t>
            </w:r>
            <w:bookmarkStart w:id="0" w:name="_GoBack"/>
            <w:bookmarkEnd w:id="0"/>
            <w:r>
              <w:rPr>
                <w:b/>
              </w:rPr>
              <w:t xml:space="preserve"> руб.</w:t>
            </w:r>
          </w:p>
        </w:tc>
        <w:tc>
          <w:tcPr>
            <w:tcW w:w="0" w:type="auto"/>
          </w:tcPr>
          <w:p w:rsidR="0018301F" w:rsidRDefault="00750D3F">
            <w:pPr>
              <w:jc w:val="center"/>
            </w:pPr>
            <w:r>
              <w:rPr>
                <w:b/>
              </w:rPr>
              <w:t>102 731,770</w:t>
            </w:r>
          </w:p>
        </w:tc>
      </w:tr>
    </w:tbl>
    <w:p w:rsidR="00B27359" w:rsidRDefault="00B27359" w:rsidP="00B27359"/>
    <w:p w:rsidR="00B27359" w:rsidRDefault="00B27359" w:rsidP="00B27359"/>
    <w:p w:rsidR="00885CE8" w:rsidRDefault="00885CE8"/>
    <w:sectPr w:rsidR="008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59"/>
    <w:rsid w:val="00007FED"/>
    <w:rsid w:val="0018301F"/>
    <w:rsid w:val="00245963"/>
    <w:rsid w:val="00404649"/>
    <w:rsid w:val="00565F2B"/>
    <w:rsid w:val="00750D3F"/>
    <w:rsid w:val="00885CE8"/>
    <w:rsid w:val="00890F87"/>
    <w:rsid w:val="00B27359"/>
    <w:rsid w:val="00D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DDE9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Констандян Николай Александрович</cp:lastModifiedBy>
  <cp:revision>9</cp:revision>
  <dcterms:created xsi:type="dcterms:W3CDTF">2022-08-05T14:02:00Z</dcterms:created>
  <dcterms:modified xsi:type="dcterms:W3CDTF">2026-04-06T10:04:00Z</dcterms:modified>
</cp:coreProperties>
</file>