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49" w:rsidRPr="008E483B" w:rsidRDefault="000D7256" w:rsidP="00EF6C0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 w:rsidRPr="008E483B">
        <w:rPr>
          <w:rFonts w:ascii="Times New Roman" w:hAnsi="Times New Roman" w:cs="Times New Roman"/>
          <w:color w:val="333333"/>
          <w:sz w:val="26"/>
          <w:szCs w:val="26"/>
        </w:rPr>
        <w:t xml:space="preserve">ОТЧЕТ </w:t>
      </w:r>
      <w:r w:rsidR="00377C2D">
        <w:rPr>
          <w:rFonts w:ascii="Times New Roman" w:hAnsi="Times New Roman" w:cs="Times New Roman"/>
          <w:color w:val="333333"/>
          <w:sz w:val="26"/>
          <w:szCs w:val="26"/>
        </w:rPr>
        <w:t>ЗА 202</w:t>
      </w:r>
      <w:r w:rsidR="00EC4D71">
        <w:rPr>
          <w:rFonts w:ascii="Times New Roman" w:hAnsi="Times New Roman" w:cs="Times New Roman"/>
          <w:color w:val="333333"/>
          <w:sz w:val="26"/>
          <w:szCs w:val="26"/>
        </w:rPr>
        <w:t>4</w:t>
      </w:r>
      <w:r w:rsidR="00377C2D">
        <w:rPr>
          <w:rFonts w:ascii="Times New Roman" w:hAnsi="Times New Roman" w:cs="Times New Roman"/>
          <w:color w:val="333333"/>
          <w:sz w:val="26"/>
          <w:szCs w:val="26"/>
        </w:rPr>
        <w:t xml:space="preserve"> ГОД </w:t>
      </w:r>
      <w:r w:rsidRPr="008E483B">
        <w:rPr>
          <w:rFonts w:ascii="Times New Roman" w:hAnsi="Times New Roman" w:cs="Times New Roman"/>
          <w:color w:val="333333"/>
          <w:sz w:val="26"/>
          <w:szCs w:val="26"/>
        </w:rPr>
        <w:t xml:space="preserve">О ПРИНЯТЫХ ОРГАНИЗАЦИОННЫХ МЕРАХ, </w:t>
      </w:r>
    </w:p>
    <w:p w:rsidR="000D7256" w:rsidRPr="008E483B" w:rsidRDefault="000D7256" w:rsidP="00EF6C0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 w:rsidRPr="008E483B">
        <w:rPr>
          <w:rFonts w:ascii="Times New Roman" w:hAnsi="Times New Roman" w:cs="Times New Roman"/>
          <w:color w:val="333333"/>
          <w:sz w:val="26"/>
          <w:szCs w:val="26"/>
        </w:rPr>
        <w:t>НАПРАВЛЕННЫХ НА УЛУЧШЕНИЕ КАЧЕСТВА РАБОТЫ</w:t>
      </w:r>
    </w:p>
    <w:p w:rsidR="000D7256" w:rsidRPr="008E483B" w:rsidRDefault="000D7256" w:rsidP="00EF6C0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6"/>
          <w:szCs w:val="26"/>
        </w:rPr>
      </w:pPr>
      <w:r w:rsidRPr="008E483B">
        <w:rPr>
          <w:rFonts w:ascii="Times New Roman" w:hAnsi="Times New Roman" w:cs="Times New Roman"/>
          <w:color w:val="333333"/>
          <w:sz w:val="26"/>
          <w:szCs w:val="26"/>
        </w:rPr>
        <w:t>С ОБРАЩЕНИЯМИ И ЗАПРОСАМИ ГРАЖДАН</w:t>
      </w:r>
    </w:p>
    <w:p w:rsidR="007230BC" w:rsidRPr="00AE51CA" w:rsidRDefault="007230BC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3943" w:rsidRPr="00D33943" w:rsidRDefault="00D33943" w:rsidP="00EF6C06">
      <w:pPr>
        <w:spacing w:after="0" w:line="240" w:lineRule="auto"/>
        <w:ind w:left="-709" w:right="-284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3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с обращениями граждан в Министерстве финансов Российской Федерации (далее – Министерство) проводи</w:t>
      </w:r>
      <w:r w:rsidR="003B41E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3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 мая 2006 г</w:t>
      </w:r>
      <w:r w:rsidR="00A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3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и Р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егламентом Министерства финансов Российской Федерации, утвержденным приказом </w:t>
      </w:r>
      <w:r w:rsidR="00A7530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 w:rsidR="00AA651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194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 </w:t>
      </w:r>
    </w:p>
    <w:p w:rsidR="00C47CC6" w:rsidRDefault="00D33943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работы с обращениями граждан </w:t>
      </w:r>
      <w:r w:rsidR="00E91EA6">
        <w:rPr>
          <w:rFonts w:ascii="Times New Roman" w:hAnsi="Times New Roman" w:cs="Times New Roman"/>
          <w:sz w:val="28"/>
          <w:szCs w:val="28"/>
        </w:rPr>
        <w:t>используются</w:t>
      </w:r>
      <w:r w:rsidR="006145B0">
        <w:rPr>
          <w:rFonts w:ascii="Times New Roman" w:hAnsi="Times New Roman" w:cs="Times New Roman"/>
          <w:sz w:val="28"/>
          <w:szCs w:val="28"/>
        </w:rPr>
        <w:t xml:space="preserve"> различные формы и методы. </w:t>
      </w:r>
    </w:p>
    <w:p w:rsidR="003A16CB" w:rsidRDefault="006145B0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осуществления проверок своевременности исполнения обращений граждан</w:t>
      </w:r>
      <w:r w:rsidR="003A16CB" w:rsidRPr="00BF3D29">
        <w:rPr>
          <w:rFonts w:ascii="Times New Roman" w:hAnsi="Times New Roman" w:cs="Times New Roman"/>
          <w:sz w:val="28"/>
          <w:szCs w:val="28"/>
        </w:rPr>
        <w:t xml:space="preserve"> </w:t>
      </w:r>
      <w:r w:rsidR="000D7256" w:rsidRPr="00BF3D29">
        <w:rPr>
          <w:rFonts w:ascii="Times New Roman" w:hAnsi="Times New Roman" w:cs="Times New Roman"/>
          <w:sz w:val="28"/>
          <w:szCs w:val="28"/>
        </w:rPr>
        <w:t xml:space="preserve">Департамент управления делами и контроля </w:t>
      </w:r>
      <w:r w:rsidR="004834BE">
        <w:rPr>
          <w:rFonts w:ascii="Times New Roman" w:hAnsi="Times New Roman" w:cs="Times New Roman"/>
          <w:sz w:val="28"/>
          <w:szCs w:val="28"/>
        </w:rPr>
        <w:t>проводит следующие мероприятия</w:t>
      </w:r>
      <w:r w:rsidR="003A16CB">
        <w:rPr>
          <w:rFonts w:ascii="Times New Roman" w:hAnsi="Times New Roman" w:cs="Times New Roman"/>
          <w:sz w:val="28"/>
          <w:szCs w:val="28"/>
        </w:rPr>
        <w:t>:</w:t>
      </w:r>
    </w:p>
    <w:p w:rsidR="003A16CB" w:rsidRDefault="003A16CB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C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E32C29">
        <w:rPr>
          <w:rFonts w:ascii="Times New Roman" w:hAnsi="Times New Roman" w:cs="Times New Roman"/>
          <w:sz w:val="28"/>
          <w:szCs w:val="28"/>
        </w:rPr>
        <w:t>ем</w:t>
      </w:r>
      <w:r w:rsidR="001D3EAC">
        <w:rPr>
          <w:rFonts w:ascii="Times New Roman" w:hAnsi="Times New Roman" w:cs="Times New Roman"/>
          <w:sz w:val="28"/>
          <w:szCs w:val="28"/>
        </w:rPr>
        <w:t xml:space="preserve"> </w:t>
      </w:r>
      <w:r w:rsidR="002F21C4" w:rsidRPr="002F21C4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E32C29" w:rsidRPr="00E32C29">
        <w:rPr>
          <w:rFonts w:ascii="Times New Roman" w:hAnsi="Times New Roman" w:cs="Times New Roman"/>
          <w:sz w:val="28"/>
          <w:szCs w:val="28"/>
        </w:rPr>
        <w:t xml:space="preserve">из раздела «Уведомления» в Системе электронного документооборота (далее – СЭД Министерства) </w:t>
      </w:r>
      <w:r w:rsidR="00AA6514" w:rsidRPr="00AA6514">
        <w:rPr>
          <w:rFonts w:ascii="Times New Roman" w:hAnsi="Times New Roman" w:cs="Times New Roman"/>
          <w:sz w:val="28"/>
          <w:szCs w:val="28"/>
        </w:rPr>
        <w:t xml:space="preserve">о результатах рассмотрения обращений граждан </w:t>
      </w:r>
      <w:r w:rsidR="00EC4D71">
        <w:rPr>
          <w:rFonts w:ascii="Times New Roman" w:hAnsi="Times New Roman" w:cs="Times New Roman"/>
          <w:sz w:val="28"/>
          <w:szCs w:val="28"/>
        </w:rPr>
        <w:t xml:space="preserve">и проверка отправки ответов </w:t>
      </w:r>
      <w:bookmarkStart w:id="0" w:name="_GoBack"/>
      <w:bookmarkEnd w:id="0"/>
      <w:r w:rsidR="00E32C29">
        <w:rPr>
          <w:rFonts w:ascii="Times New Roman" w:hAnsi="Times New Roman" w:cs="Times New Roman"/>
          <w:sz w:val="28"/>
          <w:szCs w:val="28"/>
        </w:rPr>
        <w:t>(ежедневный контроль)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6CB" w:rsidRDefault="003A16CB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C29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32C2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и рассыл</w:t>
      </w:r>
      <w:r w:rsidR="00E32C2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в подразделения Министерства</w:t>
      </w:r>
      <w:r w:rsidR="00AA6514">
        <w:rPr>
          <w:rFonts w:ascii="Times New Roman" w:hAnsi="Times New Roman" w:cs="Times New Roman"/>
          <w:sz w:val="28"/>
          <w:szCs w:val="28"/>
        </w:rPr>
        <w:t xml:space="preserve">, </w:t>
      </w:r>
      <w:r w:rsidR="00AA6514" w:rsidRPr="00AA6514">
        <w:rPr>
          <w:rFonts w:ascii="Times New Roman" w:hAnsi="Times New Roman" w:cs="Times New Roman"/>
          <w:sz w:val="28"/>
          <w:szCs w:val="28"/>
        </w:rPr>
        <w:t>в качестве напоминания о сроках</w:t>
      </w:r>
      <w:r w:rsidR="00AA65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32C2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C29">
        <w:rPr>
          <w:rFonts w:ascii="Times New Roman" w:hAnsi="Times New Roman" w:cs="Times New Roman"/>
          <w:sz w:val="28"/>
          <w:szCs w:val="28"/>
        </w:rPr>
        <w:t xml:space="preserve">неисполненных </w:t>
      </w:r>
      <w:r>
        <w:rPr>
          <w:rFonts w:ascii="Times New Roman" w:hAnsi="Times New Roman" w:cs="Times New Roman"/>
          <w:sz w:val="28"/>
          <w:szCs w:val="28"/>
        </w:rPr>
        <w:t>обращений, предварительный срок рассмотрения которых истекает в течение следующей недели</w:t>
      </w:r>
      <w:r w:rsidR="00E32C29">
        <w:rPr>
          <w:rFonts w:ascii="Times New Roman" w:hAnsi="Times New Roman" w:cs="Times New Roman"/>
          <w:sz w:val="28"/>
          <w:szCs w:val="28"/>
        </w:rPr>
        <w:t xml:space="preserve"> (еженедельный контроль)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6CB" w:rsidRDefault="003A16CB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C29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32C2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и рассыл</w:t>
      </w:r>
      <w:r w:rsidR="00E32C29"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 xml:space="preserve">в подразделения Министерства </w:t>
      </w:r>
      <w:r w:rsidR="000B1123">
        <w:rPr>
          <w:rFonts w:ascii="Times New Roman" w:hAnsi="Times New Roman" w:cs="Times New Roman"/>
          <w:sz w:val="28"/>
          <w:szCs w:val="28"/>
        </w:rPr>
        <w:t>информационны</w:t>
      </w:r>
      <w:r w:rsidR="00E32C29">
        <w:rPr>
          <w:rFonts w:ascii="Times New Roman" w:hAnsi="Times New Roman" w:cs="Times New Roman"/>
          <w:sz w:val="28"/>
          <w:szCs w:val="28"/>
        </w:rPr>
        <w:t>х</w:t>
      </w:r>
      <w:r w:rsidR="000B1123">
        <w:rPr>
          <w:rFonts w:ascii="Times New Roman" w:hAnsi="Times New Roman" w:cs="Times New Roman"/>
          <w:sz w:val="28"/>
          <w:szCs w:val="28"/>
        </w:rPr>
        <w:t xml:space="preserve"> пис</w:t>
      </w:r>
      <w:r w:rsidR="00E32C29">
        <w:rPr>
          <w:rFonts w:ascii="Times New Roman" w:hAnsi="Times New Roman" w:cs="Times New Roman"/>
          <w:sz w:val="28"/>
          <w:szCs w:val="28"/>
        </w:rPr>
        <w:t>ем</w:t>
      </w:r>
      <w:r w:rsidR="000B112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перечн</w:t>
      </w:r>
      <w:r w:rsidR="000B1123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обращений, срок рассмотрения которых истек</w:t>
      </w:r>
      <w:r w:rsidR="001D2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D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рассмотрени</w:t>
      </w:r>
      <w:r w:rsidR="00C47CC6">
        <w:rPr>
          <w:rFonts w:ascii="Times New Roman" w:hAnsi="Times New Roman" w:cs="Times New Roman"/>
          <w:sz w:val="28"/>
          <w:szCs w:val="28"/>
        </w:rPr>
        <w:t xml:space="preserve">и </w:t>
      </w:r>
      <w:r w:rsidR="00AA6514">
        <w:rPr>
          <w:rFonts w:ascii="Times New Roman" w:hAnsi="Times New Roman" w:cs="Times New Roman"/>
          <w:sz w:val="28"/>
          <w:szCs w:val="28"/>
        </w:rPr>
        <w:t xml:space="preserve">в СЭД Министерства </w:t>
      </w:r>
      <w:r w:rsidR="00A75306">
        <w:rPr>
          <w:rFonts w:ascii="Times New Roman" w:hAnsi="Times New Roman" w:cs="Times New Roman"/>
          <w:sz w:val="28"/>
          <w:szCs w:val="28"/>
        </w:rPr>
        <w:t xml:space="preserve">отсутствует, а также </w:t>
      </w:r>
      <w:r w:rsidR="000B1123">
        <w:rPr>
          <w:rFonts w:ascii="Times New Roman" w:hAnsi="Times New Roman" w:cs="Times New Roman"/>
          <w:sz w:val="28"/>
          <w:szCs w:val="28"/>
        </w:rPr>
        <w:t xml:space="preserve">с </w:t>
      </w:r>
      <w:r w:rsidR="00A75306">
        <w:rPr>
          <w:rFonts w:ascii="Times New Roman" w:hAnsi="Times New Roman" w:cs="Times New Roman"/>
          <w:sz w:val="28"/>
          <w:szCs w:val="28"/>
        </w:rPr>
        <w:t>перечн</w:t>
      </w:r>
      <w:r w:rsidR="000B1123">
        <w:rPr>
          <w:rFonts w:ascii="Times New Roman" w:hAnsi="Times New Roman" w:cs="Times New Roman"/>
          <w:sz w:val="28"/>
          <w:szCs w:val="28"/>
        </w:rPr>
        <w:t>ями</w:t>
      </w:r>
      <w:r w:rsidR="00A75306">
        <w:rPr>
          <w:rFonts w:ascii="Times New Roman" w:hAnsi="Times New Roman" w:cs="Times New Roman"/>
          <w:sz w:val="28"/>
          <w:szCs w:val="28"/>
        </w:rPr>
        <w:t xml:space="preserve"> </w:t>
      </w:r>
      <w:r w:rsidR="00EC4D71">
        <w:rPr>
          <w:rFonts w:ascii="Times New Roman" w:hAnsi="Times New Roman" w:cs="Times New Roman"/>
          <w:sz w:val="28"/>
          <w:szCs w:val="28"/>
        </w:rPr>
        <w:t>документов</w:t>
      </w:r>
      <w:r w:rsidR="00A75306">
        <w:rPr>
          <w:rFonts w:ascii="Times New Roman" w:hAnsi="Times New Roman" w:cs="Times New Roman"/>
          <w:sz w:val="28"/>
          <w:szCs w:val="28"/>
        </w:rPr>
        <w:t xml:space="preserve">, исполненных с нарушением </w:t>
      </w:r>
      <w:r w:rsidR="00390985">
        <w:rPr>
          <w:rFonts w:ascii="Times New Roman" w:hAnsi="Times New Roman" w:cs="Times New Roman"/>
          <w:sz w:val="28"/>
          <w:szCs w:val="28"/>
        </w:rPr>
        <w:t>установленных действующим законодательством сроков рассмотрения</w:t>
      </w:r>
      <w:r w:rsidR="00E32C29">
        <w:rPr>
          <w:rFonts w:ascii="Times New Roman" w:hAnsi="Times New Roman" w:cs="Times New Roman"/>
          <w:sz w:val="28"/>
          <w:szCs w:val="28"/>
        </w:rPr>
        <w:t xml:space="preserve"> (ежемесячный контроль)</w:t>
      </w:r>
      <w:r w:rsidR="00390985">
        <w:rPr>
          <w:rFonts w:ascii="Times New Roman" w:hAnsi="Times New Roman" w:cs="Times New Roman"/>
          <w:sz w:val="28"/>
          <w:szCs w:val="28"/>
        </w:rPr>
        <w:t>.</w:t>
      </w:r>
    </w:p>
    <w:p w:rsidR="003B2976" w:rsidRPr="00870A06" w:rsidRDefault="003B2976" w:rsidP="00EF6C06">
      <w:pPr>
        <w:spacing w:after="0" w:line="240" w:lineRule="auto"/>
        <w:ind w:left="-709" w:right="-284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рассмотрения обращений граждан, организаций и общественных объединений, поступающих в Министерство из Управления Президента Российской Федерации по  работе с обращениями граждан и организаций, </w:t>
      </w:r>
      <w:r w:rsidR="00DC0B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переносится в информационную базу сайта ССТУ.РФ.</w:t>
      </w:r>
      <w:r w:rsidRPr="0087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4B3C" w:rsidRDefault="002E4B3C" w:rsidP="00EF6C06">
      <w:pPr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B3C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Специалистами Департамента управления делами и контроля в целях совершенствования работы с обращениями граждан вносятся предложения по улучшению программного обеспечения СЭД Министерства.</w:t>
      </w:r>
    </w:p>
    <w:p w:rsidR="001A2405" w:rsidRDefault="00941E32" w:rsidP="00EF6C06">
      <w:pPr>
        <w:spacing w:after="0" w:line="240" w:lineRule="auto"/>
        <w:ind w:left="-709"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 Министерстве п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риняты меры по дальнейшему совершенствованию </w:t>
      </w:r>
      <w:proofErr w:type="gramStart"/>
      <w:r w:rsidR="002E4B3C" w:rsidRPr="002E4B3C">
        <w:rPr>
          <w:rFonts w:ascii="Times New Roman" w:hAnsi="Times New Roman" w:cs="Times New Roman"/>
          <w:sz w:val="28"/>
          <w:szCs w:val="28"/>
        </w:rPr>
        <w:t>прав</w:t>
      </w:r>
      <w:r w:rsidR="00E32C29">
        <w:rPr>
          <w:rFonts w:ascii="Times New Roman" w:hAnsi="Times New Roman" w:cs="Times New Roman"/>
          <w:sz w:val="28"/>
          <w:szCs w:val="28"/>
        </w:rPr>
        <w:t xml:space="preserve">оприменительной </w:t>
      </w:r>
      <w:r w:rsidR="00AA6514">
        <w:rPr>
          <w:rFonts w:ascii="Times New Roman" w:hAnsi="Times New Roman" w:cs="Times New Roman"/>
          <w:sz w:val="28"/>
          <w:szCs w:val="28"/>
        </w:rPr>
        <w:t xml:space="preserve"> </w:t>
      </w:r>
      <w:r w:rsidR="00E32C2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E32C29">
        <w:rPr>
          <w:rFonts w:ascii="Times New Roman" w:hAnsi="Times New Roman" w:cs="Times New Roman"/>
          <w:sz w:val="28"/>
          <w:szCs w:val="28"/>
        </w:rPr>
        <w:t xml:space="preserve"> Ф</w:t>
      </w:r>
      <w:r w:rsidR="002E4B3C" w:rsidRPr="002E4B3C">
        <w:rPr>
          <w:rFonts w:ascii="Times New Roman" w:hAnsi="Times New Roman" w:cs="Times New Roman"/>
          <w:sz w:val="28"/>
          <w:szCs w:val="28"/>
        </w:rPr>
        <w:t>едеральн</w:t>
      </w:r>
      <w:r w:rsidR="00E32C29">
        <w:rPr>
          <w:rFonts w:ascii="Times New Roman" w:hAnsi="Times New Roman" w:cs="Times New Roman"/>
          <w:sz w:val="28"/>
          <w:szCs w:val="28"/>
        </w:rPr>
        <w:t>ого закона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</w:t>
      </w:r>
      <w:r w:rsidR="00E32C29">
        <w:rPr>
          <w:rFonts w:ascii="Times New Roman" w:hAnsi="Times New Roman" w:cs="Times New Roman"/>
          <w:sz w:val="28"/>
          <w:szCs w:val="28"/>
        </w:rPr>
        <w:t xml:space="preserve"> </w:t>
      </w:r>
      <w:r w:rsidR="002E4B3C" w:rsidRPr="002E4B3C">
        <w:rPr>
          <w:rFonts w:ascii="Times New Roman" w:hAnsi="Times New Roman" w:cs="Times New Roman"/>
          <w:sz w:val="28"/>
          <w:szCs w:val="28"/>
        </w:rPr>
        <w:t>от 2 мая 2006 года</w:t>
      </w:r>
      <w:r w:rsidR="00E3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</w:t>
      </w:r>
      <w:r w:rsidR="00EF6C0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» и </w:t>
      </w:r>
      <w:r w:rsidR="00E32C2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от 9 февраля 2009 года № 8-ФЗ «Об обеспечении доступа к информации о деятельности государственных органов и органов местного самоуправления». </w:t>
      </w:r>
      <w:r w:rsidR="00104CEB">
        <w:rPr>
          <w:rFonts w:ascii="Times New Roman" w:hAnsi="Times New Roman" w:cs="Times New Roman"/>
          <w:sz w:val="28"/>
          <w:szCs w:val="28"/>
        </w:rPr>
        <w:t>Используется р</w:t>
      </w:r>
      <w:r w:rsidR="002E4B3C" w:rsidRPr="002E4B3C">
        <w:rPr>
          <w:rFonts w:ascii="Times New Roman" w:hAnsi="Times New Roman" w:cs="Times New Roman"/>
          <w:sz w:val="28"/>
          <w:szCs w:val="28"/>
        </w:rPr>
        <w:t>азработан</w:t>
      </w:r>
      <w:r w:rsidR="00104CEB">
        <w:rPr>
          <w:rFonts w:ascii="Times New Roman" w:hAnsi="Times New Roman" w:cs="Times New Roman"/>
          <w:sz w:val="28"/>
          <w:szCs w:val="28"/>
        </w:rPr>
        <w:t>ный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и внедр</w:t>
      </w:r>
      <w:r w:rsidR="00204A0A">
        <w:rPr>
          <w:rFonts w:ascii="Times New Roman" w:hAnsi="Times New Roman" w:cs="Times New Roman"/>
          <w:sz w:val="28"/>
          <w:szCs w:val="28"/>
        </w:rPr>
        <w:t>ен</w:t>
      </w:r>
      <w:r w:rsidR="00104CEB">
        <w:rPr>
          <w:rFonts w:ascii="Times New Roman" w:hAnsi="Times New Roman" w:cs="Times New Roman"/>
          <w:sz w:val="28"/>
          <w:szCs w:val="28"/>
        </w:rPr>
        <w:t xml:space="preserve">ный ранее </w:t>
      </w:r>
      <w:r w:rsidR="002E4B3C" w:rsidRPr="002E4B3C">
        <w:rPr>
          <w:rFonts w:ascii="Times New Roman" w:hAnsi="Times New Roman" w:cs="Times New Roman"/>
          <w:sz w:val="28"/>
          <w:szCs w:val="28"/>
        </w:rPr>
        <w:t>механизм стимулирования/</w:t>
      </w:r>
      <w:proofErr w:type="spellStart"/>
      <w:r w:rsidR="002E4B3C" w:rsidRPr="002E4B3C">
        <w:rPr>
          <w:rFonts w:ascii="Times New Roman" w:hAnsi="Times New Roman" w:cs="Times New Roman"/>
          <w:sz w:val="28"/>
          <w:szCs w:val="28"/>
        </w:rPr>
        <w:t>дестимулирования</w:t>
      </w:r>
      <w:proofErr w:type="spellEnd"/>
      <w:r w:rsidR="002E4B3C" w:rsidRPr="002E4B3C">
        <w:rPr>
          <w:rFonts w:ascii="Times New Roman" w:hAnsi="Times New Roman" w:cs="Times New Roman"/>
          <w:sz w:val="28"/>
          <w:szCs w:val="28"/>
        </w:rPr>
        <w:t xml:space="preserve"> по соблюдению департаментами Министерства </w:t>
      </w:r>
      <w:r w:rsidR="00104CEB">
        <w:rPr>
          <w:rFonts w:ascii="Times New Roman" w:hAnsi="Times New Roman" w:cs="Times New Roman"/>
          <w:sz w:val="28"/>
          <w:szCs w:val="28"/>
        </w:rPr>
        <w:t>установленных действующим законодательством сроков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</w:t>
      </w:r>
      <w:r w:rsidR="00104CEB">
        <w:rPr>
          <w:rFonts w:ascii="Times New Roman" w:hAnsi="Times New Roman" w:cs="Times New Roman"/>
          <w:sz w:val="28"/>
          <w:szCs w:val="28"/>
        </w:rPr>
        <w:t>при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104CEB">
        <w:rPr>
          <w:rFonts w:ascii="Times New Roman" w:hAnsi="Times New Roman" w:cs="Times New Roman"/>
          <w:sz w:val="28"/>
          <w:szCs w:val="28"/>
        </w:rPr>
        <w:t>и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обращений граждан.</w:t>
      </w:r>
    </w:p>
    <w:sectPr w:rsidR="001A2405" w:rsidSect="00AE51C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CB"/>
    <w:rsid w:val="00006B40"/>
    <w:rsid w:val="00014EFA"/>
    <w:rsid w:val="00035B5B"/>
    <w:rsid w:val="00051BCD"/>
    <w:rsid w:val="000566B8"/>
    <w:rsid w:val="00060649"/>
    <w:rsid w:val="00066B7F"/>
    <w:rsid w:val="0007566E"/>
    <w:rsid w:val="00086853"/>
    <w:rsid w:val="00094ECF"/>
    <w:rsid w:val="000A020E"/>
    <w:rsid w:val="000A3FA1"/>
    <w:rsid w:val="000B0E50"/>
    <w:rsid w:val="000B1123"/>
    <w:rsid w:val="000B5A2F"/>
    <w:rsid w:val="000B5B70"/>
    <w:rsid w:val="000B5F75"/>
    <w:rsid w:val="000B626D"/>
    <w:rsid w:val="000B74B2"/>
    <w:rsid w:val="000C4684"/>
    <w:rsid w:val="000D3C84"/>
    <w:rsid w:val="000D627D"/>
    <w:rsid w:val="000D7256"/>
    <w:rsid w:val="000E165A"/>
    <w:rsid w:val="00104CEB"/>
    <w:rsid w:val="00105C43"/>
    <w:rsid w:val="0013177D"/>
    <w:rsid w:val="00133CD9"/>
    <w:rsid w:val="00154E71"/>
    <w:rsid w:val="00156763"/>
    <w:rsid w:val="00162288"/>
    <w:rsid w:val="00162BC4"/>
    <w:rsid w:val="00163CC4"/>
    <w:rsid w:val="001648F1"/>
    <w:rsid w:val="00187CC4"/>
    <w:rsid w:val="00187CF8"/>
    <w:rsid w:val="001A2405"/>
    <w:rsid w:val="001B6DD0"/>
    <w:rsid w:val="001C649D"/>
    <w:rsid w:val="001C7194"/>
    <w:rsid w:val="001D074E"/>
    <w:rsid w:val="001D19D7"/>
    <w:rsid w:val="001D2620"/>
    <w:rsid w:val="001D3667"/>
    <w:rsid w:val="001D3EAC"/>
    <w:rsid w:val="001D74B5"/>
    <w:rsid w:val="001E47C0"/>
    <w:rsid w:val="001F1486"/>
    <w:rsid w:val="001F3B9C"/>
    <w:rsid w:val="001F476D"/>
    <w:rsid w:val="001F5CE8"/>
    <w:rsid w:val="00204A0A"/>
    <w:rsid w:val="00205255"/>
    <w:rsid w:val="002116E7"/>
    <w:rsid w:val="00212093"/>
    <w:rsid w:val="00230044"/>
    <w:rsid w:val="00235ACA"/>
    <w:rsid w:val="002450A3"/>
    <w:rsid w:val="00273C21"/>
    <w:rsid w:val="00281DFA"/>
    <w:rsid w:val="00282D85"/>
    <w:rsid w:val="002939D2"/>
    <w:rsid w:val="00297367"/>
    <w:rsid w:val="002A66E1"/>
    <w:rsid w:val="002A7032"/>
    <w:rsid w:val="002B0569"/>
    <w:rsid w:val="002B0B27"/>
    <w:rsid w:val="002B2263"/>
    <w:rsid w:val="002B23A0"/>
    <w:rsid w:val="002C19F0"/>
    <w:rsid w:val="002D2428"/>
    <w:rsid w:val="002E4B3C"/>
    <w:rsid w:val="002F21C4"/>
    <w:rsid w:val="002F4BEA"/>
    <w:rsid w:val="00304259"/>
    <w:rsid w:val="00310361"/>
    <w:rsid w:val="00317764"/>
    <w:rsid w:val="00322FEB"/>
    <w:rsid w:val="00340486"/>
    <w:rsid w:val="0034680E"/>
    <w:rsid w:val="003504C9"/>
    <w:rsid w:val="00351739"/>
    <w:rsid w:val="00362414"/>
    <w:rsid w:val="00377C2D"/>
    <w:rsid w:val="003853D3"/>
    <w:rsid w:val="00387D0A"/>
    <w:rsid w:val="00390985"/>
    <w:rsid w:val="00395EFE"/>
    <w:rsid w:val="003A16CB"/>
    <w:rsid w:val="003A173A"/>
    <w:rsid w:val="003A4564"/>
    <w:rsid w:val="003A5B42"/>
    <w:rsid w:val="003B2976"/>
    <w:rsid w:val="003B41E7"/>
    <w:rsid w:val="003E33E6"/>
    <w:rsid w:val="003F0E4D"/>
    <w:rsid w:val="003F5678"/>
    <w:rsid w:val="004000A1"/>
    <w:rsid w:val="00403171"/>
    <w:rsid w:val="00410004"/>
    <w:rsid w:val="004159B3"/>
    <w:rsid w:val="00416E2A"/>
    <w:rsid w:val="00437244"/>
    <w:rsid w:val="004375C0"/>
    <w:rsid w:val="00442BBD"/>
    <w:rsid w:val="00455638"/>
    <w:rsid w:val="00464FAB"/>
    <w:rsid w:val="00466BDB"/>
    <w:rsid w:val="00480BD4"/>
    <w:rsid w:val="00483337"/>
    <w:rsid w:val="004834BE"/>
    <w:rsid w:val="004A54B7"/>
    <w:rsid w:val="004A7567"/>
    <w:rsid w:val="004C7191"/>
    <w:rsid w:val="004D1EA0"/>
    <w:rsid w:val="004D6081"/>
    <w:rsid w:val="004E0873"/>
    <w:rsid w:val="004E0876"/>
    <w:rsid w:val="004E331E"/>
    <w:rsid w:val="004F405B"/>
    <w:rsid w:val="0050012C"/>
    <w:rsid w:val="005065BA"/>
    <w:rsid w:val="00507C44"/>
    <w:rsid w:val="00514DA8"/>
    <w:rsid w:val="00520366"/>
    <w:rsid w:val="00523283"/>
    <w:rsid w:val="00525CC9"/>
    <w:rsid w:val="005315D3"/>
    <w:rsid w:val="005410DC"/>
    <w:rsid w:val="00550BA8"/>
    <w:rsid w:val="005510FA"/>
    <w:rsid w:val="00555FA9"/>
    <w:rsid w:val="005627DC"/>
    <w:rsid w:val="0057797B"/>
    <w:rsid w:val="00581DF5"/>
    <w:rsid w:val="00585DCF"/>
    <w:rsid w:val="005924F0"/>
    <w:rsid w:val="005A1528"/>
    <w:rsid w:val="005A1FC9"/>
    <w:rsid w:val="005A785A"/>
    <w:rsid w:val="005C0445"/>
    <w:rsid w:val="005E5135"/>
    <w:rsid w:val="005E6C4D"/>
    <w:rsid w:val="005F596D"/>
    <w:rsid w:val="005F7D47"/>
    <w:rsid w:val="006048FF"/>
    <w:rsid w:val="006058CE"/>
    <w:rsid w:val="00613340"/>
    <w:rsid w:val="006145B0"/>
    <w:rsid w:val="0061686F"/>
    <w:rsid w:val="00626388"/>
    <w:rsid w:val="00634801"/>
    <w:rsid w:val="00635C15"/>
    <w:rsid w:val="00640947"/>
    <w:rsid w:val="0065093C"/>
    <w:rsid w:val="0065616F"/>
    <w:rsid w:val="00657304"/>
    <w:rsid w:val="00662E80"/>
    <w:rsid w:val="006654F6"/>
    <w:rsid w:val="0067214A"/>
    <w:rsid w:val="0068229A"/>
    <w:rsid w:val="00682D7B"/>
    <w:rsid w:val="00685885"/>
    <w:rsid w:val="006B03F2"/>
    <w:rsid w:val="006B0A61"/>
    <w:rsid w:val="006B4BCE"/>
    <w:rsid w:val="006E77D8"/>
    <w:rsid w:val="006F4794"/>
    <w:rsid w:val="00700CBD"/>
    <w:rsid w:val="00704A75"/>
    <w:rsid w:val="007121FF"/>
    <w:rsid w:val="007230BC"/>
    <w:rsid w:val="0073452E"/>
    <w:rsid w:val="007358A6"/>
    <w:rsid w:val="00735E82"/>
    <w:rsid w:val="007433A0"/>
    <w:rsid w:val="007559D6"/>
    <w:rsid w:val="00770D5C"/>
    <w:rsid w:val="0078148F"/>
    <w:rsid w:val="007A41A7"/>
    <w:rsid w:val="007B56DF"/>
    <w:rsid w:val="007C26FE"/>
    <w:rsid w:val="007E0344"/>
    <w:rsid w:val="007E5005"/>
    <w:rsid w:val="007F07FD"/>
    <w:rsid w:val="007F5EA6"/>
    <w:rsid w:val="008049A3"/>
    <w:rsid w:val="00810656"/>
    <w:rsid w:val="0082748D"/>
    <w:rsid w:val="008274B5"/>
    <w:rsid w:val="00834467"/>
    <w:rsid w:val="008361DE"/>
    <w:rsid w:val="00853D92"/>
    <w:rsid w:val="00854732"/>
    <w:rsid w:val="0087324F"/>
    <w:rsid w:val="008760E0"/>
    <w:rsid w:val="00876D63"/>
    <w:rsid w:val="0089021A"/>
    <w:rsid w:val="008A0CF1"/>
    <w:rsid w:val="008B7291"/>
    <w:rsid w:val="008C2AB1"/>
    <w:rsid w:val="008C39E6"/>
    <w:rsid w:val="008D1E4D"/>
    <w:rsid w:val="008E483B"/>
    <w:rsid w:val="008E62DE"/>
    <w:rsid w:val="008F363A"/>
    <w:rsid w:val="008F3E95"/>
    <w:rsid w:val="00906FF3"/>
    <w:rsid w:val="00937301"/>
    <w:rsid w:val="00940C30"/>
    <w:rsid w:val="00941E32"/>
    <w:rsid w:val="00952E80"/>
    <w:rsid w:val="00954745"/>
    <w:rsid w:val="00962780"/>
    <w:rsid w:val="0096401F"/>
    <w:rsid w:val="00974F24"/>
    <w:rsid w:val="009766F7"/>
    <w:rsid w:val="00986D78"/>
    <w:rsid w:val="009B63EF"/>
    <w:rsid w:val="009B65F7"/>
    <w:rsid w:val="009D2AEF"/>
    <w:rsid w:val="009D7E40"/>
    <w:rsid w:val="009E0B74"/>
    <w:rsid w:val="00A00CF9"/>
    <w:rsid w:val="00A026DA"/>
    <w:rsid w:val="00A06246"/>
    <w:rsid w:val="00A1680E"/>
    <w:rsid w:val="00A27485"/>
    <w:rsid w:val="00A51EC2"/>
    <w:rsid w:val="00A55ED9"/>
    <w:rsid w:val="00A7030F"/>
    <w:rsid w:val="00A70426"/>
    <w:rsid w:val="00A75306"/>
    <w:rsid w:val="00A7657B"/>
    <w:rsid w:val="00A877FB"/>
    <w:rsid w:val="00A91E33"/>
    <w:rsid w:val="00A92727"/>
    <w:rsid w:val="00A932FC"/>
    <w:rsid w:val="00A97D91"/>
    <w:rsid w:val="00AA6514"/>
    <w:rsid w:val="00AA715B"/>
    <w:rsid w:val="00AB79E6"/>
    <w:rsid w:val="00AE08AE"/>
    <w:rsid w:val="00AE12A8"/>
    <w:rsid w:val="00AE51CA"/>
    <w:rsid w:val="00B050F2"/>
    <w:rsid w:val="00B10F7C"/>
    <w:rsid w:val="00B13F47"/>
    <w:rsid w:val="00B319C3"/>
    <w:rsid w:val="00B351B1"/>
    <w:rsid w:val="00B66666"/>
    <w:rsid w:val="00B66C4E"/>
    <w:rsid w:val="00B700A4"/>
    <w:rsid w:val="00B80CDE"/>
    <w:rsid w:val="00BA2C7A"/>
    <w:rsid w:val="00BE3FAB"/>
    <w:rsid w:val="00BF3D29"/>
    <w:rsid w:val="00C07603"/>
    <w:rsid w:val="00C177CE"/>
    <w:rsid w:val="00C17822"/>
    <w:rsid w:val="00C24CF9"/>
    <w:rsid w:val="00C37DC1"/>
    <w:rsid w:val="00C47CC6"/>
    <w:rsid w:val="00C51B3B"/>
    <w:rsid w:val="00C53F59"/>
    <w:rsid w:val="00C56B41"/>
    <w:rsid w:val="00C64101"/>
    <w:rsid w:val="00C70094"/>
    <w:rsid w:val="00C7697B"/>
    <w:rsid w:val="00C8041C"/>
    <w:rsid w:val="00C962AA"/>
    <w:rsid w:val="00CA22FA"/>
    <w:rsid w:val="00CA5719"/>
    <w:rsid w:val="00CB3B2E"/>
    <w:rsid w:val="00CC16BD"/>
    <w:rsid w:val="00CC7CEC"/>
    <w:rsid w:val="00CD6438"/>
    <w:rsid w:val="00CE04ED"/>
    <w:rsid w:val="00CE2502"/>
    <w:rsid w:val="00CE3507"/>
    <w:rsid w:val="00CE6B5A"/>
    <w:rsid w:val="00CF0834"/>
    <w:rsid w:val="00D21053"/>
    <w:rsid w:val="00D27ED3"/>
    <w:rsid w:val="00D33943"/>
    <w:rsid w:val="00D37B48"/>
    <w:rsid w:val="00D6142B"/>
    <w:rsid w:val="00D63D2A"/>
    <w:rsid w:val="00DA1164"/>
    <w:rsid w:val="00DA546F"/>
    <w:rsid w:val="00DB704F"/>
    <w:rsid w:val="00DC0B98"/>
    <w:rsid w:val="00DC66FF"/>
    <w:rsid w:val="00DD5680"/>
    <w:rsid w:val="00DD69B3"/>
    <w:rsid w:val="00DF79F2"/>
    <w:rsid w:val="00E11F41"/>
    <w:rsid w:val="00E16C47"/>
    <w:rsid w:val="00E21C39"/>
    <w:rsid w:val="00E32C29"/>
    <w:rsid w:val="00E55267"/>
    <w:rsid w:val="00E55F66"/>
    <w:rsid w:val="00E65AAD"/>
    <w:rsid w:val="00E66FB7"/>
    <w:rsid w:val="00E75144"/>
    <w:rsid w:val="00E9095E"/>
    <w:rsid w:val="00E91EA6"/>
    <w:rsid w:val="00EB1595"/>
    <w:rsid w:val="00EB2887"/>
    <w:rsid w:val="00EB3747"/>
    <w:rsid w:val="00EB6831"/>
    <w:rsid w:val="00EC1E10"/>
    <w:rsid w:val="00EC4D71"/>
    <w:rsid w:val="00EC7A01"/>
    <w:rsid w:val="00ED186E"/>
    <w:rsid w:val="00EF5275"/>
    <w:rsid w:val="00EF6C06"/>
    <w:rsid w:val="00F03C49"/>
    <w:rsid w:val="00F11561"/>
    <w:rsid w:val="00F17C5B"/>
    <w:rsid w:val="00F3186A"/>
    <w:rsid w:val="00F50725"/>
    <w:rsid w:val="00F544BF"/>
    <w:rsid w:val="00F62668"/>
    <w:rsid w:val="00F73C8D"/>
    <w:rsid w:val="00F83272"/>
    <w:rsid w:val="00FA68E8"/>
    <w:rsid w:val="00FC538B"/>
    <w:rsid w:val="00FD636E"/>
    <w:rsid w:val="00FE053B"/>
    <w:rsid w:val="00FE756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4FC0"/>
  <w15:docId w15:val="{3EBEA746-25D6-4BA3-AF27-078C2D5F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ОЛЬГА БОРИСОВНА</dc:creator>
  <cp:lastModifiedBy>КИСЛОВА ОЛЬГА БОРИСОВНА</cp:lastModifiedBy>
  <cp:revision>2</cp:revision>
  <cp:lastPrinted>2018-06-08T07:21:00Z</cp:lastPrinted>
  <dcterms:created xsi:type="dcterms:W3CDTF">2026-03-04T08:11:00Z</dcterms:created>
  <dcterms:modified xsi:type="dcterms:W3CDTF">2026-03-04T08:11:00Z</dcterms:modified>
</cp:coreProperties>
</file>