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F66" w:rsidRDefault="00F76F66" w:rsidP="00F76F6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2476" w:rsidRPr="00A32476" w:rsidRDefault="00F76F66" w:rsidP="00A324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Министерство финансов Российской Федерации информирует, что согласно ноте Посольства Финляндской Республики, в г. Москве от 13.03.2026 № </w:t>
      </w:r>
      <w:r w:rsidRPr="00863232">
        <w:rPr>
          <w:rFonts w:ascii="Times New Roman" w:hAnsi="Times New Roman" w:cs="Times New Roman"/>
          <w:sz w:val="28"/>
          <w:szCs w:val="28"/>
          <w:lang w:val="en-US"/>
        </w:rPr>
        <w:t>VN</w:t>
      </w:r>
      <w:r w:rsidRPr="00863232">
        <w:rPr>
          <w:rFonts w:ascii="Times New Roman" w:hAnsi="Times New Roman" w:cs="Times New Roman"/>
          <w:sz w:val="28"/>
          <w:szCs w:val="28"/>
        </w:rPr>
        <w:t>/1187/2026-</w:t>
      </w:r>
      <w:r w:rsidRPr="00863232">
        <w:rPr>
          <w:rFonts w:ascii="Times New Roman" w:hAnsi="Times New Roman" w:cs="Times New Roman"/>
          <w:sz w:val="28"/>
          <w:szCs w:val="28"/>
          <w:lang w:val="en-US"/>
        </w:rPr>
        <w:t>UM</w:t>
      </w:r>
      <w:r w:rsidRPr="00863232">
        <w:rPr>
          <w:rFonts w:ascii="Times New Roman" w:hAnsi="Times New Roman" w:cs="Times New Roman"/>
          <w:sz w:val="28"/>
          <w:szCs w:val="28"/>
        </w:rPr>
        <w:t xml:space="preserve">-10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Правительство </w:t>
      </w:r>
      <w:r w:rsidR="00A32476">
        <w:rPr>
          <w:rFonts w:ascii="Times New Roman" w:eastAsia="Calibri" w:hAnsi="Times New Roman" w:cs="Times New Roman"/>
          <w:sz w:val="28"/>
          <w:szCs w:val="28"/>
        </w:rPr>
        <w:t>Финляндской Республики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67BB">
        <w:rPr>
          <w:rFonts w:ascii="Times New Roman" w:eastAsia="Calibri" w:hAnsi="Times New Roman" w:cs="Times New Roman"/>
          <w:sz w:val="28"/>
          <w:szCs w:val="28"/>
        </w:rPr>
        <w:t xml:space="preserve">полностью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приостанавливает действие Соглашения между </w:t>
      </w:r>
      <w:r w:rsidR="00A32476" w:rsidRPr="00A32476">
        <w:rPr>
          <w:rFonts w:ascii="Times New Roman" w:eastAsia="Times New Roman" w:hAnsi="Times New Roman" w:cs="Times New Roman"/>
          <w:sz w:val="28"/>
          <w:lang w:eastAsia="ru-RU"/>
        </w:rPr>
        <w:t>Правительством Российской Федерации и Правительством Финляндской Республики об избежании двойного налогообложения в отношении налогов на доходы от 04.05.1996 (далее – Соглашение).</w:t>
      </w:r>
    </w:p>
    <w:p w:rsidR="00A32476" w:rsidRPr="00A32476" w:rsidRDefault="00A32476" w:rsidP="00A324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32476">
        <w:rPr>
          <w:rFonts w:ascii="Times New Roman" w:eastAsia="Times New Roman" w:hAnsi="Times New Roman" w:cs="Times New Roman"/>
          <w:sz w:val="28"/>
          <w:lang w:eastAsia="ru-RU"/>
        </w:rPr>
        <w:t>В соответствии с вышеуказанной нотой в отношении Финляндии Соглашение приостанавливает свое действие с 1 июля 2026 года.</w:t>
      </w:r>
    </w:p>
    <w:p w:rsidR="00A32476" w:rsidRDefault="00A32476" w:rsidP="00F76F66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6F66" w:rsidRDefault="00F76F66" w:rsidP="00A3247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6F66" w:rsidRDefault="00F76F66" w:rsidP="003630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30D7" w:rsidRDefault="003630D7" w:rsidP="003630D7"/>
    <w:p w:rsidR="002B3E68" w:rsidRDefault="002B3E68"/>
    <w:sectPr w:rsidR="002B3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9A9"/>
    <w:rsid w:val="002B3E68"/>
    <w:rsid w:val="002C69A9"/>
    <w:rsid w:val="003630D7"/>
    <w:rsid w:val="005F67BB"/>
    <w:rsid w:val="00A32476"/>
    <w:rsid w:val="00F7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EEA16"/>
  <w15:chartTrackingRefBased/>
  <w15:docId w15:val="{468C9352-8EEF-4FE5-BEC4-5582C8761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0D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1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Поляновская Александра Романовна</dc:creator>
  <cp:keywords/>
  <dc:description/>
  <cp:lastModifiedBy>Поляновская Александра Романовна</cp:lastModifiedBy>
  <cp:revision>6</cp:revision>
  <dcterms:created xsi:type="dcterms:W3CDTF">2026-03-26T13:45:00Z</dcterms:created>
  <dcterms:modified xsi:type="dcterms:W3CDTF">2026-03-26T14:04:00Z</dcterms:modified>
</cp:coreProperties>
</file>