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0526" w14:textId="463C374E" w:rsidR="001F04AA" w:rsidRDefault="001F04AA" w:rsidP="00FE2A71">
      <w:pPr>
        <w:spacing w:before="100"/>
        <w:ind w:left="782" w:hanging="782"/>
        <w:jc w:val="both"/>
        <w:rPr>
          <w:sz w:val="19"/>
          <w:szCs w:val="20"/>
        </w:rPr>
      </w:pPr>
    </w:p>
    <w:p w14:paraId="1E1CB746" w14:textId="77777777" w:rsidR="001F04AA" w:rsidRPr="001F04AA" w:rsidRDefault="001F04AA" w:rsidP="001F04AA">
      <w:pPr>
        <w:keepNext/>
        <w:keepLines/>
        <w:suppressAutoHyphens/>
        <w:ind w:left="6096" w:right="-45" w:hanging="1418"/>
        <w:jc w:val="center"/>
        <w:rPr>
          <w:sz w:val="28"/>
          <w:szCs w:val="28"/>
          <w:lang w:eastAsia="ar-SA"/>
        </w:rPr>
      </w:pPr>
      <w:bookmarkStart w:id="0" w:name="Classification_of_Liabilities_as_Current"/>
      <w:bookmarkStart w:id="1" w:name="F31712266"/>
      <w:bookmarkStart w:id="2" w:name="F55665966"/>
      <w:bookmarkEnd w:id="0"/>
      <w:r w:rsidRPr="001F04AA">
        <w:rPr>
          <w:sz w:val="28"/>
          <w:szCs w:val="28"/>
          <w:lang w:eastAsia="ar-SA"/>
        </w:rPr>
        <w:t>МСФО (IFRS) 18</w:t>
      </w:r>
    </w:p>
    <w:p w14:paraId="4EAFBBF1" w14:textId="77777777" w:rsidR="001F04AA" w:rsidRPr="001F04AA" w:rsidRDefault="001F04AA" w:rsidP="001F04AA">
      <w:pPr>
        <w:keepNext/>
        <w:keepLines/>
        <w:tabs>
          <w:tab w:val="left" w:pos="6237"/>
        </w:tabs>
        <w:suppressAutoHyphens/>
        <w:ind w:left="6096" w:right="-45" w:hanging="1418"/>
        <w:jc w:val="center"/>
        <w:rPr>
          <w:sz w:val="28"/>
          <w:szCs w:val="28"/>
          <w:lang w:eastAsia="ar-SA"/>
        </w:rPr>
      </w:pPr>
    </w:p>
    <w:p w14:paraId="46C9D947" w14:textId="77777777" w:rsidR="001F04AA" w:rsidRPr="001F04AA" w:rsidRDefault="001F04AA" w:rsidP="001F04AA">
      <w:pPr>
        <w:keepNext/>
        <w:keepLines/>
        <w:tabs>
          <w:tab w:val="left" w:pos="9639"/>
        </w:tabs>
        <w:suppressAutoHyphens/>
        <w:ind w:left="6096" w:right="-72" w:hanging="6096"/>
        <w:rPr>
          <w:lang w:eastAsia="ar-SA"/>
        </w:rPr>
      </w:pPr>
    </w:p>
    <w:p w14:paraId="48A152A2" w14:textId="77777777" w:rsidR="001F04AA" w:rsidRPr="001F04AA" w:rsidRDefault="001F04AA" w:rsidP="001F04AA">
      <w:pPr>
        <w:keepNext/>
        <w:keepLines/>
        <w:rPr>
          <w:sz w:val="28"/>
          <w:szCs w:val="28"/>
        </w:rPr>
      </w:pPr>
    </w:p>
    <w:p w14:paraId="6FEBE285" w14:textId="77777777" w:rsidR="001F04AA" w:rsidRPr="00E62CE0" w:rsidRDefault="001F04AA" w:rsidP="001F04AA">
      <w:pPr>
        <w:keepNext/>
        <w:keepLines/>
        <w:rPr>
          <w:rFonts w:ascii="Arial" w:hAnsi="Arial" w:cs="Arial"/>
          <w:b/>
          <w:sz w:val="36"/>
          <w:szCs w:val="36"/>
        </w:rPr>
      </w:pPr>
      <w:r w:rsidRPr="00E62CE0">
        <w:rPr>
          <w:rFonts w:ascii="Arial" w:hAnsi="Arial" w:cs="Arial"/>
          <w:b/>
          <w:sz w:val="36"/>
          <w:szCs w:val="36"/>
        </w:rPr>
        <w:t>Международный стандарт финансовой отчетности (</w:t>
      </w:r>
      <w:r w:rsidRPr="00E62CE0">
        <w:rPr>
          <w:rFonts w:ascii="Arial" w:hAnsi="Arial" w:cs="Arial"/>
          <w:b/>
          <w:sz w:val="36"/>
          <w:szCs w:val="36"/>
          <w:lang w:val="en-US"/>
        </w:rPr>
        <w:t>IFRS</w:t>
      </w:r>
      <w:r w:rsidRPr="00E62CE0">
        <w:rPr>
          <w:rFonts w:ascii="Arial" w:hAnsi="Arial" w:cs="Arial"/>
          <w:b/>
          <w:sz w:val="36"/>
          <w:szCs w:val="36"/>
        </w:rPr>
        <w:t>) 18</w:t>
      </w:r>
    </w:p>
    <w:p w14:paraId="475E0812" w14:textId="77777777" w:rsidR="001F04AA" w:rsidRPr="00E62CE0" w:rsidRDefault="001F04AA" w:rsidP="001F04AA">
      <w:pPr>
        <w:keepNext/>
        <w:keepLines/>
        <w:spacing w:after="200"/>
        <w:rPr>
          <w:rFonts w:ascii="Arial" w:hAnsi="Arial" w:cs="Arial"/>
          <w:b/>
          <w:sz w:val="36"/>
          <w:szCs w:val="36"/>
        </w:rPr>
      </w:pPr>
      <w:r w:rsidRPr="00E62CE0">
        <w:rPr>
          <w:rFonts w:ascii="Arial" w:hAnsi="Arial" w:cs="Arial"/>
          <w:b/>
          <w:i/>
          <w:sz w:val="36"/>
          <w:szCs w:val="36"/>
        </w:rPr>
        <w:t>«Представление и раскрытие информации в финансовой отчетности»</w:t>
      </w:r>
      <w:bookmarkEnd w:id="1"/>
    </w:p>
    <w:bookmarkEnd w:id="2"/>
    <w:p w14:paraId="7D6868D6"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Цель</w:t>
      </w:r>
    </w:p>
    <w:p w14:paraId="298AD2D4" w14:textId="77777777" w:rsidR="001F04AA" w:rsidRPr="001F04AA" w:rsidRDefault="001F04AA" w:rsidP="001F04AA">
      <w:pPr>
        <w:spacing w:before="100"/>
        <w:ind w:left="782" w:hanging="782"/>
        <w:jc w:val="both"/>
        <w:rPr>
          <w:sz w:val="19"/>
          <w:szCs w:val="20"/>
        </w:rPr>
      </w:pPr>
      <w:r w:rsidRPr="001F04AA">
        <w:rPr>
          <w:sz w:val="19"/>
          <w:szCs w:val="20"/>
        </w:rPr>
        <w:t>1</w:t>
      </w:r>
      <w:r w:rsidRPr="001F04AA">
        <w:rPr>
          <w:sz w:val="19"/>
          <w:szCs w:val="20"/>
        </w:rPr>
        <w:tab/>
        <w:t xml:space="preserve">Настоящий стандарт устанавливает требования в отношении представления и раскрытия информации в </w:t>
      </w:r>
      <w:r w:rsidRPr="001F04AA">
        <w:rPr>
          <w:i/>
          <w:iCs/>
          <w:sz w:val="19"/>
          <w:szCs w:val="20"/>
        </w:rPr>
        <w:t>финансовой отчетности общего назначения</w:t>
      </w:r>
      <w:r w:rsidRPr="001F04AA">
        <w:rPr>
          <w:sz w:val="19"/>
          <w:szCs w:val="20"/>
        </w:rPr>
        <w:t xml:space="preserve"> (финансовой отчетности), чтобы обеспечить</w:t>
      </w:r>
      <w:r w:rsidRPr="001F04AA">
        <w:rPr>
          <w:rFonts w:ascii="Segoe UI" w:hAnsi="Segoe UI" w:cs="Segoe UI"/>
          <w:sz w:val="19"/>
          <w:szCs w:val="19"/>
        </w:rPr>
        <w:t xml:space="preserve"> </w:t>
      </w:r>
      <w:r w:rsidRPr="001F04AA">
        <w:rPr>
          <w:sz w:val="19"/>
          <w:szCs w:val="19"/>
        </w:rPr>
        <w:t>предоставление в ней уместной информации, которая правдиво представляет</w:t>
      </w:r>
      <w:r w:rsidRPr="001F04AA">
        <w:rPr>
          <w:sz w:val="19"/>
          <w:szCs w:val="20"/>
        </w:rPr>
        <w:t xml:space="preserve"> активы, обязательства, собственный капитал, доходы и расходы организации.</w:t>
      </w:r>
    </w:p>
    <w:p w14:paraId="4DC6D6DF"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Сфера применения</w:t>
      </w:r>
    </w:p>
    <w:p w14:paraId="602E0A44" w14:textId="77777777" w:rsidR="001F04AA" w:rsidRPr="001F04AA" w:rsidRDefault="001F04AA" w:rsidP="001F04AA">
      <w:pPr>
        <w:spacing w:before="100"/>
        <w:ind w:left="782" w:hanging="782"/>
        <w:jc w:val="both"/>
        <w:rPr>
          <w:sz w:val="19"/>
          <w:szCs w:val="20"/>
        </w:rPr>
      </w:pPr>
      <w:r w:rsidRPr="001F04AA">
        <w:rPr>
          <w:sz w:val="19"/>
          <w:szCs w:val="20"/>
        </w:rPr>
        <w:t>2</w:t>
      </w:r>
      <w:r w:rsidRPr="001F04AA">
        <w:rPr>
          <w:sz w:val="19"/>
          <w:szCs w:val="20"/>
        </w:rPr>
        <w:tab/>
      </w:r>
      <w:r w:rsidRPr="001F04AA">
        <w:rPr>
          <w:b/>
          <w:bCs/>
          <w:sz w:val="19"/>
          <w:szCs w:val="20"/>
        </w:rPr>
        <w:t xml:space="preserve">Организация должна применять настоящий стандарт при представлении и раскрытии информации в финансовой отчетности, подготовленной в соответствии со </w:t>
      </w:r>
      <w:r w:rsidRPr="001F04AA">
        <w:rPr>
          <w:b/>
          <w:bCs/>
          <w:i/>
          <w:iCs/>
          <w:sz w:val="19"/>
          <w:szCs w:val="20"/>
        </w:rPr>
        <w:t>стандартами финансовой отчетности МСФО</w:t>
      </w:r>
      <w:r w:rsidRPr="001F04AA">
        <w:rPr>
          <w:b/>
          <w:bCs/>
          <w:sz w:val="19"/>
          <w:szCs w:val="20"/>
        </w:rPr>
        <w:t>.</w:t>
      </w:r>
    </w:p>
    <w:p w14:paraId="614CCA10" w14:textId="77777777" w:rsidR="001F04AA" w:rsidRPr="001F04AA" w:rsidRDefault="001F04AA" w:rsidP="001F04AA">
      <w:pPr>
        <w:spacing w:before="100"/>
        <w:ind w:left="782" w:hanging="782"/>
        <w:jc w:val="both"/>
        <w:rPr>
          <w:sz w:val="19"/>
          <w:szCs w:val="20"/>
        </w:rPr>
      </w:pPr>
      <w:r w:rsidRPr="001F04AA">
        <w:rPr>
          <w:sz w:val="19"/>
          <w:szCs w:val="20"/>
        </w:rPr>
        <w:t>3</w:t>
      </w:r>
      <w:r w:rsidRPr="001F04AA">
        <w:rPr>
          <w:sz w:val="19"/>
          <w:szCs w:val="20"/>
        </w:rPr>
        <w:tab/>
        <w:t xml:space="preserve">Настоящий стандарт устанавливает как общие, так и конкретные требования в отношении представления информации в отчете (отчетах) о финансовых результатах, отчете о финансовом положении и отчете об изменениях в собственном капитале. Настоящий стандарт также устанавливает требования в отношении раскрытия информации в </w:t>
      </w:r>
      <w:r w:rsidRPr="001F04AA">
        <w:rPr>
          <w:i/>
          <w:iCs/>
          <w:sz w:val="19"/>
          <w:szCs w:val="20"/>
        </w:rPr>
        <w:t>примечаниях.</w:t>
      </w:r>
      <w:r w:rsidRPr="001F04AA">
        <w:rPr>
          <w:sz w:val="19"/>
          <w:szCs w:val="20"/>
        </w:rPr>
        <w:t xml:space="preserve"> Стандарт МСФО (IAS) 7 </w:t>
      </w:r>
      <w:r w:rsidRPr="001F04AA">
        <w:rPr>
          <w:i/>
          <w:iCs/>
          <w:sz w:val="19"/>
          <w:szCs w:val="20"/>
        </w:rPr>
        <w:t>«Отчет о движении денежных средств»</w:t>
      </w:r>
      <w:r w:rsidRPr="001F04AA">
        <w:rPr>
          <w:sz w:val="19"/>
          <w:szCs w:val="20"/>
        </w:rPr>
        <w:t xml:space="preserve"> устанавливает требования в отношении представления и раскрытия информации о денежных потоках. Однако общие требования в отношении финансовой отчетности, приведенные в пунктах 9–43 и 113–114, применяются и к отчету о движении денежных средств.</w:t>
      </w:r>
    </w:p>
    <w:p w14:paraId="59F0AF36" w14:textId="77777777" w:rsidR="001F04AA" w:rsidRPr="001F04AA" w:rsidRDefault="001F04AA" w:rsidP="001F04AA">
      <w:pPr>
        <w:spacing w:before="100"/>
        <w:ind w:left="782" w:hanging="782"/>
        <w:jc w:val="both"/>
        <w:rPr>
          <w:sz w:val="19"/>
          <w:szCs w:val="20"/>
        </w:rPr>
      </w:pPr>
      <w:r w:rsidRPr="001F04AA">
        <w:rPr>
          <w:sz w:val="19"/>
          <w:szCs w:val="20"/>
        </w:rPr>
        <w:t>4</w:t>
      </w:r>
      <w:r w:rsidRPr="001F04AA">
        <w:rPr>
          <w:sz w:val="19"/>
          <w:szCs w:val="20"/>
        </w:rPr>
        <w:tab/>
        <w:t>Требования в части признания, оценки, представления и раскрытия конкретных операций и других событий устанавливаются другими стандартами финансовой отчетности МСФО.</w:t>
      </w:r>
    </w:p>
    <w:p w14:paraId="017E9DF0" w14:textId="77777777" w:rsidR="001F04AA" w:rsidRPr="001F04AA" w:rsidRDefault="001F04AA" w:rsidP="001F04AA">
      <w:pPr>
        <w:spacing w:before="100"/>
        <w:ind w:left="782" w:hanging="782"/>
        <w:jc w:val="both"/>
        <w:rPr>
          <w:sz w:val="19"/>
          <w:szCs w:val="20"/>
        </w:rPr>
      </w:pPr>
      <w:r w:rsidRPr="001F04AA">
        <w:rPr>
          <w:sz w:val="19"/>
          <w:szCs w:val="20"/>
        </w:rPr>
        <w:t>5</w:t>
      </w:r>
      <w:r w:rsidRPr="001F04AA">
        <w:rPr>
          <w:sz w:val="19"/>
          <w:szCs w:val="20"/>
        </w:rPr>
        <w:tab/>
        <w:t xml:space="preserve">Настоящий стандарт не применяется в отношении представления и раскрытия информации в сокращенной промежуточной финансовой отчетности, подготовленной в соответствии со стандартом МСФО (IAS) 34 </w:t>
      </w:r>
      <w:r w:rsidRPr="001F04AA">
        <w:rPr>
          <w:i/>
          <w:iCs/>
          <w:sz w:val="19"/>
          <w:szCs w:val="20"/>
        </w:rPr>
        <w:t>«Промежуточная финансовая отчетность»</w:t>
      </w:r>
      <w:r w:rsidRPr="001F04AA">
        <w:rPr>
          <w:sz w:val="19"/>
          <w:szCs w:val="20"/>
        </w:rPr>
        <w:t>. Однако к такой финансовой отчетности применяются пункты 41–45 и 117–125.</w:t>
      </w:r>
    </w:p>
    <w:p w14:paraId="717DA234" w14:textId="77777777" w:rsidR="001F04AA" w:rsidRPr="001F04AA" w:rsidRDefault="001F04AA" w:rsidP="001F04AA">
      <w:pPr>
        <w:spacing w:before="100"/>
        <w:ind w:left="782" w:hanging="782"/>
        <w:jc w:val="both"/>
        <w:rPr>
          <w:sz w:val="19"/>
          <w:szCs w:val="20"/>
        </w:rPr>
      </w:pPr>
      <w:r w:rsidRPr="001F04AA">
        <w:rPr>
          <w:sz w:val="19"/>
          <w:szCs w:val="20"/>
        </w:rPr>
        <w:t>6</w:t>
      </w:r>
      <w:r w:rsidRPr="001F04AA">
        <w:rPr>
          <w:sz w:val="19"/>
          <w:szCs w:val="20"/>
        </w:rPr>
        <w:tab/>
        <w:t>В настоящем стандарте используется терминология, которая подходит для коммерческих организаций, включая коммерческие организации государственного сектора. Если организации частного или государственного сектора, осуществляющие некоммерческую деятельность, применяют настоящий стандарт, им, возможно, потребуется внести изменения в наименования отдельных строк отчетов, категорий, промежуточных итоговых показателей или итоговых показателей в финансовой отчетности и самих отчетов финансовой отчетности.</w:t>
      </w:r>
    </w:p>
    <w:p w14:paraId="7BC4908F" w14:textId="77777777" w:rsidR="001F04AA" w:rsidRPr="001F04AA" w:rsidRDefault="001F04AA" w:rsidP="001F04AA">
      <w:pPr>
        <w:spacing w:before="100"/>
        <w:ind w:left="782" w:hanging="782"/>
        <w:jc w:val="both"/>
        <w:rPr>
          <w:sz w:val="19"/>
          <w:szCs w:val="20"/>
        </w:rPr>
      </w:pPr>
      <w:r w:rsidRPr="001F04AA">
        <w:rPr>
          <w:sz w:val="19"/>
          <w:szCs w:val="20"/>
        </w:rPr>
        <w:t>7</w:t>
      </w:r>
      <w:r w:rsidRPr="001F04AA">
        <w:rPr>
          <w:sz w:val="19"/>
          <w:szCs w:val="20"/>
        </w:rPr>
        <w:tab/>
        <w:t xml:space="preserve">Аналогичным образом организациям, которые не имеют собственного капитала в том значении, в котором этот термин определен в стандарте МСФО (IAS) 32 </w:t>
      </w:r>
      <w:r w:rsidRPr="001F04AA">
        <w:rPr>
          <w:i/>
          <w:iCs/>
          <w:sz w:val="19"/>
          <w:szCs w:val="20"/>
        </w:rPr>
        <w:t>«Финансовые инструменты: представление»</w:t>
      </w:r>
      <w:r w:rsidRPr="001F04AA">
        <w:rPr>
          <w:sz w:val="19"/>
          <w:szCs w:val="20"/>
        </w:rPr>
        <w:t xml:space="preserve"> (например, некоторым взаимным фондам), и организациям, долевые вклады в которых не являются собственным капиталом (например, некоторым кооперативным организациям), возможно, потребуется скорректировать порядок представления долей участников или пайщиков в финансовой отчетности.</w:t>
      </w:r>
    </w:p>
    <w:p w14:paraId="3EEACA71" w14:textId="77777777" w:rsidR="001F04AA" w:rsidRPr="001F04AA" w:rsidRDefault="001F04AA" w:rsidP="001F04AA">
      <w:pPr>
        <w:spacing w:before="100"/>
        <w:ind w:left="782" w:hanging="782"/>
        <w:jc w:val="both"/>
        <w:rPr>
          <w:sz w:val="19"/>
          <w:szCs w:val="20"/>
        </w:rPr>
      </w:pPr>
      <w:r w:rsidRPr="001F04AA">
        <w:rPr>
          <w:sz w:val="19"/>
          <w:szCs w:val="20"/>
        </w:rPr>
        <w:t>8</w:t>
      </w:r>
      <w:r w:rsidRPr="001F04AA">
        <w:rPr>
          <w:sz w:val="19"/>
          <w:szCs w:val="20"/>
        </w:rPr>
        <w:tab/>
        <w:t>Многие организации предоставляют подготовленный руководством финансовый обзор, не являющийся частью финансовой отчетности (см. пункт 10), в котором описываются и разъясняются главные особенности финансовых результатов деятельности и финансового положения организации, а также основные факторы неопределенности, с которыми она сталкивается. Такой обзор не относится к сфере применения стандартов финансовой отчетности МСФО.</w:t>
      </w:r>
    </w:p>
    <w:p w14:paraId="50651AB4"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lastRenderedPageBreak/>
        <w:t>Общие требования к финансовой отчетности</w:t>
      </w:r>
    </w:p>
    <w:p w14:paraId="51BE5A6F"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Цель финансовой отчетности</w:t>
      </w:r>
    </w:p>
    <w:p w14:paraId="0EA03582" w14:textId="77777777" w:rsidR="001F04AA" w:rsidRPr="001F04AA" w:rsidRDefault="001F04AA" w:rsidP="001F04AA">
      <w:pPr>
        <w:spacing w:before="100"/>
        <w:ind w:left="782" w:hanging="782"/>
        <w:jc w:val="both"/>
        <w:rPr>
          <w:sz w:val="19"/>
          <w:szCs w:val="20"/>
        </w:rPr>
      </w:pPr>
      <w:r w:rsidRPr="001F04AA">
        <w:rPr>
          <w:sz w:val="19"/>
          <w:szCs w:val="20"/>
        </w:rPr>
        <w:t>9</w:t>
      </w:r>
      <w:r w:rsidRPr="001F04AA">
        <w:rPr>
          <w:sz w:val="19"/>
          <w:szCs w:val="20"/>
        </w:rPr>
        <w:tab/>
        <w:t>Целью финансовой отчетности отчитывающейся организации является предоставление финансовой информации о ее активах, обязательствах, собственном капитале, доходах и расходах, которая будет полезной пользователям финансовой отчетности при оценке перспектив будущих чистых поступлений денежных средств в организацию и при оценке деятельности руководства по ответственному управлению экономическими ресурсами этой организации.</w:t>
      </w:r>
      <w:r w:rsidRPr="001F04AA">
        <w:rPr>
          <w:sz w:val="19"/>
          <w:szCs w:val="19"/>
        </w:rPr>
        <w:t xml:space="preserve"> </w:t>
      </w:r>
    </w:p>
    <w:p w14:paraId="33318642"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Полный комплект финансовой отчетности</w:t>
      </w:r>
    </w:p>
    <w:p w14:paraId="0DF85724" w14:textId="77777777" w:rsidR="001F04AA" w:rsidRPr="001F04AA" w:rsidRDefault="001F04AA" w:rsidP="001F04AA">
      <w:pPr>
        <w:spacing w:before="100"/>
        <w:ind w:left="782" w:hanging="782"/>
        <w:jc w:val="both"/>
        <w:rPr>
          <w:sz w:val="19"/>
          <w:szCs w:val="20"/>
        </w:rPr>
      </w:pPr>
      <w:r w:rsidRPr="001F04AA">
        <w:rPr>
          <w:sz w:val="19"/>
          <w:szCs w:val="20"/>
        </w:rPr>
        <w:t>10</w:t>
      </w:r>
      <w:r w:rsidRPr="001F04AA">
        <w:rPr>
          <w:sz w:val="19"/>
          <w:szCs w:val="20"/>
        </w:rPr>
        <w:tab/>
      </w:r>
      <w:r w:rsidRPr="001F04AA">
        <w:rPr>
          <w:b/>
          <w:bCs/>
          <w:sz w:val="19"/>
          <w:szCs w:val="20"/>
        </w:rPr>
        <w:t>Полный комплект финансовой отчетности включает в себя:</w:t>
      </w:r>
    </w:p>
    <w:p w14:paraId="0B33A64C"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отчет (или отчеты) о финансовых результатах за отчетный период (см. пункт 12);</w:t>
      </w:r>
    </w:p>
    <w:p w14:paraId="577F5726"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отчет о финансовом положении по состоянию на конец отчетного периода;</w:t>
      </w:r>
    </w:p>
    <w:p w14:paraId="4B3F26B8"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отчет об изменениях в собственном капитале за отчетный период;</w:t>
      </w:r>
    </w:p>
    <w:p w14:paraId="50BD397C"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отчет о движении денежных средств за отчетный период;</w:t>
      </w:r>
    </w:p>
    <w:p w14:paraId="06531F52"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sz w:val="19"/>
          <w:szCs w:val="20"/>
        </w:rPr>
        <w:t>примечания за отчетный период;</w:t>
      </w:r>
    </w:p>
    <w:p w14:paraId="3DE53507" w14:textId="77777777" w:rsidR="001F04AA" w:rsidRPr="001F04AA" w:rsidRDefault="001F04AA" w:rsidP="001F04AA">
      <w:pPr>
        <w:spacing w:before="100"/>
        <w:ind w:left="1564" w:hanging="782"/>
        <w:jc w:val="both"/>
        <w:rPr>
          <w:sz w:val="19"/>
          <w:szCs w:val="20"/>
        </w:rPr>
      </w:pPr>
      <w:r w:rsidRPr="001F04AA">
        <w:rPr>
          <w:b/>
          <w:sz w:val="19"/>
          <w:szCs w:val="20"/>
        </w:rPr>
        <w:t>(f)</w:t>
      </w:r>
      <w:r w:rsidRPr="001F04AA">
        <w:rPr>
          <w:sz w:val="19"/>
          <w:szCs w:val="20"/>
        </w:rPr>
        <w:tab/>
      </w:r>
      <w:r w:rsidRPr="001F04AA">
        <w:rPr>
          <w:b/>
          <w:bCs/>
          <w:sz w:val="19"/>
          <w:szCs w:val="20"/>
        </w:rPr>
        <w:t>сравнительную информацию в отношении предшествующего периода, как указано в пунктах</w:t>
      </w:r>
      <w:r w:rsidRPr="001F04AA">
        <w:rPr>
          <w:b/>
          <w:sz w:val="19"/>
          <w:szCs w:val="20"/>
        </w:rPr>
        <w:t xml:space="preserve"> 31–32; и</w:t>
      </w:r>
    </w:p>
    <w:p w14:paraId="1D3015C7" w14:textId="77777777" w:rsidR="001F04AA" w:rsidRPr="001F04AA" w:rsidRDefault="001F04AA" w:rsidP="001F04AA">
      <w:pPr>
        <w:spacing w:before="100"/>
        <w:ind w:left="1564" w:hanging="782"/>
        <w:jc w:val="both"/>
        <w:rPr>
          <w:sz w:val="19"/>
          <w:szCs w:val="20"/>
        </w:rPr>
      </w:pPr>
      <w:r w:rsidRPr="001F04AA">
        <w:rPr>
          <w:b/>
          <w:sz w:val="19"/>
          <w:szCs w:val="20"/>
        </w:rPr>
        <w:t>(g)</w:t>
      </w:r>
      <w:r w:rsidRPr="001F04AA">
        <w:rPr>
          <w:sz w:val="19"/>
          <w:szCs w:val="20"/>
        </w:rPr>
        <w:tab/>
      </w:r>
      <w:r w:rsidRPr="001F04AA">
        <w:rPr>
          <w:b/>
          <w:sz w:val="19"/>
          <w:szCs w:val="20"/>
        </w:rPr>
        <w:t>отчет о финансовом положении по состоянию на начало предшествующего периода, если этого требует пункт 37.</w:t>
      </w:r>
    </w:p>
    <w:p w14:paraId="58C02AAA" w14:textId="77777777" w:rsidR="001F04AA" w:rsidRPr="001F04AA" w:rsidRDefault="001F04AA" w:rsidP="001F04AA">
      <w:pPr>
        <w:spacing w:before="100"/>
        <w:ind w:left="782" w:hanging="782"/>
        <w:jc w:val="both"/>
        <w:rPr>
          <w:sz w:val="19"/>
          <w:szCs w:val="20"/>
        </w:rPr>
      </w:pPr>
      <w:r w:rsidRPr="001F04AA">
        <w:rPr>
          <w:sz w:val="19"/>
          <w:szCs w:val="20"/>
        </w:rPr>
        <w:t>11</w:t>
      </w:r>
      <w:r w:rsidRPr="001F04AA">
        <w:rPr>
          <w:sz w:val="19"/>
          <w:szCs w:val="20"/>
        </w:rPr>
        <w:tab/>
        <w:t xml:space="preserve">Отчеты, перечисленные в пунктах 10(a)–10(d) (и соответствующая сравнительная информация), называются </w:t>
      </w:r>
      <w:r w:rsidRPr="001F04AA">
        <w:rPr>
          <w:i/>
          <w:sz w:val="19"/>
          <w:szCs w:val="20"/>
        </w:rPr>
        <w:t>основными отчетами финансовой отчетности</w:t>
      </w:r>
      <w:r w:rsidRPr="001F04AA">
        <w:rPr>
          <w:sz w:val="19"/>
          <w:szCs w:val="20"/>
        </w:rPr>
        <w:t xml:space="preserve">. Организация может использовать для этих отчетов наименования, отличные от используемых в настоящем стандарте. Например, организация может использовать название «бухгалтерский баланс» вместо названия «отчет о финансовом положении». Кроме того, несмотря на то, что в настоящем стандарте используются такие термины, как </w:t>
      </w:r>
      <w:r w:rsidRPr="001F04AA">
        <w:rPr>
          <w:i/>
          <w:iCs/>
          <w:sz w:val="19"/>
          <w:szCs w:val="20"/>
        </w:rPr>
        <w:t>«прочий совокупный доход»</w:t>
      </w:r>
      <w:r w:rsidRPr="001F04AA">
        <w:rPr>
          <w:sz w:val="19"/>
          <w:szCs w:val="20"/>
        </w:rPr>
        <w:t xml:space="preserve">, </w:t>
      </w:r>
      <w:r w:rsidRPr="001F04AA">
        <w:rPr>
          <w:i/>
          <w:iCs/>
          <w:sz w:val="19"/>
          <w:szCs w:val="20"/>
        </w:rPr>
        <w:t>«прибыль или убыток»</w:t>
      </w:r>
      <w:r w:rsidRPr="001F04AA">
        <w:rPr>
          <w:sz w:val="19"/>
          <w:szCs w:val="20"/>
        </w:rPr>
        <w:t xml:space="preserve"> и </w:t>
      </w:r>
      <w:r w:rsidRPr="001F04AA">
        <w:rPr>
          <w:i/>
          <w:iCs/>
          <w:sz w:val="19"/>
          <w:szCs w:val="20"/>
        </w:rPr>
        <w:t>«общий совокупный доход»</w:t>
      </w:r>
      <w:r w:rsidRPr="001F04AA">
        <w:rPr>
          <w:sz w:val="19"/>
          <w:szCs w:val="20"/>
        </w:rPr>
        <w:t>, организация может использовать другие термины для обозначения итоговых показателей, промежуточных итоговых показателей и строк, требуемых настоящим стандартом, при условии, что они обозначены таким образом, чтобы правдиво представить характеристики этих статей, как требует пункт 43. Например, организация может использовать термин «чистая прибыль» для обозначения показателя «прибыль или убыток».</w:t>
      </w:r>
    </w:p>
    <w:p w14:paraId="5F319E83" w14:textId="77777777" w:rsidR="001F04AA" w:rsidRPr="001F04AA" w:rsidRDefault="001F04AA" w:rsidP="001F04AA">
      <w:pPr>
        <w:spacing w:before="100"/>
        <w:ind w:left="782" w:hanging="782"/>
        <w:jc w:val="both"/>
        <w:rPr>
          <w:sz w:val="19"/>
          <w:szCs w:val="20"/>
        </w:rPr>
      </w:pPr>
      <w:r w:rsidRPr="001F04AA">
        <w:rPr>
          <w:sz w:val="19"/>
          <w:szCs w:val="20"/>
        </w:rPr>
        <w:t>12</w:t>
      </w:r>
      <w:r w:rsidRPr="001F04AA">
        <w:rPr>
          <w:sz w:val="19"/>
          <w:szCs w:val="20"/>
        </w:rPr>
        <w:tab/>
        <w:t>Организация должна представлять свой отчет (отчеты) о финансовых результатах в виде:</w:t>
      </w:r>
    </w:p>
    <w:p w14:paraId="0D9AF0D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 xml:space="preserve">либо единого отчета о прибыли или убытке и прочем совокупном доходе, в котором прибыль или убыток и прочий совокупный доход представляются в двух разделах, – если будет выбран такой вариант представления, то организация должна представить первым раздел о прибыли или убытке, за которым сразу следует раздел о прочем совокупном доходе; </w:t>
      </w:r>
    </w:p>
    <w:p w14:paraId="0C172FF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либо отчета о прибыли или убытке и отдельного отчета, в котором представляется совокупный доход и который должен начинаться с показателя прибыли или убытка, – если будет выбран такой вариант представления, то отчет о прибыли или убытке следует расположить непосредственно перед отчетом, в котором представляется совокупный доход.</w:t>
      </w:r>
    </w:p>
    <w:p w14:paraId="7098F7B7" w14:textId="77777777" w:rsidR="001F04AA" w:rsidRPr="001F04AA" w:rsidRDefault="001F04AA" w:rsidP="001F04AA">
      <w:pPr>
        <w:spacing w:before="100"/>
        <w:ind w:left="782" w:hanging="782"/>
        <w:jc w:val="both"/>
        <w:rPr>
          <w:sz w:val="19"/>
          <w:szCs w:val="20"/>
        </w:rPr>
      </w:pPr>
      <w:r w:rsidRPr="001F04AA">
        <w:rPr>
          <w:sz w:val="19"/>
          <w:szCs w:val="20"/>
        </w:rPr>
        <w:t>13</w:t>
      </w:r>
      <w:r w:rsidRPr="001F04AA">
        <w:rPr>
          <w:sz w:val="19"/>
          <w:szCs w:val="20"/>
        </w:rPr>
        <w:tab/>
        <w:t>В настоящем стандарте:</w:t>
      </w:r>
    </w:p>
    <w:p w14:paraId="37641C8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раздел о прибыли или убытке, описанный в пункте 12(а), и отчет о прибыли или убытке, описанный в пункте 12(b), называются отчетом о прибыли или убытке; и</w:t>
      </w:r>
    </w:p>
    <w:p w14:paraId="16A6E9AB"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раздел о прочем совокупном доходе, описанный в пункте 12(а), и описанный в пункте 12(b) отчет, в котором представляется совокупный доход, называются отчетом, в котором представляется совокупный доход.</w:t>
      </w:r>
    </w:p>
    <w:p w14:paraId="1C5F0650" w14:textId="77777777" w:rsidR="001F04AA" w:rsidRPr="001F04AA" w:rsidRDefault="001F04AA" w:rsidP="001F04AA">
      <w:pPr>
        <w:spacing w:before="100"/>
        <w:ind w:left="782" w:hanging="782"/>
        <w:jc w:val="both"/>
        <w:rPr>
          <w:sz w:val="19"/>
          <w:szCs w:val="20"/>
        </w:rPr>
      </w:pPr>
      <w:r w:rsidRPr="001F04AA">
        <w:rPr>
          <w:sz w:val="19"/>
          <w:szCs w:val="20"/>
        </w:rPr>
        <w:t>14</w:t>
      </w:r>
      <w:r w:rsidRPr="001F04AA">
        <w:rPr>
          <w:sz w:val="19"/>
          <w:szCs w:val="20"/>
        </w:rPr>
        <w:tab/>
        <w:t>В полном комплекте финансовой отчетности организация должна представлять каждый из основных отчетов финансовой отчетности с одинаковой степенью значимости.</w:t>
      </w:r>
    </w:p>
    <w:p w14:paraId="0481DF97"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Роли основных отчетов финансовой отчетности и примечаний</w:t>
      </w:r>
    </w:p>
    <w:p w14:paraId="056B63FF" w14:textId="77777777" w:rsidR="001F04AA" w:rsidRPr="001F04AA" w:rsidRDefault="001F04AA" w:rsidP="001F04AA">
      <w:pPr>
        <w:spacing w:before="100"/>
        <w:ind w:left="782" w:hanging="782"/>
        <w:jc w:val="both"/>
        <w:rPr>
          <w:sz w:val="19"/>
          <w:szCs w:val="20"/>
        </w:rPr>
      </w:pPr>
      <w:r w:rsidRPr="001F04AA">
        <w:rPr>
          <w:sz w:val="19"/>
          <w:szCs w:val="20"/>
        </w:rPr>
        <w:t>15</w:t>
      </w:r>
      <w:r w:rsidRPr="001F04AA">
        <w:rPr>
          <w:sz w:val="19"/>
          <w:szCs w:val="20"/>
        </w:rPr>
        <w:tab/>
      </w:r>
      <w:r w:rsidRPr="001F04AA">
        <w:rPr>
          <w:b/>
          <w:sz w:val="19"/>
          <w:szCs w:val="20"/>
        </w:rPr>
        <w:t xml:space="preserve">Для достижения цели финансовой отчетности (см. пункт 9) организация представляет информацию в основных отчетах финансовой отчетности и раскрывает информацию в примечаниях. Необходимо, чтобы организация представляла или раскрывала только </w:t>
      </w:r>
      <w:r w:rsidRPr="001F04AA">
        <w:rPr>
          <w:b/>
          <w:i/>
          <w:iCs/>
          <w:sz w:val="19"/>
          <w:szCs w:val="20"/>
        </w:rPr>
        <w:t>существенную информацию</w:t>
      </w:r>
      <w:r w:rsidRPr="001F04AA">
        <w:rPr>
          <w:b/>
          <w:sz w:val="19"/>
          <w:szCs w:val="20"/>
        </w:rPr>
        <w:t xml:space="preserve"> (см. пункты 19 и B1–B5).</w:t>
      </w:r>
    </w:p>
    <w:p w14:paraId="03E7F3B3" w14:textId="77777777" w:rsidR="001F04AA" w:rsidRPr="001F04AA" w:rsidRDefault="001F04AA" w:rsidP="001F04AA">
      <w:pPr>
        <w:spacing w:before="100"/>
        <w:ind w:left="782" w:hanging="782"/>
        <w:jc w:val="both"/>
        <w:rPr>
          <w:sz w:val="19"/>
          <w:szCs w:val="20"/>
        </w:rPr>
      </w:pPr>
      <w:r w:rsidRPr="001F04AA">
        <w:rPr>
          <w:sz w:val="19"/>
          <w:szCs w:val="20"/>
        </w:rPr>
        <w:t>16</w:t>
      </w:r>
      <w:r w:rsidRPr="001F04AA">
        <w:rPr>
          <w:sz w:val="19"/>
          <w:szCs w:val="20"/>
        </w:rPr>
        <w:tab/>
      </w:r>
      <w:r w:rsidRPr="001F04AA">
        <w:rPr>
          <w:b/>
          <w:sz w:val="19"/>
          <w:szCs w:val="20"/>
        </w:rPr>
        <w:t>Роль основных отчетов финансовой отчетности – предоставление структурированного обобщения данных о признанных активах, обязательствах, собственном капитале, доходах, расходах и денежных потоках отчитывающейся организации, которые являются полезными для пользователей финансовой отчетности для:</w:t>
      </w:r>
      <w:r w:rsidRPr="001F04AA">
        <w:rPr>
          <w:sz w:val="19"/>
          <w:szCs w:val="20"/>
        </w:rPr>
        <w:t xml:space="preserve"> </w:t>
      </w:r>
    </w:p>
    <w:p w14:paraId="747CC722"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получения понятного общего представления о признанных активах, обязательствах, собственном капитале, доходах, расходах и денежных потоках организации;</w:t>
      </w:r>
    </w:p>
    <w:p w14:paraId="71F04A86"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проведения</w:t>
      </w:r>
      <w:r w:rsidRPr="001F04AA">
        <w:rPr>
          <w:sz w:val="19"/>
          <w:szCs w:val="20"/>
        </w:rPr>
        <w:t xml:space="preserve"> </w:t>
      </w:r>
      <w:r w:rsidRPr="001F04AA">
        <w:rPr>
          <w:b/>
          <w:sz w:val="19"/>
          <w:szCs w:val="20"/>
        </w:rPr>
        <w:t>сравнений между организациями и между отчетными периодами одной организации; и</w:t>
      </w:r>
    </w:p>
    <w:p w14:paraId="2A67FB87"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bCs/>
          <w:sz w:val="19"/>
          <w:szCs w:val="20"/>
        </w:rPr>
        <w:t>выявления статей или областей, в отношении которых пользователи финансовой отчетности могут быть заинтересованы в получении дополнительной информации из примечаний.</w:t>
      </w:r>
      <w:r w:rsidRPr="001F04AA" w:rsidDel="000F3D25">
        <w:rPr>
          <w:b/>
          <w:sz w:val="19"/>
          <w:szCs w:val="20"/>
        </w:rPr>
        <w:t xml:space="preserve"> </w:t>
      </w:r>
    </w:p>
    <w:p w14:paraId="722945D4" w14:textId="77777777" w:rsidR="001F04AA" w:rsidRPr="001F04AA" w:rsidRDefault="001F04AA" w:rsidP="001F04AA">
      <w:pPr>
        <w:spacing w:before="100"/>
        <w:ind w:left="782" w:hanging="782"/>
        <w:jc w:val="both"/>
        <w:rPr>
          <w:sz w:val="19"/>
          <w:szCs w:val="20"/>
        </w:rPr>
      </w:pPr>
      <w:r w:rsidRPr="001F04AA">
        <w:rPr>
          <w:sz w:val="19"/>
          <w:szCs w:val="20"/>
        </w:rPr>
        <w:t>17</w:t>
      </w:r>
      <w:r w:rsidRPr="001F04AA">
        <w:rPr>
          <w:sz w:val="19"/>
          <w:szCs w:val="20"/>
        </w:rPr>
        <w:tab/>
      </w:r>
      <w:r w:rsidRPr="001F04AA">
        <w:rPr>
          <w:b/>
          <w:sz w:val="19"/>
          <w:szCs w:val="20"/>
        </w:rPr>
        <w:t>Роль примечаний состоит в предоставлении существенной информации, необходимой для того, чтобы:</w:t>
      </w:r>
    </w:p>
    <w:p w14:paraId="3468C369"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помочь пользователям финансовой отчетности понять строки основных отчетов финансовой отчетности (см. пункт B6); и</w:t>
      </w:r>
    </w:p>
    <w:p w14:paraId="321D747A"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добавить к основным отчетам финансовой отчетности дополнительную информацию для достижения цели финансовой отчетности (см. пункт В7).</w:t>
      </w:r>
    </w:p>
    <w:p w14:paraId="2F0A444A" w14:textId="77777777" w:rsidR="001F04AA" w:rsidRPr="001F04AA" w:rsidRDefault="001F04AA" w:rsidP="001F04AA">
      <w:pPr>
        <w:spacing w:before="100"/>
        <w:ind w:left="782" w:hanging="782"/>
        <w:jc w:val="both"/>
        <w:rPr>
          <w:sz w:val="19"/>
          <w:szCs w:val="20"/>
        </w:rPr>
      </w:pPr>
      <w:r w:rsidRPr="001F04AA">
        <w:rPr>
          <w:sz w:val="19"/>
          <w:szCs w:val="20"/>
        </w:rPr>
        <w:t>18</w:t>
      </w:r>
      <w:r w:rsidRPr="001F04AA">
        <w:rPr>
          <w:sz w:val="19"/>
          <w:szCs w:val="20"/>
        </w:rPr>
        <w:tab/>
        <w:t>Организация должна ориентироваться на роли основных отчетов финансовой отчетности и примечаний, описанные в пунктах 16–17, при решении вопроса о том, куда включать информацию: в основные отчеты финансовой отчетности или в примечания. Различные роли основных отчетов финансовой отчетности и примечаний означают, что объем информации, требуемой в примечаниях, отличается от объема информации, требуемой в основных отчетах финансовой отчетности. Такие различия означают, что:</w:t>
      </w:r>
    </w:p>
    <w:p w14:paraId="37EA87CD"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для предоставления структурированного обобщения, описанного в пункте 16, информация в основных отчетах финансовой отчетности является более агрегированной, чем информация в примечаниях; и</w:t>
      </w:r>
    </w:p>
    <w:p w14:paraId="3B6890C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 xml:space="preserve">для предоставления информации, описанной в пункте 17, более подробная информация об активах, обязательствах, собственном капитале, доходах, расходах и денежных потоках организации, включая </w:t>
      </w:r>
      <w:r w:rsidRPr="001F04AA">
        <w:rPr>
          <w:i/>
          <w:sz w:val="19"/>
          <w:szCs w:val="20"/>
        </w:rPr>
        <w:t>дезагрегирование</w:t>
      </w:r>
      <w:r w:rsidRPr="001F04AA">
        <w:rPr>
          <w:sz w:val="19"/>
          <w:szCs w:val="20"/>
        </w:rPr>
        <w:t xml:space="preserve"> информации, представляемой в основных отчетах финансовой отчетности, раскрывается в примечаниях.</w:t>
      </w:r>
    </w:p>
    <w:p w14:paraId="3587CD55"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Информация, представляемая в основных отчетах финансовой отчетности или раскрываемая в примечаниях</w:t>
      </w:r>
    </w:p>
    <w:p w14:paraId="35DD0CF2" w14:textId="77777777" w:rsidR="001F04AA" w:rsidRPr="001F04AA" w:rsidRDefault="001F04AA" w:rsidP="001F04AA">
      <w:pPr>
        <w:spacing w:before="100"/>
        <w:ind w:left="782" w:hanging="782"/>
        <w:jc w:val="both"/>
        <w:rPr>
          <w:sz w:val="19"/>
          <w:szCs w:val="20"/>
        </w:rPr>
      </w:pPr>
      <w:r w:rsidRPr="001F04AA">
        <w:rPr>
          <w:sz w:val="19"/>
          <w:szCs w:val="20"/>
        </w:rPr>
        <w:t>19</w:t>
      </w:r>
      <w:r w:rsidRPr="001F04AA">
        <w:rPr>
          <w:sz w:val="19"/>
          <w:szCs w:val="20"/>
        </w:rPr>
        <w:tab/>
      </w:r>
      <w:r w:rsidRPr="001F04AA">
        <w:rPr>
          <w:b/>
          <w:sz w:val="19"/>
          <w:szCs w:val="20"/>
        </w:rPr>
        <w:t>Некоторые стандарты финансовой отчетности МСФО конкретизируют информацию, которую требуется представить в основных отчетах финансовой отчетности или раскрыть в примечаниях. Организации нет необходимости выполнять конкретное требование стандартов финансовой отчетности МСФО в части представления или раскрытия, если представляемая или раскрываемая в результате этого информация не является существенной. Это справедливо даже в том случае, если стандарты финансовой отчетности МСФО содержат перечень конкретных требований или описывают их в качестве минимальных требований.</w:t>
      </w:r>
    </w:p>
    <w:p w14:paraId="7C467C4C" w14:textId="77777777" w:rsidR="001F04AA" w:rsidRPr="001F04AA" w:rsidRDefault="001F04AA" w:rsidP="001F04AA">
      <w:pPr>
        <w:spacing w:before="100"/>
        <w:ind w:left="782" w:hanging="782"/>
        <w:jc w:val="both"/>
        <w:rPr>
          <w:sz w:val="19"/>
          <w:szCs w:val="20"/>
        </w:rPr>
      </w:pPr>
      <w:r w:rsidRPr="001F04AA">
        <w:rPr>
          <w:sz w:val="19"/>
          <w:szCs w:val="20"/>
        </w:rPr>
        <w:t>20</w:t>
      </w:r>
      <w:r w:rsidRPr="001F04AA">
        <w:rPr>
          <w:sz w:val="19"/>
          <w:szCs w:val="20"/>
        </w:rPr>
        <w:tab/>
      </w:r>
      <w:r w:rsidRPr="001F04AA">
        <w:rPr>
          <w:b/>
          <w:bCs/>
          <w:sz w:val="19"/>
          <w:szCs w:val="20"/>
        </w:rPr>
        <w:t>Организация должна рассмотреть необходимость раскрытия дополнительной информации в случаях, когда соблюдение конкретных требований стандартов финансовой отчетности МСФО не является достаточным для того, чтобы пользователи финансовой отчетности получили возможность понять влияние операций, а также других событий и условий на финансовое положение и финансовые результаты деятельности организации.</w:t>
      </w:r>
    </w:p>
    <w:p w14:paraId="371B6E64"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Информация, представляемая в основных отчетах финансовой отчетности</w:t>
      </w:r>
    </w:p>
    <w:p w14:paraId="3266B2B1" w14:textId="77777777" w:rsidR="001F04AA" w:rsidRPr="001F04AA" w:rsidRDefault="001F04AA" w:rsidP="001F04AA">
      <w:pPr>
        <w:spacing w:before="100"/>
        <w:ind w:left="782" w:hanging="782"/>
        <w:jc w:val="both"/>
        <w:rPr>
          <w:sz w:val="19"/>
          <w:szCs w:val="20"/>
        </w:rPr>
      </w:pPr>
      <w:r w:rsidRPr="001F04AA">
        <w:rPr>
          <w:sz w:val="19"/>
          <w:szCs w:val="20"/>
        </w:rPr>
        <w:t>21</w:t>
      </w:r>
      <w:r w:rsidRPr="001F04AA">
        <w:rPr>
          <w:sz w:val="19"/>
          <w:szCs w:val="20"/>
        </w:rPr>
        <w:tab/>
        <w:t xml:space="preserve">Пункт 16 устанавливает, что роль основных отчетов финансовой отчетности состоит в предоставлении структурированных обобщений данных, которые являются полезными для целей, описанных в указанном пункте (далее – </w:t>
      </w:r>
      <w:r w:rsidRPr="001F04AA">
        <w:rPr>
          <w:i/>
          <w:iCs/>
          <w:sz w:val="19"/>
          <w:szCs w:val="20"/>
        </w:rPr>
        <w:t>полезное структурированное обобщение</w:t>
      </w:r>
      <w:r w:rsidRPr="001F04AA">
        <w:rPr>
          <w:sz w:val="19"/>
          <w:szCs w:val="20"/>
        </w:rPr>
        <w:t>). Организация должна ориентироваться на роль основных отчетов финансовой отчетности, чтобы определить, какую существенную информацию следует представить в указанных отчетах, как предусмотрено пунктами 22–24.</w:t>
      </w:r>
    </w:p>
    <w:p w14:paraId="28E20B44" w14:textId="77777777" w:rsidR="001F04AA" w:rsidRPr="001F04AA" w:rsidRDefault="001F04AA" w:rsidP="001F04AA">
      <w:pPr>
        <w:spacing w:before="100"/>
        <w:ind w:left="782" w:hanging="782"/>
        <w:jc w:val="both"/>
        <w:rPr>
          <w:sz w:val="19"/>
          <w:szCs w:val="20"/>
        </w:rPr>
      </w:pPr>
      <w:r w:rsidRPr="001F04AA">
        <w:rPr>
          <w:sz w:val="19"/>
          <w:szCs w:val="20"/>
        </w:rPr>
        <w:t>22</w:t>
      </w:r>
      <w:r w:rsidRPr="001F04AA">
        <w:rPr>
          <w:sz w:val="19"/>
          <w:szCs w:val="20"/>
        </w:rPr>
        <w:tab/>
      </w:r>
      <w:r w:rsidRPr="001F04AA">
        <w:rPr>
          <w:b/>
          <w:sz w:val="19"/>
          <w:szCs w:val="20"/>
        </w:rPr>
        <w:t>Для предоставления полезного структурированного обобщения в том или ином основном отчете финансовой отчетности организация должна соблюдать конкретные требования, определяющие структуру такого отчета. Такими конкретными требованиями являются:</w:t>
      </w:r>
    </w:p>
    <w:p w14:paraId="02D6F6D0"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 xml:space="preserve">для отчета о прибыли или убытке – требования в пунктах 47, 69, 76 и 78; </w:t>
      </w:r>
    </w:p>
    <w:p w14:paraId="0BC74B81"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для отчета, в котором представляется совокупный доход, – требования в пунктах 86–88;</w:t>
      </w:r>
    </w:p>
    <w:p w14:paraId="77A84158"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для отчета о финансовом положении – требования в пунктах 96 и 104;</w:t>
      </w:r>
    </w:p>
    <w:p w14:paraId="0CDFC79F"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для отчета об изменениях в собственном капитале – требования в пункте 107; и</w:t>
      </w:r>
    </w:p>
    <w:p w14:paraId="7FF9D049"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sz w:val="19"/>
          <w:szCs w:val="20"/>
        </w:rPr>
        <w:t>для отчета о движении денежных средств – требования в пункте 10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7. </w:t>
      </w:r>
    </w:p>
    <w:p w14:paraId="2DB88332" w14:textId="77777777" w:rsidR="001F04AA" w:rsidRPr="001F04AA" w:rsidRDefault="001F04AA" w:rsidP="001F04AA">
      <w:pPr>
        <w:spacing w:before="100"/>
        <w:ind w:left="782" w:hanging="782"/>
        <w:jc w:val="both"/>
        <w:rPr>
          <w:sz w:val="19"/>
          <w:szCs w:val="20"/>
        </w:rPr>
      </w:pPr>
      <w:r w:rsidRPr="001F04AA">
        <w:rPr>
          <w:sz w:val="19"/>
          <w:szCs w:val="20"/>
        </w:rPr>
        <w:t>23</w:t>
      </w:r>
      <w:r w:rsidRPr="001F04AA">
        <w:rPr>
          <w:sz w:val="19"/>
          <w:szCs w:val="20"/>
        </w:rPr>
        <w:tab/>
      </w:r>
      <w:r w:rsidRPr="001F04AA">
        <w:rPr>
          <w:b/>
          <w:sz w:val="19"/>
          <w:szCs w:val="20"/>
        </w:rPr>
        <w:t>Некоторые стандарты финансовой отчетности МСФО требуют, чтобы определенные строки основных отчетов финансовой отчетности были представлены отдельно (например, пункты 75 и 103 настоящего стандарта). Организация не обязана представлять отдельно строку в основном отчете финансовой отчетности, если это не вызвано необходимостью предоставить в отчете полезное структурированное обобщение. Это справедливо даже в том случае, если стандарты финансовой отчетности МСФО содержат конкретный перечень требуемых строк отчетов или описывают конкретные строки отчетов в качестве минимальных требований (см. пункт B8).</w:t>
      </w:r>
    </w:p>
    <w:p w14:paraId="1A8DE69D" w14:textId="77777777" w:rsidR="001F04AA" w:rsidRPr="001F04AA" w:rsidRDefault="001F04AA" w:rsidP="001F04AA">
      <w:pPr>
        <w:spacing w:before="100"/>
        <w:ind w:left="782" w:hanging="782"/>
        <w:jc w:val="both"/>
        <w:rPr>
          <w:sz w:val="19"/>
          <w:szCs w:val="20"/>
        </w:rPr>
      </w:pPr>
      <w:r w:rsidRPr="001F04AA">
        <w:rPr>
          <w:sz w:val="19"/>
          <w:szCs w:val="20"/>
        </w:rPr>
        <w:t>24</w:t>
      </w:r>
      <w:r w:rsidRPr="001F04AA">
        <w:rPr>
          <w:sz w:val="19"/>
          <w:szCs w:val="20"/>
        </w:rPr>
        <w:tab/>
      </w:r>
      <w:r w:rsidRPr="001F04AA">
        <w:rPr>
          <w:b/>
          <w:sz w:val="19"/>
          <w:szCs w:val="20"/>
        </w:rPr>
        <w:t>Организация должна представлять дополнительные строки отчетов и промежуточные итоговые показатели, если такое представление необходимо для того, чтобы в том или ином основном отчете финансовой отчетности было предоставлено полезное структурированное обобщение. Когда организация представляет дополнительные строки отчетов или промежуточные итоговые показатели, указанные строки отчетов или промежуточные итоговые показатели должны (см. пункт В9):</w:t>
      </w:r>
    </w:p>
    <w:p w14:paraId="50D4D985"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 xml:space="preserve">состоять из </w:t>
      </w:r>
      <w:r w:rsidRPr="001F04AA">
        <w:rPr>
          <w:b/>
          <w:sz w:val="19"/>
          <w:szCs w:val="20"/>
        </w:rPr>
        <w:t>сумм, признанных и оцененных в соответствии со стандартами финансовой отчетности МСФО;</w:t>
      </w:r>
    </w:p>
    <w:p w14:paraId="10A99DE8"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быть совместимыми со структурой отчета, созданной согласно требованиям, перечисленным в пункте 22;</w:t>
      </w:r>
    </w:p>
    <w:p w14:paraId="561B97E9"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bCs/>
          <w:sz w:val="19"/>
          <w:szCs w:val="20"/>
        </w:rPr>
        <w:t>быть последовательными от периода к периоду в соответствии с пунктом 30;</w:t>
      </w:r>
      <w:r w:rsidRPr="001F04AA">
        <w:rPr>
          <w:b/>
          <w:sz w:val="19"/>
          <w:szCs w:val="20"/>
        </w:rPr>
        <w:t xml:space="preserve"> и</w:t>
      </w:r>
    </w:p>
    <w:p w14:paraId="7B9F9C2F"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bCs/>
          <w:sz w:val="19"/>
          <w:szCs w:val="20"/>
        </w:rPr>
        <w:t>не отражаться</w:t>
      </w:r>
      <w:r w:rsidRPr="001F04AA">
        <w:rPr>
          <w:sz w:val="19"/>
          <w:szCs w:val="20"/>
        </w:rPr>
        <w:t xml:space="preserve"> </w:t>
      </w:r>
      <w:r w:rsidRPr="001F04AA">
        <w:rPr>
          <w:b/>
          <w:sz w:val="19"/>
          <w:szCs w:val="20"/>
        </w:rPr>
        <w:t>с большей степенью значимости, чем итоговые показатели и промежуточные итоговые показатели, требуемые стандартами финансовой отчетности МСФО.</w:t>
      </w:r>
    </w:p>
    <w:p w14:paraId="3537AF69"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Идентификация финансовой отчетности</w:t>
      </w:r>
    </w:p>
    <w:p w14:paraId="34511E32" w14:textId="77777777" w:rsidR="001F04AA" w:rsidRPr="001F04AA" w:rsidRDefault="001F04AA" w:rsidP="001F04AA">
      <w:pPr>
        <w:spacing w:before="100"/>
        <w:ind w:left="782" w:hanging="782"/>
        <w:jc w:val="both"/>
        <w:rPr>
          <w:sz w:val="19"/>
          <w:szCs w:val="20"/>
        </w:rPr>
      </w:pPr>
      <w:r w:rsidRPr="001F04AA">
        <w:rPr>
          <w:sz w:val="19"/>
          <w:szCs w:val="20"/>
        </w:rPr>
        <w:t>25</w:t>
      </w:r>
      <w:r w:rsidRPr="001F04AA">
        <w:rPr>
          <w:sz w:val="19"/>
          <w:szCs w:val="20"/>
        </w:rPr>
        <w:tab/>
      </w:r>
      <w:r w:rsidRPr="001F04AA">
        <w:rPr>
          <w:b/>
          <w:bCs/>
          <w:sz w:val="19"/>
          <w:szCs w:val="20"/>
        </w:rPr>
        <w:t>Организация должна четко идентифицировать и отделять финансовую отчетность от другой информации, опубликованной вместе c ней в одном документе</w:t>
      </w:r>
      <w:r w:rsidRPr="001F04AA">
        <w:rPr>
          <w:b/>
          <w:sz w:val="19"/>
          <w:szCs w:val="20"/>
        </w:rPr>
        <w:t xml:space="preserve"> (см. пункт B10).</w:t>
      </w:r>
    </w:p>
    <w:p w14:paraId="27002FD8" w14:textId="77777777" w:rsidR="001F04AA" w:rsidRPr="001F04AA" w:rsidRDefault="001F04AA" w:rsidP="001F04AA">
      <w:pPr>
        <w:spacing w:before="100"/>
        <w:ind w:left="782" w:hanging="782"/>
        <w:jc w:val="both"/>
        <w:rPr>
          <w:sz w:val="19"/>
          <w:szCs w:val="20"/>
        </w:rPr>
      </w:pPr>
      <w:r w:rsidRPr="001F04AA">
        <w:rPr>
          <w:sz w:val="19"/>
          <w:szCs w:val="20"/>
        </w:rPr>
        <w:t>26</w:t>
      </w:r>
      <w:r w:rsidRPr="001F04AA">
        <w:rPr>
          <w:sz w:val="19"/>
          <w:szCs w:val="20"/>
        </w:rPr>
        <w:tab/>
        <w:t>Стандарты финансовой отчетности МСФО применяются только к финансовой отчетности и не обязательно к другой информации, представленной в годовом отчете, отчете регулирующему органу или ином документе. Поэтому важно, чтобы пользователи финансовой отчетности могли отделить информацию, подготовленную в соответствии со стандартами финансовой отчетности МСФО, от другой информации, которая может быть полезна этим пользователям, но на которую не распространяются требования указанных стандартов.</w:t>
      </w:r>
    </w:p>
    <w:p w14:paraId="4D38367A" w14:textId="77777777" w:rsidR="001F04AA" w:rsidRPr="001F04AA" w:rsidRDefault="001F04AA" w:rsidP="001F04AA">
      <w:pPr>
        <w:spacing w:before="100"/>
        <w:ind w:left="782" w:hanging="782"/>
        <w:jc w:val="both"/>
        <w:rPr>
          <w:sz w:val="19"/>
          <w:szCs w:val="20"/>
        </w:rPr>
      </w:pPr>
      <w:r w:rsidRPr="001F04AA">
        <w:rPr>
          <w:sz w:val="19"/>
          <w:szCs w:val="20"/>
        </w:rPr>
        <w:t>27</w:t>
      </w:r>
      <w:r w:rsidRPr="001F04AA">
        <w:rPr>
          <w:sz w:val="19"/>
          <w:szCs w:val="20"/>
        </w:rPr>
        <w:tab/>
      </w:r>
      <w:r w:rsidRPr="001F04AA">
        <w:rPr>
          <w:b/>
          <w:bCs/>
          <w:sz w:val="19"/>
          <w:szCs w:val="20"/>
        </w:rPr>
        <w:t>Организация должна четко идентифицировать каждый основной отчет финансовой отчетности и примечания.</w:t>
      </w:r>
      <w:r w:rsidRPr="001F04AA">
        <w:rPr>
          <w:b/>
          <w:sz w:val="19"/>
          <w:szCs w:val="20"/>
        </w:rPr>
        <w:t xml:space="preserve"> Кроме того, организация должна раскрыть явным образом и повторять, когда это необходимо для правильного понимания предоставленной информации:</w:t>
      </w:r>
    </w:p>
    <w:p w14:paraId="008ECB54"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наименование отчитывающейся организации или иные способы ее идентификации, а также любое изменение в этих данных по сравнению с предшествующим отчетным периодом;</w:t>
      </w:r>
    </w:p>
    <w:p w14:paraId="011B034D"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то,</w:t>
      </w:r>
      <w:r w:rsidRPr="001F04AA">
        <w:rPr>
          <w:sz w:val="19"/>
          <w:szCs w:val="20"/>
        </w:rPr>
        <w:t xml:space="preserve"> </w:t>
      </w:r>
      <w:r w:rsidRPr="001F04AA">
        <w:rPr>
          <w:b/>
          <w:bCs/>
          <w:sz w:val="19"/>
          <w:szCs w:val="20"/>
        </w:rPr>
        <w:t>является ли данная финансовая отчетность отчетностью отдельной организации или группы организаций;</w:t>
      </w:r>
    </w:p>
    <w:p w14:paraId="045A53C7"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bCs/>
          <w:sz w:val="19"/>
          <w:szCs w:val="20"/>
        </w:rPr>
        <w:t>дату окончания отчетного периода или период, охватываемый данной финансовой отчетностью;</w:t>
      </w:r>
    </w:p>
    <w:p w14:paraId="184CBE1D"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валюту представления финансовой отчетности, как этот термин определен в стандарте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21 </w:t>
      </w:r>
      <w:r w:rsidRPr="001F04AA">
        <w:rPr>
          <w:b/>
          <w:i/>
          <w:sz w:val="19"/>
          <w:szCs w:val="20"/>
        </w:rPr>
        <w:t>«Влияние изменений валютных курсов»</w:t>
      </w:r>
      <w:r w:rsidRPr="001F04AA">
        <w:rPr>
          <w:b/>
          <w:sz w:val="19"/>
          <w:szCs w:val="20"/>
        </w:rPr>
        <w:t>; и</w:t>
      </w:r>
    </w:p>
    <w:p w14:paraId="53262E4E"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bCs/>
          <w:sz w:val="19"/>
          <w:szCs w:val="20"/>
        </w:rPr>
        <w:t>степень округления сумм в финансовой отчетности</w:t>
      </w:r>
      <w:r w:rsidRPr="001F04AA">
        <w:rPr>
          <w:b/>
          <w:sz w:val="19"/>
          <w:szCs w:val="20"/>
        </w:rPr>
        <w:t xml:space="preserve"> (см. пункт B11).</w:t>
      </w:r>
    </w:p>
    <w:p w14:paraId="7ACB49EA"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Периодичность представления отчетности</w:t>
      </w:r>
    </w:p>
    <w:p w14:paraId="63DF7F35" w14:textId="77777777" w:rsidR="001F04AA" w:rsidRPr="001F04AA" w:rsidRDefault="001F04AA" w:rsidP="001F04AA">
      <w:pPr>
        <w:spacing w:before="100"/>
        <w:ind w:left="782" w:hanging="782"/>
        <w:jc w:val="both"/>
        <w:rPr>
          <w:sz w:val="19"/>
          <w:szCs w:val="20"/>
        </w:rPr>
      </w:pPr>
      <w:r w:rsidRPr="001F04AA">
        <w:rPr>
          <w:sz w:val="19"/>
          <w:szCs w:val="20"/>
        </w:rPr>
        <w:t>28</w:t>
      </w:r>
      <w:r w:rsidRPr="001F04AA">
        <w:rPr>
          <w:sz w:val="19"/>
          <w:szCs w:val="20"/>
        </w:rPr>
        <w:tab/>
      </w:r>
      <w:r w:rsidRPr="001F04AA">
        <w:rPr>
          <w:b/>
          <w:bCs/>
          <w:sz w:val="19"/>
          <w:szCs w:val="20"/>
        </w:rPr>
        <w:t>Организация должна предоставлять полный комплект финансовой отчетности как минимум ежегодно.</w:t>
      </w:r>
      <w:r w:rsidRPr="001F04AA">
        <w:rPr>
          <w:b/>
          <w:sz w:val="19"/>
          <w:szCs w:val="20"/>
        </w:rPr>
        <w:t xml:space="preserve"> В том случае, когда организация изменяет дату окончания своего отчетного периода и предоставляет финансовую отчетность за период продолжительностью больше или меньше одного года, организация должна раскрыть в дополнение к указанию периода, за который составлена финансовая отчетность:</w:t>
      </w:r>
    </w:p>
    <w:p w14:paraId="101FEEFF"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основание для использования периода большей или меньшей продолжительности; и</w:t>
      </w:r>
    </w:p>
    <w:p w14:paraId="34205ED7"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факт того, что суммы, включенные в финансовую отчетность, не являются в полной мере сопоставимыми.</w:t>
      </w:r>
    </w:p>
    <w:p w14:paraId="58E32C68" w14:textId="77777777" w:rsidR="001F04AA" w:rsidRPr="001F04AA" w:rsidRDefault="001F04AA" w:rsidP="001F04AA">
      <w:pPr>
        <w:spacing w:before="100"/>
        <w:ind w:left="782" w:hanging="782"/>
        <w:jc w:val="both"/>
        <w:rPr>
          <w:sz w:val="19"/>
          <w:szCs w:val="20"/>
        </w:rPr>
      </w:pPr>
      <w:r w:rsidRPr="001F04AA">
        <w:rPr>
          <w:sz w:val="19"/>
          <w:szCs w:val="20"/>
        </w:rPr>
        <w:t>29</w:t>
      </w:r>
      <w:r w:rsidRPr="001F04AA">
        <w:rPr>
          <w:sz w:val="19"/>
          <w:szCs w:val="20"/>
        </w:rPr>
        <w:tab/>
        <w:t>Обычно организация последовательно составляет финансовую отчетность за годовой период. Однако, исходя из практических соображений, некоторые организации предпочитают отчитываться, например, за период, составляющий 52 недели. Настоящий стандарт не препятствует данной практике.</w:t>
      </w:r>
    </w:p>
    <w:p w14:paraId="1E2B6481"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Последовательность представления, раскрытия и классификации</w:t>
      </w:r>
    </w:p>
    <w:p w14:paraId="01BB70B9" w14:textId="77777777" w:rsidR="001F04AA" w:rsidRPr="001F04AA" w:rsidRDefault="001F04AA" w:rsidP="001F04AA">
      <w:pPr>
        <w:spacing w:before="100"/>
        <w:ind w:left="782" w:hanging="782"/>
        <w:jc w:val="both"/>
        <w:rPr>
          <w:sz w:val="19"/>
          <w:szCs w:val="20"/>
        </w:rPr>
      </w:pPr>
      <w:r w:rsidRPr="001F04AA">
        <w:rPr>
          <w:sz w:val="19"/>
          <w:szCs w:val="20"/>
        </w:rPr>
        <w:t>30</w:t>
      </w:r>
      <w:r w:rsidRPr="001F04AA">
        <w:rPr>
          <w:sz w:val="19"/>
          <w:szCs w:val="20"/>
        </w:rPr>
        <w:tab/>
      </w:r>
      <w:r w:rsidRPr="001F04AA">
        <w:rPr>
          <w:b/>
          <w:bCs/>
          <w:sz w:val="19"/>
          <w:szCs w:val="20"/>
        </w:rPr>
        <w:t xml:space="preserve">Организация должна использовать один и тот же порядок представления, раскрытия и </w:t>
      </w:r>
      <w:r w:rsidRPr="001F04AA">
        <w:rPr>
          <w:b/>
          <w:bCs/>
          <w:i/>
          <w:iCs/>
          <w:sz w:val="19"/>
          <w:szCs w:val="20"/>
        </w:rPr>
        <w:t>классификации</w:t>
      </w:r>
      <w:r w:rsidRPr="001F04AA">
        <w:rPr>
          <w:b/>
          <w:bCs/>
          <w:sz w:val="19"/>
          <w:szCs w:val="20"/>
        </w:rPr>
        <w:t xml:space="preserve"> статей в финансовой отчетности от одного отчетного периода к другому, кроме случаев, когда:</w:t>
      </w:r>
    </w:p>
    <w:p w14:paraId="0EE0241B"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 xml:space="preserve">значительное изменение характера операций организации или результаты анализа ее финансовой отчетности не оставляют сомнений в том, что иной порядок представления, раскрытия или классификации был бы более подходящим, учитывая предусмотренные стандартом МСФО (IAS) 8 </w:t>
      </w:r>
      <w:r w:rsidRPr="001F04AA">
        <w:rPr>
          <w:b/>
          <w:bCs/>
          <w:i/>
          <w:iCs/>
          <w:sz w:val="19"/>
          <w:szCs w:val="20"/>
        </w:rPr>
        <w:t>«Основа подготовки финансовой отчетности»</w:t>
      </w:r>
      <w:r w:rsidRPr="001F04AA">
        <w:rPr>
          <w:b/>
          <w:bCs/>
          <w:sz w:val="19"/>
          <w:szCs w:val="20"/>
        </w:rPr>
        <w:t xml:space="preserve"> критерии выбора и применения учетной политики (см. пункт В12); или</w:t>
      </w:r>
    </w:p>
    <w:p w14:paraId="47D5CA72"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один из</w:t>
      </w:r>
      <w:r w:rsidRPr="001F04AA">
        <w:rPr>
          <w:sz w:val="19"/>
          <w:szCs w:val="20"/>
        </w:rPr>
        <w:t xml:space="preserve"> </w:t>
      </w:r>
      <w:r w:rsidRPr="001F04AA">
        <w:rPr>
          <w:b/>
          <w:sz w:val="19"/>
          <w:szCs w:val="20"/>
        </w:rPr>
        <w:t>стандартов финансовой отчетности МСФО требует изменения порядка представления, раскрытия или классификации.</w:t>
      </w:r>
    </w:p>
    <w:p w14:paraId="6FC44F74"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Сравнительная информация</w:t>
      </w:r>
    </w:p>
    <w:p w14:paraId="5928FF63" w14:textId="77777777" w:rsidR="001F04AA" w:rsidRPr="001F04AA" w:rsidRDefault="001F04AA" w:rsidP="001F04AA">
      <w:pPr>
        <w:spacing w:before="100"/>
        <w:ind w:left="782" w:hanging="782"/>
        <w:jc w:val="both"/>
        <w:rPr>
          <w:sz w:val="19"/>
          <w:szCs w:val="20"/>
        </w:rPr>
      </w:pPr>
      <w:r w:rsidRPr="001F04AA">
        <w:rPr>
          <w:sz w:val="19"/>
          <w:szCs w:val="20"/>
        </w:rPr>
        <w:t>31</w:t>
      </w:r>
      <w:r w:rsidRPr="001F04AA">
        <w:rPr>
          <w:sz w:val="19"/>
          <w:szCs w:val="20"/>
        </w:rPr>
        <w:tab/>
      </w:r>
      <w:r w:rsidRPr="001F04AA">
        <w:rPr>
          <w:b/>
          <w:bCs/>
          <w:sz w:val="19"/>
          <w:szCs w:val="20"/>
        </w:rPr>
        <w:t>За исключением случаев, когда другие стандарты финансовой отчетности МСФО допускают или требуют иное, организация должна предоставлять сравнительную информацию (то есть информацию за предшествующий отчетный период) по всем суммам, отраженным в финансовой отчетности за текущий период.</w:t>
      </w:r>
      <w:r w:rsidRPr="001F04AA">
        <w:rPr>
          <w:b/>
          <w:sz w:val="19"/>
          <w:szCs w:val="20"/>
        </w:rPr>
        <w:t xml:space="preserve"> Организация должна включать сравнительную информацию в отношении информации описательного и поясняющего характера, если она необходима для понимания финансовой отчетности за текущий период (см. пункт В13).</w:t>
      </w:r>
    </w:p>
    <w:p w14:paraId="14DA68B0" w14:textId="77777777" w:rsidR="001F04AA" w:rsidRPr="001F04AA" w:rsidRDefault="001F04AA" w:rsidP="001F04AA">
      <w:pPr>
        <w:spacing w:before="100"/>
        <w:ind w:left="782" w:hanging="782"/>
        <w:jc w:val="both"/>
        <w:rPr>
          <w:sz w:val="19"/>
          <w:szCs w:val="20"/>
        </w:rPr>
      </w:pPr>
      <w:r w:rsidRPr="001F04AA">
        <w:rPr>
          <w:sz w:val="19"/>
          <w:szCs w:val="20"/>
        </w:rPr>
        <w:t>32</w:t>
      </w:r>
      <w:r w:rsidRPr="001F04AA">
        <w:rPr>
          <w:sz w:val="19"/>
          <w:szCs w:val="20"/>
        </w:rPr>
        <w:tab/>
      </w:r>
      <w:r w:rsidRPr="001F04AA">
        <w:rPr>
          <w:b/>
          <w:sz w:val="19"/>
          <w:szCs w:val="20"/>
        </w:rPr>
        <w:t>Организация должна представлять информацию за текущий отчетный период и предшествующий период в каждом из своих основных отчетов финансовой отчетности и примечаниях. Пункты B14–B15 устанавливают требования, касающиеся дополнительной сравнительной информации.</w:t>
      </w:r>
    </w:p>
    <w:p w14:paraId="19EED4BF"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Изменение учетной политики, ретроспективное исправление или реклассификация</w:t>
      </w:r>
    </w:p>
    <w:p w14:paraId="7A646EB0" w14:textId="77777777" w:rsidR="001F04AA" w:rsidRPr="001F04AA" w:rsidRDefault="001F04AA" w:rsidP="001F04AA">
      <w:pPr>
        <w:spacing w:before="100"/>
        <w:ind w:left="782" w:hanging="782"/>
        <w:jc w:val="both"/>
        <w:rPr>
          <w:sz w:val="19"/>
          <w:szCs w:val="20"/>
        </w:rPr>
      </w:pPr>
      <w:r w:rsidRPr="001F04AA">
        <w:rPr>
          <w:sz w:val="19"/>
          <w:szCs w:val="20"/>
        </w:rPr>
        <w:t>33</w:t>
      </w:r>
      <w:r w:rsidRPr="001F04AA">
        <w:rPr>
          <w:sz w:val="19"/>
          <w:szCs w:val="20"/>
        </w:rPr>
        <w:tab/>
      </w:r>
      <w:r w:rsidRPr="001F04AA">
        <w:rPr>
          <w:b/>
          <w:bCs/>
          <w:sz w:val="19"/>
          <w:szCs w:val="20"/>
        </w:rPr>
        <w:t>Если организация изменяет порядок представления, раскрытия или классификации статей в своей финансовой отчетности, она также должна реклассифицировать сравнительные суммы, кроме случаев, когда реклассификация практически неосуществима.</w:t>
      </w:r>
      <w:r w:rsidRPr="001F04AA">
        <w:rPr>
          <w:b/>
          <w:sz w:val="19"/>
          <w:szCs w:val="20"/>
        </w:rPr>
        <w:t xml:space="preserve"> Когда организация реклассифицирует сравнительные суммы, она должна раскрыть (в том числе по состоянию на начало предшествующего периода):</w:t>
      </w:r>
    </w:p>
    <w:p w14:paraId="79F744D4"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характер реклассификации;</w:t>
      </w:r>
    </w:p>
    <w:p w14:paraId="1E1872A0"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сумму каждой статьи или класса статей, которые реклассифицируются; и</w:t>
      </w:r>
    </w:p>
    <w:p w14:paraId="2AF23679"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bCs/>
          <w:sz w:val="19"/>
          <w:szCs w:val="20"/>
        </w:rPr>
        <w:t>причину реклассификации.</w:t>
      </w:r>
    </w:p>
    <w:p w14:paraId="29208B56" w14:textId="77777777" w:rsidR="001F04AA" w:rsidRPr="001F04AA" w:rsidRDefault="001F04AA" w:rsidP="001F04AA">
      <w:pPr>
        <w:spacing w:before="100"/>
        <w:ind w:left="782" w:hanging="782"/>
        <w:jc w:val="both"/>
        <w:rPr>
          <w:sz w:val="19"/>
          <w:szCs w:val="20"/>
        </w:rPr>
      </w:pPr>
      <w:r w:rsidRPr="001F04AA">
        <w:rPr>
          <w:sz w:val="19"/>
          <w:szCs w:val="20"/>
        </w:rPr>
        <w:t>34</w:t>
      </w:r>
      <w:r w:rsidRPr="001F04AA">
        <w:rPr>
          <w:sz w:val="19"/>
          <w:szCs w:val="20"/>
        </w:rPr>
        <w:tab/>
      </w:r>
      <w:r w:rsidRPr="001F04AA">
        <w:rPr>
          <w:b/>
          <w:bCs/>
          <w:sz w:val="19"/>
          <w:szCs w:val="20"/>
        </w:rPr>
        <w:t>В том случае, когда реклассификация сравнительных сумм практически неосуществима, организация должна раскрыть:</w:t>
      </w:r>
    </w:p>
    <w:p w14:paraId="608E31BD"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причину, по которой эти суммы не реклассифицируются; и</w:t>
      </w:r>
    </w:p>
    <w:p w14:paraId="4A171526"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характер корректировок, которые были бы произведены, если бы указанные суммы были реклассифицированы.</w:t>
      </w:r>
    </w:p>
    <w:p w14:paraId="72932573" w14:textId="77777777" w:rsidR="001F04AA" w:rsidRPr="001F04AA" w:rsidRDefault="001F04AA" w:rsidP="001F04AA">
      <w:pPr>
        <w:spacing w:before="100"/>
        <w:ind w:left="782" w:hanging="782"/>
        <w:jc w:val="both"/>
        <w:rPr>
          <w:sz w:val="19"/>
          <w:szCs w:val="20"/>
        </w:rPr>
      </w:pPr>
      <w:r w:rsidRPr="001F04AA">
        <w:rPr>
          <w:sz w:val="19"/>
          <w:szCs w:val="20"/>
        </w:rPr>
        <w:t>35</w:t>
      </w:r>
      <w:r w:rsidRPr="001F04AA">
        <w:rPr>
          <w:sz w:val="19"/>
          <w:szCs w:val="20"/>
        </w:rPr>
        <w:tab/>
        <w:t>Повышение сопоставимости информации, относящейся к разным периодам, помогает пользователям финансовой отчетности принимать экономические решения, в особенности позволяя пользователям отслеживать тенденции в информации для целей прогнозирования. При некоторых обстоятельствах практически неосуществимо произвести реклассификацию сравнительной информации за определенный предыдущий отчетный период для достижения последовательности с классификацией в текущем периоде. Например, в предыдущем периоде (предыдущих периодах) данные могли быть собраны не таким образом, который позволяет организации провести реклассификацию, и воссоздание необходимой информации может быть практически неосуществимо.</w:t>
      </w:r>
    </w:p>
    <w:p w14:paraId="12109408" w14:textId="77777777" w:rsidR="001F04AA" w:rsidRPr="001F04AA" w:rsidRDefault="001F04AA" w:rsidP="001F04AA">
      <w:pPr>
        <w:spacing w:before="100"/>
        <w:ind w:left="782" w:hanging="782"/>
        <w:jc w:val="both"/>
        <w:rPr>
          <w:sz w:val="19"/>
          <w:szCs w:val="20"/>
        </w:rPr>
      </w:pPr>
      <w:r w:rsidRPr="001F04AA">
        <w:rPr>
          <w:sz w:val="19"/>
          <w:szCs w:val="20"/>
        </w:rPr>
        <w:t>36</w:t>
      </w:r>
      <w:r w:rsidRPr="001F04AA">
        <w:rPr>
          <w:sz w:val="19"/>
          <w:szCs w:val="20"/>
        </w:rPr>
        <w:tab/>
        <w:t>Стандарт МСФО</w:t>
      </w:r>
      <w:r w:rsidRPr="001F04AA">
        <w:rPr>
          <w:sz w:val="19"/>
          <w:szCs w:val="20"/>
          <w:lang w:val="en-US"/>
        </w:rPr>
        <w:t> </w:t>
      </w:r>
      <w:r w:rsidRPr="001F04AA">
        <w:rPr>
          <w:sz w:val="19"/>
          <w:szCs w:val="20"/>
        </w:rPr>
        <w:t>(IAS) 8 предусматривает требования в части корректировки сравнительной информации применительно к случаям, когда организация изменяет какое-либо положение своей учетной политики или исправляет ошибку.</w:t>
      </w:r>
    </w:p>
    <w:p w14:paraId="210BB613" w14:textId="77777777" w:rsidR="001F04AA" w:rsidRPr="001F04AA" w:rsidRDefault="001F04AA" w:rsidP="001F04AA">
      <w:pPr>
        <w:spacing w:before="100"/>
        <w:ind w:left="782" w:hanging="782"/>
        <w:jc w:val="both"/>
        <w:rPr>
          <w:sz w:val="19"/>
          <w:szCs w:val="20"/>
        </w:rPr>
      </w:pPr>
      <w:r w:rsidRPr="001F04AA">
        <w:rPr>
          <w:sz w:val="19"/>
          <w:szCs w:val="20"/>
        </w:rPr>
        <w:t>37</w:t>
      </w:r>
      <w:r w:rsidRPr="001F04AA">
        <w:rPr>
          <w:sz w:val="19"/>
          <w:szCs w:val="20"/>
        </w:rPr>
        <w:tab/>
      </w:r>
      <w:r w:rsidRPr="001F04AA">
        <w:rPr>
          <w:b/>
          <w:bCs/>
          <w:sz w:val="19"/>
          <w:szCs w:val="20"/>
        </w:rPr>
        <w:t>Организация должна представлять третий отчет о финансовом положении по состоянию на начало предшествующего периода в дополнение к сравнительной информации, требуемой пунктами 31–32, если:</w:t>
      </w:r>
    </w:p>
    <w:p w14:paraId="5954AF19"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она ретроспективно применяет какое-либо положение учетной политики, производит ретроспективное исправление статей в своей финансовой отчетности либо реклассифицирует статьи в своей финансовой отчетности; и</w:t>
      </w:r>
    </w:p>
    <w:p w14:paraId="20CE34C4"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указанное ретроспективное применение, ретроспективное исправление или реклассификация оказывает существенное влияние на информацию в отчете о финансовом положении по состоянию на начало предшествующего периода.</w:t>
      </w:r>
    </w:p>
    <w:p w14:paraId="21CAFF26" w14:textId="77777777" w:rsidR="001F04AA" w:rsidRPr="001F04AA" w:rsidRDefault="001F04AA" w:rsidP="001F04AA">
      <w:pPr>
        <w:spacing w:before="100"/>
        <w:ind w:left="782" w:hanging="782"/>
        <w:jc w:val="both"/>
        <w:rPr>
          <w:sz w:val="19"/>
          <w:szCs w:val="20"/>
        </w:rPr>
      </w:pPr>
      <w:r w:rsidRPr="001F04AA">
        <w:rPr>
          <w:sz w:val="19"/>
          <w:szCs w:val="20"/>
        </w:rPr>
        <w:t>38</w:t>
      </w:r>
      <w:r w:rsidRPr="001F04AA">
        <w:rPr>
          <w:sz w:val="19"/>
          <w:szCs w:val="20"/>
        </w:rPr>
        <w:tab/>
        <w:t>В обстоятельствах, описанных в пункте 37, организация должна представлять три отчета о финансовом положении:</w:t>
      </w:r>
    </w:p>
    <w:p w14:paraId="03AB1446"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по состоянию на конец текущего отчетного периода;</w:t>
      </w:r>
    </w:p>
    <w:p w14:paraId="55356F23"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по состоянию на конец предшествующего периода; и</w:t>
      </w:r>
    </w:p>
    <w:p w14:paraId="7DF563E8"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по состоянию на начало предшествующего периода.</w:t>
      </w:r>
    </w:p>
    <w:p w14:paraId="4A06C573" w14:textId="77777777" w:rsidR="001F04AA" w:rsidRPr="001F04AA" w:rsidRDefault="001F04AA" w:rsidP="001F04AA">
      <w:pPr>
        <w:spacing w:before="100"/>
        <w:ind w:left="782" w:hanging="782"/>
        <w:jc w:val="both"/>
        <w:rPr>
          <w:sz w:val="19"/>
          <w:szCs w:val="20"/>
        </w:rPr>
      </w:pPr>
      <w:r w:rsidRPr="001F04AA">
        <w:rPr>
          <w:sz w:val="19"/>
          <w:szCs w:val="20"/>
        </w:rPr>
        <w:t>39</w:t>
      </w:r>
      <w:r w:rsidRPr="001F04AA">
        <w:rPr>
          <w:sz w:val="19"/>
          <w:szCs w:val="20"/>
        </w:rPr>
        <w:tab/>
        <w:t>В том случае, когда организация обязана представить третий отчет о финансовом положении в соответствии с пунктом 37, она должна раскрыть информацию, требуемую пунктами 33⁠–36 и стандартом МСФО (IAS) 8. Однако она не обязана предоставлять примечания, относящиеся к данному отчету о финансовом положении по состоянию на начало предшествующего периода.</w:t>
      </w:r>
    </w:p>
    <w:p w14:paraId="00D1A486" w14:textId="77777777" w:rsidR="001F04AA" w:rsidRPr="001F04AA" w:rsidRDefault="001F04AA" w:rsidP="001F04AA">
      <w:pPr>
        <w:spacing w:before="100"/>
        <w:ind w:left="782" w:hanging="782"/>
        <w:jc w:val="both"/>
        <w:rPr>
          <w:sz w:val="19"/>
          <w:szCs w:val="20"/>
        </w:rPr>
      </w:pPr>
      <w:r w:rsidRPr="001F04AA">
        <w:rPr>
          <w:sz w:val="19"/>
          <w:szCs w:val="20"/>
        </w:rPr>
        <w:t>40</w:t>
      </w:r>
      <w:r w:rsidRPr="001F04AA">
        <w:rPr>
          <w:sz w:val="19"/>
          <w:szCs w:val="20"/>
        </w:rPr>
        <w:tab/>
        <w:t>Датой, по состоянию на которую составляется указанный третий отчет о финансовом положении, должна быть дата начала предшествующего периода вне зависимости от того, содержит ли финансовая отчетность организации сравнительную информацию за более ранние периоды (как допускается пунктами B14–B15).</w:t>
      </w:r>
    </w:p>
    <w:p w14:paraId="05A150B2"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Агрегирование и дезагрегирование</w:t>
      </w:r>
    </w:p>
    <w:p w14:paraId="18A16FFE"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Принципы агрегирования и дезагрегирования</w:t>
      </w:r>
    </w:p>
    <w:p w14:paraId="04523282" w14:textId="77777777" w:rsidR="001F04AA" w:rsidRPr="001F04AA" w:rsidRDefault="001F04AA" w:rsidP="001F04AA">
      <w:pPr>
        <w:spacing w:before="100"/>
        <w:ind w:left="782" w:hanging="782"/>
        <w:jc w:val="both"/>
        <w:rPr>
          <w:sz w:val="19"/>
          <w:szCs w:val="20"/>
        </w:rPr>
      </w:pPr>
      <w:r w:rsidRPr="001F04AA">
        <w:rPr>
          <w:sz w:val="19"/>
          <w:szCs w:val="20"/>
        </w:rPr>
        <w:t>41</w:t>
      </w:r>
      <w:r w:rsidRPr="001F04AA">
        <w:rPr>
          <w:sz w:val="19"/>
          <w:szCs w:val="20"/>
        </w:rPr>
        <w:tab/>
      </w:r>
      <w:r w:rsidRPr="001F04AA">
        <w:rPr>
          <w:b/>
          <w:sz w:val="19"/>
          <w:szCs w:val="20"/>
        </w:rPr>
        <w:t xml:space="preserve">Для целей настоящего стандарта статьей является актив, обязательство, долевой инструмент или резерв в составе капитала, доход, расход или денежный поток либо результат любого </w:t>
      </w:r>
      <w:r w:rsidRPr="001F04AA">
        <w:rPr>
          <w:b/>
          <w:i/>
          <w:iCs/>
          <w:sz w:val="19"/>
          <w:szCs w:val="20"/>
        </w:rPr>
        <w:t>агрегирования</w:t>
      </w:r>
      <w:r w:rsidRPr="001F04AA">
        <w:rPr>
          <w:b/>
          <w:sz w:val="19"/>
          <w:szCs w:val="20"/>
        </w:rPr>
        <w:t xml:space="preserve"> или дезагрегирования таких активов, обязательств, собственного капитала, доходов, расходов или денежных потоков. Строка [отчета] – это статья, которая представляется отдельно в основных отчетах финансовой отчетности. Прочая существенная информация о статьях раскрывается в примечаниях. За исключением случаев, когда это привело бы к отступлению от конкретных требований в отношении агрегирования или дезагрегирования, предусмотренных стандартами финансовой отчетности МСФО, организация должна (см. пункты B16–B23):</w:t>
      </w:r>
    </w:p>
    <w:p w14:paraId="60686785"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классифицировать и агрегировать активы, обязательства, собственный капитал, доходы, расходы или денежные потоки в статьи, исходя из общих для них характеристик;</w:t>
      </w:r>
    </w:p>
    <w:p w14:paraId="2058317E"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дезагрегировать статьи, исходя из характеристик, которые не являются для них общими;</w:t>
      </w:r>
    </w:p>
    <w:p w14:paraId="726F6219"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агрегировать или дезагрегировать статьи для представления в строках основных отчетов финансовой отчетности, которые выполняют роль основных отчетов финансовой отчетности по предоставлению полезного структурированного обобщения (см. пункт 16);</w:t>
      </w:r>
    </w:p>
    <w:p w14:paraId="3613432E"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агрегировать или дезагрегировать статьи для раскрытия в примечаниях информации, которая выполняет роль примечаний по предоставлению существенной информации (см. пункт 17); и</w:t>
      </w:r>
    </w:p>
    <w:p w14:paraId="1C051D58"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bCs/>
          <w:sz w:val="19"/>
          <w:szCs w:val="19"/>
        </w:rPr>
        <w:t>о</w:t>
      </w:r>
      <w:r w:rsidRPr="001F04AA">
        <w:rPr>
          <w:b/>
          <w:bCs/>
          <w:sz w:val="19"/>
          <w:szCs w:val="20"/>
        </w:rPr>
        <w:t xml:space="preserve">беспечить, чтобы </w:t>
      </w:r>
      <w:r w:rsidRPr="001F04AA">
        <w:rPr>
          <w:b/>
          <w:sz w:val="19"/>
          <w:szCs w:val="20"/>
        </w:rPr>
        <w:t xml:space="preserve">в результате агрегирования и дезагрегирования в финансовой отчетности не была замаскирована существенная информация (см. пункт B3). </w:t>
      </w:r>
    </w:p>
    <w:p w14:paraId="0B438673" w14:textId="77777777" w:rsidR="001F04AA" w:rsidRPr="001F04AA" w:rsidRDefault="001F04AA" w:rsidP="001F04AA">
      <w:pPr>
        <w:spacing w:before="100"/>
        <w:ind w:left="782" w:hanging="782"/>
        <w:jc w:val="both"/>
        <w:rPr>
          <w:sz w:val="19"/>
          <w:szCs w:val="20"/>
        </w:rPr>
      </w:pPr>
      <w:r w:rsidRPr="001F04AA">
        <w:rPr>
          <w:sz w:val="19"/>
          <w:szCs w:val="20"/>
        </w:rPr>
        <w:t>42</w:t>
      </w:r>
      <w:r w:rsidRPr="001F04AA">
        <w:rPr>
          <w:sz w:val="19"/>
          <w:szCs w:val="20"/>
        </w:rPr>
        <w:tab/>
        <w:t>Применяя принципы, предусмотренные пунктом 41, организация должна дезагрегировать статьи во всех случаях, когда предоставляемая в результате информация является существенной. Если в рамках применения пункта 41(с) организация не представляет существенную информацию в основных отчетах финансовой отчетности, она должна раскрыть такую информацию в примечаниях. В пунктах B79 и B111 приведены примеры доходов, расходов, активов, обязательств, а также статей собственного капитала, которые могут обладать достаточно различающимися характеристиками для того, чтобы их представление в отчете о прибыли или убытке или отчете о финансовом положении либо их раскрытие в примечаниях было необходимо для предоставления существенной информации.</w:t>
      </w:r>
    </w:p>
    <w:p w14:paraId="38899636" w14:textId="77777777" w:rsidR="001F04AA" w:rsidRPr="001F04AA" w:rsidRDefault="001F04AA" w:rsidP="001F04AA">
      <w:pPr>
        <w:spacing w:before="100"/>
        <w:ind w:left="782" w:hanging="782"/>
        <w:jc w:val="both"/>
        <w:rPr>
          <w:sz w:val="19"/>
          <w:szCs w:val="20"/>
        </w:rPr>
      </w:pPr>
      <w:r w:rsidRPr="001F04AA">
        <w:rPr>
          <w:sz w:val="19"/>
          <w:szCs w:val="20"/>
        </w:rPr>
        <w:t>43</w:t>
      </w:r>
      <w:r w:rsidRPr="001F04AA">
        <w:rPr>
          <w:sz w:val="19"/>
          <w:szCs w:val="20"/>
        </w:rPr>
        <w:tab/>
      </w:r>
      <w:r w:rsidRPr="001F04AA">
        <w:rPr>
          <w:b/>
          <w:sz w:val="19"/>
          <w:szCs w:val="20"/>
        </w:rPr>
        <w:t>Организация должна обозначать и описывать статьи, представляемые в основных отчетах финансовой отчетности (то есть итоговые показатели, промежуточные итоговые показатели и строки отчетов), либо статьи, раскрываемые в примечаниях, таким образом, чтобы правдиво представлять характеристики статьи (см. пункты B24–B26). Для правдивого представления статьи организация должна предоставить все описания и объяснения, необходимые пользователю финансовой отчетности для понимания статьи. В некоторых случаях организации, возможно, потребуется включить в состав описаний и объяснений значения терминов, используемых организацией, и информацию о том, каким образом она агрегировала или дезагрегировала активы, обязательства, собственный капитал, доходы, расходы и денежные потоки.</w:t>
      </w:r>
    </w:p>
    <w:p w14:paraId="11546472"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Взаимозачет</w:t>
      </w:r>
    </w:p>
    <w:p w14:paraId="6D9E202F" w14:textId="77777777" w:rsidR="001F04AA" w:rsidRPr="001F04AA" w:rsidRDefault="001F04AA" w:rsidP="001F04AA">
      <w:pPr>
        <w:spacing w:before="100"/>
        <w:ind w:left="782" w:hanging="782"/>
        <w:jc w:val="both"/>
        <w:rPr>
          <w:sz w:val="19"/>
          <w:szCs w:val="20"/>
        </w:rPr>
      </w:pPr>
      <w:r w:rsidRPr="001F04AA">
        <w:rPr>
          <w:sz w:val="19"/>
          <w:szCs w:val="20"/>
        </w:rPr>
        <w:t>44</w:t>
      </w:r>
      <w:r w:rsidRPr="001F04AA">
        <w:rPr>
          <w:sz w:val="19"/>
          <w:szCs w:val="20"/>
        </w:rPr>
        <w:tab/>
      </w:r>
      <w:r w:rsidRPr="001F04AA">
        <w:rPr>
          <w:b/>
          <w:bCs/>
          <w:sz w:val="19"/>
          <w:szCs w:val="20"/>
        </w:rPr>
        <w:t>Организация не может представлять на нетто-основе активы и обязательства или доходы и расходы, кроме случаев, когда это требует или допускает какой-либо стандарт финансовой отчетности МСФО (см. пункты</w:t>
      </w:r>
      <w:r w:rsidRPr="001F04AA">
        <w:rPr>
          <w:b/>
          <w:sz w:val="19"/>
          <w:szCs w:val="20"/>
        </w:rPr>
        <w:t xml:space="preserve"> B27–B28).</w:t>
      </w:r>
    </w:p>
    <w:p w14:paraId="6645A2CF" w14:textId="77777777" w:rsidR="001F04AA" w:rsidRPr="001F04AA" w:rsidRDefault="001F04AA" w:rsidP="001F04AA">
      <w:pPr>
        <w:spacing w:before="100"/>
        <w:ind w:left="782" w:hanging="782"/>
        <w:jc w:val="both"/>
        <w:rPr>
          <w:sz w:val="19"/>
          <w:szCs w:val="20"/>
        </w:rPr>
      </w:pPr>
      <w:r w:rsidRPr="001F04AA">
        <w:rPr>
          <w:sz w:val="19"/>
          <w:szCs w:val="20"/>
        </w:rPr>
        <w:t>45</w:t>
      </w:r>
      <w:r w:rsidRPr="001F04AA">
        <w:rPr>
          <w:sz w:val="19"/>
          <w:szCs w:val="20"/>
        </w:rPr>
        <w:tab/>
        <w:t>Организация представляет раздельно активы и обязательства, а также доходы и расходы. Взаимозачет в отчете (отчетах) о финансовых результатах или отчете о финансовом положении, кроме случаев, когда взаимозачет отражает сущность операции или другого события, снижает способность пользователей понимать совершенные операции, другие возникшие события и условия, а также прогнозировать будущие денежные потоки организации. Оценка активов в нетто-величине за вычетом оценочных резервов – например, оценка запасов за вычетом оценочного резерва на их устаревание или оценка финансовых активов за вычетом оценочного резерва на ожидаемые кредитные убытки – не является взаимозачетом.</w:t>
      </w:r>
    </w:p>
    <w:p w14:paraId="1883C33B"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о прибыли или убытке</w:t>
      </w:r>
    </w:p>
    <w:p w14:paraId="11E574B8" w14:textId="77777777" w:rsidR="001F04AA" w:rsidRPr="001F04AA" w:rsidRDefault="001F04AA" w:rsidP="001F04AA">
      <w:pPr>
        <w:spacing w:before="100"/>
        <w:ind w:left="782" w:hanging="782"/>
        <w:jc w:val="both"/>
        <w:rPr>
          <w:sz w:val="19"/>
          <w:szCs w:val="20"/>
        </w:rPr>
      </w:pPr>
      <w:r w:rsidRPr="001F04AA">
        <w:rPr>
          <w:sz w:val="19"/>
          <w:szCs w:val="20"/>
        </w:rPr>
        <w:t>46</w:t>
      </w:r>
      <w:r w:rsidRPr="001F04AA">
        <w:rPr>
          <w:sz w:val="19"/>
          <w:szCs w:val="20"/>
        </w:rPr>
        <w:tab/>
      </w:r>
      <w:r w:rsidRPr="001F04AA">
        <w:rPr>
          <w:b/>
          <w:sz w:val="19"/>
          <w:szCs w:val="20"/>
        </w:rPr>
        <w:t>Организация должна включать все статьи доходов и расходов за отчетный период в отчет о прибыли или убытке, кроме случаев, когда какой-либо стандарт финансовой отчетности МСФО требует или допускает иное (см. пункты 88–95 и B86).</w:t>
      </w:r>
    </w:p>
    <w:p w14:paraId="2ABB78DB"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Категории в отчете о прибыли или убытке</w:t>
      </w:r>
    </w:p>
    <w:p w14:paraId="7518445E" w14:textId="77777777" w:rsidR="001F04AA" w:rsidRPr="001F04AA" w:rsidRDefault="001F04AA" w:rsidP="001F04AA">
      <w:pPr>
        <w:spacing w:before="100"/>
        <w:ind w:left="782" w:hanging="782"/>
        <w:jc w:val="both"/>
        <w:rPr>
          <w:sz w:val="19"/>
          <w:szCs w:val="20"/>
        </w:rPr>
      </w:pPr>
      <w:r w:rsidRPr="001F04AA">
        <w:rPr>
          <w:sz w:val="19"/>
          <w:szCs w:val="20"/>
        </w:rPr>
        <w:t>47</w:t>
      </w:r>
      <w:r w:rsidRPr="001F04AA">
        <w:rPr>
          <w:sz w:val="19"/>
          <w:szCs w:val="20"/>
        </w:rPr>
        <w:tab/>
      </w:r>
      <w:r w:rsidRPr="001F04AA">
        <w:rPr>
          <w:b/>
          <w:sz w:val="19"/>
          <w:szCs w:val="20"/>
        </w:rPr>
        <w:t>Организация должна классифицировать доходы и расходы, включенные в отчет о прибыли или убытке, в одну из пяти категорий (см. пункт B29):</w:t>
      </w:r>
    </w:p>
    <w:p w14:paraId="3F03D00C"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категория операционной деятельности (см. пункт 52);</w:t>
      </w:r>
    </w:p>
    <w:p w14:paraId="1051269E"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категория инвестиционной деятельности (см. пункты 53–58);</w:t>
      </w:r>
    </w:p>
    <w:p w14:paraId="14432F1A"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категория финансовой деятельности (см. пункты 59–66);</w:t>
      </w:r>
    </w:p>
    <w:p w14:paraId="7072B8A8"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категория налогов на прибыль (см. пункт 67); и</w:t>
      </w:r>
    </w:p>
    <w:p w14:paraId="7C22F86B"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sz w:val="19"/>
          <w:szCs w:val="20"/>
        </w:rPr>
        <w:t>категория прекращенной деятельности (см. пункт 68).</w:t>
      </w:r>
    </w:p>
    <w:p w14:paraId="64A11695" w14:textId="77777777" w:rsidR="001F04AA" w:rsidRPr="001F04AA" w:rsidRDefault="001F04AA" w:rsidP="001F04AA">
      <w:pPr>
        <w:spacing w:before="100"/>
        <w:ind w:left="782" w:hanging="782"/>
        <w:jc w:val="both"/>
        <w:rPr>
          <w:sz w:val="19"/>
          <w:szCs w:val="20"/>
        </w:rPr>
      </w:pPr>
      <w:r w:rsidRPr="001F04AA">
        <w:rPr>
          <w:sz w:val="19"/>
          <w:szCs w:val="20"/>
        </w:rPr>
        <w:t>48</w:t>
      </w:r>
      <w:r w:rsidRPr="001F04AA">
        <w:rPr>
          <w:sz w:val="19"/>
          <w:szCs w:val="20"/>
        </w:rPr>
        <w:tab/>
        <w:t>Пункты 52–68 устанавливают требования в отношении классификации доходов и расходов по категориям операционной деятельности, инвестиционной деятельности, финансовой деятельности, налогов на прибыль и прекращенной деятельности. Кроме того, пункты B65–B76 устанавливают требования в отношении того, как классифицировать по категориям курсовые разницы, прибыль или убыток по чистой монетарной позиции, а также прибыли и убытки по производным инструментам и инструментам, определенным по усмотрению организации в качестве инструментов хеджирования.</w:t>
      </w:r>
    </w:p>
    <w:p w14:paraId="12EC39C2"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Организации с определенной спецификой основной коммерческой деятельности</w:t>
      </w:r>
    </w:p>
    <w:p w14:paraId="0B7082F9" w14:textId="77777777" w:rsidR="001F04AA" w:rsidRPr="001F04AA" w:rsidRDefault="001F04AA" w:rsidP="001F04AA">
      <w:pPr>
        <w:spacing w:before="100"/>
        <w:ind w:left="782" w:hanging="782"/>
        <w:jc w:val="both"/>
        <w:rPr>
          <w:sz w:val="19"/>
          <w:szCs w:val="20"/>
        </w:rPr>
      </w:pPr>
      <w:r w:rsidRPr="001F04AA">
        <w:rPr>
          <w:sz w:val="19"/>
          <w:szCs w:val="20"/>
        </w:rPr>
        <w:t>49</w:t>
      </w:r>
      <w:r w:rsidRPr="001F04AA">
        <w:rPr>
          <w:sz w:val="19"/>
          <w:szCs w:val="20"/>
        </w:rPr>
        <w:tab/>
        <w:t>Для классификации доходов и расходов по категориям операционной, инвестиционной и финансовой деятельности организация должна оценить, имеет ли она в качестве основной коммерческую деятельность с определенной спецификой, а именно основную коммерческую деятельность, которая заключается в (см. пункты B30–B41):</w:t>
      </w:r>
    </w:p>
    <w:p w14:paraId="765D467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 xml:space="preserve">инвестировании в особые виды активов, которое в дальнейшем именуется «инвестирование в активы» (см. пункт 53); или </w:t>
      </w:r>
    </w:p>
    <w:p w14:paraId="73657CC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предоставлении финансирования клиентам.</w:t>
      </w:r>
    </w:p>
    <w:p w14:paraId="176FC811" w14:textId="77777777" w:rsidR="001F04AA" w:rsidRPr="001F04AA" w:rsidRDefault="001F04AA" w:rsidP="001F04AA">
      <w:pPr>
        <w:spacing w:before="100"/>
        <w:ind w:left="782" w:hanging="782"/>
        <w:jc w:val="both"/>
        <w:rPr>
          <w:sz w:val="19"/>
          <w:szCs w:val="20"/>
        </w:rPr>
      </w:pPr>
      <w:r w:rsidRPr="001F04AA">
        <w:rPr>
          <w:sz w:val="19"/>
          <w:szCs w:val="20"/>
        </w:rPr>
        <w:t>50</w:t>
      </w:r>
      <w:r w:rsidRPr="001F04AA">
        <w:rPr>
          <w:sz w:val="19"/>
          <w:szCs w:val="20"/>
        </w:rPr>
        <w:tab/>
        <w:t>Применяя пункты 55–58 и 65–66, органи</w:t>
      </w:r>
      <w:r w:rsidRPr="001F04AA">
        <w:rPr>
          <w:sz w:val="19"/>
          <w:szCs w:val="19"/>
        </w:rPr>
        <w:t>зация с определенной спецификой ос</w:t>
      </w:r>
      <w:r w:rsidRPr="001F04AA">
        <w:rPr>
          <w:sz w:val="19"/>
          <w:szCs w:val="20"/>
        </w:rPr>
        <w:t>новной коммерческой деятельности классифицирует в категорию операционной деятельности некоторые доходы и расходы, которые были бы классифицированы в категорию инвестиционной или финансовой деятельности, если бы эта деятельность не являлась основной коммерческой деятельностью.</w:t>
      </w:r>
    </w:p>
    <w:p w14:paraId="365AE076" w14:textId="77777777" w:rsidR="001F04AA" w:rsidRPr="001F04AA" w:rsidRDefault="001F04AA" w:rsidP="001F04AA">
      <w:pPr>
        <w:spacing w:before="100"/>
        <w:ind w:left="782" w:hanging="782"/>
        <w:jc w:val="both"/>
        <w:rPr>
          <w:sz w:val="19"/>
          <w:szCs w:val="20"/>
        </w:rPr>
      </w:pPr>
      <w:r w:rsidRPr="001F04AA">
        <w:rPr>
          <w:sz w:val="19"/>
          <w:szCs w:val="20"/>
        </w:rPr>
        <w:t>51</w:t>
      </w:r>
      <w:r w:rsidRPr="001F04AA">
        <w:rPr>
          <w:sz w:val="19"/>
          <w:szCs w:val="20"/>
        </w:rPr>
        <w:tab/>
        <w:t>Если организация:</w:t>
      </w:r>
    </w:p>
    <w:p w14:paraId="5761CFC1"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осуществляет инвестирование в активы в качестве основной коммерческой деятельности, она должна раскрыть этот факт;</w:t>
      </w:r>
    </w:p>
    <w:p w14:paraId="5E6C047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предоставляет финансирование клиентам в качестве основной коммерческой деятельности, она должна раскрыть этот факт;</w:t>
      </w:r>
    </w:p>
    <w:p w14:paraId="70F52665"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по результатам оценки того, осуществляет ли она инвестирование в активы либо предоставляет ли финансирование клиентам в качестве основной коммерческой деятельности, получит другой результат (см. пункт В41), она должна раскрыть:</w:t>
      </w:r>
    </w:p>
    <w:p w14:paraId="07CEDB9E"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факт того, что результат этой оценки изменился, и дату этого изменения;</w:t>
      </w:r>
    </w:p>
    <w:p w14:paraId="25CBF7AB"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величину и классификацию статей доходов и расходов до и после даты изменения результата оценки в текущем периоде, а также величину и классификацию в предыдущем периоде для статей, классификация которых изменилась вследствие изменившегося результата оценки, кроме случаев, когда это практически неосуществимо. Если организация не раскрывает информацию по причине практической неосуществимости, организация должна раскрыть этот факт.</w:t>
      </w:r>
    </w:p>
    <w:p w14:paraId="1CE92899"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Категория операционной деятельности</w:t>
      </w:r>
    </w:p>
    <w:p w14:paraId="37C74861" w14:textId="77777777" w:rsidR="001F04AA" w:rsidRPr="001F04AA" w:rsidRDefault="001F04AA" w:rsidP="001F04AA">
      <w:pPr>
        <w:spacing w:before="100"/>
        <w:ind w:left="782" w:hanging="782"/>
        <w:jc w:val="both"/>
        <w:rPr>
          <w:sz w:val="19"/>
          <w:szCs w:val="20"/>
        </w:rPr>
      </w:pPr>
      <w:r w:rsidRPr="001F04AA">
        <w:rPr>
          <w:sz w:val="19"/>
          <w:szCs w:val="20"/>
        </w:rPr>
        <w:t>52</w:t>
      </w:r>
      <w:r w:rsidRPr="001F04AA">
        <w:rPr>
          <w:sz w:val="19"/>
          <w:szCs w:val="20"/>
        </w:rPr>
        <w:tab/>
      </w:r>
      <w:r w:rsidRPr="001F04AA">
        <w:rPr>
          <w:b/>
          <w:sz w:val="19"/>
          <w:szCs w:val="20"/>
        </w:rPr>
        <w:t>Организация должна классифицировать в категорию операционной деятельности все доходы и расходы, включенные в отчет о прибыли или убытке, которые не классифицируются в (см. пункт B42):</w:t>
      </w:r>
    </w:p>
    <w:p w14:paraId="7330800F"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категорию инвестиционной деятельности;</w:t>
      </w:r>
    </w:p>
    <w:p w14:paraId="26ADC2F3"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категорию финансовой деятельности;</w:t>
      </w:r>
    </w:p>
    <w:p w14:paraId="731CB5B9"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категорию налогов на прибыль; или</w:t>
      </w:r>
    </w:p>
    <w:p w14:paraId="2F74650E"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категорию прекращенной деятельности.</w:t>
      </w:r>
    </w:p>
    <w:p w14:paraId="1F55A4D4"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Категория инвестиционной деятельности</w:t>
      </w:r>
    </w:p>
    <w:p w14:paraId="33A10B38" w14:textId="77777777" w:rsidR="001F04AA" w:rsidRPr="001F04AA" w:rsidRDefault="001F04AA" w:rsidP="001F04AA">
      <w:pPr>
        <w:spacing w:before="100"/>
        <w:ind w:left="782" w:hanging="782"/>
        <w:jc w:val="both"/>
        <w:rPr>
          <w:sz w:val="19"/>
          <w:szCs w:val="20"/>
        </w:rPr>
      </w:pPr>
      <w:r w:rsidRPr="001F04AA">
        <w:rPr>
          <w:sz w:val="19"/>
          <w:szCs w:val="20"/>
        </w:rPr>
        <w:t>53</w:t>
      </w:r>
      <w:r w:rsidRPr="001F04AA">
        <w:rPr>
          <w:sz w:val="19"/>
          <w:szCs w:val="20"/>
        </w:rPr>
        <w:tab/>
      </w:r>
      <w:r w:rsidRPr="001F04AA">
        <w:rPr>
          <w:b/>
          <w:sz w:val="19"/>
          <w:szCs w:val="20"/>
        </w:rPr>
        <w:t>За исключением случаев, предусмотренных пунктами 55–58 для организации с определенной спецификой основной коммерческой деятельности, организация должна классифицировать в категорию инвестиционной деятельности указанные в пункте 54 доходы и расходы от:</w:t>
      </w:r>
    </w:p>
    <w:p w14:paraId="443831A5"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инвестиций в ассоциированные организации, совместные предприятия и неконсолидируемые дочерние организации (см. пункты B43–B44);</w:t>
      </w:r>
    </w:p>
    <w:p w14:paraId="3AD559AA"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денежных средств и их эквивалентов; и</w:t>
      </w:r>
    </w:p>
    <w:p w14:paraId="25DD969E"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прочих активов, если они генерируют доход по отдельности и по большей части независимо от других ресурсов организации (см. пункты B45–B49).</w:t>
      </w:r>
    </w:p>
    <w:p w14:paraId="40E7E64B" w14:textId="77777777" w:rsidR="001F04AA" w:rsidRPr="001F04AA" w:rsidRDefault="001F04AA" w:rsidP="001F04AA">
      <w:pPr>
        <w:spacing w:before="100"/>
        <w:ind w:left="782" w:hanging="782"/>
        <w:jc w:val="both"/>
        <w:rPr>
          <w:sz w:val="19"/>
          <w:szCs w:val="20"/>
        </w:rPr>
      </w:pPr>
      <w:r w:rsidRPr="001F04AA">
        <w:rPr>
          <w:sz w:val="19"/>
          <w:szCs w:val="20"/>
        </w:rPr>
        <w:t>54</w:t>
      </w:r>
      <w:r w:rsidRPr="001F04AA">
        <w:rPr>
          <w:sz w:val="19"/>
          <w:szCs w:val="20"/>
        </w:rPr>
        <w:tab/>
      </w:r>
      <w:r w:rsidRPr="001F04AA">
        <w:rPr>
          <w:b/>
          <w:sz w:val="19"/>
          <w:szCs w:val="20"/>
        </w:rPr>
        <w:t>Доходы и расходы от активов, указанных в пункте 53, которые организация должна классифицировать в категорию инвестиционной деятельности, состоят из сумм, включенных в отчет о прибыли или убытке в отношении (см. пункт B47):</w:t>
      </w:r>
    </w:p>
    <w:p w14:paraId="1B7A9C3F"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дохода, сгенерированного этими активами;</w:t>
      </w:r>
    </w:p>
    <w:p w14:paraId="49C8DDED"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доходов и расходов, которые возникают в результате первоначальной и последующей оценки этих активов, в том числе при прекращении признания активов; и</w:t>
      </w:r>
    </w:p>
    <w:p w14:paraId="39F69A0D"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дополнительных расходов, непосредственно относящихся к приобретению и выбытию этих активов, например затрат по сделке и затрат на продажу активов.</w:t>
      </w:r>
    </w:p>
    <w:p w14:paraId="4480AD1A"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Организации с определенной спецификой основной коммерческой деятельности</w:t>
      </w:r>
    </w:p>
    <w:p w14:paraId="177DAA1F" w14:textId="77777777" w:rsidR="001F04AA" w:rsidRPr="001F04AA" w:rsidRDefault="001F04AA" w:rsidP="001F04AA">
      <w:pPr>
        <w:spacing w:before="100"/>
        <w:ind w:left="782" w:hanging="782"/>
        <w:jc w:val="both"/>
        <w:rPr>
          <w:sz w:val="19"/>
          <w:szCs w:val="20"/>
        </w:rPr>
      </w:pPr>
      <w:r w:rsidRPr="001F04AA">
        <w:rPr>
          <w:sz w:val="19"/>
          <w:szCs w:val="20"/>
        </w:rPr>
        <w:t>55</w:t>
      </w:r>
      <w:r w:rsidRPr="001F04AA">
        <w:rPr>
          <w:sz w:val="19"/>
          <w:szCs w:val="20"/>
        </w:rPr>
        <w:tab/>
        <w:t>Применительно к активам, указанным в пункте 53(a) (то есть инвестициям в ассоциированные организации, совместные предприятия и неконсолидируемые дочерние организации), в которые организация осуществляет инвестирование в качестве основной коммерческой деятельности (см. пункт B38), организация должна классифицировать доходы и расходы, указанные в пункте 54:</w:t>
      </w:r>
    </w:p>
    <w:p w14:paraId="4AF41B6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категорию инвестиционной деятельности, если эти активы учитываются с использованием метода долевого участия (см. пункты B43(a) и B44(a)); или</w:t>
      </w:r>
    </w:p>
    <w:p w14:paraId="11CC752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категорию операционной деятельности, если эти активы не учитываются с использованием метода долевого участия (см. пункты B43(b)–(c) и B44(b)–(c)).</w:t>
      </w:r>
    </w:p>
    <w:p w14:paraId="6BB7CD48" w14:textId="77777777" w:rsidR="001F04AA" w:rsidRPr="001F04AA" w:rsidRDefault="001F04AA" w:rsidP="001F04AA">
      <w:pPr>
        <w:spacing w:before="100"/>
        <w:ind w:left="782" w:hanging="782"/>
        <w:jc w:val="both"/>
        <w:rPr>
          <w:sz w:val="19"/>
          <w:szCs w:val="20"/>
        </w:rPr>
      </w:pPr>
      <w:r w:rsidRPr="001F04AA">
        <w:rPr>
          <w:sz w:val="19"/>
          <w:szCs w:val="20"/>
        </w:rPr>
        <w:t>56</w:t>
      </w:r>
      <w:r w:rsidRPr="001F04AA">
        <w:rPr>
          <w:sz w:val="19"/>
          <w:szCs w:val="20"/>
        </w:rPr>
        <w:tab/>
        <w:t>Применительно к активам, указанным в пункте 53(b) (то есть денежным средствам и их эквивалентам), организация должна классифицировать доходы и расходы, указанные в пункте 54, в категорию инвестиционной деятельности, за исключением случаев, когда:</w:t>
      </w:r>
    </w:p>
    <w:p w14:paraId="054B3B1F"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она осуществляет инвестирование в качестве основной коммерческой деятельности в финансовые активы, относящиеся к сфере применения пункта 53(c). В этом случае она должна классифицировать доходы и расходы в категорию операционной деятельности;</w:t>
      </w:r>
    </w:p>
    <w:p w14:paraId="3227C06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она не удовлетворяет требованиям в подпункте (a), но предоставляет финансирование клиентам в качестве основной коммерческой деятельности. В этом случае она должна классифицировать:</w:t>
      </w:r>
    </w:p>
    <w:p w14:paraId="3A0CBC02"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те доходы и расходы от денежных средств и их эквивалентов, которые связаны с предоставлением финансирования клиентам, например, денежных средств и их эквивалентов, удерживаемых для выполнения соответствующих регуляторных требований, – в категорию операционной деятельности;</w:t>
      </w:r>
    </w:p>
    <w:p w14:paraId="15955FFC"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те доходы и расходы от денежных средств и их эквивалентов, которые не связаны с предоставлением финансирования клиентам, – путем выбора варианта учетной политики, чтобы классифицировать указанные в пункте 54 доходы и расходы либо в категорию операционной деятельности, либо в категорию инвестиционной деятельности. Выбранный вариант учетной политики должен соответствовать варианту учетной политики, выбранному организацией согласно пункту 65(</w:t>
      </w:r>
      <w:r w:rsidRPr="001F04AA">
        <w:rPr>
          <w:sz w:val="19"/>
          <w:szCs w:val="20"/>
          <w:lang w:val="en-US"/>
        </w:rPr>
        <w:t>a</w:t>
      </w:r>
      <w:r w:rsidRPr="001F04AA">
        <w:rPr>
          <w:sz w:val="19"/>
          <w:szCs w:val="20"/>
        </w:rPr>
        <w:t>)(</w:t>
      </w:r>
      <w:r w:rsidRPr="001F04AA">
        <w:rPr>
          <w:sz w:val="19"/>
          <w:szCs w:val="20"/>
          <w:lang w:val="en-US"/>
        </w:rPr>
        <w:t>ii</w:t>
      </w:r>
      <w:r w:rsidRPr="001F04AA">
        <w:rPr>
          <w:sz w:val="19"/>
          <w:szCs w:val="20"/>
        </w:rPr>
        <w:t>) в отношении доходов и расходов от обязательств.</w:t>
      </w:r>
    </w:p>
    <w:p w14:paraId="1E90166C" w14:textId="77777777" w:rsidR="001F04AA" w:rsidRPr="001F04AA" w:rsidRDefault="001F04AA" w:rsidP="001F04AA">
      <w:pPr>
        <w:spacing w:before="100"/>
        <w:ind w:left="782" w:hanging="782"/>
        <w:jc w:val="both"/>
        <w:rPr>
          <w:sz w:val="19"/>
          <w:szCs w:val="20"/>
        </w:rPr>
      </w:pPr>
      <w:r w:rsidRPr="001F04AA">
        <w:rPr>
          <w:sz w:val="19"/>
          <w:szCs w:val="20"/>
        </w:rPr>
        <w:t>57</w:t>
      </w:r>
      <w:r w:rsidRPr="001F04AA">
        <w:rPr>
          <w:sz w:val="19"/>
          <w:szCs w:val="20"/>
        </w:rPr>
        <w:tab/>
        <w:t>Если организация, применяя пункт 56(b), не может провести разграничение между денежными средствами и их эквивалентами, описанными в пунктах 56(b)(i) и 56(b)(ii), она должна применить тот вариант учетной политики, указанный в пункте 56(b)(ii), при котором доходы и расходы от всех денежных средств и их эквивалентов будут классифицированы в категорию операционной деятельности.</w:t>
      </w:r>
    </w:p>
    <w:p w14:paraId="18B8F8D7" w14:textId="77777777" w:rsidR="001F04AA" w:rsidRPr="001F04AA" w:rsidRDefault="001F04AA" w:rsidP="001F04AA">
      <w:pPr>
        <w:spacing w:before="100"/>
        <w:ind w:left="782" w:hanging="782"/>
        <w:jc w:val="both"/>
        <w:rPr>
          <w:sz w:val="19"/>
          <w:szCs w:val="20"/>
        </w:rPr>
      </w:pPr>
      <w:r w:rsidRPr="001F04AA">
        <w:rPr>
          <w:sz w:val="19"/>
          <w:szCs w:val="20"/>
        </w:rPr>
        <w:t>58</w:t>
      </w:r>
      <w:r w:rsidRPr="001F04AA">
        <w:rPr>
          <w:sz w:val="19"/>
          <w:szCs w:val="20"/>
        </w:rPr>
        <w:tab/>
        <w:t>Применительно к активам, указанным в пункте 53(c) (то есть прочим активам, если они генерируют доход по отдельности и по большей части независимо от других ресурсов организации), в которые организация осуществляет инвестирование в качестве основной коммерческой деятельности (см. пункт B40), организация должна классифицировать доходы и расходы, указанные в пункте 54, в категорию операционной деятельности.</w:t>
      </w:r>
    </w:p>
    <w:p w14:paraId="0B2F0E26"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Категория финансовой деятельности</w:t>
      </w:r>
    </w:p>
    <w:p w14:paraId="273E8A91" w14:textId="77777777" w:rsidR="001F04AA" w:rsidRPr="001F04AA" w:rsidRDefault="001F04AA" w:rsidP="001F04AA">
      <w:pPr>
        <w:spacing w:before="100"/>
        <w:ind w:left="782" w:hanging="782"/>
        <w:jc w:val="both"/>
        <w:rPr>
          <w:sz w:val="19"/>
          <w:szCs w:val="20"/>
        </w:rPr>
      </w:pPr>
      <w:r w:rsidRPr="001F04AA">
        <w:rPr>
          <w:sz w:val="19"/>
          <w:szCs w:val="20"/>
        </w:rPr>
        <w:t>59</w:t>
      </w:r>
      <w:r w:rsidRPr="001F04AA">
        <w:rPr>
          <w:sz w:val="19"/>
          <w:szCs w:val="20"/>
        </w:rPr>
        <w:tab/>
      </w:r>
      <w:r w:rsidRPr="001F04AA">
        <w:rPr>
          <w:b/>
          <w:bCs/>
          <w:sz w:val="19"/>
          <w:szCs w:val="20"/>
        </w:rPr>
        <w:t>Чтобы определить, какие доходы и расходы следует</w:t>
      </w:r>
      <w:r w:rsidRPr="001F04AA">
        <w:rPr>
          <w:sz w:val="19"/>
          <w:szCs w:val="20"/>
        </w:rPr>
        <w:t xml:space="preserve"> </w:t>
      </w:r>
      <w:r w:rsidRPr="001F04AA">
        <w:rPr>
          <w:b/>
          <w:sz w:val="19"/>
          <w:szCs w:val="20"/>
        </w:rPr>
        <w:t>классифицировать в категорию финансовой деятельности, организация должна провести разграничение между:</w:t>
      </w:r>
    </w:p>
    <w:p w14:paraId="2556B073"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 xml:space="preserve">обязательствами, которые возникают в результате операций, предусматривающих только привлечение финансирования (см. пункты B50–B51); и </w:t>
      </w:r>
    </w:p>
    <w:p w14:paraId="09BBE21B"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обязательствами, отличными от описанных в подпункте (a), то есть обязательствами, которые возникают в результате операций, предусматривающих не только привлечение финансирования (см. пункт B53).</w:t>
      </w:r>
    </w:p>
    <w:p w14:paraId="07DDCD60" w14:textId="77777777" w:rsidR="001F04AA" w:rsidRPr="001F04AA" w:rsidRDefault="001F04AA" w:rsidP="001F04AA">
      <w:pPr>
        <w:spacing w:before="100"/>
        <w:ind w:left="782" w:hanging="782"/>
        <w:jc w:val="both"/>
        <w:rPr>
          <w:sz w:val="19"/>
          <w:szCs w:val="20"/>
        </w:rPr>
      </w:pPr>
      <w:r w:rsidRPr="001F04AA">
        <w:rPr>
          <w:sz w:val="19"/>
          <w:szCs w:val="20"/>
        </w:rPr>
        <w:t>60</w:t>
      </w:r>
      <w:r w:rsidRPr="001F04AA">
        <w:rPr>
          <w:sz w:val="19"/>
          <w:szCs w:val="20"/>
        </w:rPr>
        <w:tab/>
      </w:r>
      <w:r w:rsidRPr="001F04AA">
        <w:rPr>
          <w:b/>
          <w:sz w:val="19"/>
          <w:szCs w:val="20"/>
        </w:rPr>
        <w:t>Применительно к обязательствам, указанным в пункте 59(a) (то есть обязательствам, которые возникают в результате операций, предусматривающих только привлечение финансирования), за исключением ситуаций, указанных в пунктах 63–66, организация должна классифицировать в категорию финансовой деятельности суммы, включенные в отчет о прибыли или убытке в отношении:</w:t>
      </w:r>
    </w:p>
    <w:p w14:paraId="631C8BC1"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доходов и расходов, которые возникают в результате первоначальной и последующей оценки обязательств, в том числе при прекращении признания обязательств (см. пункт B52); и</w:t>
      </w:r>
    </w:p>
    <w:p w14:paraId="592A4793"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дополнительных расходов, непосредственно относящихся к выпуску и погашению обязательств, например, затрат по сделке.</w:t>
      </w:r>
    </w:p>
    <w:p w14:paraId="4608B1C9" w14:textId="77777777" w:rsidR="001F04AA" w:rsidRPr="001F04AA" w:rsidRDefault="001F04AA" w:rsidP="001F04AA">
      <w:pPr>
        <w:spacing w:before="100"/>
        <w:ind w:left="782" w:hanging="782"/>
        <w:jc w:val="both"/>
        <w:rPr>
          <w:sz w:val="19"/>
          <w:szCs w:val="20"/>
        </w:rPr>
      </w:pPr>
      <w:r w:rsidRPr="001F04AA">
        <w:rPr>
          <w:sz w:val="19"/>
          <w:szCs w:val="20"/>
        </w:rPr>
        <w:t>61</w:t>
      </w:r>
      <w:r w:rsidRPr="001F04AA">
        <w:rPr>
          <w:sz w:val="19"/>
          <w:szCs w:val="20"/>
        </w:rPr>
        <w:tab/>
      </w:r>
      <w:r w:rsidRPr="001F04AA">
        <w:rPr>
          <w:b/>
          <w:sz w:val="19"/>
          <w:szCs w:val="20"/>
        </w:rPr>
        <w:t>Применительно к обязательствам, указанным в пункте 59(b) (то есть обязательствам, которые возникают в результате операций, предусматривающих не только привлечение финансирования), за исключением ситуаций, указанных в пунктах 63–64, организация должна классифицировать в категорию финансовой деятельности:</w:t>
      </w:r>
    </w:p>
    <w:p w14:paraId="56994EA0"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процентные доходы и расходы, но только в том случае, если организация идентифицирует такие доходы и расходы в целях выполнения других требований, предусмотренных стандартами финансовой отчетности МСФО; и</w:t>
      </w:r>
    </w:p>
    <w:p w14:paraId="526A2B76"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доходы и расходы, возникающие в результате изменения процентных ставок, но только в том случае, если организация идентифицирует такие доходы и расходы в целях выполнения других требований, предусмотренных стандартами финансовой отчетности МСФО.</w:t>
      </w:r>
    </w:p>
    <w:p w14:paraId="4E1237D1" w14:textId="77777777" w:rsidR="001F04AA" w:rsidRPr="001F04AA" w:rsidRDefault="001F04AA" w:rsidP="001F04AA">
      <w:pPr>
        <w:spacing w:before="100"/>
        <w:ind w:left="782" w:hanging="782"/>
        <w:jc w:val="both"/>
        <w:rPr>
          <w:sz w:val="19"/>
          <w:szCs w:val="20"/>
        </w:rPr>
      </w:pPr>
      <w:r w:rsidRPr="001F04AA">
        <w:rPr>
          <w:sz w:val="19"/>
          <w:szCs w:val="20"/>
        </w:rPr>
        <w:t>62</w:t>
      </w:r>
      <w:r w:rsidRPr="001F04AA">
        <w:rPr>
          <w:sz w:val="19"/>
          <w:szCs w:val="20"/>
        </w:rPr>
        <w:tab/>
        <w:t>Пункты B56–B57 устанавливают, каким образом организация должна применять требования пунктов 59–61 к гибридным договорам, где основной договор является обязательством.</w:t>
      </w:r>
    </w:p>
    <w:p w14:paraId="2BF4209F" w14:textId="77777777" w:rsidR="001F04AA" w:rsidRPr="001F04AA" w:rsidRDefault="001F04AA" w:rsidP="001F04AA">
      <w:pPr>
        <w:spacing w:before="100"/>
        <w:ind w:left="782" w:hanging="782"/>
        <w:jc w:val="both"/>
        <w:rPr>
          <w:sz w:val="19"/>
          <w:szCs w:val="20"/>
        </w:rPr>
      </w:pPr>
      <w:r w:rsidRPr="001F04AA">
        <w:rPr>
          <w:sz w:val="19"/>
          <w:szCs w:val="20"/>
        </w:rPr>
        <w:t>63</w:t>
      </w:r>
      <w:r w:rsidRPr="001F04AA">
        <w:rPr>
          <w:sz w:val="19"/>
          <w:szCs w:val="20"/>
        </w:rPr>
        <w:tab/>
        <w:t>Требования пунктов 60–61 не применяются к прибылям и убыткам по производным инструментам и инструментам, определенным по усмотрению организации в качестве инструментов хеджирования. Организация должна применять пункты B70–B76 для классификации таких прибылей и убытков.</w:t>
      </w:r>
    </w:p>
    <w:p w14:paraId="4F94497B" w14:textId="77777777" w:rsidR="001F04AA" w:rsidRPr="001F04AA" w:rsidRDefault="001F04AA" w:rsidP="001F04AA">
      <w:pPr>
        <w:spacing w:before="100"/>
        <w:ind w:left="782" w:hanging="782"/>
        <w:jc w:val="both"/>
        <w:rPr>
          <w:sz w:val="19"/>
          <w:szCs w:val="20"/>
        </w:rPr>
      </w:pPr>
      <w:r w:rsidRPr="001F04AA">
        <w:rPr>
          <w:sz w:val="19"/>
          <w:szCs w:val="20"/>
        </w:rPr>
        <w:t>64</w:t>
      </w:r>
      <w:r w:rsidRPr="001F04AA">
        <w:rPr>
          <w:sz w:val="19"/>
          <w:szCs w:val="20"/>
        </w:rPr>
        <w:tab/>
        <w:t>Организация должна исключить из категории финансовой деятельности и классифицировать в категорию операционной деятельности:</w:t>
      </w:r>
    </w:p>
    <w:p w14:paraId="06D3C5BC"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доходы и расходы от выпущенных инвестиционных договоров с условиями участия, признанных при применении стандарта МСФО</w:t>
      </w:r>
      <w:r w:rsidRPr="001F04AA">
        <w:rPr>
          <w:sz w:val="19"/>
          <w:szCs w:val="20"/>
          <w:lang w:val="en-US"/>
        </w:rPr>
        <w:t> </w:t>
      </w:r>
      <w:r w:rsidRPr="001F04AA">
        <w:rPr>
          <w:sz w:val="19"/>
          <w:szCs w:val="20"/>
        </w:rPr>
        <w:t>(IFRS)</w:t>
      </w:r>
      <w:r w:rsidRPr="001F04AA">
        <w:rPr>
          <w:sz w:val="19"/>
          <w:szCs w:val="20"/>
          <w:lang w:val="en-US"/>
        </w:rPr>
        <w:t> </w:t>
      </w:r>
      <w:r w:rsidRPr="001F04AA">
        <w:rPr>
          <w:sz w:val="19"/>
          <w:szCs w:val="20"/>
        </w:rPr>
        <w:t xml:space="preserve">9 </w:t>
      </w:r>
      <w:r w:rsidRPr="001F04AA">
        <w:rPr>
          <w:i/>
          <w:iCs/>
          <w:sz w:val="19"/>
          <w:szCs w:val="20"/>
        </w:rPr>
        <w:t>«Финансовые инструменты»</w:t>
      </w:r>
      <w:r w:rsidRPr="001F04AA">
        <w:rPr>
          <w:sz w:val="19"/>
          <w:szCs w:val="20"/>
        </w:rPr>
        <w:t xml:space="preserve"> (см. пункт B58); и</w:t>
      </w:r>
    </w:p>
    <w:p w14:paraId="05556CC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финансовые доходы и расходы по страхованию, включенные в отчет о прибыли или убытке при применении стандарта МСФО</w:t>
      </w:r>
      <w:r w:rsidRPr="001F04AA">
        <w:rPr>
          <w:sz w:val="19"/>
          <w:szCs w:val="20"/>
          <w:lang w:val="en-US"/>
        </w:rPr>
        <w:t> </w:t>
      </w:r>
      <w:r w:rsidRPr="001F04AA">
        <w:rPr>
          <w:sz w:val="19"/>
          <w:szCs w:val="20"/>
        </w:rPr>
        <w:t>(IFRS)</w:t>
      </w:r>
      <w:r w:rsidRPr="001F04AA">
        <w:rPr>
          <w:sz w:val="19"/>
          <w:szCs w:val="20"/>
          <w:lang w:val="en-US"/>
        </w:rPr>
        <w:t> </w:t>
      </w:r>
      <w:r w:rsidRPr="001F04AA">
        <w:rPr>
          <w:sz w:val="19"/>
          <w:szCs w:val="20"/>
        </w:rPr>
        <w:t xml:space="preserve">17 </w:t>
      </w:r>
      <w:r w:rsidRPr="001F04AA">
        <w:rPr>
          <w:i/>
          <w:sz w:val="19"/>
          <w:szCs w:val="20"/>
        </w:rPr>
        <w:t>«Договоры страхования»</w:t>
      </w:r>
      <w:r w:rsidRPr="001F04AA">
        <w:rPr>
          <w:sz w:val="19"/>
          <w:szCs w:val="20"/>
        </w:rPr>
        <w:t>.</w:t>
      </w:r>
    </w:p>
    <w:p w14:paraId="393BD475"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Организации с определенной спецификой основной коммерческой деятельности</w:t>
      </w:r>
    </w:p>
    <w:p w14:paraId="47525A21" w14:textId="77777777" w:rsidR="001F04AA" w:rsidRPr="001F04AA" w:rsidRDefault="001F04AA" w:rsidP="001F04AA">
      <w:pPr>
        <w:spacing w:before="100"/>
        <w:ind w:left="782" w:hanging="782"/>
        <w:jc w:val="both"/>
        <w:rPr>
          <w:sz w:val="19"/>
          <w:szCs w:val="20"/>
        </w:rPr>
      </w:pPr>
      <w:r w:rsidRPr="001F04AA">
        <w:rPr>
          <w:sz w:val="19"/>
          <w:szCs w:val="20"/>
        </w:rPr>
        <w:t>65</w:t>
      </w:r>
      <w:r w:rsidRPr="001F04AA">
        <w:rPr>
          <w:sz w:val="19"/>
          <w:szCs w:val="20"/>
        </w:rPr>
        <w:tab/>
        <w:t>Если организация предоставляет финансирование клиентам в качестве основной коммерческой деятельности, она должна классифицировать доходы и расходы (см. пункт B59):</w:t>
      </w:r>
    </w:p>
    <w:p w14:paraId="3D5884B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от обязательств, указанных в пункте 59(a) (то есть обязательств, которые возникают в результате операций, предусматривающих только привлечение финансирования):</w:t>
      </w:r>
    </w:p>
    <w:p w14:paraId="07E873CB"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если эти обязательства связаны с предоставлением финансирования клиентам – в категорию операционной деятельности;</w:t>
      </w:r>
    </w:p>
    <w:p w14:paraId="7BAEEA44"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если эти обязательства не связаны с предоставлением финансирования клиентам – путем выбора варианта учетной политики, чтобы классифицировать указанные в пункте 60 доходы и расходы либо в категорию операционной деятельности, либо в категорию финансовой деятельности. Выбранный вариант учетной политики должен соответствовать варианту учетной политики, выбранному организацией согласно пункту 56(</w:t>
      </w:r>
      <w:r w:rsidRPr="001F04AA">
        <w:rPr>
          <w:sz w:val="19"/>
          <w:szCs w:val="20"/>
          <w:lang w:val="en-US"/>
        </w:rPr>
        <w:t>b</w:t>
      </w:r>
      <w:r w:rsidRPr="001F04AA">
        <w:rPr>
          <w:sz w:val="19"/>
          <w:szCs w:val="20"/>
        </w:rPr>
        <w:t>)(</w:t>
      </w:r>
      <w:r w:rsidRPr="001F04AA">
        <w:rPr>
          <w:sz w:val="19"/>
          <w:szCs w:val="20"/>
          <w:lang w:val="en-US"/>
        </w:rPr>
        <w:t>ii</w:t>
      </w:r>
      <w:r w:rsidRPr="001F04AA">
        <w:rPr>
          <w:sz w:val="19"/>
          <w:szCs w:val="20"/>
        </w:rPr>
        <w:t>) в отношении доходов и расходов от денежных средств и их эквивалентов;</w:t>
      </w:r>
    </w:p>
    <w:p w14:paraId="005E236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от обязательств, указанных в пункте 59(b) (то есть обязательств, которые возникают в результате операций, предусматривающих не только привлечение финансирования):</w:t>
      </w:r>
    </w:p>
    <w:p w14:paraId="3680BAB9"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если доходы и расходы указаны в пункте 61 – в категорию финансовой деятельности; или</w:t>
      </w:r>
    </w:p>
    <w:p w14:paraId="03882DAB"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если доходы и расходы не указаны в пункте 61 – в категорию операционной деятельности.</w:t>
      </w:r>
    </w:p>
    <w:p w14:paraId="1A4CAE8C" w14:textId="77777777" w:rsidR="001F04AA" w:rsidRPr="001F04AA" w:rsidRDefault="001F04AA" w:rsidP="001F04AA">
      <w:pPr>
        <w:spacing w:before="100"/>
        <w:ind w:left="782" w:hanging="782"/>
        <w:jc w:val="both"/>
        <w:rPr>
          <w:sz w:val="19"/>
          <w:szCs w:val="20"/>
        </w:rPr>
      </w:pPr>
      <w:r w:rsidRPr="001F04AA">
        <w:rPr>
          <w:sz w:val="19"/>
          <w:szCs w:val="20"/>
        </w:rPr>
        <w:t>66</w:t>
      </w:r>
      <w:r w:rsidRPr="001F04AA">
        <w:rPr>
          <w:sz w:val="19"/>
          <w:szCs w:val="20"/>
        </w:rPr>
        <w:tab/>
        <w:t>Если организация, применяя пункт 65(a), не может разграничить обязательства, описанные в пунктах 65(a)(i) и 65(a)(ii), она должна применить тот вариант учетной политики в пункте 65(a)(ii), при котором доходы и расходы от всех таких обязательств будут классифицированы в категорию операционной деятельности.</w:t>
      </w:r>
    </w:p>
    <w:p w14:paraId="0AD0F7E5"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Категория налогов на прибыль</w:t>
      </w:r>
    </w:p>
    <w:p w14:paraId="0DC2C72A" w14:textId="77777777" w:rsidR="001F04AA" w:rsidRPr="001F04AA" w:rsidRDefault="001F04AA" w:rsidP="001F04AA">
      <w:pPr>
        <w:spacing w:before="100"/>
        <w:ind w:left="782" w:hanging="782"/>
        <w:jc w:val="both"/>
        <w:rPr>
          <w:sz w:val="19"/>
          <w:szCs w:val="20"/>
        </w:rPr>
      </w:pPr>
      <w:r w:rsidRPr="001F04AA">
        <w:rPr>
          <w:sz w:val="19"/>
          <w:szCs w:val="20"/>
        </w:rPr>
        <w:t>67</w:t>
      </w:r>
      <w:r w:rsidRPr="001F04AA">
        <w:rPr>
          <w:sz w:val="19"/>
          <w:szCs w:val="20"/>
        </w:rPr>
        <w:tab/>
        <w:t xml:space="preserve">Организация должна классифицировать в категорию налогов на прибыль расход или доход по налогу на прибыль, который она включила в отчет о прибыли или убытке, применяя стандарт МСФО (IAS) 12 </w:t>
      </w:r>
      <w:r w:rsidRPr="001F04AA">
        <w:rPr>
          <w:i/>
          <w:iCs/>
          <w:sz w:val="19"/>
          <w:szCs w:val="20"/>
        </w:rPr>
        <w:t>«Налоги на прибыль»</w:t>
      </w:r>
      <w:r w:rsidRPr="001F04AA">
        <w:rPr>
          <w:sz w:val="19"/>
          <w:szCs w:val="20"/>
        </w:rPr>
        <w:t>, и любые связанные с ними курсовые разницы (см. пункты B65–B68).</w:t>
      </w:r>
    </w:p>
    <w:p w14:paraId="045F47DD"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Категория прекращенной деятельности</w:t>
      </w:r>
    </w:p>
    <w:p w14:paraId="5654A633" w14:textId="77777777" w:rsidR="001F04AA" w:rsidRPr="001F04AA" w:rsidRDefault="001F04AA" w:rsidP="001F04AA">
      <w:pPr>
        <w:spacing w:before="100"/>
        <w:ind w:left="782" w:hanging="782"/>
        <w:jc w:val="both"/>
        <w:rPr>
          <w:sz w:val="19"/>
          <w:szCs w:val="20"/>
        </w:rPr>
      </w:pPr>
      <w:r w:rsidRPr="001F04AA">
        <w:rPr>
          <w:sz w:val="19"/>
          <w:szCs w:val="20"/>
        </w:rPr>
        <w:t>68</w:t>
      </w:r>
      <w:r w:rsidRPr="001F04AA">
        <w:rPr>
          <w:sz w:val="19"/>
          <w:szCs w:val="20"/>
        </w:rPr>
        <w:tab/>
        <w:t xml:space="preserve">Организация должна классифицировать в категорию прекращенной деятельности доходы и расходы от прекращенной деятельности, как требует стандарт МСФО (IFRS) 5 </w:t>
      </w:r>
      <w:r w:rsidRPr="001F04AA">
        <w:rPr>
          <w:i/>
          <w:sz w:val="19"/>
          <w:szCs w:val="20"/>
        </w:rPr>
        <w:t>«Внеоборотные активы, предназначенные для продажи, и прекращенная деятельность»</w:t>
      </w:r>
      <w:r w:rsidRPr="001F04AA">
        <w:rPr>
          <w:sz w:val="19"/>
          <w:szCs w:val="20"/>
        </w:rPr>
        <w:t>.</w:t>
      </w:r>
    </w:p>
    <w:p w14:paraId="0878E638"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Итоговые показатели и промежуточные итоговые показатели, подлежащие представлению в отчете о прибыли или убытке</w:t>
      </w:r>
    </w:p>
    <w:p w14:paraId="2124B734" w14:textId="77777777" w:rsidR="001F04AA" w:rsidRPr="001F04AA" w:rsidRDefault="001F04AA" w:rsidP="001F04AA">
      <w:pPr>
        <w:spacing w:before="100"/>
        <w:ind w:left="782" w:hanging="782"/>
        <w:jc w:val="both"/>
        <w:rPr>
          <w:sz w:val="19"/>
          <w:szCs w:val="20"/>
        </w:rPr>
      </w:pPr>
      <w:r w:rsidRPr="001F04AA">
        <w:rPr>
          <w:sz w:val="19"/>
          <w:szCs w:val="20"/>
        </w:rPr>
        <w:t>69</w:t>
      </w:r>
      <w:r w:rsidRPr="001F04AA">
        <w:rPr>
          <w:sz w:val="19"/>
          <w:szCs w:val="20"/>
        </w:rPr>
        <w:tab/>
      </w:r>
      <w:r w:rsidRPr="001F04AA">
        <w:rPr>
          <w:b/>
          <w:sz w:val="19"/>
          <w:szCs w:val="20"/>
        </w:rPr>
        <w:t>Организация должна представлять итоговые показатели и промежуточные итоговые показатели в отчете о прибыли или убытке в отношении:</w:t>
      </w:r>
    </w:p>
    <w:p w14:paraId="18951CF6"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i/>
          <w:sz w:val="19"/>
          <w:szCs w:val="20"/>
        </w:rPr>
        <w:t>прибыли или убытка от операционной деятельности</w:t>
      </w:r>
      <w:r w:rsidRPr="001F04AA">
        <w:rPr>
          <w:b/>
          <w:sz w:val="19"/>
          <w:szCs w:val="20"/>
        </w:rPr>
        <w:t xml:space="preserve"> (см. пункт 70);</w:t>
      </w:r>
    </w:p>
    <w:p w14:paraId="2B84BF64"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i/>
          <w:sz w:val="19"/>
          <w:szCs w:val="20"/>
        </w:rPr>
        <w:t>прибыли или убытка до финансовой деятельности и налогов на прибыль</w:t>
      </w:r>
      <w:r w:rsidRPr="001F04AA">
        <w:rPr>
          <w:b/>
          <w:sz w:val="19"/>
          <w:szCs w:val="20"/>
        </w:rPr>
        <w:t xml:space="preserve"> (см. пункт 71), с учетом положений, предусмотренных пунктом 73; и</w:t>
      </w:r>
    </w:p>
    <w:p w14:paraId="1EAF37BF"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прибыли или убытка (см. пункт 72).</w:t>
      </w:r>
    </w:p>
    <w:p w14:paraId="42FA5AC0" w14:textId="77777777" w:rsidR="001F04AA" w:rsidRPr="001F04AA" w:rsidRDefault="001F04AA" w:rsidP="001F04AA">
      <w:pPr>
        <w:spacing w:before="100"/>
        <w:ind w:left="782" w:hanging="782"/>
        <w:jc w:val="both"/>
        <w:rPr>
          <w:sz w:val="19"/>
          <w:szCs w:val="20"/>
        </w:rPr>
      </w:pPr>
      <w:r w:rsidRPr="001F04AA">
        <w:rPr>
          <w:sz w:val="19"/>
          <w:szCs w:val="20"/>
        </w:rPr>
        <w:t>70</w:t>
      </w:r>
      <w:r w:rsidRPr="001F04AA">
        <w:rPr>
          <w:sz w:val="19"/>
          <w:szCs w:val="20"/>
        </w:rPr>
        <w:tab/>
        <w:t>Прибыль или убыток от операционной деятельности включает в себя все доходы и расходы, классифицированные в категорию операционной деятельности.</w:t>
      </w:r>
    </w:p>
    <w:p w14:paraId="197852B7" w14:textId="77777777" w:rsidR="001F04AA" w:rsidRPr="001F04AA" w:rsidRDefault="001F04AA" w:rsidP="001F04AA">
      <w:pPr>
        <w:spacing w:before="100"/>
        <w:ind w:left="782" w:hanging="782"/>
        <w:jc w:val="both"/>
        <w:rPr>
          <w:sz w:val="19"/>
          <w:szCs w:val="20"/>
        </w:rPr>
      </w:pPr>
      <w:r w:rsidRPr="001F04AA">
        <w:rPr>
          <w:sz w:val="19"/>
          <w:szCs w:val="20"/>
        </w:rPr>
        <w:t>71</w:t>
      </w:r>
      <w:r w:rsidRPr="001F04AA">
        <w:rPr>
          <w:sz w:val="19"/>
          <w:szCs w:val="20"/>
        </w:rPr>
        <w:tab/>
        <w:t>Прибыль или убыток до финансовой деятельности и налогов на прибыль включает в себя:</w:t>
      </w:r>
    </w:p>
    <w:p w14:paraId="3809FD97"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прибыль или убыток от операционной деятельности; и</w:t>
      </w:r>
    </w:p>
    <w:p w14:paraId="72524BCA"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все доходы и расходы, классифицированные в категорию инвестиционной деятельности.</w:t>
      </w:r>
    </w:p>
    <w:p w14:paraId="5A327E97" w14:textId="77777777" w:rsidR="001F04AA" w:rsidRPr="001F04AA" w:rsidRDefault="001F04AA" w:rsidP="001F04AA">
      <w:pPr>
        <w:spacing w:before="100"/>
        <w:ind w:left="782" w:hanging="782"/>
        <w:jc w:val="both"/>
        <w:rPr>
          <w:sz w:val="19"/>
          <w:szCs w:val="20"/>
        </w:rPr>
      </w:pPr>
      <w:r w:rsidRPr="001F04AA">
        <w:rPr>
          <w:sz w:val="19"/>
          <w:szCs w:val="20"/>
        </w:rPr>
        <w:t>72</w:t>
      </w:r>
      <w:r w:rsidRPr="001F04AA">
        <w:rPr>
          <w:sz w:val="19"/>
          <w:szCs w:val="20"/>
        </w:rPr>
        <w:tab/>
        <w:t>Прибыль или убыток представляет собой итоговый показатель доходов за вычетом расходов, включенный в отчет о прибыли или убытке. Следовательно, этот показатель включает в себя все доходы и расходы, классифицированные во все категории в отчете о прибыли или убытке (см. пункт 47).</w:t>
      </w:r>
    </w:p>
    <w:p w14:paraId="5E2F4A95" w14:textId="77777777" w:rsidR="001F04AA" w:rsidRPr="001F04AA" w:rsidRDefault="001F04AA" w:rsidP="001F04AA">
      <w:pPr>
        <w:spacing w:before="100"/>
        <w:ind w:left="782" w:hanging="782"/>
        <w:jc w:val="both"/>
        <w:rPr>
          <w:sz w:val="19"/>
          <w:szCs w:val="20"/>
        </w:rPr>
      </w:pPr>
      <w:r w:rsidRPr="001F04AA">
        <w:rPr>
          <w:sz w:val="19"/>
          <w:szCs w:val="20"/>
        </w:rPr>
        <w:t>73</w:t>
      </w:r>
      <w:r w:rsidRPr="001F04AA">
        <w:rPr>
          <w:sz w:val="19"/>
          <w:szCs w:val="20"/>
        </w:rPr>
        <w:tab/>
        <w:t>Организация не может применять пункт 69(b), если она применяет учетную политику, предусмотренную пунктом 65(a)(ii), и классифицирует в категорию операционной деятельности доходы и расходы от обязательств, которые не связаны с предоставлением финансирования клиентам. Однако такая организация должна применять пункт 24 при определении необходимости представления дополнительного промежуточного итогового показателя после прибыли от операционной деятельности и перед категорией финансовой деятельности. Например, организация будет представлять промежуточный итоговый показатель прибыли или убытка от операционной деятельности и доходов и расходов от инвестиций, учитываемых с использованием метода долевого участия, если организация определяет, что это требуется для предоставления полезного структурированного обобщения данных о ее доходах и расходах.</w:t>
      </w:r>
    </w:p>
    <w:p w14:paraId="574D2D44" w14:textId="77777777" w:rsidR="001F04AA" w:rsidRPr="001F04AA" w:rsidRDefault="001F04AA" w:rsidP="001F04AA">
      <w:pPr>
        <w:spacing w:before="100"/>
        <w:ind w:left="782" w:hanging="782"/>
        <w:jc w:val="both"/>
        <w:rPr>
          <w:sz w:val="19"/>
          <w:szCs w:val="20"/>
        </w:rPr>
      </w:pPr>
      <w:r w:rsidRPr="001F04AA">
        <w:rPr>
          <w:sz w:val="19"/>
          <w:szCs w:val="20"/>
        </w:rPr>
        <w:t>74</w:t>
      </w:r>
      <w:r w:rsidRPr="001F04AA">
        <w:rPr>
          <w:sz w:val="19"/>
          <w:szCs w:val="20"/>
        </w:rPr>
        <w:tab/>
        <w:t>Если организация, описанная в пункте 73, представляет дополнительный промежуточный итоговый показатель, включающий в себя прибыль или убыток от операционной деятельности и все доходы и расходы, классифицированные в категорию инвестиционной деятельности, она не может обозначать этот промежуточный итоговый показатель таким образом, который подразумевал бы, что из данного показателя исключены суммы, связанные с финансированием, например «прибыль до финансовой деятельности». Применяя пункт 43, организация должна обозначить этот промежуточный итоговый показатель таким образом, чтобы он правдиво представлял суммы, включенные в этот промежуточный итоговый показатель.</w:t>
      </w:r>
    </w:p>
    <w:p w14:paraId="46CE5C33"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Статьи, подлежащие представлению в отчете о прибыли или убытке либо раскрытию в примечаниях</w:t>
      </w:r>
    </w:p>
    <w:p w14:paraId="75B3E9D7" w14:textId="77777777" w:rsidR="001F04AA" w:rsidRPr="001F04AA" w:rsidRDefault="001F04AA" w:rsidP="001F04AA">
      <w:pPr>
        <w:spacing w:before="100"/>
        <w:ind w:left="782" w:hanging="782"/>
        <w:jc w:val="both"/>
        <w:rPr>
          <w:sz w:val="19"/>
          <w:szCs w:val="20"/>
        </w:rPr>
      </w:pPr>
      <w:r w:rsidRPr="001F04AA">
        <w:rPr>
          <w:sz w:val="19"/>
          <w:szCs w:val="20"/>
        </w:rPr>
        <w:t>75</w:t>
      </w:r>
      <w:r w:rsidRPr="001F04AA">
        <w:rPr>
          <w:sz w:val="19"/>
          <w:szCs w:val="20"/>
        </w:rPr>
        <w:tab/>
      </w:r>
      <w:r w:rsidRPr="001F04AA">
        <w:rPr>
          <w:b/>
          <w:sz w:val="19"/>
          <w:szCs w:val="20"/>
        </w:rPr>
        <w:t>Организация должна представлять в отчете о прибыли или убытке строки отчета для (см. пункт B77):</w:t>
      </w:r>
    </w:p>
    <w:p w14:paraId="121ECABB"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сумм, требуемых настоящим стандартом, а именно:</w:t>
      </w:r>
    </w:p>
    <w:p w14:paraId="42541185" w14:textId="77777777" w:rsidR="001F04AA" w:rsidRPr="001F04AA" w:rsidRDefault="001F04AA" w:rsidP="001F04AA">
      <w:pPr>
        <w:spacing w:before="100"/>
        <w:ind w:left="2347" w:hanging="782"/>
        <w:jc w:val="both"/>
        <w:rPr>
          <w:sz w:val="19"/>
          <w:szCs w:val="20"/>
        </w:rPr>
      </w:pPr>
      <w:r w:rsidRPr="001F04AA">
        <w:rPr>
          <w:b/>
          <w:sz w:val="19"/>
          <w:szCs w:val="20"/>
        </w:rPr>
        <w:t>(i)</w:t>
      </w:r>
      <w:r w:rsidRPr="001F04AA">
        <w:rPr>
          <w:sz w:val="19"/>
          <w:szCs w:val="20"/>
        </w:rPr>
        <w:tab/>
      </w:r>
      <w:r w:rsidRPr="001F04AA">
        <w:rPr>
          <w:b/>
          <w:sz w:val="19"/>
          <w:szCs w:val="20"/>
        </w:rPr>
        <w:t>выручки, с раздельным представлением строк отчета, описанных в подпунктах (b)(i) и (c)(i);</w:t>
      </w:r>
    </w:p>
    <w:p w14:paraId="2E30EDE4"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sz w:val="19"/>
          <w:szCs w:val="20"/>
        </w:rPr>
        <w:t>операционных расходов, с раздельным представлением строк отчета, которых требуют пункты 78 и 82(a);</w:t>
      </w:r>
    </w:p>
    <w:p w14:paraId="2622FDC0"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bCs/>
          <w:sz w:val="19"/>
          <w:szCs w:val="20"/>
        </w:rPr>
        <w:t>доли в прибыли или убытке ассоциированных организаций и совместных предприятий, учитываемых с использованием метода долевого участия;</w:t>
      </w:r>
    </w:p>
    <w:p w14:paraId="276D71E3" w14:textId="77777777" w:rsidR="001F04AA" w:rsidRPr="001F04AA" w:rsidRDefault="001F04AA" w:rsidP="001F04AA">
      <w:pPr>
        <w:spacing w:before="100"/>
        <w:ind w:left="2347" w:hanging="782"/>
        <w:jc w:val="both"/>
        <w:rPr>
          <w:sz w:val="19"/>
          <w:szCs w:val="20"/>
        </w:rPr>
      </w:pPr>
      <w:r w:rsidRPr="001F04AA">
        <w:rPr>
          <w:b/>
          <w:sz w:val="19"/>
          <w:szCs w:val="20"/>
        </w:rPr>
        <w:t>(iv)</w:t>
      </w:r>
      <w:r w:rsidRPr="001F04AA">
        <w:rPr>
          <w:sz w:val="19"/>
          <w:szCs w:val="20"/>
        </w:rPr>
        <w:tab/>
      </w:r>
      <w:r w:rsidRPr="001F04AA">
        <w:rPr>
          <w:b/>
          <w:bCs/>
          <w:sz w:val="19"/>
          <w:szCs w:val="20"/>
        </w:rPr>
        <w:t>расхода или дохода по налогу на прибыль; и</w:t>
      </w:r>
    </w:p>
    <w:p w14:paraId="2CB6E1B7" w14:textId="77777777" w:rsidR="001F04AA" w:rsidRPr="001F04AA" w:rsidRDefault="001F04AA" w:rsidP="001F04AA">
      <w:pPr>
        <w:spacing w:before="100"/>
        <w:ind w:left="2347" w:hanging="782"/>
        <w:jc w:val="both"/>
        <w:rPr>
          <w:sz w:val="19"/>
          <w:szCs w:val="20"/>
        </w:rPr>
      </w:pPr>
      <w:r w:rsidRPr="001F04AA">
        <w:rPr>
          <w:b/>
          <w:sz w:val="19"/>
          <w:szCs w:val="20"/>
        </w:rPr>
        <w:t>(v)</w:t>
      </w:r>
      <w:r w:rsidRPr="001F04AA">
        <w:rPr>
          <w:sz w:val="19"/>
          <w:szCs w:val="20"/>
        </w:rPr>
        <w:tab/>
      </w:r>
      <w:r w:rsidRPr="001F04AA">
        <w:rPr>
          <w:b/>
          <w:bCs/>
          <w:sz w:val="19"/>
          <w:szCs w:val="20"/>
        </w:rPr>
        <w:t xml:space="preserve">единой суммы, отражающей итоговый показатель прекращенных видов деятельности (см. стандарт МСФО (IFRS) 5); </w:t>
      </w:r>
    </w:p>
    <w:p w14:paraId="7EFDF18F"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сумм, требуемых стандартом МСФО</w:t>
      </w:r>
      <w:r w:rsidRPr="001F04AA">
        <w:rPr>
          <w:b/>
          <w:sz w:val="19"/>
          <w:szCs w:val="20"/>
          <w:lang w:val="en-US"/>
        </w:rPr>
        <w:t> </w:t>
      </w:r>
      <w:r w:rsidRPr="001F04AA">
        <w:rPr>
          <w:b/>
          <w:sz w:val="19"/>
          <w:szCs w:val="20"/>
        </w:rPr>
        <w:t>(IFRS)</w:t>
      </w:r>
      <w:r w:rsidRPr="001F04AA">
        <w:rPr>
          <w:b/>
          <w:sz w:val="19"/>
          <w:szCs w:val="20"/>
          <w:lang w:val="en-US"/>
        </w:rPr>
        <w:t> </w:t>
      </w:r>
      <w:r w:rsidRPr="001F04AA">
        <w:rPr>
          <w:b/>
          <w:sz w:val="19"/>
          <w:szCs w:val="20"/>
        </w:rPr>
        <w:t>9, а именно:</w:t>
      </w:r>
    </w:p>
    <w:p w14:paraId="6F28F11C" w14:textId="77777777" w:rsidR="001F04AA" w:rsidRPr="001F04AA" w:rsidRDefault="001F04AA" w:rsidP="001F04AA">
      <w:pPr>
        <w:spacing w:before="100"/>
        <w:ind w:left="2347" w:hanging="782"/>
        <w:jc w:val="both"/>
        <w:rPr>
          <w:sz w:val="19"/>
          <w:szCs w:val="20"/>
        </w:rPr>
      </w:pPr>
      <w:r w:rsidRPr="001F04AA">
        <w:rPr>
          <w:b/>
          <w:bCs/>
          <w:sz w:val="19"/>
          <w:szCs w:val="20"/>
        </w:rPr>
        <w:t>(i)</w:t>
      </w:r>
      <w:r w:rsidRPr="001F04AA">
        <w:rPr>
          <w:b/>
          <w:bCs/>
          <w:sz w:val="19"/>
          <w:szCs w:val="20"/>
        </w:rPr>
        <w:tab/>
        <w:t>процентной выручки, рассчитанной с использованием метода эффективной процентной ставки; и</w:t>
      </w:r>
    </w:p>
    <w:p w14:paraId="10B6AA3F"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bCs/>
          <w:sz w:val="19"/>
          <w:szCs w:val="20"/>
        </w:rPr>
        <w:t>убытков от обесценения (включая восстановление убытков от обесценения или прибыли от обесценения), определенных в соответствии с Разделом 5.5 стандарта МСФО (IFRS) 9;</w:t>
      </w:r>
    </w:p>
    <w:p w14:paraId="4AADFC17"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bCs/>
          <w:sz w:val="19"/>
          <w:szCs w:val="20"/>
        </w:rPr>
        <w:t>прибылей и убытков, возникающих в результате прекращения признания финансовых активов, оцениваемых по амортизированной стоимости;</w:t>
      </w:r>
    </w:p>
    <w:p w14:paraId="0FACE9F5" w14:textId="77777777" w:rsidR="001F04AA" w:rsidRPr="001F04AA" w:rsidRDefault="001F04AA" w:rsidP="001F04AA">
      <w:pPr>
        <w:spacing w:before="100"/>
        <w:ind w:left="2347" w:hanging="782"/>
        <w:jc w:val="both"/>
        <w:rPr>
          <w:sz w:val="19"/>
          <w:szCs w:val="20"/>
        </w:rPr>
      </w:pPr>
      <w:r w:rsidRPr="001F04AA">
        <w:rPr>
          <w:b/>
          <w:sz w:val="19"/>
          <w:szCs w:val="20"/>
        </w:rPr>
        <w:t>(iv)</w:t>
      </w:r>
      <w:r w:rsidRPr="001F04AA">
        <w:rPr>
          <w:sz w:val="19"/>
          <w:szCs w:val="20"/>
        </w:rPr>
        <w:tab/>
      </w:r>
      <w:r w:rsidRPr="001F04AA">
        <w:rPr>
          <w:b/>
          <w:bCs/>
          <w:sz w:val="19"/>
          <w:szCs w:val="20"/>
        </w:rPr>
        <w:t>прибыли или убытка, возникающих вследствие разницы между справедливой стоимостью финансового актива и его предыдущей амортизированной стоимостью на дату реклассификации из категории оцениваемых по амортизированной стоимости в категорию оцениваемых по справедливой стоимости через прибыль или убыток;</w:t>
      </w:r>
      <w:r w:rsidRPr="001F04AA">
        <w:rPr>
          <w:b/>
          <w:sz w:val="19"/>
          <w:szCs w:val="20"/>
        </w:rPr>
        <w:t xml:space="preserve"> и</w:t>
      </w:r>
    </w:p>
    <w:p w14:paraId="7798092F" w14:textId="77777777" w:rsidR="001F04AA" w:rsidRPr="001F04AA" w:rsidRDefault="001F04AA" w:rsidP="001F04AA">
      <w:pPr>
        <w:spacing w:before="100"/>
        <w:ind w:left="2347" w:hanging="782"/>
        <w:jc w:val="both"/>
        <w:rPr>
          <w:sz w:val="19"/>
          <w:szCs w:val="20"/>
        </w:rPr>
      </w:pPr>
      <w:r w:rsidRPr="001F04AA">
        <w:rPr>
          <w:b/>
          <w:sz w:val="19"/>
          <w:szCs w:val="20"/>
        </w:rPr>
        <w:t>(v)</w:t>
      </w:r>
      <w:r w:rsidRPr="001F04AA">
        <w:rPr>
          <w:sz w:val="19"/>
          <w:szCs w:val="20"/>
        </w:rPr>
        <w:tab/>
      </w:r>
      <w:r w:rsidRPr="001F04AA">
        <w:rPr>
          <w:b/>
          <w:sz w:val="19"/>
          <w:szCs w:val="20"/>
        </w:rPr>
        <w:t>накопленных прибыли или убытка, ранее признанных в составе прочего совокупного дохода, которые реклассифицируются в состав прибыли или убытка на дату реклассификации финансового актива из категории оцениваемых по справедливой стоимости через прочий совокупный доход в категорию оцениваемых по справедливой стоимости через прибыль или убыток; и</w:t>
      </w:r>
    </w:p>
    <w:p w14:paraId="1EA53E39"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сумм, требуемых стандартом МСФО</w:t>
      </w:r>
      <w:r w:rsidRPr="001F04AA">
        <w:rPr>
          <w:b/>
          <w:sz w:val="19"/>
          <w:szCs w:val="20"/>
          <w:lang w:val="en-US"/>
        </w:rPr>
        <w:t> </w:t>
      </w:r>
      <w:r w:rsidRPr="001F04AA">
        <w:rPr>
          <w:b/>
          <w:sz w:val="19"/>
          <w:szCs w:val="20"/>
        </w:rPr>
        <w:t>(IFRS)</w:t>
      </w:r>
      <w:r w:rsidRPr="001F04AA">
        <w:rPr>
          <w:b/>
          <w:sz w:val="19"/>
          <w:szCs w:val="20"/>
          <w:lang w:val="en-US"/>
        </w:rPr>
        <w:t> </w:t>
      </w:r>
      <w:r w:rsidRPr="001F04AA">
        <w:rPr>
          <w:b/>
          <w:sz w:val="19"/>
          <w:szCs w:val="20"/>
        </w:rPr>
        <w:t>17, а именно:</w:t>
      </w:r>
    </w:p>
    <w:p w14:paraId="4450C4C8" w14:textId="77777777" w:rsidR="001F04AA" w:rsidRPr="001F04AA" w:rsidRDefault="001F04AA" w:rsidP="001F04AA">
      <w:pPr>
        <w:spacing w:before="100"/>
        <w:ind w:left="2347" w:hanging="782"/>
        <w:jc w:val="both"/>
        <w:rPr>
          <w:sz w:val="19"/>
          <w:szCs w:val="20"/>
        </w:rPr>
      </w:pPr>
      <w:r w:rsidRPr="001F04AA">
        <w:rPr>
          <w:b/>
          <w:sz w:val="19"/>
          <w:szCs w:val="20"/>
        </w:rPr>
        <w:t>(i)</w:t>
      </w:r>
      <w:r w:rsidRPr="001F04AA">
        <w:rPr>
          <w:sz w:val="19"/>
          <w:szCs w:val="20"/>
        </w:rPr>
        <w:tab/>
      </w:r>
      <w:r w:rsidRPr="001F04AA">
        <w:rPr>
          <w:b/>
          <w:sz w:val="19"/>
          <w:szCs w:val="20"/>
        </w:rPr>
        <w:t>выручки по страхованию;</w:t>
      </w:r>
    </w:p>
    <w:p w14:paraId="699A0FB6" w14:textId="77777777" w:rsidR="001F04AA" w:rsidRPr="001F04AA" w:rsidRDefault="001F04AA" w:rsidP="001F04AA">
      <w:pPr>
        <w:spacing w:before="100"/>
        <w:ind w:left="2347" w:hanging="782"/>
        <w:jc w:val="both"/>
        <w:rPr>
          <w:sz w:val="19"/>
          <w:szCs w:val="20"/>
        </w:rPr>
      </w:pPr>
      <w:r w:rsidRPr="001F04AA">
        <w:rPr>
          <w:b/>
          <w:bCs/>
          <w:sz w:val="19"/>
          <w:szCs w:val="20"/>
        </w:rPr>
        <w:t>(ii)</w:t>
      </w:r>
      <w:r w:rsidRPr="001F04AA">
        <w:rPr>
          <w:b/>
          <w:bCs/>
          <w:sz w:val="19"/>
          <w:szCs w:val="20"/>
        </w:rPr>
        <w:tab/>
        <w:t>расходов по страховым услугам, возникающих по выпущенным договорам, относящимся к сфере применения стандарта МСФО (IFRS) 17;</w:t>
      </w:r>
    </w:p>
    <w:p w14:paraId="565997E7"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bCs/>
          <w:sz w:val="19"/>
          <w:szCs w:val="20"/>
        </w:rPr>
        <w:t>доходов или расходов по удерживаемым договорам перестрахования;</w:t>
      </w:r>
    </w:p>
    <w:p w14:paraId="46254A24" w14:textId="77777777" w:rsidR="001F04AA" w:rsidRPr="001F04AA" w:rsidRDefault="001F04AA" w:rsidP="001F04AA">
      <w:pPr>
        <w:spacing w:before="100"/>
        <w:ind w:left="2347" w:hanging="782"/>
        <w:jc w:val="both"/>
        <w:rPr>
          <w:sz w:val="19"/>
          <w:szCs w:val="20"/>
        </w:rPr>
      </w:pPr>
      <w:r w:rsidRPr="001F04AA">
        <w:rPr>
          <w:b/>
          <w:sz w:val="19"/>
          <w:szCs w:val="20"/>
        </w:rPr>
        <w:t>(iv)</w:t>
      </w:r>
      <w:r w:rsidRPr="001F04AA">
        <w:rPr>
          <w:sz w:val="19"/>
          <w:szCs w:val="20"/>
        </w:rPr>
        <w:tab/>
      </w:r>
      <w:r w:rsidRPr="001F04AA">
        <w:rPr>
          <w:b/>
          <w:bCs/>
          <w:sz w:val="19"/>
          <w:szCs w:val="20"/>
        </w:rPr>
        <w:t>финансовых доходов или расходов по страхованию по выпущенным договорам, относящимся к сфере применения стандарта МСФО (IFRS) 17;</w:t>
      </w:r>
      <w:r w:rsidRPr="001F04AA">
        <w:rPr>
          <w:b/>
          <w:sz w:val="19"/>
          <w:szCs w:val="20"/>
        </w:rPr>
        <w:t xml:space="preserve"> и</w:t>
      </w:r>
    </w:p>
    <w:p w14:paraId="1F9A1D06" w14:textId="77777777" w:rsidR="001F04AA" w:rsidRPr="001F04AA" w:rsidRDefault="001F04AA" w:rsidP="001F04AA">
      <w:pPr>
        <w:spacing w:before="100"/>
        <w:ind w:left="2347" w:hanging="782"/>
        <w:jc w:val="both"/>
        <w:rPr>
          <w:sz w:val="19"/>
          <w:szCs w:val="20"/>
        </w:rPr>
      </w:pPr>
      <w:r w:rsidRPr="001F04AA">
        <w:rPr>
          <w:b/>
          <w:sz w:val="19"/>
          <w:szCs w:val="20"/>
        </w:rPr>
        <w:t>(v)</w:t>
      </w:r>
      <w:r w:rsidRPr="001F04AA">
        <w:rPr>
          <w:sz w:val="19"/>
          <w:szCs w:val="20"/>
        </w:rPr>
        <w:tab/>
      </w:r>
      <w:r w:rsidRPr="001F04AA">
        <w:rPr>
          <w:b/>
          <w:bCs/>
          <w:sz w:val="19"/>
          <w:szCs w:val="20"/>
        </w:rPr>
        <w:t>финансовых доходов или расходов, возникающих по удерживаемым договорам перестрахования.</w:t>
      </w:r>
    </w:p>
    <w:p w14:paraId="76582FC4" w14:textId="77777777" w:rsidR="001F04AA" w:rsidRPr="001F04AA" w:rsidRDefault="001F04AA" w:rsidP="001F04AA">
      <w:pPr>
        <w:spacing w:before="100"/>
        <w:ind w:left="782" w:hanging="782"/>
        <w:jc w:val="both"/>
        <w:rPr>
          <w:sz w:val="19"/>
          <w:szCs w:val="20"/>
        </w:rPr>
      </w:pPr>
      <w:r w:rsidRPr="001F04AA">
        <w:rPr>
          <w:sz w:val="19"/>
          <w:szCs w:val="20"/>
        </w:rPr>
        <w:t>76</w:t>
      </w:r>
      <w:r w:rsidRPr="001F04AA">
        <w:rPr>
          <w:sz w:val="19"/>
          <w:szCs w:val="20"/>
        </w:rPr>
        <w:tab/>
      </w:r>
      <w:r w:rsidRPr="001F04AA">
        <w:rPr>
          <w:b/>
          <w:sz w:val="19"/>
          <w:szCs w:val="20"/>
        </w:rPr>
        <w:t>Организация должна представлять в отчете о прибыли или убытке (отдельно от всех категорий, описанных в пункте 47) прибыль или убыток за отчетный период по суммам, относимым к:</w:t>
      </w:r>
    </w:p>
    <w:p w14:paraId="302D6213"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неконтролирующим долям участия; и</w:t>
      </w:r>
    </w:p>
    <w:p w14:paraId="58182DB8"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i/>
          <w:sz w:val="19"/>
          <w:szCs w:val="20"/>
        </w:rPr>
        <w:t>собственникам</w:t>
      </w:r>
      <w:r w:rsidRPr="001F04AA">
        <w:rPr>
          <w:b/>
          <w:sz w:val="19"/>
          <w:szCs w:val="20"/>
        </w:rPr>
        <w:t xml:space="preserve"> материнской организации.</w:t>
      </w:r>
    </w:p>
    <w:p w14:paraId="329EDC3D" w14:textId="77777777" w:rsidR="001F04AA" w:rsidRPr="001F04AA" w:rsidRDefault="001F04AA" w:rsidP="001F04AA">
      <w:pPr>
        <w:spacing w:before="100"/>
        <w:ind w:left="782" w:hanging="782"/>
        <w:jc w:val="both"/>
        <w:rPr>
          <w:sz w:val="19"/>
          <w:szCs w:val="20"/>
        </w:rPr>
      </w:pPr>
      <w:r w:rsidRPr="001F04AA">
        <w:rPr>
          <w:sz w:val="19"/>
          <w:szCs w:val="20"/>
        </w:rPr>
        <w:t>77</w:t>
      </w:r>
      <w:r w:rsidRPr="001F04AA">
        <w:rPr>
          <w:sz w:val="19"/>
          <w:szCs w:val="20"/>
        </w:rPr>
        <w:tab/>
        <w:t>Пункты B78–B79 устанавливают требования к тому, как организация применяет собственное суждение при решении вопроса о том, следует ли представлять дополнительные строки отчета в отчете о прибыли или убытке или же следует раскрывать информацию о статьях в примечаниях.</w:t>
      </w:r>
    </w:p>
    <w:p w14:paraId="1373D552"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Представление и раскрытие информации о расходах, классифицированных в категорию операционной деятельности</w:t>
      </w:r>
    </w:p>
    <w:p w14:paraId="5DCB775D" w14:textId="77777777" w:rsidR="001F04AA" w:rsidRPr="001F04AA" w:rsidRDefault="001F04AA" w:rsidP="001F04AA">
      <w:pPr>
        <w:spacing w:before="100"/>
        <w:ind w:left="782" w:hanging="782"/>
        <w:jc w:val="both"/>
        <w:rPr>
          <w:sz w:val="19"/>
          <w:szCs w:val="20"/>
        </w:rPr>
      </w:pPr>
      <w:r w:rsidRPr="001F04AA">
        <w:rPr>
          <w:sz w:val="19"/>
          <w:szCs w:val="20"/>
        </w:rPr>
        <w:t>78</w:t>
      </w:r>
      <w:r w:rsidRPr="001F04AA">
        <w:rPr>
          <w:sz w:val="19"/>
          <w:szCs w:val="20"/>
        </w:rPr>
        <w:tab/>
      </w:r>
      <w:r w:rsidRPr="001F04AA">
        <w:rPr>
          <w:b/>
          <w:sz w:val="19"/>
          <w:szCs w:val="20"/>
        </w:rPr>
        <w:t>В категории операционной деятельности отчета о прибыли или убытке организация должна классифицировать и представлять расходы по строкам отчета таким образом, чтобы предоставить наиболее полезное структурированное обобщение данных о своих расходах, используя одну или обе из следующих характеристик (см. пункты B80–B85):</w:t>
      </w:r>
    </w:p>
    <w:p w14:paraId="61AF1D0D"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характер расходов; или</w:t>
      </w:r>
    </w:p>
    <w:p w14:paraId="15FA55A4" w14:textId="77777777" w:rsidR="001F04AA" w:rsidRPr="001F04AA" w:rsidRDefault="001F04AA" w:rsidP="001F04AA">
      <w:pPr>
        <w:spacing w:before="100"/>
        <w:ind w:left="1564" w:hanging="782"/>
        <w:jc w:val="both"/>
        <w:rPr>
          <w:b/>
          <w:sz w:val="19"/>
          <w:szCs w:val="20"/>
        </w:rPr>
      </w:pPr>
      <w:r w:rsidRPr="001F04AA">
        <w:rPr>
          <w:b/>
          <w:sz w:val="19"/>
          <w:szCs w:val="20"/>
        </w:rPr>
        <w:t>(b)</w:t>
      </w:r>
      <w:r w:rsidRPr="001F04AA">
        <w:rPr>
          <w:sz w:val="19"/>
          <w:szCs w:val="20"/>
        </w:rPr>
        <w:tab/>
      </w:r>
      <w:r w:rsidRPr="001F04AA">
        <w:rPr>
          <w:b/>
          <w:sz w:val="19"/>
          <w:szCs w:val="20"/>
        </w:rPr>
        <w:t>функция расходов внутри организации.</w:t>
      </w:r>
    </w:p>
    <w:p w14:paraId="3FB426DB" w14:textId="77777777" w:rsidR="001F04AA" w:rsidRPr="001F04AA" w:rsidRDefault="001F04AA" w:rsidP="001F04AA">
      <w:pPr>
        <w:spacing w:before="100"/>
        <w:ind w:left="782" w:hanging="782"/>
        <w:jc w:val="both"/>
        <w:rPr>
          <w:sz w:val="19"/>
          <w:szCs w:val="20"/>
        </w:rPr>
      </w:pPr>
      <w:r w:rsidRPr="001F04AA">
        <w:rPr>
          <w:sz w:val="19"/>
          <w:szCs w:val="20"/>
        </w:rPr>
        <w:t>79</w:t>
      </w:r>
      <w:r w:rsidRPr="001F04AA">
        <w:rPr>
          <w:sz w:val="19"/>
          <w:szCs w:val="20"/>
        </w:rPr>
        <w:tab/>
        <w:t>Любая отдельно взятая строка отчета должна включать в себя операционные расходы, агрегированные на основе только одной из указанных характеристик, но нет необходимости использовать одну и ту же характеристику в качестве основы для агрегирования всех строк отчета (см. пункт B81).</w:t>
      </w:r>
    </w:p>
    <w:p w14:paraId="7D4374D3" w14:textId="77777777" w:rsidR="001F04AA" w:rsidRPr="001F04AA" w:rsidRDefault="001F04AA" w:rsidP="001F04AA">
      <w:pPr>
        <w:spacing w:before="100"/>
        <w:ind w:left="782" w:hanging="782"/>
        <w:jc w:val="both"/>
        <w:rPr>
          <w:sz w:val="19"/>
          <w:szCs w:val="20"/>
        </w:rPr>
      </w:pPr>
      <w:r w:rsidRPr="001F04AA">
        <w:rPr>
          <w:sz w:val="19"/>
          <w:szCs w:val="20"/>
        </w:rPr>
        <w:t>80</w:t>
      </w:r>
      <w:r w:rsidRPr="001F04AA">
        <w:rPr>
          <w:sz w:val="19"/>
          <w:szCs w:val="20"/>
        </w:rPr>
        <w:tab/>
        <w:t>Классифицируя расходы по характеру («расходы, классифицированные по характеру»), организация предоставляет информацию об операционных расходах, связанную с характером экономических ресурсов, потребленных для осуществления деятельности организации, без указания видов деятельности, в связи с которыми эти экономические ресурсы были потреблены. Такая информация включает информацию о расходах на сырье, расходах на вознаграждения работникам и амортизацию.</w:t>
      </w:r>
    </w:p>
    <w:p w14:paraId="1FE5B79E" w14:textId="77777777" w:rsidR="001F04AA" w:rsidRPr="001F04AA" w:rsidRDefault="001F04AA" w:rsidP="001F04AA">
      <w:pPr>
        <w:spacing w:before="100"/>
        <w:ind w:left="782" w:hanging="782"/>
        <w:jc w:val="both"/>
        <w:rPr>
          <w:sz w:val="19"/>
          <w:szCs w:val="20"/>
        </w:rPr>
      </w:pPr>
      <w:r w:rsidRPr="001F04AA">
        <w:rPr>
          <w:sz w:val="19"/>
          <w:szCs w:val="20"/>
        </w:rPr>
        <w:t>81</w:t>
      </w:r>
      <w:r w:rsidRPr="001F04AA">
        <w:rPr>
          <w:sz w:val="19"/>
          <w:szCs w:val="20"/>
        </w:rPr>
        <w:tab/>
        <w:t>Классифицируя расходы согласно их функции внутри организации, организация распределяет и агрегирует операционные расходы в соответствии с тем видом деятельности, к которому относится потребленный ресурс. Например, себестоимость продаж является отражающей функцию расходов строкой отчета, которая объединяет расходы, относящиеся к производственной и прочей генерирующей выручку деятельности организации, такие как: расходы на сырье, расходы на вознаграждения работникам, амортизация. Таким образом, классифицируя расходы по их функции, организация может:</w:t>
      </w:r>
    </w:p>
    <w:p w14:paraId="4AC1F0B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отнести к нескольким отражающим функции расходов строкам отчета (таким как себестоимость продаж или исследования и разработки) расходы, связанные с экономическими ресурсами одного и того же характера (такие как расходы на вознаграждения работникам); и</w:t>
      </w:r>
    </w:p>
    <w:p w14:paraId="0D3C0E19"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включить в одну отражающую функцию расходов строку отчета распределенную на эту строку часть расходов, связанных с экономическими ресурсами различного характера (таких как расходы на сырье, расходы на вознаграждение работникам, амортизация).</w:t>
      </w:r>
    </w:p>
    <w:p w14:paraId="53F58D5A" w14:textId="77777777" w:rsidR="001F04AA" w:rsidRPr="001F04AA" w:rsidRDefault="001F04AA" w:rsidP="001F04AA">
      <w:pPr>
        <w:spacing w:before="100"/>
        <w:ind w:left="782" w:hanging="782"/>
        <w:jc w:val="both"/>
        <w:rPr>
          <w:sz w:val="19"/>
          <w:szCs w:val="20"/>
        </w:rPr>
      </w:pPr>
      <w:r w:rsidRPr="001F04AA">
        <w:rPr>
          <w:sz w:val="19"/>
          <w:szCs w:val="20"/>
        </w:rPr>
        <w:t>82</w:t>
      </w:r>
      <w:r w:rsidRPr="001F04AA">
        <w:rPr>
          <w:sz w:val="19"/>
          <w:szCs w:val="20"/>
        </w:rPr>
        <w:tab/>
        <w:t>Если организация представляет в категории операционной деятельности отчета о прибыли или убытке одну или несколько строк отчета, которые состоят из расходов, классифицированных по функциям, она должна:</w:t>
      </w:r>
    </w:p>
    <w:p w14:paraId="0E3C9F5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представлять отдельную строку отчета для себестоимости продаж, если организация классифицирует операционные расходы по функциям, которые включают такую функцию, как себестоимость продаж. Такая строка отчета должна включать суммарную величину запасов, признанных в качестве расходов, описываемую в пункте 38 стандарта МСФО</w:t>
      </w:r>
      <w:r w:rsidRPr="001F04AA">
        <w:rPr>
          <w:sz w:val="19"/>
          <w:szCs w:val="20"/>
          <w:lang w:val="en-US"/>
        </w:rPr>
        <w:t> </w:t>
      </w:r>
      <w:r w:rsidRPr="001F04AA">
        <w:rPr>
          <w:sz w:val="19"/>
          <w:szCs w:val="20"/>
        </w:rPr>
        <w:t>(IAS)</w:t>
      </w:r>
      <w:r w:rsidRPr="001F04AA">
        <w:rPr>
          <w:sz w:val="19"/>
          <w:szCs w:val="20"/>
          <w:lang w:val="en-US"/>
        </w:rPr>
        <w:t> </w:t>
      </w:r>
      <w:r w:rsidRPr="001F04AA">
        <w:rPr>
          <w:sz w:val="19"/>
          <w:szCs w:val="20"/>
        </w:rPr>
        <w:t xml:space="preserve">2 </w:t>
      </w:r>
      <w:r w:rsidRPr="001F04AA">
        <w:rPr>
          <w:i/>
          <w:iCs/>
          <w:sz w:val="19"/>
          <w:szCs w:val="20"/>
        </w:rPr>
        <w:t>«Запасы»</w:t>
      </w:r>
      <w:r w:rsidRPr="001F04AA">
        <w:rPr>
          <w:sz w:val="19"/>
          <w:szCs w:val="20"/>
        </w:rPr>
        <w:t>;</w:t>
      </w:r>
    </w:p>
    <w:p w14:paraId="46B9D127"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раскрывать качественное описание характера расходов, классифицированных по функции, для включения в каждую отражающую функцию расходов строку отчета.</w:t>
      </w:r>
    </w:p>
    <w:p w14:paraId="6199AB5E" w14:textId="77777777" w:rsidR="001F04AA" w:rsidRPr="001F04AA" w:rsidRDefault="001F04AA" w:rsidP="001F04AA">
      <w:pPr>
        <w:spacing w:before="100"/>
        <w:ind w:left="782" w:hanging="782"/>
        <w:jc w:val="both"/>
        <w:rPr>
          <w:sz w:val="19"/>
          <w:szCs w:val="20"/>
        </w:rPr>
      </w:pPr>
      <w:r w:rsidRPr="001F04AA">
        <w:rPr>
          <w:sz w:val="19"/>
          <w:szCs w:val="20"/>
        </w:rPr>
        <w:t>83</w:t>
      </w:r>
      <w:r w:rsidRPr="001F04AA">
        <w:rPr>
          <w:sz w:val="19"/>
          <w:szCs w:val="20"/>
        </w:rPr>
        <w:tab/>
      </w:r>
      <w:r w:rsidRPr="001F04AA">
        <w:rPr>
          <w:b/>
          <w:bCs/>
          <w:sz w:val="19"/>
          <w:szCs w:val="20"/>
        </w:rPr>
        <w:t>Организация, которая представляет в отчете о прибыли или убытке в составе категории операционной деятельности одну или несколько строк отчета, состоящих из расходов, классифицированных по функции, должна также раскрывать в одном примечании:</w:t>
      </w:r>
    </w:p>
    <w:p w14:paraId="5F502C0F"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итоговый показатель по каждому из следующих пунктов:</w:t>
      </w:r>
    </w:p>
    <w:p w14:paraId="21B71F68" w14:textId="77777777" w:rsidR="001F04AA" w:rsidRPr="001F04AA" w:rsidRDefault="001F04AA" w:rsidP="001F04AA">
      <w:pPr>
        <w:spacing w:before="100"/>
        <w:ind w:left="2347" w:hanging="782"/>
        <w:jc w:val="both"/>
        <w:rPr>
          <w:sz w:val="19"/>
          <w:szCs w:val="20"/>
        </w:rPr>
      </w:pPr>
      <w:r w:rsidRPr="001F04AA">
        <w:rPr>
          <w:b/>
          <w:sz w:val="19"/>
          <w:szCs w:val="20"/>
        </w:rPr>
        <w:t>(i)</w:t>
      </w:r>
      <w:r w:rsidRPr="001F04AA">
        <w:rPr>
          <w:sz w:val="19"/>
          <w:szCs w:val="20"/>
        </w:rPr>
        <w:tab/>
      </w:r>
      <w:r w:rsidRPr="001F04AA">
        <w:rPr>
          <w:b/>
          <w:sz w:val="19"/>
          <w:szCs w:val="20"/>
        </w:rPr>
        <w:t>амортизация, состоящая из сумм, раскрытия которых требуют пункт 73(e)(vii)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16 </w:t>
      </w:r>
      <w:r w:rsidRPr="001F04AA">
        <w:rPr>
          <w:b/>
          <w:i/>
          <w:sz w:val="19"/>
          <w:szCs w:val="20"/>
        </w:rPr>
        <w:t>«Основные средства»</w:t>
      </w:r>
      <w:r w:rsidRPr="001F04AA">
        <w:rPr>
          <w:b/>
          <w:sz w:val="19"/>
          <w:szCs w:val="20"/>
        </w:rPr>
        <w:t>, пункт 79(d)(iv)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40 </w:t>
      </w:r>
      <w:r w:rsidRPr="001F04AA">
        <w:rPr>
          <w:b/>
          <w:i/>
          <w:sz w:val="19"/>
          <w:szCs w:val="20"/>
        </w:rPr>
        <w:t>«Инвестиционная недвижимость»</w:t>
      </w:r>
      <w:r w:rsidRPr="001F04AA">
        <w:rPr>
          <w:b/>
          <w:sz w:val="19"/>
          <w:szCs w:val="20"/>
        </w:rPr>
        <w:t xml:space="preserve"> и пункт 53(a) стандарта МСФО</w:t>
      </w:r>
      <w:r w:rsidRPr="001F04AA">
        <w:rPr>
          <w:b/>
          <w:sz w:val="19"/>
          <w:szCs w:val="20"/>
          <w:lang w:val="en-US"/>
        </w:rPr>
        <w:t> </w:t>
      </w:r>
      <w:r w:rsidRPr="001F04AA">
        <w:rPr>
          <w:b/>
          <w:sz w:val="19"/>
          <w:szCs w:val="20"/>
        </w:rPr>
        <w:t>(IFRS)</w:t>
      </w:r>
      <w:r w:rsidRPr="001F04AA">
        <w:rPr>
          <w:b/>
          <w:sz w:val="19"/>
          <w:szCs w:val="20"/>
          <w:lang w:val="en-US"/>
        </w:rPr>
        <w:t> </w:t>
      </w:r>
      <w:r w:rsidRPr="001F04AA">
        <w:rPr>
          <w:b/>
          <w:sz w:val="19"/>
          <w:szCs w:val="20"/>
        </w:rPr>
        <w:t xml:space="preserve">16 </w:t>
      </w:r>
      <w:r w:rsidRPr="001F04AA">
        <w:rPr>
          <w:b/>
          <w:i/>
          <w:sz w:val="19"/>
          <w:szCs w:val="20"/>
        </w:rPr>
        <w:t>«Аренда»</w:t>
      </w:r>
      <w:r w:rsidRPr="001F04AA">
        <w:rPr>
          <w:b/>
          <w:sz w:val="19"/>
          <w:szCs w:val="20"/>
        </w:rPr>
        <w:t>;</w:t>
      </w:r>
    </w:p>
    <w:p w14:paraId="093C9819"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sz w:val="19"/>
          <w:szCs w:val="20"/>
        </w:rPr>
        <w:t>амортизация, представляющая собой сумму, раскрытия которой требует пункт 118(e)(vi)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38 </w:t>
      </w:r>
      <w:r w:rsidRPr="001F04AA">
        <w:rPr>
          <w:b/>
          <w:i/>
          <w:sz w:val="19"/>
          <w:szCs w:val="20"/>
        </w:rPr>
        <w:t>«Нематериальные активы»</w:t>
      </w:r>
      <w:r w:rsidRPr="001F04AA">
        <w:rPr>
          <w:b/>
          <w:sz w:val="19"/>
          <w:szCs w:val="20"/>
        </w:rPr>
        <w:t>;</w:t>
      </w:r>
    </w:p>
    <w:p w14:paraId="74A3BD36"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sz w:val="19"/>
          <w:szCs w:val="20"/>
        </w:rPr>
        <w:t>вознаграждения работникам, состоящие из суммы вознаграждений работникам, признанной организацией с применением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19 </w:t>
      </w:r>
      <w:r w:rsidRPr="001F04AA">
        <w:rPr>
          <w:b/>
          <w:i/>
          <w:sz w:val="19"/>
          <w:szCs w:val="20"/>
        </w:rPr>
        <w:t>«Вознаграждения работникам»,</w:t>
      </w:r>
      <w:r w:rsidRPr="001F04AA">
        <w:rPr>
          <w:b/>
          <w:sz w:val="19"/>
          <w:szCs w:val="20"/>
        </w:rPr>
        <w:t xml:space="preserve"> и суммы услуг, полученных от работников, признанной организацией с применением стандарта МСФО</w:t>
      </w:r>
      <w:r w:rsidRPr="001F04AA">
        <w:rPr>
          <w:b/>
          <w:sz w:val="19"/>
          <w:szCs w:val="20"/>
          <w:lang w:val="en-US"/>
        </w:rPr>
        <w:t> </w:t>
      </w:r>
      <w:r w:rsidRPr="001F04AA">
        <w:rPr>
          <w:b/>
          <w:sz w:val="19"/>
          <w:szCs w:val="20"/>
        </w:rPr>
        <w:t>(IFRS)</w:t>
      </w:r>
      <w:r w:rsidRPr="001F04AA">
        <w:rPr>
          <w:b/>
          <w:sz w:val="19"/>
          <w:szCs w:val="20"/>
          <w:lang w:val="en-US"/>
        </w:rPr>
        <w:t> </w:t>
      </w:r>
      <w:r w:rsidRPr="001F04AA">
        <w:rPr>
          <w:b/>
          <w:sz w:val="19"/>
          <w:szCs w:val="20"/>
        </w:rPr>
        <w:t xml:space="preserve">2 </w:t>
      </w:r>
      <w:r w:rsidRPr="001F04AA">
        <w:rPr>
          <w:b/>
          <w:i/>
          <w:iCs/>
          <w:sz w:val="19"/>
          <w:szCs w:val="20"/>
        </w:rPr>
        <w:t>«Выплаты на основе акций»</w:t>
      </w:r>
      <w:r w:rsidRPr="001F04AA">
        <w:rPr>
          <w:b/>
          <w:sz w:val="19"/>
          <w:szCs w:val="20"/>
        </w:rPr>
        <w:t>;</w:t>
      </w:r>
    </w:p>
    <w:p w14:paraId="489EC16B" w14:textId="77777777" w:rsidR="001F04AA" w:rsidRPr="001F04AA" w:rsidRDefault="001F04AA" w:rsidP="001F04AA">
      <w:pPr>
        <w:spacing w:before="100"/>
        <w:ind w:left="2347" w:hanging="782"/>
        <w:jc w:val="both"/>
        <w:rPr>
          <w:sz w:val="19"/>
          <w:szCs w:val="20"/>
        </w:rPr>
      </w:pPr>
      <w:r w:rsidRPr="001F04AA">
        <w:rPr>
          <w:b/>
          <w:sz w:val="19"/>
          <w:szCs w:val="20"/>
        </w:rPr>
        <w:t>(iv)</w:t>
      </w:r>
      <w:r w:rsidRPr="001F04AA">
        <w:rPr>
          <w:sz w:val="19"/>
          <w:szCs w:val="20"/>
        </w:rPr>
        <w:tab/>
      </w:r>
      <w:r w:rsidRPr="001F04AA">
        <w:rPr>
          <w:b/>
          <w:sz w:val="19"/>
          <w:szCs w:val="20"/>
        </w:rPr>
        <w:t>убытки от обесценения и восстановление убытков от обесценения, состоящие из сумм, раскрытия которых требуют пункты 126(a) и 126(b)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 xml:space="preserve">36 </w:t>
      </w:r>
      <w:r w:rsidRPr="001F04AA">
        <w:rPr>
          <w:b/>
          <w:i/>
          <w:sz w:val="19"/>
          <w:szCs w:val="20"/>
        </w:rPr>
        <w:t>«Обесценение активов»</w:t>
      </w:r>
      <w:r w:rsidRPr="001F04AA">
        <w:rPr>
          <w:b/>
          <w:sz w:val="19"/>
          <w:szCs w:val="20"/>
        </w:rPr>
        <w:t>; и</w:t>
      </w:r>
    </w:p>
    <w:p w14:paraId="0D6F0901" w14:textId="77777777" w:rsidR="001F04AA" w:rsidRPr="001F04AA" w:rsidRDefault="001F04AA" w:rsidP="001F04AA">
      <w:pPr>
        <w:spacing w:before="100"/>
        <w:ind w:left="2347" w:hanging="782"/>
        <w:jc w:val="both"/>
        <w:rPr>
          <w:sz w:val="19"/>
          <w:szCs w:val="20"/>
        </w:rPr>
      </w:pPr>
      <w:r w:rsidRPr="001F04AA">
        <w:rPr>
          <w:b/>
          <w:sz w:val="19"/>
          <w:szCs w:val="20"/>
        </w:rPr>
        <w:t>(v)</w:t>
      </w:r>
      <w:r w:rsidRPr="001F04AA">
        <w:rPr>
          <w:sz w:val="19"/>
          <w:szCs w:val="20"/>
        </w:rPr>
        <w:tab/>
      </w:r>
      <w:r w:rsidRPr="001F04AA">
        <w:rPr>
          <w:b/>
          <w:sz w:val="19"/>
          <w:szCs w:val="20"/>
        </w:rPr>
        <w:t>списание стоимости запасов и восстановление списания стоимости запасов, состоящие из сумм, раскрытия которых требуют пункты 36(e) и 36(f)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2; и</w:t>
      </w:r>
    </w:p>
    <w:p w14:paraId="77B92AC0"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для каждого итогового показателя, указанного в подпунктах (a)(i)–(v):</w:t>
      </w:r>
    </w:p>
    <w:p w14:paraId="15A9FB38" w14:textId="77777777" w:rsidR="001F04AA" w:rsidRPr="001F04AA" w:rsidRDefault="001F04AA" w:rsidP="001F04AA">
      <w:pPr>
        <w:spacing w:before="100"/>
        <w:ind w:left="2347" w:hanging="782"/>
        <w:jc w:val="both"/>
        <w:rPr>
          <w:sz w:val="19"/>
          <w:szCs w:val="20"/>
        </w:rPr>
      </w:pPr>
      <w:r w:rsidRPr="001F04AA">
        <w:rPr>
          <w:b/>
          <w:sz w:val="19"/>
          <w:szCs w:val="20"/>
        </w:rPr>
        <w:t>(i)</w:t>
      </w:r>
      <w:r w:rsidRPr="001F04AA">
        <w:rPr>
          <w:sz w:val="19"/>
          <w:szCs w:val="20"/>
        </w:rPr>
        <w:tab/>
      </w:r>
      <w:r w:rsidRPr="001F04AA">
        <w:rPr>
          <w:b/>
          <w:sz w:val="19"/>
          <w:szCs w:val="20"/>
        </w:rPr>
        <w:t>сумму, относящуюся к каждой строке отчета в категории операционной деятельности (см. пункт B84); и</w:t>
      </w:r>
    </w:p>
    <w:p w14:paraId="35174360"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sz w:val="19"/>
          <w:szCs w:val="20"/>
        </w:rPr>
        <w:t>перечень любых строк отчета вне категории операционной деятельности, которые также включают суммы, относящиеся к этому итоговому показателю.</w:t>
      </w:r>
    </w:p>
    <w:p w14:paraId="58807DE9" w14:textId="77777777" w:rsidR="001F04AA" w:rsidRPr="001F04AA" w:rsidRDefault="001F04AA" w:rsidP="001F04AA">
      <w:pPr>
        <w:spacing w:before="100"/>
        <w:ind w:left="782" w:hanging="782"/>
        <w:jc w:val="both"/>
        <w:rPr>
          <w:sz w:val="19"/>
          <w:szCs w:val="20"/>
        </w:rPr>
      </w:pPr>
      <w:r w:rsidRPr="001F04AA">
        <w:rPr>
          <w:sz w:val="19"/>
          <w:szCs w:val="20"/>
        </w:rPr>
        <w:t>84</w:t>
      </w:r>
      <w:r w:rsidRPr="001F04AA">
        <w:rPr>
          <w:sz w:val="19"/>
          <w:szCs w:val="20"/>
        </w:rPr>
        <w:tab/>
        <w:t>Пункт 41 требует, чтобы организация дезагрегировала статьи для предоставления существенной информации. Однако организация, которая применяет пункт 83, освобождается от раскрытия следующей информации:</w:t>
      </w:r>
    </w:p>
    <w:p w14:paraId="546B2AC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отношении отражающих функции расходов строк отчета о прибыли или убытке в составе категории операционной деятельности – дезагрегированной информации о суммах расходов, классифицированных по характеру и включенных в каждую строку отчета, кроме сумм, указанных в пункте 83; и</w:t>
      </w:r>
    </w:p>
    <w:p w14:paraId="2E55446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отношении расходов, классифицированных по характеру, раскрытия которых в примечаниях напрямую требует тот или иной стандарт финансовой отчетности МСФО, – дезагрегированной информации о суммах расходов, включенных в каждую отражающую функцию расходов строку отчета, представленную в отчете о прибыли или убытке в составе категории операционной деятельности, кроме сумм, указанных в пункте 83.</w:t>
      </w:r>
    </w:p>
    <w:p w14:paraId="182CEB2C" w14:textId="77777777" w:rsidR="001F04AA" w:rsidRPr="001F04AA" w:rsidRDefault="001F04AA" w:rsidP="001F04AA">
      <w:pPr>
        <w:spacing w:before="100"/>
        <w:ind w:left="782" w:hanging="782"/>
        <w:jc w:val="both"/>
        <w:rPr>
          <w:sz w:val="19"/>
          <w:szCs w:val="20"/>
        </w:rPr>
      </w:pPr>
      <w:r w:rsidRPr="001F04AA">
        <w:rPr>
          <w:sz w:val="19"/>
          <w:szCs w:val="20"/>
        </w:rPr>
        <w:t>85</w:t>
      </w:r>
      <w:r w:rsidRPr="001F04AA">
        <w:rPr>
          <w:sz w:val="19"/>
          <w:szCs w:val="20"/>
        </w:rPr>
        <w:tab/>
        <w:t>Освобождение в пункте 84 относится к дезагрегированию операционных расходов. Однако оно не освобождает организацию от применения конкретных требований к раскрытию информации в отношении таких расходов, предусмотренных стандартами финансовой отчетности МСФО.</w:t>
      </w:r>
    </w:p>
    <w:p w14:paraId="0E46B7BA"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в котором представляется совокупный доход</w:t>
      </w:r>
    </w:p>
    <w:p w14:paraId="4A030BA6" w14:textId="77777777" w:rsidR="001F04AA" w:rsidRPr="001F04AA" w:rsidRDefault="001F04AA" w:rsidP="001F04AA">
      <w:pPr>
        <w:spacing w:before="100"/>
        <w:ind w:left="782" w:hanging="782"/>
        <w:jc w:val="both"/>
        <w:rPr>
          <w:sz w:val="19"/>
          <w:szCs w:val="20"/>
        </w:rPr>
      </w:pPr>
      <w:r w:rsidRPr="001F04AA">
        <w:rPr>
          <w:sz w:val="19"/>
          <w:szCs w:val="20"/>
        </w:rPr>
        <w:t>86</w:t>
      </w:r>
      <w:r w:rsidRPr="001F04AA">
        <w:rPr>
          <w:sz w:val="19"/>
          <w:szCs w:val="20"/>
        </w:rPr>
        <w:tab/>
      </w:r>
      <w:r w:rsidRPr="001F04AA">
        <w:rPr>
          <w:b/>
          <w:sz w:val="19"/>
          <w:szCs w:val="20"/>
        </w:rPr>
        <w:t>Организация должна представлять в отчете, в котором представляется совокупный доход, итоговые показатели для:</w:t>
      </w:r>
    </w:p>
    <w:p w14:paraId="71E2B82B"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прибыли или убытка;</w:t>
      </w:r>
    </w:p>
    <w:p w14:paraId="21C033CC"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прочего совокупного дохода (см. пункты B86–B87); и</w:t>
      </w:r>
    </w:p>
    <w:p w14:paraId="658FDB6B"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 xml:space="preserve">совокупного дохода как </w:t>
      </w:r>
      <w:r w:rsidRPr="001F04AA">
        <w:rPr>
          <w:b/>
          <w:bCs/>
          <w:sz w:val="19"/>
          <w:szCs w:val="20"/>
        </w:rPr>
        <w:t>суммарной величины</w:t>
      </w:r>
      <w:r w:rsidRPr="001F04AA">
        <w:rPr>
          <w:b/>
          <w:sz w:val="19"/>
          <w:szCs w:val="20"/>
        </w:rPr>
        <w:t xml:space="preserve"> прибыли или убытка и прочего совокупного дохода.</w:t>
      </w:r>
    </w:p>
    <w:p w14:paraId="5AE18E8E" w14:textId="77777777" w:rsidR="001F04AA" w:rsidRPr="001F04AA" w:rsidRDefault="001F04AA" w:rsidP="001F04AA">
      <w:pPr>
        <w:spacing w:before="100"/>
        <w:ind w:left="782" w:hanging="782"/>
        <w:jc w:val="both"/>
        <w:rPr>
          <w:sz w:val="19"/>
          <w:szCs w:val="20"/>
        </w:rPr>
      </w:pPr>
      <w:r w:rsidRPr="001F04AA">
        <w:rPr>
          <w:sz w:val="19"/>
          <w:szCs w:val="20"/>
        </w:rPr>
        <w:t>87</w:t>
      </w:r>
      <w:r w:rsidRPr="001F04AA">
        <w:rPr>
          <w:sz w:val="19"/>
          <w:szCs w:val="20"/>
        </w:rPr>
        <w:tab/>
      </w:r>
      <w:r w:rsidRPr="001F04AA">
        <w:rPr>
          <w:b/>
          <w:sz w:val="19"/>
          <w:szCs w:val="20"/>
        </w:rPr>
        <w:t>Организация должна представлять совокупный доход за отчетный период по суммам, относимым к:</w:t>
      </w:r>
    </w:p>
    <w:p w14:paraId="1A26D300"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неконтролирующим долям участия; и</w:t>
      </w:r>
    </w:p>
    <w:p w14:paraId="5E7972AD"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собственникам материнской организации.</w:t>
      </w:r>
    </w:p>
    <w:p w14:paraId="74314238"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Прочий совокупный доход</w:t>
      </w:r>
    </w:p>
    <w:p w14:paraId="20C64359" w14:textId="77777777" w:rsidR="001F04AA" w:rsidRPr="001F04AA" w:rsidRDefault="001F04AA" w:rsidP="001F04AA">
      <w:pPr>
        <w:spacing w:before="100"/>
        <w:ind w:left="782" w:hanging="782"/>
        <w:jc w:val="both"/>
        <w:rPr>
          <w:sz w:val="19"/>
          <w:szCs w:val="20"/>
        </w:rPr>
      </w:pPr>
      <w:r w:rsidRPr="001F04AA">
        <w:rPr>
          <w:sz w:val="19"/>
          <w:szCs w:val="20"/>
        </w:rPr>
        <w:t>88</w:t>
      </w:r>
      <w:r w:rsidRPr="001F04AA">
        <w:rPr>
          <w:sz w:val="19"/>
          <w:szCs w:val="20"/>
        </w:rPr>
        <w:tab/>
      </w:r>
      <w:r w:rsidRPr="001F04AA">
        <w:rPr>
          <w:b/>
          <w:sz w:val="19"/>
          <w:szCs w:val="20"/>
        </w:rPr>
        <w:t>Организация должна классифицировать в одну из двух следующих категорий доходы и расходы, включенные в отчет, в котором представляется совокупный доход:</w:t>
      </w:r>
    </w:p>
    <w:p w14:paraId="71128179"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доходы и расходы, которые будут реклассифицированы в состав прибыли или убытка, когда будут выполнены определенные условия; и</w:t>
      </w:r>
    </w:p>
    <w:p w14:paraId="6DFDFE7C"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доходы и расходы, которые не будут реклассифицированы в состав прибыли или убытка.</w:t>
      </w:r>
    </w:p>
    <w:p w14:paraId="4418BAE1" w14:textId="77777777" w:rsidR="001F04AA" w:rsidRPr="001F04AA" w:rsidRDefault="001F04AA" w:rsidP="001F04AA">
      <w:pPr>
        <w:spacing w:before="100"/>
        <w:ind w:left="782" w:hanging="782"/>
        <w:jc w:val="both"/>
        <w:rPr>
          <w:sz w:val="19"/>
          <w:szCs w:val="20"/>
        </w:rPr>
      </w:pPr>
      <w:r w:rsidRPr="001F04AA">
        <w:rPr>
          <w:sz w:val="19"/>
          <w:szCs w:val="20"/>
        </w:rPr>
        <w:t>89</w:t>
      </w:r>
      <w:r w:rsidRPr="001F04AA">
        <w:rPr>
          <w:sz w:val="19"/>
          <w:szCs w:val="20"/>
        </w:rPr>
        <w:tab/>
      </w:r>
      <w:r w:rsidRPr="001F04AA">
        <w:rPr>
          <w:b/>
          <w:sz w:val="19"/>
          <w:szCs w:val="20"/>
        </w:rPr>
        <w:t>Организация должна представлять в каждой из категорий отчета, в котором представляется совокупный доход, отдельные строки для:</w:t>
      </w:r>
    </w:p>
    <w:p w14:paraId="03C62FDF"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доли в прочем совокупном доходе ассоциированных организаций и совместных предприятий, учитываемых с использованием метода долевого участия; и</w:t>
      </w:r>
    </w:p>
    <w:p w14:paraId="6527213A"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других статей прочего совокупного дохода.</w:t>
      </w:r>
    </w:p>
    <w:p w14:paraId="29329626" w14:textId="77777777" w:rsidR="001F04AA" w:rsidRPr="001F04AA" w:rsidRDefault="001F04AA" w:rsidP="001F04AA">
      <w:pPr>
        <w:spacing w:before="100"/>
        <w:ind w:left="782" w:hanging="782"/>
        <w:jc w:val="both"/>
        <w:rPr>
          <w:sz w:val="19"/>
          <w:szCs w:val="20"/>
        </w:rPr>
      </w:pPr>
      <w:r w:rsidRPr="001F04AA">
        <w:rPr>
          <w:sz w:val="19"/>
          <w:szCs w:val="20"/>
        </w:rPr>
        <w:t>90</w:t>
      </w:r>
      <w:r w:rsidRPr="001F04AA">
        <w:rPr>
          <w:sz w:val="19"/>
          <w:szCs w:val="20"/>
        </w:rPr>
        <w:tab/>
      </w:r>
      <w:r w:rsidRPr="001F04AA">
        <w:rPr>
          <w:b/>
          <w:sz w:val="19"/>
          <w:szCs w:val="20"/>
        </w:rPr>
        <w:t xml:space="preserve">Организация должна представлять в отчете, в котором представляется совокупный доход, или раскрывать в примечаниях </w:t>
      </w:r>
      <w:r w:rsidRPr="001F04AA">
        <w:rPr>
          <w:b/>
          <w:i/>
          <w:sz w:val="19"/>
          <w:szCs w:val="20"/>
        </w:rPr>
        <w:t>реклассификационные корректировки,</w:t>
      </w:r>
      <w:r w:rsidRPr="001F04AA">
        <w:rPr>
          <w:b/>
          <w:sz w:val="19"/>
          <w:szCs w:val="20"/>
        </w:rPr>
        <w:t xml:space="preserve"> относящиеся к компонентам прочего совокупного дохода (см. пункты B88–B89).</w:t>
      </w:r>
    </w:p>
    <w:p w14:paraId="14B6EEBF" w14:textId="77777777" w:rsidR="001F04AA" w:rsidRPr="001F04AA" w:rsidRDefault="001F04AA" w:rsidP="001F04AA">
      <w:pPr>
        <w:spacing w:before="100"/>
        <w:ind w:left="782" w:hanging="782"/>
        <w:jc w:val="both"/>
        <w:rPr>
          <w:sz w:val="19"/>
          <w:szCs w:val="20"/>
        </w:rPr>
      </w:pPr>
      <w:r w:rsidRPr="001F04AA">
        <w:rPr>
          <w:sz w:val="19"/>
          <w:szCs w:val="20"/>
        </w:rPr>
        <w:t>91</w:t>
      </w:r>
      <w:r w:rsidRPr="001F04AA">
        <w:rPr>
          <w:sz w:val="19"/>
          <w:szCs w:val="20"/>
        </w:rPr>
        <w:tab/>
        <w:t>В других стандартах финансовой отчетности МСФО указывается, реклассифицируются ли в состав прибыли или убытка и в каких случаях реклассифицируются, суммы, ранее включенные в состав прочего совокупного дохода. Такие реклассификации называются в настоящем стандарте реклассификационными корректировками. Организация включает реклассификационную корректировку в состав соответствующего компонента прочего совокупного дохода в том периоде, в котором сумма указанной корректировки была реклассифицирована в состав прибыли или убытка. Указанные суммы могли быть включены организацией в состав прочего совокупного дохода как нереализованные прибыли в текущем или предыдущем периодах. Организация должна вычесть их из прочего совокупного дохода в том периоде, в котором реализованные прибыли реклассифицируются в состав прибыли или убытка, чтобы не допустить их включения в общий совокупный доход дважды.</w:t>
      </w:r>
    </w:p>
    <w:p w14:paraId="48F1DF0A" w14:textId="77777777" w:rsidR="001F04AA" w:rsidRPr="001F04AA" w:rsidRDefault="001F04AA" w:rsidP="001F04AA">
      <w:pPr>
        <w:spacing w:before="100"/>
        <w:ind w:left="782" w:hanging="782"/>
        <w:jc w:val="both"/>
        <w:rPr>
          <w:sz w:val="19"/>
          <w:szCs w:val="20"/>
        </w:rPr>
      </w:pPr>
      <w:r w:rsidRPr="001F04AA">
        <w:rPr>
          <w:sz w:val="19"/>
          <w:szCs w:val="20"/>
        </w:rPr>
        <w:t>92</w:t>
      </w:r>
      <w:r w:rsidRPr="001F04AA">
        <w:rPr>
          <w:sz w:val="19"/>
          <w:szCs w:val="20"/>
        </w:rPr>
        <w:tab/>
        <w:t>Организация, раскрывающая информацию о реклассификационных корректировках в примечаниях, должна в отчете, в котором представляется совокупный доход, представлять статьи прочего совокупного дохода после всех необходимых реклассификационных корректировок.</w:t>
      </w:r>
    </w:p>
    <w:p w14:paraId="020671AE" w14:textId="77777777" w:rsidR="001F04AA" w:rsidRPr="001F04AA" w:rsidRDefault="001F04AA" w:rsidP="001F04AA">
      <w:pPr>
        <w:spacing w:before="100"/>
        <w:ind w:left="782" w:hanging="782"/>
        <w:jc w:val="both"/>
        <w:rPr>
          <w:sz w:val="19"/>
          <w:szCs w:val="20"/>
        </w:rPr>
      </w:pPr>
      <w:r w:rsidRPr="001F04AA">
        <w:rPr>
          <w:sz w:val="19"/>
          <w:szCs w:val="20"/>
        </w:rPr>
        <w:t>93</w:t>
      </w:r>
      <w:r w:rsidRPr="001F04AA">
        <w:rPr>
          <w:sz w:val="19"/>
          <w:szCs w:val="20"/>
        </w:rPr>
        <w:tab/>
      </w:r>
      <w:r w:rsidRPr="001F04AA">
        <w:rPr>
          <w:b/>
          <w:sz w:val="19"/>
          <w:szCs w:val="20"/>
        </w:rPr>
        <w:t>Организация должна либо представлять в отчете, в котором представляется совокупный доход, либо раскрывать в примечаниях сумму налогов на прибыль, относящуюся к каждой статье прочего совокупного дохода, включая реклассификационные корректировки (см. пункты 61A и 63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12).</w:t>
      </w:r>
    </w:p>
    <w:p w14:paraId="4C43DB07" w14:textId="77777777" w:rsidR="001F04AA" w:rsidRPr="001F04AA" w:rsidRDefault="001F04AA" w:rsidP="001F04AA">
      <w:pPr>
        <w:spacing w:before="100"/>
        <w:ind w:left="782" w:hanging="782"/>
        <w:jc w:val="both"/>
        <w:rPr>
          <w:sz w:val="19"/>
          <w:szCs w:val="20"/>
        </w:rPr>
      </w:pPr>
      <w:r w:rsidRPr="001F04AA">
        <w:rPr>
          <w:sz w:val="19"/>
          <w:szCs w:val="20"/>
        </w:rPr>
        <w:t>94</w:t>
      </w:r>
      <w:r w:rsidRPr="001F04AA">
        <w:rPr>
          <w:sz w:val="19"/>
          <w:szCs w:val="20"/>
        </w:rPr>
        <w:tab/>
        <w:t>Организация может представлять статьи прочего совокупного дохода:</w:t>
      </w:r>
    </w:p>
    <w:p w14:paraId="62368BF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либо за вычетом соответствующих налоговых эффектов;</w:t>
      </w:r>
    </w:p>
    <w:p w14:paraId="61A35259"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либо до вычета соответствующих налоговых эффектов, отразив единой суммой совокупную величину налогов на прибыль по данным статьям.</w:t>
      </w:r>
    </w:p>
    <w:p w14:paraId="519B0A34" w14:textId="77777777" w:rsidR="001F04AA" w:rsidRPr="001F04AA" w:rsidRDefault="001F04AA" w:rsidP="001F04AA">
      <w:pPr>
        <w:spacing w:before="100"/>
        <w:ind w:left="782" w:hanging="782"/>
        <w:jc w:val="both"/>
        <w:rPr>
          <w:sz w:val="19"/>
          <w:szCs w:val="20"/>
        </w:rPr>
      </w:pPr>
      <w:r w:rsidRPr="001F04AA">
        <w:rPr>
          <w:sz w:val="19"/>
          <w:szCs w:val="20"/>
        </w:rPr>
        <w:t>95</w:t>
      </w:r>
      <w:r w:rsidRPr="001F04AA">
        <w:rPr>
          <w:sz w:val="19"/>
          <w:szCs w:val="20"/>
        </w:rPr>
        <w:tab/>
        <w:t>Если организация выбирает вариант в пункте 94(b), она должна распределить величину налога между категориями, указанными в пункте 88.</w:t>
      </w:r>
    </w:p>
    <w:p w14:paraId="43E35FFB"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о финансовом положении</w:t>
      </w:r>
    </w:p>
    <w:p w14:paraId="04E5FA07"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Классификация активов как оборотных или внеоборотных и обязательств как краткосрочных или долгосрочных</w:t>
      </w:r>
    </w:p>
    <w:p w14:paraId="05B589DB" w14:textId="77777777" w:rsidR="001F04AA" w:rsidRPr="001F04AA" w:rsidRDefault="001F04AA" w:rsidP="001F04AA">
      <w:pPr>
        <w:spacing w:before="100"/>
        <w:ind w:left="782" w:hanging="782"/>
        <w:jc w:val="both"/>
        <w:rPr>
          <w:sz w:val="19"/>
          <w:szCs w:val="20"/>
        </w:rPr>
      </w:pPr>
      <w:r w:rsidRPr="001F04AA">
        <w:rPr>
          <w:sz w:val="19"/>
          <w:szCs w:val="20"/>
        </w:rPr>
        <w:t>96</w:t>
      </w:r>
      <w:r w:rsidRPr="001F04AA">
        <w:rPr>
          <w:sz w:val="19"/>
          <w:szCs w:val="20"/>
        </w:rPr>
        <w:tab/>
      </w:r>
      <w:r w:rsidRPr="001F04AA">
        <w:rPr>
          <w:b/>
          <w:bCs/>
          <w:sz w:val="19"/>
          <w:szCs w:val="20"/>
        </w:rPr>
        <w:t>В своем отчете о финансовом положении организация должна представлять как отдельные классификационные группы оборотные и внеоборотные активы, а также краткосрочные и долгосрочные обязательства в соответствии с пунктами 99–102, за исключением случаев, когда представление на основе ликвидности обеспечивает более полезное структурированное обобщение.</w:t>
      </w:r>
      <w:r w:rsidRPr="001F04AA">
        <w:rPr>
          <w:b/>
          <w:sz w:val="19"/>
          <w:szCs w:val="20"/>
        </w:rPr>
        <w:t xml:space="preserve"> Если применяется указанное исключение, организация должна представлять все активы и обязательства в порядке их ликвидности (см. пункты B90–B93).</w:t>
      </w:r>
    </w:p>
    <w:p w14:paraId="20764996" w14:textId="77777777" w:rsidR="001F04AA" w:rsidRPr="001F04AA" w:rsidRDefault="001F04AA" w:rsidP="001F04AA">
      <w:pPr>
        <w:spacing w:before="100"/>
        <w:ind w:left="782" w:hanging="782"/>
        <w:jc w:val="both"/>
        <w:rPr>
          <w:sz w:val="19"/>
          <w:szCs w:val="20"/>
        </w:rPr>
      </w:pPr>
      <w:r w:rsidRPr="001F04AA">
        <w:rPr>
          <w:sz w:val="19"/>
          <w:szCs w:val="20"/>
        </w:rPr>
        <w:t>97</w:t>
      </w:r>
      <w:r w:rsidRPr="001F04AA">
        <w:rPr>
          <w:sz w:val="19"/>
          <w:szCs w:val="20"/>
        </w:rPr>
        <w:tab/>
      </w:r>
      <w:r w:rsidRPr="001F04AA">
        <w:rPr>
          <w:b/>
          <w:bCs/>
          <w:sz w:val="19"/>
          <w:szCs w:val="20"/>
        </w:rPr>
        <w:t>Какой бы способ представления организация ни приняла, она должна раскрыть сумму, ожидаемую к возмещению или урегулированию по прошествии более чем 12 месяцев, применительно к каждой статье активов и обязательств, в составе которой объединены суммы, ожидаемые к возмещению или урегулированию:</w:t>
      </w:r>
    </w:p>
    <w:p w14:paraId="74F1CDB7"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в пределах 12 месяцев после окончания отчетного периода, и</w:t>
      </w:r>
      <w:r w:rsidRPr="001F04AA">
        <w:rPr>
          <w:b/>
          <w:sz w:val="19"/>
          <w:szCs w:val="20"/>
        </w:rPr>
        <w:t xml:space="preserve"> </w:t>
      </w:r>
    </w:p>
    <w:p w14:paraId="7B6DD798"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по прошествии более чем 12 месяцев после окончания отчетного периода.</w:t>
      </w:r>
    </w:p>
    <w:p w14:paraId="3FF4D4A2" w14:textId="77777777" w:rsidR="001F04AA" w:rsidRPr="001F04AA" w:rsidRDefault="001F04AA" w:rsidP="001F04AA">
      <w:pPr>
        <w:spacing w:before="100"/>
        <w:ind w:left="782" w:hanging="782"/>
        <w:jc w:val="both"/>
        <w:rPr>
          <w:sz w:val="19"/>
          <w:szCs w:val="20"/>
        </w:rPr>
      </w:pPr>
      <w:r w:rsidRPr="001F04AA">
        <w:rPr>
          <w:sz w:val="19"/>
          <w:szCs w:val="20"/>
        </w:rPr>
        <w:t>98</w:t>
      </w:r>
      <w:r w:rsidRPr="001F04AA">
        <w:rPr>
          <w:sz w:val="19"/>
          <w:szCs w:val="20"/>
        </w:rPr>
        <w:tab/>
      </w:r>
      <w:r w:rsidRPr="001F04AA">
        <w:rPr>
          <w:b/>
          <w:bCs/>
          <w:sz w:val="19"/>
          <w:szCs w:val="20"/>
        </w:rPr>
        <w:t>Когда организация представляет оборотные и внеоборотные активы и краткосрочные и долгосрочные обязательства как отдельные классификационные группы в своем отчете о финансовом положении, она не может классифицировать отложенные налоговые активы (обязательства) как оборотные активы (краткосрочные обязательства).</w:t>
      </w:r>
    </w:p>
    <w:p w14:paraId="2E8E32C7"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Оборотные активы</w:t>
      </w:r>
    </w:p>
    <w:p w14:paraId="203ED3A9" w14:textId="77777777" w:rsidR="001F04AA" w:rsidRPr="001F04AA" w:rsidRDefault="001F04AA" w:rsidP="001F04AA">
      <w:pPr>
        <w:spacing w:before="100"/>
        <w:ind w:left="782" w:hanging="782"/>
        <w:jc w:val="both"/>
        <w:rPr>
          <w:sz w:val="19"/>
          <w:szCs w:val="20"/>
        </w:rPr>
      </w:pPr>
      <w:r w:rsidRPr="001F04AA">
        <w:rPr>
          <w:sz w:val="19"/>
          <w:szCs w:val="20"/>
        </w:rPr>
        <w:t>99</w:t>
      </w:r>
      <w:r w:rsidRPr="001F04AA">
        <w:rPr>
          <w:sz w:val="19"/>
          <w:szCs w:val="20"/>
        </w:rPr>
        <w:tab/>
      </w:r>
      <w:r w:rsidRPr="001F04AA">
        <w:rPr>
          <w:b/>
          <w:bCs/>
          <w:sz w:val="19"/>
          <w:szCs w:val="20"/>
        </w:rPr>
        <w:t>Организация должна классифицировать актив как оборотный, когда (см. пункты B94–B95):</w:t>
      </w:r>
    </w:p>
    <w:p w14:paraId="254ACC4B"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она предполагает реализовать стоимость актива или намеревается продать или потребить его в рамках своего обычного операционного цикла;</w:t>
      </w:r>
    </w:p>
    <w:p w14:paraId="418C212D"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она удерживает этот актив преимущественно для целей торговли;</w:t>
      </w:r>
    </w:p>
    <w:p w14:paraId="37E1A393" w14:textId="77777777" w:rsidR="001F04AA" w:rsidRPr="001F04AA" w:rsidRDefault="001F04AA" w:rsidP="001F04AA">
      <w:pPr>
        <w:spacing w:before="100"/>
        <w:ind w:left="1564" w:hanging="782"/>
        <w:jc w:val="both"/>
        <w:rPr>
          <w:sz w:val="19"/>
          <w:szCs w:val="20"/>
        </w:rPr>
      </w:pPr>
      <w:r w:rsidRPr="001F04AA">
        <w:rPr>
          <w:b/>
          <w:bCs/>
          <w:sz w:val="19"/>
          <w:szCs w:val="20"/>
        </w:rPr>
        <w:t>(с)</w:t>
      </w:r>
      <w:r w:rsidRPr="001F04AA">
        <w:rPr>
          <w:sz w:val="19"/>
          <w:szCs w:val="20"/>
        </w:rPr>
        <w:tab/>
      </w:r>
      <w:r w:rsidRPr="001F04AA">
        <w:rPr>
          <w:b/>
          <w:bCs/>
          <w:sz w:val="19"/>
          <w:szCs w:val="20"/>
        </w:rPr>
        <w:t>она предполагает реализовать стоимость этого актива в пределах 12 месяцев после окончания отчетного периода; или</w:t>
      </w:r>
    </w:p>
    <w:p w14:paraId="664D0B47"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bCs/>
          <w:sz w:val="19"/>
          <w:szCs w:val="20"/>
        </w:rPr>
        <w:t>этот актив представляет собой денежные средства или эквивалент денежных средств (как они определены в стандарте МСФО</w:t>
      </w:r>
      <w:r w:rsidRPr="001F04AA">
        <w:rPr>
          <w:b/>
          <w:bCs/>
          <w:sz w:val="19"/>
          <w:szCs w:val="20"/>
          <w:lang w:val="en-US"/>
        </w:rPr>
        <w:t> </w:t>
      </w:r>
      <w:r w:rsidRPr="001F04AA">
        <w:rPr>
          <w:b/>
          <w:bCs/>
          <w:sz w:val="19"/>
          <w:szCs w:val="20"/>
        </w:rPr>
        <w:t>(IAS) 7), кроме случаев, когда существуют ограничения на его обмен или использование для урегулирования обязательств, действующие по меньшей мере в течение 12 месяцев после окончания отчетного периода.</w:t>
      </w:r>
    </w:p>
    <w:p w14:paraId="34B68A92" w14:textId="77777777" w:rsidR="001F04AA" w:rsidRPr="001F04AA" w:rsidRDefault="001F04AA" w:rsidP="001F04AA">
      <w:pPr>
        <w:spacing w:before="100"/>
        <w:ind w:left="782" w:hanging="782"/>
        <w:jc w:val="both"/>
        <w:rPr>
          <w:sz w:val="19"/>
          <w:szCs w:val="20"/>
        </w:rPr>
      </w:pPr>
      <w:r w:rsidRPr="001F04AA">
        <w:rPr>
          <w:sz w:val="19"/>
          <w:szCs w:val="20"/>
        </w:rPr>
        <w:t>100</w:t>
      </w:r>
      <w:r w:rsidRPr="001F04AA">
        <w:rPr>
          <w:sz w:val="19"/>
          <w:szCs w:val="20"/>
        </w:rPr>
        <w:tab/>
        <w:t>Организация должна классифицировать все активы, отличные от указанных в пункте 99, как внеоборотные.</w:t>
      </w:r>
    </w:p>
    <w:p w14:paraId="59EECC78"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Краткосрочные обязательства</w:t>
      </w:r>
    </w:p>
    <w:p w14:paraId="3926F1BC" w14:textId="77777777" w:rsidR="001F04AA" w:rsidRPr="001F04AA" w:rsidRDefault="001F04AA" w:rsidP="001F04AA">
      <w:pPr>
        <w:spacing w:before="100"/>
        <w:ind w:left="782" w:hanging="782"/>
        <w:jc w:val="both"/>
        <w:rPr>
          <w:sz w:val="19"/>
          <w:szCs w:val="20"/>
        </w:rPr>
      </w:pPr>
      <w:r w:rsidRPr="001F04AA">
        <w:rPr>
          <w:sz w:val="19"/>
          <w:szCs w:val="20"/>
        </w:rPr>
        <w:t>101</w:t>
      </w:r>
      <w:r w:rsidRPr="001F04AA">
        <w:rPr>
          <w:sz w:val="19"/>
          <w:szCs w:val="20"/>
        </w:rPr>
        <w:tab/>
      </w:r>
      <w:r w:rsidRPr="001F04AA">
        <w:rPr>
          <w:b/>
          <w:bCs/>
          <w:sz w:val="19"/>
          <w:szCs w:val="20"/>
        </w:rPr>
        <w:t>Организация должна классифицировать обязательство как краткосрочное, когда:</w:t>
      </w:r>
    </w:p>
    <w:p w14:paraId="2614807B"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она предполагает урегулировать это обязательство в рамках своего обычного операционного цикла (см. пункты B96 и B107–B108);</w:t>
      </w:r>
    </w:p>
    <w:p w14:paraId="7B91B796"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она удерживает это обязательство преимущественно для целей торговли (см. пункт B97);</w:t>
      </w:r>
    </w:p>
    <w:p w14:paraId="203CEB95"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это обязательство подлежит урегулированию в пределах 12 месяцев после окончания отчетного периода (см. пункты B97–B98 и B107–B108); или</w:t>
      </w:r>
    </w:p>
    <w:p w14:paraId="5C2670CB" w14:textId="77777777" w:rsidR="001F04AA" w:rsidRPr="001F04AA" w:rsidRDefault="001F04AA" w:rsidP="001F04AA">
      <w:pPr>
        <w:spacing w:before="100"/>
        <w:ind w:left="1564" w:hanging="782"/>
        <w:jc w:val="both"/>
        <w:rPr>
          <w:sz w:val="19"/>
          <w:szCs w:val="20"/>
        </w:rPr>
      </w:pPr>
      <w:r w:rsidRPr="001F04AA">
        <w:rPr>
          <w:b/>
          <w:bCs/>
          <w:sz w:val="19"/>
          <w:szCs w:val="20"/>
        </w:rPr>
        <w:t>(d)</w:t>
      </w:r>
      <w:r w:rsidRPr="001F04AA">
        <w:rPr>
          <w:b/>
          <w:bCs/>
          <w:sz w:val="19"/>
          <w:szCs w:val="20"/>
        </w:rPr>
        <w:tab/>
        <w:t>на конец отчетного периода у нее нет права отсрочить урегулирование обязательства по меньшей мере на 12 месяцев после окончания отчетного периода (см. пункты B99–B108).</w:t>
      </w:r>
      <w:r w:rsidRPr="001F04AA">
        <w:rPr>
          <w:b/>
          <w:sz w:val="19"/>
          <w:szCs w:val="20"/>
        </w:rPr>
        <w:t xml:space="preserve"> </w:t>
      </w:r>
    </w:p>
    <w:p w14:paraId="49C20864" w14:textId="77777777" w:rsidR="001F04AA" w:rsidRPr="001F04AA" w:rsidRDefault="001F04AA" w:rsidP="001F04AA">
      <w:pPr>
        <w:spacing w:before="100"/>
        <w:ind w:left="782" w:hanging="782"/>
        <w:jc w:val="both"/>
        <w:rPr>
          <w:sz w:val="19"/>
          <w:szCs w:val="20"/>
        </w:rPr>
      </w:pPr>
      <w:r w:rsidRPr="001F04AA">
        <w:rPr>
          <w:sz w:val="19"/>
          <w:szCs w:val="20"/>
        </w:rPr>
        <w:t>102</w:t>
      </w:r>
      <w:r w:rsidRPr="001F04AA">
        <w:rPr>
          <w:sz w:val="19"/>
          <w:szCs w:val="20"/>
        </w:rPr>
        <w:tab/>
        <w:t>Организация должна классифицировать все обязательства, отличные от указанных в пункте 101, как долгосрочные.</w:t>
      </w:r>
    </w:p>
    <w:p w14:paraId="33C8CCB4"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Статьи, подлежащие представлению в отчете о финансовом положении либо раскрытию в примечаниях</w:t>
      </w:r>
    </w:p>
    <w:p w14:paraId="3961F034" w14:textId="77777777" w:rsidR="001F04AA" w:rsidRPr="001F04AA" w:rsidRDefault="001F04AA" w:rsidP="001F04AA">
      <w:pPr>
        <w:spacing w:before="100"/>
        <w:ind w:left="782" w:hanging="782"/>
        <w:jc w:val="both"/>
        <w:rPr>
          <w:sz w:val="19"/>
          <w:szCs w:val="20"/>
        </w:rPr>
      </w:pPr>
      <w:r w:rsidRPr="001F04AA">
        <w:rPr>
          <w:sz w:val="19"/>
          <w:szCs w:val="20"/>
        </w:rPr>
        <w:t>103</w:t>
      </w:r>
      <w:r w:rsidRPr="001F04AA">
        <w:rPr>
          <w:sz w:val="19"/>
          <w:szCs w:val="20"/>
        </w:rPr>
        <w:tab/>
      </w:r>
      <w:r w:rsidRPr="001F04AA">
        <w:rPr>
          <w:b/>
          <w:sz w:val="19"/>
          <w:szCs w:val="20"/>
        </w:rPr>
        <w:t>Организация должна представлять в отчете о финансовом положении строки для:</w:t>
      </w:r>
    </w:p>
    <w:p w14:paraId="7D48DA6C" w14:textId="77777777" w:rsidR="001F04AA" w:rsidRPr="001F04AA" w:rsidRDefault="001F04AA" w:rsidP="001F04AA">
      <w:pPr>
        <w:spacing w:before="100"/>
        <w:ind w:left="1564" w:hanging="782"/>
        <w:jc w:val="both"/>
        <w:rPr>
          <w:sz w:val="19"/>
          <w:szCs w:val="20"/>
        </w:rPr>
      </w:pPr>
      <w:r w:rsidRPr="001F04AA">
        <w:rPr>
          <w:b/>
          <w:bCs/>
          <w:sz w:val="19"/>
          <w:szCs w:val="20"/>
        </w:rPr>
        <w:t>(a)</w:t>
      </w:r>
      <w:r w:rsidRPr="001F04AA">
        <w:rPr>
          <w:b/>
          <w:bCs/>
          <w:sz w:val="19"/>
          <w:szCs w:val="20"/>
        </w:rPr>
        <w:tab/>
        <w:t>основных средств;</w:t>
      </w:r>
    </w:p>
    <w:p w14:paraId="6EF051C6" w14:textId="77777777" w:rsidR="001F04AA" w:rsidRPr="001F04AA" w:rsidRDefault="001F04AA" w:rsidP="001F04AA">
      <w:pPr>
        <w:spacing w:before="100"/>
        <w:ind w:left="1564" w:hanging="782"/>
        <w:jc w:val="both"/>
        <w:rPr>
          <w:sz w:val="19"/>
          <w:szCs w:val="20"/>
        </w:rPr>
      </w:pPr>
      <w:r w:rsidRPr="001F04AA">
        <w:rPr>
          <w:b/>
          <w:bCs/>
          <w:sz w:val="19"/>
          <w:szCs w:val="20"/>
        </w:rPr>
        <w:t>(b)</w:t>
      </w:r>
      <w:r w:rsidRPr="001F04AA">
        <w:rPr>
          <w:b/>
          <w:bCs/>
          <w:sz w:val="19"/>
          <w:szCs w:val="20"/>
        </w:rPr>
        <w:tab/>
        <w:t>инвестиционной недвижимости;</w:t>
      </w:r>
    </w:p>
    <w:p w14:paraId="147E128B" w14:textId="77777777" w:rsidR="001F04AA" w:rsidRPr="001F04AA" w:rsidRDefault="001F04AA" w:rsidP="001F04AA">
      <w:pPr>
        <w:spacing w:before="100"/>
        <w:ind w:left="1564" w:hanging="782"/>
        <w:jc w:val="both"/>
        <w:rPr>
          <w:sz w:val="19"/>
          <w:szCs w:val="20"/>
        </w:rPr>
      </w:pPr>
      <w:r w:rsidRPr="001F04AA">
        <w:rPr>
          <w:b/>
          <w:bCs/>
          <w:sz w:val="19"/>
          <w:szCs w:val="20"/>
        </w:rPr>
        <w:t>(c)</w:t>
      </w:r>
      <w:r w:rsidRPr="001F04AA">
        <w:rPr>
          <w:b/>
          <w:bCs/>
          <w:sz w:val="19"/>
          <w:szCs w:val="20"/>
        </w:rPr>
        <w:tab/>
        <w:t>нематериальных активов;</w:t>
      </w:r>
    </w:p>
    <w:p w14:paraId="439A0A7B"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гудвила;</w:t>
      </w:r>
    </w:p>
    <w:p w14:paraId="0790DC11"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bCs/>
          <w:sz w:val="19"/>
          <w:szCs w:val="20"/>
        </w:rPr>
        <w:t>финансовых активов (за исключением величин, указанных в подпунктах (g), (j) и (k));</w:t>
      </w:r>
    </w:p>
    <w:p w14:paraId="5B57214F" w14:textId="77777777" w:rsidR="001F04AA" w:rsidRPr="001F04AA" w:rsidRDefault="001F04AA" w:rsidP="001F04AA">
      <w:pPr>
        <w:spacing w:before="100"/>
        <w:ind w:left="1564" w:hanging="782"/>
        <w:jc w:val="both"/>
        <w:rPr>
          <w:sz w:val="19"/>
          <w:szCs w:val="20"/>
        </w:rPr>
      </w:pPr>
      <w:r w:rsidRPr="001F04AA">
        <w:rPr>
          <w:b/>
          <w:sz w:val="19"/>
          <w:szCs w:val="20"/>
        </w:rPr>
        <w:t>(f)</w:t>
      </w:r>
      <w:r w:rsidRPr="001F04AA">
        <w:rPr>
          <w:sz w:val="19"/>
          <w:szCs w:val="20"/>
        </w:rPr>
        <w:tab/>
      </w:r>
      <w:r w:rsidRPr="001F04AA">
        <w:rPr>
          <w:b/>
          <w:bCs/>
          <w:sz w:val="19"/>
          <w:szCs w:val="20"/>
        </w:rPr>
        <w:t>портфелей договоров, относящихся к сфере применения стандарта МСФО (IFRS) 17, которые представляют собой активы, дезагрегированные согласно требованиям пункта 78 стандарта МСФО (IFRS) 17;</w:t>
      </w:r>
    </w:p>
    <w:p w14:paraId="38A5C930" w14:textId="77777777" w:rsidR="001F04AA" w:rsidRPr="001F04AA" w:rsidRDefault="001F04AA" w:rsidP="001F04AA">
      <w:pPr>
        <w:spacing w:before="100"/>
        <w:ind w:left="1564" w:hanging="782"/>
        <w:jc w:val="both"/>
        <w:rPr>
          <w:sz w:val="19"/>
          <w:szCs w:val="20"/>
        </w:rPr>
      </w:pPr>
      <w:r w:rsidRPr="001F04AA">
        <w:rPr>
          <w:b/>
          <w:sz w:val="19"/>
          <w:szCs w:val="20"/>
        </w:rPr>
        <w:t>(g)</w:t>
      </w:r>
      <w:r w:rsidRPr="001F04AA">
        <w:rPr>
          <w:sz w:val="19"/>
          <w:szCs w:val="20"/>
        </w:rPr>
        <w:tab/>
      </w:r>
      <w:r w:rsidRPr="001F04AA">
        <w:rPr>
          <w:b/>
          <w:bCs/>
          <w:sz w:val="19"/>
          <w:szCs w:val="20"/>
        </w:rPr>
        <w:t>инвестиций, учитываемых с использованием метода долевого участия;</w:t>
      </w:r>
    </w:p>
    <w:p w14:paraId="4B240915" w14:textId="77777777" w:rsidR="001F04AA" w:rsidRPr="001F04AA" w:rsidRDefault="001F04AA" w:rsidP="001F04AA">
      <w:pPr>
        <w:spacing w:before="100"/>
        <w:ind w:left="1564" w:hanging="782"/>
        <w:jc w:val="both"/>
        <w:rPr>
          <w:sz w:val="19"/>
          <w:szCs w:val="20"/>
        </w:rPr>
      </w:pPr>
      <w:r w:rsidRPr="001F04AA">
        <w:rPr>
          <w:b/>
          <w:sz w:val="19"/>
          <w:szCs w:val="20"/>
        </w:rPr>
        <w:t>(h)</w:t>
      </w:r>
      <w:r w:rsidRPr="001F04AA">
        <w:rPr>
          <w:sz w:val="19"/>
          <w:szCs w:val="20"/>
        </w:rPr>
        <w:tab/>
      </w:r>
      <w:r w:rsidRPr="001F04AA">
        <w:rPr>
          <w:b/>
          <w:bCs/>
          <w:sz w:val="19"/>
          <w:szCs w:val="20"/>
        </w:rPr>
        <w:t>биологических активов, относящихся к сфере применения стандарта МСФО</w:t>
      </w:r>
      <w:r w:rsidRPr="001F04AA">
        <w:rPr>
          <w:b/>
          <w:bCs/>
          <w:sz w:val="19"/>
          <w:szCs w:val="20"/>
          <w:lang w:val="en-US"/>
        </w:rPr>
        <w:t> </w:t>
      </w:r>
      <w:r w:rsidRPr="001F04AA">
        <w:rPr>
          <w:b/>
          <w:bCs/>
          <w:sz w:val="19"/>
          <w:szCs w:val="20"/>
        </w:rPr>
        <w:t xml:space="preserve">(IAS) 41 </w:t>
      </w:r>
      <w:r w:rsidRPr="001F04AA">
        <w:rPr>
          <w:b/>
          <w:bCs/>
          <w:i/>
          <w:iCs/>
          <w:sz w:val="19"/>
          <w:szCs w:val="20"/>
        </w:rPr>
        <w:t>«Сельское хозяйство»</w:t>
      </w:r>
      <w:r w:rsidRPr="001F04AA">
        <w:rPr>
          <w:b/>
          <w:bCs/>
          <w:sz w:val="19"/>
          <w:szCs w:val="20"/>
        </w:rPr>
        <w:t>;</w:t>
      </w:r>
    </w:p>
    <w:p w14:paraId="407D51E1" w14:textId="77777777" w:rsidR="001F04AA" w:rsidRPr="001F04AA" w:rsidRDefault="001F04AA" w:rsidP="001F04AA">
      <w:pPr>
        <w:spacing w:before="100"/>
        <w:ind w:left="1564" w:hanging="782"/>
        <w:jc w:val="both"/>
        <w:rPr>
          <w:sz w:val="19"/>
          <w:szCs w:val="20"/>
        </w:rPr>
      </w:pPr>
      <w:r w:rsidRPr="001F04AA">
        <w:rPr>
          <w:b/>
          <w:sz w:val="19"/>
          <w:szCs w:val="20"/>
        </w:rPr>
        <w:t>(i)</w:t>
      </w:r>
      <w:r w:rsidRPr="001F04AA">
        <w:rPr>
          <w:sz w:val="19"/>
          <w:szCs w:val="20"/>
        </w:rPr>
        <w:tab/>
      </w:r>
      <w:r w:rsidRPr="001F04AA">
        <w:rPr>
          <w:b/>
          <w:sz w:val="19"/>
          <w:szCs w:val="20"/>
        </w:rPr>
        <w:t>запасов;</w:t>
      </w:r>
    </w:p>
    <w:p w14:paraId="22BB0A1E" w14:textId="77777777" w:rsidR="001F04AA" w:rsidRPr="001F04AA" w:rsidRDefault="001F04AA" w:rsidP="001F04AA">
      <w:pPr>
        <w:spacing w:before="100"/>
        <w:ind w:left="1564" w:hanging="782"/>
        <w:jc w:val="both"/>
        <w:rPr>
          <w:sz w:val="19"/>
          <w:szCs w:val="20"/>
        </w:rPr>
      </w:pPr>
      <w:r w:rsidRPr="001F04AA">
        <w:rPr>
          <w:b/>
          <w:sz w:val="19"/>
          <w:szCs w:val="20"/>
        </w:rPr>
        <w:t>(j)</w:t>
      </w:r>
      <w:r w:rsidRPr="001F04AA">
        <w:rPr>
          <w:sz w:val="19"/>
          <w:szCs w:val="20"/>
        </w:rPr>
        <w:tab/>
      </w:r>
      <w:r w:rsidRPr="001F04AA">
        <w:rPr>
          <w:b/>
          <w:bCs/>
          <w:sz w:val="19"/>
          <w:szCs w:val="20"/>
        </w:rPr>
        <w:t>торговой и прочей дебиторской задолженности;</w:t>
      </w:r>
    </w:p>
    <w:p w14:paraId="7C7FF185" w14:textId="77777777" w:rsidR="001F04AA" w:rsidRPr="001F04AA" w:rsidRDefault="001F04AA" w:rsidP="001F04AA">
      <w:pPr>
        <w:spacing w:before="100"/>
        <w:ind w:left="1564" w:hanging="782"/>
        <w:jc w:val="both"/>
        <w:rPr>
          <w:sz w:val="19"/>
          <w:szCs w:val="20"/>
        </w:rPr>
      </w:pPr>
      <w:r w:rsidRPr="001F04AA">
        <w:rPr>
          <w:b/>
          <w:sz w:val="19"/>
          <w:szCs w:val="20"/>
        </w:rPr>
        <w:t>(k)</w:t>
      </w:r>
      <w:r w:rsidRPr="001F04AA">
        <w:rPr>
          <w:sz w:val="19"/>
          <w:szCs w:val="20"/>
        </w:rPr>
        <w:tab/>
      </w:r>
      <w:r w:rsidRPr="001F04AA">
        <w:rPr>
          <w:b/>
          <w:sz w:val="19"/>
          <w:szCs w:val="20"/>
        </w:rPr>
        <w:t>денежных средств и эквивалентов денежных средств;</w:t>
      </w:r>
    </w:p>
    <w:p w14:paraId="5361663D" w14:textId="77777777" w:rsidR="001F04AA" w:rsidRPr="001F04AA" w:rsidRDefault="001F04AA" w:rsidP="001F04AA">
      <w:pPr>
        <w:spacing w:before="100"/>
        <w:ind w:left="1564" w:hanging="782"/>
        <w:jc w:val="both"/>
        <w:rPr>
          <w:sz w:val="19"/>
          <w:szCs w:val="20"/>
        </w:rPr>
      </w:pPr>
      <w:r w:rsidRPr="001F04AA">
        <w:rPr>
          <w:b/>
          <w:sz w:val="19"/>
          <w:szCs w:val="20"/>
        </w:rPr>
        <w:t>(l)</w:t>
      </w:r>
      <w:r w:rsidRPr="001F04AA">
        <w:rPr>
          <w:sz w:val="19"/>
          <w:szCs w:val="20"/>
        </w:rPr>
        <w:tab/>
      </w:r>
      <w:r w:rsidRPr="001F04AA">
        <w:rPr>
          <w:b/>
          <w:bCs/>
          <w:sz w:val="19"/>
          <w:szCs w:val="20"/>
        </w:rPr>
        <w:t>итогового показателя активов, классифицированных как предназначенные для продажи, и активов, включенных в выбывающие группы, классифицированные как предназначенные для продажи в соответствии со стандартом МСФО (IFRS) 5;</w:t>
      </w:r>
    </w:p>
    <w:p w14:paraId="5A9C13CA" w14:textId="77777777" w:rsidR="001F04AA" w:rsidRPr="001F04AA" w:rsidRDefault="001F04AA" w:rsidP="001F04AA">
      <w:pPr>
        <w:spacing w:before="100"/>
        <w:ind w:left="1564" w:hanging="782"/>
        <w:jc w:val="both"/>
        <w:rPr>
          <w:sz w:val="19"/>
          <w:szCs w:val="20"/>
        </w:rPr>
      </w:pPr>
      <w:r w:rsidRPr="001F04AA">
        <w:rPr>
          <w:b/>
          <w:sz w:val="19"/>
          <w:szCs w:val="20"/>
        </w:rPr>
        <w:t>(m)</w:t>
      </w:r>
      <w:r w:rsidRPr="001F04AA">
        <w:rPr>
          <w:sz w:val="19"/>
          <w:szCs w:val="20"/>
        </w:rPr>
        <w:tab/>
      </w:r>
      <w:r w:rsidRPr="001F04AA">
        <w:rPr>
          <w:b/>
          <w:sz w:val="19"/>
          <w:szCs w:val="20"/>
        </w:rPr>
        <w:t>торговой и прочей кредиторской задолженности;</w:t>
      </w:r>
    </w:p>
    <w:p w14:paraId="30B02039" w14:textId="77777777" w:rsidR="001F04AA" w:rsidRPr="001F04AA" w:rsidRDefault="001F04AA" w:rsidP="001F04AA">
      <w:pPr>
        <w:spacing w:before="100"/>
        <w:ind w:left="1564" w:hanging="782"/>
        <w:jc w:val="both"/>
        <w:rPr>
          <w:sz w:val="19"/>
          <w:szCs w:val="20"/>
        </w:rPr>
      </w:pPr>
      <w:r w:rsidRPr="001F04AA">
        <w:rPr>
          <w:b/>
          <w:sz w:val="19"/>
          <w:szCs w:val="20"/>
        </w:rPr>
        <w:t>(n)</w:t>
      </w:r>
      <w:r w:rsidRPr="001F04AA">
        <w:rPr>
          <w:sz w:val="19"/>
          <w:szCs w:val="20"/>
        </w:rPr>
        <w:tab/>
      </w:r>
      <w:r w:rsidRPr="001F04AA">
        <w:rPr>
          <w:b/>
          <w:sz w:val="19"/>
          <w:szCs w:val="20"/>
        </w:rPr>
        <w:t>оценочных обязательств;</w:t>
      </w:r>
    </w:p>
    <w:p w14:paraId="6FD0FD80" w14:textId="77777777" w:rsidR="001F04AA" w:rsidRPr="001F04AA" w:rsidRDefault="001F04AA" w:rsidP="001F04AA">
      <w:pPr>
        <w:spacing w:before="100"/>
        <w:ind w:left="1564" w:hanging="782"/>
        <w:jc w:val="both"/>
        <w:rPr>
          <w:sz w:val="19"/>
          <w:szCs w:val="20"/>
        </w:rPr>
      </w:pPr>
      <w:r w:rsidRPr="001F04AA">
        <w:rPr>
          <w:b/>
          <w:sz w:val="19"/>
          <w:szCs w:val="20"/>
        </w:rPr>
        <w:t>(o)</w:t>
      </w:r>
      <w:r w:rsidRPr="001F04AA">
        <w:rPr>
          <w:sz w:val="19"/>
          <w:szCs w:val="20"/>
        </w:rPr>
        <w:tab/>
      </w:r>
      <w:r w:rsidRPr="001F04AA">
        <w:rPr>
          <w:b/>
          <w:bCs/>
          <w:sz w:val="19"/>
          <w:szCs w:val="20"/>
        </w:rPr>
        <w:t>финансовых обязательств (за исключением величин, указанных в подпунктах (m) и (n));</w:t>
      </w:r>
    </w:p>
    <w:p w14:paraId="3F9A0CB0" w14:textId="77777777" w:rsidR="001F04AA" w:rsidRPr="001F04AA" w:rsidRDefault="001F04AA" w:rsidP="001F04AA">
      <w:pPr>
        <w:spacing w:before="100"/>
        <w:ind w:left="1564" w:hanging="782"/>
        <w:jc w:val="both"/>
        <w:rPr>
          <w:sz w:val="19"/>
          <w:szCs w:val="20"/>
        </w:rPr>
      </w:pPr>
      <w:r w:rsidRPr="001F04AA">
        <w:rPr>
          <w:b/>
          <w:sz w:val="19"/>
          <w:szCs w:val="20"/>
        </w:rPr>
        <w:t>(p)</w:t>
      </w:r>
      <w:r w:rsidRPr="001F04AA">
        <w:rPr>
          <w:sz w:val="19"/>
          <w:szCs w:val="20"/>
        </w:rPr>
        <w:tab/>
      </w:r>
      <w:r w:rsidRPr="001F04AA">
        <w:rPr>
          <w:b/>
          <w:bCs/>
          <w:sz w:val="19"/>
          <w:szCs w:val="20"/>
        </w:rPr>
        <w:t>портфелей договоров, относящихся к сфере применения стандарта МСФО</w:t>
      </w:r>
      <w:r w:rsidRPr="001F04AA">
        <w:rPr>
          <w:b/>
          <w:bCs/>
          <w:sz w:val="19"/>
          <w:szCs w:val="20"/>
          <w:lang w:val="en-US"/>
        </w:rPr>
        <w:t> </w:t>
      </w:r>
      <w:r w:rsidRPr="001F04AA">
        <w:rPr>
          <w:b/>
          <w:bCs/>
          <w:sz w:val="19"/>
          <w:szCs w:val="20"/>
        </w:rPr>
        <w:t>(IFRS)</w:t>
      </w:r>
      <w:r w:rsidRPr="001F04AA">
        <w:rPr>
          <w:b/>
          <w:bCs/>
          <w:sz w:val="19"/>
          <w:szCs w:val="20"/>
          <w:lang w:val="en-US"/>
        </w:rPr>
        <w:t> </w:t>
      </w:r>
      <w:r w:rsidRPr="001F04AA">
        <w:rPr>
          <w:b/>
          <w:bCs/>
          <w:sz w:val="19"/>
          <w:szCs w:val="20"/>
        </w:rPr>
        <w:t>17, которые представляют собой обязательства, дезагрегированные согласно требованиям пункта 78 стандарта МСФО</w:t>
      </w:r>
      <w:r w:rsidRPr="001F04AA">
        <w:rPr>
          <w:b/>
          <w:bCs/>
          <w:sz w:val="19"/>
          <w:szCs w:val="20"/>
          <w:lang w:val="en-US"/>
        </w:rPr>
        <w:t> </w:t>
      </w:r>
      <w:r w:rsidRPr="001F04AA">
        <w:rPr>
          <w:b/>
          <w:bCs/>
          <w:sz w:val="19"/>
          <w:szCs w:val="20"/>
        </w:rPr>
        <w:t>(IFRS)</w:t>
      </w:r>
      <w:r w:rsidRPr="001F04AA">
        <w:rPr>
          <w:b/>
          <w:bCs/>
          <w:sz w:val="19"/>
          <w:szCs w:val="20"/>
          <w:lang w:val="en-US"/>
        </w:rPr>
        <w:t> </w:t>
      </w:r>
      <w:r w:rsidRPr="001F04AA">
        <w:rPr>
          <w:b/>
          <w:bCs/>
          <w:sz w:val="19"/>
          <w:szCs w:val="20"/>
        </w:rPr>
        <w:t>17;</w:t>
      </w:r>
    </w:p>
    <w:p w14:paraId="13E59914" w14:textId="77777777" w:rsidR="001F04AA" w:rsidRPr="001F04AA" w:rsidRDefault="001F04AA" w:rsidP="001F04AA">
      <w:pPr>
        <w:spacing w:before="100"/>
        <w:ind w:left="1564" w:hanging="782"/>
        <w:jc w:val="both"/>
        <w:rPr>
          <w:sz w:val="19"/>
          <w:szCs w:val="20"/>
        </w:rPr>
      </w:pPr>
      <w:r w:rsidRPr="001F04AA">
        <w:rPr>
          <w:b/>
          <w:sz w:val="19"/>
          <w:szCs w:val="20"/>
        </w:rPr>
        <w:t>(q)</w:t>
      </w:r>
      <w:r w:rsidRPr="001F04AA">
        <w:rPr>
          <w:sz w:val="19"/>
          <w:szCs w:val="20"/>
        </w:rPr>
        <w:tab/>
      </w:r>
      <w:r w:rsidRPr="001F04AA">
        <w:rPr>
          <w:b/>
          <w:bCs/>
          <w:sz w:val="19"/>
          <w:szCs w:val="20"/>
        </w:rPr>
        <w:t>обязательств и активов по текущему налогу, как они определены в стандарте МСФО</w:t>
      </w:r>
      <w:r w:rsidRPr="001F04AA">
        <w:rPr>
          <w:b/>
          <w:bCs/>
          <w:sz w:val="19"/>
          <w:szCs w:val="20"/>
          <w:lang w:val="en-US"/>
        </w:rPr>
        <w:t> </w:t>
      </w:r>
      <w:r w:rsidRPr="001F04AA">
        <w:rPr>
          <w:b/>
          <w:bCs/>
          <w:sz w:val="19"/>
          <w:szCs w:val="20"/>
        </w:rPr>
        <w:t>(IAS)</w:t>
      </w:r>
      <w:r w:rsidRPr="001F04AA">
        <w:rPr>
          <w:b/>
          <w:bCs/>
          <w:sz w:val="19"/>
          <w:szCs w:val="20"/>
          <w:lang w:val="en-US"/>
        </w:rPr>
        <w:t> </w:t>
      </w:r>
      <w:r w:rsidRPr="001F04AA">
        <w:rPr>
          <w:b/>
          <w:bCs/>
          <w:sz w:val="19"/>
          <w:szCs w:val="20"/>
        </w:rPr>
        <w:t>12;</w:t>
      </w:r>
    </w:p>
    <w:p w14:paraId="6A2E3F46" w14:textId="77777777" w:rsidR="001F04AA" w:rsidRPr="001F04AA" w:rsidRDefault="001F04AA" w:rsidP="001F04AA">
      <w:pPr>
        <w:spacing w:before="100"/>
        <w:ind w:left="1564" w:hanging="782"/>
        <w:jc w:val="both"/>
        <w:rPr>
          <w:sz w:val="19"/>
          <w:szCs w:val="20"/>
        </w:rPr>
      </w:pPr>
      <w:r w:rsidRPr="001F04AA">
        <w:rPr>
          <w:b/>
          <w:sz w:val="19"/>
          <w:szCs w:val="20"/>
        </w:rPr>
        <w:t>(r)</w:t>
      </w:r>
      <w:r w:rsidRPr="001F04AA">
        <w:rPr>
          <w:sz w:val="19"/>
          <w:szCs w:val="20"/>
        </w:rPr>
        <w:tab/>
      </w:r>
      <w:r w:rsidRPr="001F04AA">
        <w:rPr>
          <w:b/>
          <w:bCs/>
          <w:sz w:val="19"/>
          <w:szCs w:val="20"/>
        </w:rPr>
        <w:t>отложенных налоговых обязательств и отложенных налоговых активов, как они определены в стандарте МСФО</w:t>
      </w:r>
      <w:r w:rsidRPr="001F04AA">
        <w:rPr>
          <w:b/>
          <w:bCs/>
          <w:sz w:val="19"/>
          <w:szCs w:val="20"/>
          <w:lang w:val="en-US"/>
        </w:rPr>
        <w:t> </w:t>
      </w:r>
      <w:r w:rsidRPr="001F04AA">
        <w:rPr>
          <w:b/>
          <w:bCs/>
          <w:sz w:val="19"/>
          <w:szCs w:val="20"/>
        </w:rPr>
        <w:t>(IAS)</w:t>
      </w:r>
      <w:r w:rsidRPr="001F04AA">
        <w:rPr>
          <w:b/>
          <w:bCs/>
          <w:sz w:val="19"/>
          <w:szCs w:val="20"/>
          <w:lang w:val="en-US"/>
        </w:rPr>
        <w:t> </w:t>
      </w:r>
      <w:r w:rsidRPr="001F04AA">
        <w:rPr>
          <w:b/>
          <w:bCs/>
          <w:sz w:val="19"/>
          <w:szCs w:val="20"/>
        </w:rPr>
        <w:t>12; и</w:t>
      </w:r>
    </w:p>
    <w:p w14:paraId="0B3E4450" w14:textId="77777777" w:rsidR="001F04AA" w:rsidRPr="001F04AA" w:rsidRDefault="001F04AA" w:rsidP="001F04AA">
      <w:pPr>
        <w:spacing w:before="100"/>
        <w:ind w:left="1564" w:hanging="782"/>
        <w:jc w:val="both"/>
        <w:rPr>
          <w:sz w:val="19"/>
          <w:szCs w:val="20"/>
        </w:rPr>
      </w:pPr>
      <w:r w:rsidRPr="001F04AA">
        <w:rPr>
          <w:b/>
          <w:sz w:val="19"/>
          <w:szCs w:val="20"/>
        </w:rPr>
        <w:t>(s)</w:t>
      </w:r>
      <w:r w:rsidRPr="001F04AA">
        <w:rPr>
          <w:sz w:val="19"/>
          <w:szCs w:val="20"/>
        </w:rPr>
        <w:tab/>
      </w:r>
      <w:r w:rsidRPr="001F04AA">
        <w:rPr>
          <w:b/>
          <w:bCs/>
          <w:sz w:val="19"/>
          <w:szCs w:val="20"/>
        </w:rPr>
        <w:t>обязательств, включенных в выбывающие группы, классифицированные как предназначенные для продажи в соответствии со стандартом МСФО</w:t>
      </w:r>
      <w:r w:rsidRPr="001F04AA">
        <w:rPr>
          <w:b/>
          <w:bCs/>
          <w:sz w:val="19"/>
          <w:szCs w:val="20"/>
          <w:lang w:val="en-US"/>
        </w:rPr>
        <w:t> </w:t>
      </w:r>
      <w:r w:rsidRPr="001F04AA">
        <w:rPr>
          <w:b/>
          <w:bCs/>
          <w:sz w:val="19"/>
          <w:szCs w:val="20"/>
        </w:rPr>
        <w:t>(IFRS)</w:t>
      </w:r>
      <w:r w:rsidRPr="001F04AA">
        <w:rPr>
          <w:b/>
          <w:bCs/>
          <w:sz w:val="19"/>
          <w:szCs w:val="20"/>
          <w:lang w:val="en-US"/>
        </w:rPr>
        <w:t> </w:t>
      </w:r>
      <w:r w:rsidRPr="001F04AA">
        <w:rPr>
          <w:b/>
          <w:bCs/>
          <w:sz w:val="19"/>
          <w:szCs w:val="20"/>
        </w:rPr>
        <w:t>5.</w:t>
      </w:r>
    </w:p>
    <w:p w14:paraId="6ECF6968" w14:textId="77777777" w:rsidR="001F04AA" w:rsidRPr="001F04AA" w:rsidRDefault="001F04AA" w:rsidP="001F04AA">
      <w:pPr>
        <w:spacing w:before="100"/>
        <w:ind w:left="782" w:hanging="782"/>
        <w:jc w:val="both"/>
        <w:rPr>
          <w:sz w:val="19"/>
          <w:szCs w:val="20"/>
        </w:rPr>
      </w:pPr>
      <w:r w:rsidRPr="001F04AA">
        <w:rPr>
          <w:sz w:val="19"/>
          <w:szCs w:val="20"/>
        </w:rPr>
        <w:t>104</w:t>
      </w:r>
      <w:r w:rsidRPr="001F04AA">
        <w:rPr>
          <w:sz w:val="19"/>
          <w:szCs w:val="20"/>
        </w:rPr>
        <w:tab/>
      </w:r>
      <w:r w:rsidRPr="001F04AA">
        <w:rPr>
          <w:b/>
          <w:sz w:val="19"/>
          <w:szCs w:val="20"/>
        </w:rPr>
        <w:t>Организация должна представлять в отчете о финансовом положении:</w:t>
      </w:r>
    </w:p>
    <w:p w14:paraId="260BAB66"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неконтролирующие доли участия; и</w:t>
      </w:r>
    </w:p>
    <w:p w14:paraId="28BB4232"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выпущенный капитал и резервы, относимые к собственникам материнской организации.</w:t>
      </w:r>
    </w:p>
    <w:p w14:paraId="32E73F59" w14:textId="77777777" w:rsidR="001F04AA" w:rsidRPr="001F04AA" w:rsidRDefault="001F04AA" w:rsidP="001F04AA">
      <w:pPr>
        <w:spacing w:before="100"/>
        <w:ind w:left="782" w:hanging="782"/>
        <w:jc w:val="both"/>
        <w:rPr>
          <w:sz w:val="19"/>
          <w:szCs w:val="20"/>
        </w:rPr>
      </w:pPr>
      <w:r w:rsidRPr="001F04AA">
        <w:rPr>
          <w:sz w:val="19"/>
          <w:szCs w:val="20"/>
        </w:rPr>
        <w:t>105</w:t>
      </w:r>
      <w:r w:rsidRPr="001F04AA">
        <w:rPr>
          <w:sz w:val="19"/>
          <w:szCs w:val="20"/>
        </w:rPr>
        <w:tab/>
        <w:t xml:space="preserve">Пункты B109–B111 устанавливают требования к тому, как организация применяет собственное суждение при решении вопроса о том, следует ли представлять дополнительные строки в отчете о финансовом положении или же следует раскрывать информацию о статьях в примечаниях. </w:t>
      </w:r>
    </w:p>
    <w:p w14:paraId="6C76023C" w14:textId="77777777" w:rsidR="001F04AA" w:rsidRPr="001F04AA" w:rsidRDefault="001F04AA" w:rsidP="001F04AA">
      <w:pPr>
        <w:spacing w:before="100"/>
        <w:ind w:left="782" w:hanging="782"/>
        <w:jc w:val="both"/>
        <w:rPr>
          <w:sz w:val="19"/>
          <w:szCs w:val="20"/>
        </w:rPr>
      </w:pPr>
      <w:r w:rsidRPr="001F04AA">
        <w:rPr>
          <w:sz w:val="19"/>
          <w:szCs w:val="20"/>
        </w:rPr>
        <w:t>106</w:t>
      </w:r>
      <w:r w:rsidRPr="001F04AA">
        <w:rPr>
          <w:sz w:val="19"/>
          <w:szCs w:val="20"/>
        </w:rPr>
        <w:tab/>
        <w:t>За исключением пункта 96, настоящий стандарт не предписывает очередность или формат, в которых организация представляет статьи в отчете о финансовом положении. Кроме того, используемые наименования и очередность статей или объединений схожих статей могут быть изменены в соответствии с характером организации и ее операций, чтобы обеспечить полезное структурированное обобщение данных об активах, обязательствах и собственном капитале организации. Например, финансовый институт может изменить наименования, предусмотренные пунктом 103, чтобы предоставить полезное структурированное обобщение данных об активах, обязательствах и собственном капитале финансового института.</w:t>
      </w:r>
    </w:p>
    <w:p w14:paraId="0640ADE3"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об изменениях в собственном капитале</w:t>
      </w:r>
    </w:p>
    <w:p w14:paraId="7A5B9B21"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Информация, подлежащая представлению в отчете об изменениях в собственном капитале</w:t>
      </w:r>
    </w:p>
    <w:p w14:paraId="275B2DA3" w14:textId="77777777" w:rsidR="001F04AA" w:rsidRPr="001F04AA" w:rsidRDefault="001F04AA" w:rsidP="001F04AA">
      <w:pPr>
        <w:spacing w:before="100"/>
        <w:ind w:left="782" w:hanging="782"/>
        <w:jc w:val="both"/>
        <w:rPr>
          <w:sz w:val="19"/>
          <w:szCs w:val="20"/>
        </w:rPr>
      </w:pPr>
      <w:r w:rsidRPr="001F04AA">
        <w:rPr>
          <w:sz w:val="19"/>
          <w:szCs w:val="20"/>
        </w:rPr>
        <w:t>107</w:t>
      </w:r>
      <w:r w:rsidRPr="001F04AA">
        <w:rPr>
          <w:sz w:val="19"/>
          <w:szCs w:val="20"/>
        </w:rPr>
        <w:tab/>
      </w:r>
      <w:r w:rsidRPr="001F04AA">
        <w:rPr>
          <w:b/>
          <w:bCs/>
          <w:sz w:val="19"/>
          <w:szCs w:val="20"/>
        </w:rPr>
        <w:t>Организация должна представлять отчет об изменениях в собственном капитале, как требует пункт 10.</w:t>
      </w:r>
      <w:r w:rsidRPr="001F04AA">
        <w:rPr>
          <w:b/>
          <w:sz w:val="19"/>
          <w:szCs w:val="20"/>
        </w:rPr>
        <w:t xml:space="preserve"> Отчет об изменениях в собственном капитале должен включать:</w:t>
      </w:r>
    </w:p>
    <w:p w14:paraId="6FF28860"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общий совокупный доход за отчетный период, с раздельным представлением итоговых показателей, относимых к собственникам материнской организации и к неконтролирующим долям участия;</w:t>
      </w:r>
    </w:p>
    <w:p w14:paraId="4666B3A0"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по каждому компоненту собственного капитала – последствия ретроспективного применения или ретроспективного исправления, признанные в соответствии со стандартом МСФО (IAS) 8; и</w:t>
      </w:r>
    </w:p>
    <w:p w14:paraId="6D05D890" w14:textId="77777777" w:rsidR="001F04AA" w:rsidRPr="001F04AA" w:rsidRDefault="001F04AA" w:rsidP="001F04AA">
      <w:pPr>
        <w:spacing w:before="100"/>
        <w:ind w:left="1564" w:hanging="782"/>
        <w:jc w:val="both"/>
        <w:rPr>
          <w:sz w:val="19"/>
          <w:szCs w:val="20"/>
        </w:rPr>
      </w:pPr>
      <w:r w:rsidRPr="001F04AA">
        <w:rPr>
          <w:b/>
          <w:bCs/>
          <w:sz w:val="19"/>
          <w:szCs w:val="20"/>
        </w:rPr>
        <w:t>(c)</w:t>
      </w:r>
      <w:r w:rsidRPr="001F04AA">
        <w:rPr>
          <w:sz w:val="19"/>
          <w:szCs w:val="20"/>
        </w:rPr>
        <w:tab/>
      </w:r>
      <w:r w:rsidRPr="001F04AA">
        <w:rPr>
          <w:b/>
          <w:bCs/>
          <w:sz w:val="19"/>
          <w:szCs w:val="20"/>
        </w:rPr>
        <w:t>по каждому компоненту собственного капитала – сверку балансовой стоимости по состоянию на начало и конец периода, с раздельным представлением (как минимум) изменений, являющихся следствием:</w:t>
      </w:r>
    </w:p>
    <w:p w14:paraId="14520B8B" w14:textId="77777777" w:rsidR="001F04AA" w:rsidRPr="001F04AA" w:rsidRDefault="001F04AA" w:rsidP="001F04AA">
      <w:pPr>
        <w:spacing w:before="100"/>
        <w:ind w:left="2347" w:hanging="782"/>
        <w:jc w:val="both"/>
        <w:rPr>
          <w:sz w:val="19"/>
          <w:szCs w:val="20"/>
        </w:rPr>
      </w:pPr>
      <w:r w:rsidRPr="001F04AA">
        <w:rPr>
          <w:b/>
          <w:sz w:val="19"/>
          <w:szCs w:val="20"/>
        </w:rPr>
        <w:t>(i)</w:t>
      </w:r>
      <w:r w:rsidRPr="001F04AA">
        <w:rPr>
          <w:sz w:val="19"/>
          <w:szCs w:val="20"/>
        </w:rPr>
        <w:tab/>
      </w:r>
      <w:r w:rsidRPr="001F04AA">
        <w:rPr>
          <w:b/>
          <w:sz w:val="19"/>
          <w:szCs w:val="20"/>
        </w:rPr>
        <w:t>прибыли или убытка;</w:t>
      </w:r>
    </w:p>
    <w:p w14:paraId="2A919775"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sz w:val="19"/>
          <w:szCs w:val="20"/>
        </w:rPr>
        <w:t>прочего совокупного дохода; и</w:t>
      </w:r>
    </w:p>
    <w:p w14:paraId="2E6C33AE"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bCs/>
          <w:sz w:val="19"/>
          <w:szCs w:val="20"/>
        </w:rPr>
        <w:t>операций с собственниками, действующими в качестве собственников, с раздельным представлением вкладов собственников и распределений собственникам, а также изменений в долях владения в дочерних организациях, которые не приводят к утрате контроля.</w:t>
      </w:r>
    </w:p>
    <w:p w14:paraId="08075B54" w14:textId="77777777" w:rsidR="001F04AA" w:rsidRPr="001F04AA" w:rsidRDefault="001F04AA" w:rsidP="001F04AA">
      <w:pPr>
        <w:spacing w:before="100"/>
        <w:ind w:left="782" w:hanging="782"/>
        <w:jc w:val="both"/>
        <w:rPr>
          <w:sz w:val="19"/>
          <w:szCs w:val="20"/>
        </w:rPr>
      </w:pPr>
      <w:r w:rsidRPr="001F04AA">
        <w:rPr>
          <w:sz w:val="19"/>
          <w:szCs w:val="20"/>
        </w:rPr>
        <w:t>108</w:t>
      </w:r>
      <w:r w:rsidRPr="001F04AA">
        <w:rPr>
          <w:sz w:val="19"/>
          <w:szCs w:val="20"/>
        </w:rPr>
        <w:tab/>
        <w:t>Стандарт МСФО</w:t>
      </w:r>
      <w:r w:rsidRPr="001F04AA">
        <w:rPr>
          <w:sz w:val="19"/>
          <w:szCs w:val="20"/>
          <w:lang w:val="en-US"/>
        </w:rPr>
        <w:t> </w:t>
      </w:r>
      <w:r w:rsidRPr="001F04AA">
        <w:rPr>
          <w:sz w:val="19"/>
          <w:szCs w:val="20"/>
        </w:rPr>
        <w:t>(IAS) 8 требует ретроспективных корректировок для отражения изменений в учетной политике в той мере, в которой это практически осуществимо, за исключением случаев, когда переходными положениями другого стандарта финансовой отчетности МСФО предусмотрено иное. Стандарт МСФО (IAS) 8 также требует ретроспективного исправления ошибок в той мере, в которой это практически осуществимо. Ретроспективные корректировки и ретроспективные исправления не являются изменениями собственного капитала, но они корректируют остаток нераспределенной прибыли на начало периода, кроме случаев, когда стандарты финансовой отчетности МСФО требуют ретроспективной корректировки другого компонента собственного капитала. Пункт 107(b) требует, чтобы организация представляла в отчете об изменениях в собственном капитале по каждому компоненту собственного капитала итоговый показатель корректировки, обусловленной изменениями в учетной политике и, отдельно, обусловленной исправлениями ошибок. Организация должна представлять такие корректировки за каждый предыдущий отчетный период и на начало соответствующего периода.</w:t>
      </w:r>
    </w:p>
    <w:p w14:paraId="1D475313"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Информация, подлежащая представлению в отчете об изменениях в собственном капитале либо раскрытию в примечаниях</w:t>
      </w:r>
    </w:p>
    <w:p w14:paraId="544AC429" w14:textId="77777777" w:rsidR="001F04AA" w:rsidRPr="001F04AA" w:rsidRDefault="001F04AA" w:rsidP="001F04AA">
      <w:pPr>
        <w:spacing w:before="100"/>
        <w:ind w:left="782" w:hanging="782"/>
        <w:jc w:val="both"/>
        <w:rPr>
          <w:sz w:val="19"/>
          <w:szCs w:val="20"/>
        </w:rPr>
      </w:pPr>
      <w:r w:rsidRPr="001F04AA">
        <w:rPr>
          <w:sz w:val="19"/>
          <w:szCs w:val="20"/>
        </w:rPr>
        <w:t>109</w:t>
      </w:r>
      <w:r w:rsidRPr="001F04AA">
        <w:rPr>
          <w:sz w:val="19"/>
          <w:szCs w:val="20"/>
        </w:rPr>
        <w:tab/>
      </w:r>
      <w:r w:rsidRPr="001F04AA">
        <w:rPr>
          <w:b/>
          <w:bCs/>
          <w:sz w:val="19"/>
          <w:szCs w:val="20"/>
        </w:rPr>
        <w:t>По каждому компоненту собственного капитала организация должна либо представлять в отчете об изменениях в собственном капитале, либо раскрывать в примечаниях постатейный анализ прочего совокупного дохода (см. пункт 107(c)(ii)).</w:t>
      </w:r>
    </w:p>
    <w:p w14:paraId="535444F1" w14:textId="77777777" w:rsidR="001F04AA" w:rsidRPr="001F04AA" w:rsidRDefault="001F04AA" w:rsidP="001F04AA">
      <w:pPr>
        <w:spacing w:before="100"/>
        <w:ind w:left="782" w:hanging="782"/>
        <w:jc w:val="both"/>
        <w:rPr>
          <w:sz w:val="19"/>
          <w:szCs w:val="20"/>
        </w:rPr>
      </w:pPr>
      <w:r w:rsidRPr="001F04AA">
        <w:rPr>
          <w:sz w:val="19"/>
          <w:szCs w:val="20"/>
        </w:rPr>
        <w:t>110</w:t>
      </w:r>
      <w:r w:rsidRPr="001F04AA">
        <w:rPr>
          <w:sz w:val="19"/>
          <w:szCs w:val="20"/>
        </w:rPr>
        <w:tab/>
      </w:r>
      <w:r w:rsidRPr="001F04AA">
        <w:rPr>
          <w:b/>
          <w:bCs/>
          <w:sz w:val="19"/>
          <w:szCs w:val="20"/>
        </w:rPr>
        <w:t>Организация должна либо представлять в отчете об изменениях в собственном капитале, либо раскрывать в примечаниях сумму дивидендов, признанных в течение отчетного периода как распределения собственникам, а также соответствующую сумму дивидендов в расчете на акцию.</w:t>
      </w:r>
    </w:p>
    <w:p w14:paraId="62E5A88A" w14:textId="77777777" w:rsidR="001F04AA" w:rsidRPr="001F04AA" w:rsidRDefault="001F04AA" w:rsidP="001F04AA">
      <w:pPr>
        <w:spacing w:before="100"/>
        <w:ind w:left="782" w:hanging="782"/>
        <w:jc w:val="both"/>
        <w:rPr>
          <w:sz w:val="19"/>
          <w:szCs w:val="20"/>
        </w:rPr>
      </w:pPr>
      <w:r w:rsidRPr="001F04AA">
        <w:rPr>
          <w:sz w:val="19"/>
          <w:szCs w:val="20"/>
        </w:rPr>
        <w:t>111</w:t>
      </w:r>
      <w:r w:rsidRPr="001F04AA">
        <w:rPr>
          <w:sz w:val="19"/>
          <w:szCs w:val="20"/>
        </w:rPr>
        <w:tab/>
        <w:t>В пункте 107 к компонентам собственного капитала относятся, например, каждый класс вкладов в собственный капитал, накопленный остаток по каждому классу прочего совокупного дохода и нераспределенная прибыль.</w:t>
      </w:r>
    </w:p>
    <w:p w14:paraId="1F7FB1EB" w14:textId="77777777" w:rsidR="001F04AA" w:rsidRPr="001F04AA" w:rsidRDefault="001F04AA" w:rsidP="001F04AA">
      <w:pPr>
        <w:spacing w:before="100"/>
        <w:ind w:left="782" w:hanging="782"/>
        <w:jc w:val="both"/>
        <w:rPr>
          <w:sz w:val="19"/>
          <w:szCs w:val="20"/>
        </w:rPr>
      </w:pPr>
      <w:r w:rsidRPr="001F04AA">
        <w:rPr>
          <w:sz w:val="19"/>
          <w:szCs w:val="20"/>
        </w:rPr>
        <w:t>112</w:t>
      </w:r>
      <w:r w:rsidRPr="001F04AA">
        <w:rPr>
          <w:sz w:val="19"/>
          <w:szCs w:val="20"/>
        </w:rPr>
        <w:tab/>
        <w:t>Изменения, произошедшие в собственном капитале организации между началом и окончанием отчетного периода, отражают увеличение или уменьшение чистых активов организации за этот период. За исключением изменений, являющихся следствием операций с собственниками, действующими в качестве собственников (таких как вклады в капитал, выкуп собственных долевых инструментов организации и дивиденды), и затрат по сделке, непосредственно связанных с такими операциями, общее изменение величины собственного капитала за период представляет собой общую сумму доходов и расходов, в том числе прибылей и убытков, сгенерированных деятельностью организации в течение этого периода.</w:t>
      </w:r>
    </w:p>
    <w:p w14:paraId="00D93A8C"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Примечания</w:t>
      </w:r>
    </w:p>
    <w:p w14:paraId="28A7CCDA"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Структура</w:t>
      </w:r>
    </w:p>
    <w:p w14:paraId="486A7F51" w14:textId="77777777" w:rsidR="001F04AA" w:rsidRPr="001F04AA" w:rsidRDefault="001F04AA" w:rsidP="001F04AA">
      <w:pPr>
        <w:spacing w:before="100"/>
        <w:ind w:left="782" w:hanging="782"/>
        <w:jc w:val="both"/>
        <w:rPr>
          <w:sz w:val="19"/>
          <w:szCs w:val="20"/>
        </w:rPr>
      </w:pPr>
      <w:r w:rsidRPr="001F04AA">
        <w:rPr>
          <w:sz w:val="19"/>
          <w:szCs w:val="20"/>
        </w:rPr>
        <w:t>113</w:t>
      </w:r>
      <w:r w:rsidRPr="001F04AA">
        <w:rPr>
          <w:sz w:val="19"/>
          <w:szCs w:val="20"/>
        </w:rPr>
        <w:tab/>
      </w:r>
      <w:r w:rsidRPr="001F04AA">
        <w:rPr>
          <w:b/>
          <w:bCs/>
          <w:sz w:val="19"/>
          <w:szCs w:val="20"/>
        </w:rPr>
        <w:t>Организация должна раскрывать в примечаниях:</w:t>
      </w:r>
    </w:p>
    <w:p w14:paraId="38A32DA4"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информацию об основе подготовки финансовой отчетности</w:t>
      </w:r>
      <w:r w:rsidRPr="001F04AA">
        <w:rPr>
          <w:b/>
          <w:sz w:val="19"/>
          <w:szCs w:val="20"/>
        </w:rPr>
        <w:t xml:space="preserve"> (см. пункты 6A–6N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8) и конкретных положениях используемой учетной политики (см. пункты 27A–27I стандарта МСФО</w:t>
      </w:r>
      <w:r w:rsidRPr="001F04AA">
        <w:rPr>
          <w:b/>
          <w:sz w:val="19"/>
          <w:szCs w:val="20"/>
          <w:lang w:val="en-US"/>
        </w:rPr>
        <w:t> </w:t>
      </w:r>
      <w:r w:rsidRPr="001F04AA">
        <w:rPr>
          <w:b/>
          <w:sz w:val="19"/>
          <w:szCs w:val="20"/>
        </w:rPr>
        <w:t>(IAS)</w:t>
      </w:r>
      <w:r w:rsidRPr="001F04AA">
        <w:rPr>
          <w:b/>
          <w:sz w:val="19"/>
          <w:szCs w:val="20"/>
          <w:lang w:val="en-US"/>
        </w:rPr>
        <w:t> </w:t>
      </w:r>
      <w:r w:rsidRPr="001F04AA">
        <w:rPr>
          <w:b/>
          <w:sz w:val="19"/>
          <w:szCs w:val="20"/>
        </w:rPr>
        <w:t>8);</w:t>
      </w:r>
    </w:p>
    <w:p w14:paraId="671ABB40"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информацию, требуемую стандартами финансовой отчетности МСФО, которая не представлена в основных отчетах финансовой отчетности; и</w:t>
      </w:r>
    </w:p>
    <w:p w14:paraId="078E7BD1"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прочую информацию, которая не представлена в основных отчетах финансовой отчетности, но необходима для понимания любого из указанных отчетов (см. пункт 20).</w:t>
      </w:r>
    </w:p>
    <w:p w14:paraId="0030B42E" w14:textId="77777777" w:rsidR="001F04AA" w:rsidRPr="001F04AA" w:rsidRDefault="001F04AA" w:rsidP="001F04AA">
      <w:pPr>
        <w:spacing w:before="100"/>
        <w:ind w:left="782" w:hanging="782"/>
        <w:jc w:val="both"/>
        <w:rPr>
          <w:sz w:val="19"/>
          <w:szCs w:val="20"/>
        </w:rPr>
      </w:pPr>
      <w:r w:rsidRPr="001F04AA">
        <w:rPr>
          <w:sz w:val="19"/>
          <w:szCs w:val="20"/>
        </w:rPr>
        <w:t>114</w:t>
      </w:r>
      <w:r w:rsidRPr="001F04AA">
        <w:rPr>
          <w:sz w:val="19"/>
          <w:szCs w:val="20"/>
        </w:rPr>
        <w:tab/>
      </w:r>
      <w:r w:rsidRPr="001F04AA">
        <w:rPr>
          <w:b/>
          <w:bCs/>
          <w:sz w:val="19"/>
          <w:szCs w:val="20"/>
        </w:rPr>
        <w:t>Организация должна представлять примечания в упорядоченном виде, насколько это практически осуществимо (см. пункт B112).</w:t>
      </w:r>
      <w:r w:rsidRPr="001F04AA">
        <w:rPr>
          <w:b/>
          <w:sz w:val="19"/>
          <w:szCs w:val="20"/>
        </w:rPr>
        <w:t xml:space="preserve"> При определении порядка представления организация должна принимать во внимание влияние такого порядка на понятность и сопоставимость своей финансовой отчетности. По каждой статье, представленной в основных отчетах финансовой отчетности, организация должна давать перекрестную ссылку на любую связанную с этой статьей информацию, раскрытую в примечаниях. Если суммы, раскрытые в примечаниях, включены в одну или несколько строк основных отчетов финансовой отчетности, организация должна раскрыть в примечании ту строку (строки) отчетов, в которую (которые) включены данные суммы.</w:t>
      </w:r>
    </w:p>
    <w:p w14:paraId="677D057A" w14:textId="77777777" w:rsidR="001F04AA" w:rsidRPr="001F04AA" w:rsidRDefault="001F04AA" w:rsidP="001F04AA">
      <w:pPr>
        <w:spacing w:before="100"/>
        <w:ind w:left="782" w:hanging="782"/>
        <w:jc w:val="both"/>
        <w:rPr>
          <w:sz w:val="19"/>
          <w:szCs w:val="20"/>
        </w:rPr>
      </w:pPr>
      <w:r w:rsidRPr="001F04AA">
        <w:rPr>
          <w:sz w:val="19"/>
          <w:szCs w:val="20"/>
        </w:rPr>
        <w:t>115</w:t>
      </w:r>
      <w:r w:rsidRPr="001F04AA">
        <w:rPr>
          <w:sz w:val="19"/>
          <w:szCs w:val="20"/>
        </w:rPr>
        <w:tab/>
      </w:r>
      <w:r w:rsidRPr="001F04AA">
        <w:rPr>
          <w:b/>
          <w:bCs/>
          <w:sz w:val="19"/>
          <w:szCs w:val="20"/>
        </w:rPr>
        <w:t>Организация может раскрыть примечания, содержащие информацию об основе подготовки финансовой отчетности и о конкретных положениях используемой учетной политики, в отдельном разделе финансовой отчетности.</w:t>
      </w:r>
    </w:p>
    <w:p w14:paraId="4247FF13" w14:textId="77777777" w:rsidR="001F04AA" w:rsidRPr="001F04AA" w:rsidRDefault="001F04AA" w:rsidP="001F04AA">
      <w:pPr>
        <w:spacing w:before="100"/>
        <w:ind w:left="782" w:hanging="782"/>
        <w:jc w:val="both"/>
        <w:rPr>
          <w:sz w:val="19"/>
          <w:szCs w:val="20"/>
        </w:rPr>
      </w:pPr>
      <w:r w:rsidRPr="001F04AA">
        <w:rPr>
          <w:sz w:val="19"/>
          <w:szCs w:val="20"/>
        </w:rPr>
        <w:t>116</w:t>
      </w:r>
      <w:r w:rsidRPr="001F04AA">
        <w:rPr>
          <w:sz w:val="19"/>
          <w:szCs w:val="20"/>
        </w:rPr>
        <w:tab/>
      </w:r>
      <w:r w:rsidRPr="001F04AA">
        <w:rPr>
          <w:b/>
          <w:bCs/>
          <w:sz w:val="19"/>
          <w:szCs w:val="20"/>
        </w:rPr>
        <w:t>Если следующие сведения не раскрываются в составе иной информации, публикуемой вместе с финансовой отчетностью, организация должна раскрыть в примечаниях:</w:t>
      </w:r>
    </w:p>
    <w:p w14:paraId="5F115763"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местонахождение и организационно-правовую форму организации, страну ее юридической регистрации и юридический адрес (или основное место ведения бизнеса, если оно отличается от юридического адреса);</w:t>
      </w:r>
    </w:p>
    <w:p w14:paraId="375268DA"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описание характера операций организации и основных направлений ее деятельности;</w:t>
      </w:r>
    </w:p>
    <w:p w14:paraId="6F8D3EA5"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bCs/>
          <w:sz w:val="19"/>
          <w:szCs w:val="20"/>
        </w:rPr>
        <w:t>наименование материнской организации и конечной материнской организации данной группы; и</w:t>
      </w:r>
    </w:p>
    <w:p w14:paraId="18A93CC6"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bCs/>
          <w:sz w:val="19"/>
          <w:szCs w:val="20"/>
        </w:rPr>
        <w:t xml:space="preserve">применительно к организациям, созданным на ограниченный срок, </w:t>
      </w:r>
      <w:r w:rsidRPr="001F04AA">
        <w:rPr>
          <w:b/>
          <w:sz w:val="19"/>
          <w:szCs w:val="20"/>
        </w:rPr>
        <w:t>–</w:t>
      </w:r>
      <w:r w:rsidRPr="001F04AA">
        <w:rPr>
          <w:sz w:val="19"/>
          <w:szCs w:val="20"/>
        </w:rPr>
        <w:t xml:space="preserve"> </w:t>
      </w:r>
      <w:r w:rsidRPr="001F04AA">
        <w:rPr>
          <w:b/>
          <w:bCs/>
          <w:sz w:val="19"/>
          <w:szCs w:val="20"/>
        </w:rPr>
        <w:t>информацию о продолжительности существования организации.</w:t>
      </w:r>
    </w:p>
    <w:p w14:paraId="2F8D4316"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Определенные руководством показатели результатов деятельности</w:t>
      </w:r>
    </w:p>
    <w:p w14:paraId="59535D96"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Идентификация определенных руководством показателей результатов деятельности</w:t>
      </w:r>
    </w:p>
    <w:p w14:paraId="6E3A1EFA" w14:textId="77777777" w:rsidR="001F04AA" w:rsidRPr="001F04AA" w:rsidRDefault="001F04AA" w:rsidP="001F04AA">
      <w:pPr>
        <w:spacing w:before="100"/>
        <w:ind w:left="782" w:hanging="782"/>
        <w:jc w:val="both"/>
        <w:rPr>
          <w:sz w:val="19"/>
          <w:szCs w:val="20"/>
        </w:rPr>
      </w:pPr>
      <w:r w:rsidRPr="001F04AA">
        <w:rPr>
          <w:sz w:val="19"/>
          <w:szCs w:val="20"/>
        </w:rPr>
        <w:t>117</w:t>
      </w:r>
      <w:r w:rsidRPr="001F04AA">
        <w:rPr>
          <w:sz w:val="19"/>
          <w:szCs w:val="20"/>
        </w:rPr>
        <w:tab/>
      </w:r>
      <w:r w:rsidRPr="001F04AA">
        <w:rPr>
          <w:b/>
          <w:i/>
          <w:sz w:val="19"/>
          <w:szCs w:val="20"/>
        </w:rPr>
        <w:t>Определенный руководством показатель результатов деятельности</w:t>
      </w:r>
      <w:r w:rsidRPr="001F04AA">
        <w:rPr>
          <w:b/>
          <w:sz w:val="19"/>
          <w:szCs w:val="20"/>
        </w:rPr>
        <w:t xml:space="preserve"> – это промежуточный итоговый показатель доходов и расходов, который (см. пункты B113–B122):</w:t>
      </w:r>
    </w:p>
    <w:p w14:paraId="46C354B5" w14:textId="77777777" w:rsidR="001F04AA" w:rsidRPr="001F04AA" w:rsidRDefault="001F04AA" w:rsidP="001F04AA">
      <w:pPr>
        <w:spacing w:before="100"/>
        <w:ind w:left="1564" w:hanging="782"/>
        <w:jc w:val="both"/>
        <w:rPr>
          <w:sz w:val="19"/>
          <w:szCs w:val="20"/>
        </w:rPr>
      </w:pPr>
      <w:r w:rsidRPr="001F04AA">
        <w:rPr>
          <w:b/>
          <w:bCs/>
          <w:sz w:val="19"/>
          <w:szCs w:val="20"/>
        </w:rPr>
        <w:t>(a)</w:t>
      </w:r>
      <w:r w:rsidRPr="001F04AA">
        <w:rPr>
          <w:b/>
          <w:bCs/>
          <w:sz w:val="19"/>
          <w:szCs w:val="20"/>
        </w:rPr>
        <w:tab/>
        <w:t>используется организацией в публично раскрываемой информации за рамками финансовой отчетности;</w:t>
      </w:r>
      <w:r w:rsidRPr="001F04AA">
        <w:rPr>
          <w:b/>
          <w:sz w:val="19"/>
          <w:szCs w:val="20"/>
        </w:rPr>
        <w:t xml:space="preserve"> </w:t>
      </w:r>
    </w:p>
    <w:p w14:paraId="4E956F35" w14:textId="77777777" w:rsidR="001F04AA" w:rsidRPr="001F04AA" w:rsidRDefault="001F04AA" w:rsidP="001F04AA">
      <w:pPr>
        <w:spacing w:before="100"/>
        <w:ind w:left="1564" w:hanging="782"/>
        <w:jc w:val="both"/>
        <w:rPr>
          <w:sz w:val="19"/>
          <w:szCs w:val="20"/>
        </w:rPr>
      </w:pPr>
      <w:r w:rsidRPr="001F04AA">
        <w:rPr>
          <w:b/>
          <w:bCs/>
          <w:sz w:val="19"/>
          <w:szCs w:val="20"/>
        </w:rPr>
        <w:t>(b)</w:t>
      </w:r>
      <w:r w:rsidRPr="001F04AA">
        <w:rPr>
          <w:b/>
          <w:bCs/>
          <w:sz w:val="19"/>
          <w:szCs w:val="20"/>
        </w:rPr>
        <w:tab/>
        <w:t>используется организацией для того, чтобы информировать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и</w:t>
      </w:r>
    </w:p>
    <w:p w14:paraId="55D81AB8"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не указан в пункте 118, либо стандарты финансовой отчетности МСФО не содержат прямого требования о его представлении или раскрытии.</w:t>
      </w:r>
    </w:p>
    <w:p w14:paraId="5E85F635" w14:textId="77777777" w:rsidR="001F04AA" w:rsidRPr="001F04AA" w:rsidRDefault="001F04AA" w:rsidP="001F04AA">
      <w:pPr>
        <w:spacing w:before="100"/>
        <w:ind w:left="782" w:hanging="782"/>
        <w:jc w:val="both"/>
        <w:rPr>
          <w:sz w:val="19"/>
          <w:szCs w:val="20"/>
        </w:rPr>
      </w:pPr>
      <w:r w:rsidRPr="001F04AA">
        <w:rPr>
          <w:sz w:val="19"/>
          <w:szCs w:val="20"/>
        </w:rPr>
        <w:t>118</w:t>
      </w:r>
      <w:r w:rsidRPr="001F04AA">
        <w:rPr>
          <w:sz w:val="19"/>
          <w:szCs w:val="20"/>
        </w:rPr>
        <w:tab/>
        <w:t>Промежуточными итоговыми показателями доходов и расходов, которые не представляют собой определенные руководством показателями результатов деятельности, являются:</w:t>
      </w:r>
    </w:p>
    <w:p w14:paraId="544348A3"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валовая прибыль или убыток (выручка минус себестоимость продаж) и аналогичные промежуточные итоговые показатели (см. пункт B123);</w:t>
      </w:r>
    </w:p>
    <w:p w14:paraId="344678F2"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прибыль или убыток от операционной деятельности до амортизации и обесценения, относящегося к сфере применения стандарта МСФО</w:t>
      </w:r>
      <w:r w:rsidRPr="001F04AA">
        <w:rPr>
          <w:sz w:val="19"/>
          <w:szCs w:val="20"/>
          <w:lang w:val="en-US"/>
        </w:rPr>
        <w:t> </w:t>
      </w:r>
      <w:r w:rsidRPr="001F04AA">
        <w:rPr>
          <w:sz w:val="19"/>
          <w:szCs w:val="20"/>
        </w:rPr>
        <w:t>(IAS)</w:t>
      </w:r>
      <w:r w:rsidRPr="001F04AA">
        <w:rPr>
          <w:sz w:val="19"/>
          <w:szCs w:val="20"/>
          <w:lang w:val="en-US"/>
        </w:rPr>
        <w:t> </w:t>
      </w:r>
      <w:r w:rsidRPr="001F04AA">
        <w:rPr>
          <w:sz w:val="19"/>
          <w:szCs w:val="20"/>
        </w:rPr>
        <w:t>36;</w:t>
      </w:r>
    </w:p>
    <w:p w14:paraId="0E9AACB1"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прибыль или убыток от операционной деятельности и доходы и расходы от всех инвестиций, учитываемых с использованием метода долевого участия;</w:t>
      </w:r>
    </w:p>
    <w:p w14:paraId="5EDFAE6F"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 xml:space="preserve">применительно к организации, которая применяет пункт 73, </w:t>
      </w:r>
      <w:r w:rsidRPr="001F04AA">
        <w:rPr>
          <w:b/>
          <w:sz w:val="19"/>
          <w:szCs w:val="20"/>
        </w:rPr>
        <w:t>–</w:t>
      </w:r>
      <w:r w:rsidRPr="001F04AA">
        <w:rPr>
          <w:sz w:val="19"/>
          <w:szCs w:val="20"/>
        </w:rPr>
        <w:t xml:space="preserve"> промежуточный итоговый показатель, включающий в себя прибыль или убыток от операционной деятельности, а также все доходы и расходы, классифицированные в категорию инвестиционной деятельности;</w:t>
      </w:r>
    </w:p>
    <w:p w14:paraId="4633B1A4"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прибыль или убыток до налогов на прибыль; и</w:t>
      </w:r>
    </w:p>
    <w:p w14:paraId="4832A7D6"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прибыль или убыток от продолжающейся деятельности.</w:t>
      </w:r>
    </w:p>
    <w:p w14:paraId="5A5D8C9D" w14:textId="77777777" w:rsidR="001F04AA" w:rsidRPr="001F04AA" w:rsidRDefault="001F04AA" w:rsidP="001F04AA">
      <w:pPr>
        <w:spacing w:before="100"/>
        <w:ind w:left="782" w:hanging="782"/>
        <w:jc w:val="both"/>
        <w:rPr>
          <w:sz w:val="19"/>
          <w:szCs w:val="20"/>
        </w:rPr>
      </w:pPr>
      <w:r w:rsidRPr="001F04AA">
        <w:rPr>
          <w:sz w:val="19"/>
          <w:szCs w:val="20"/>
        </w:rPr>
        <w:t>119</w:t>
      </w:r>
      <w:r w:rsidRPr="001F04AA">
        <w:rPr>
          <w:sz w:val="19"/>
          <w:szCs w:val="20"/>
        </w:rPr>
        <w:tab/>
      </w:r>
      <w:r w:rsidRPr="001F04AA">
        <w:rPr>
          <w:b/>
          <w:sz w:val="19"/>
          <w:szCs w:val="20"/>
        </w:rPr>
        <w:t>Организация должна исходить из допущения, что промежуточный итоговый показатель доходов и расходов, который она использует в публично раскрываемой информации за рамками финансовой отчетности, информирует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кроме тех случаев, когда, применяя пункт 120, организация опровергает это допущение.</w:t>
      </w:r>
    </w:p>
    <w:p w14:paraId="51E85500" w14:textId="77777777" w:rsidR="001F04AA" w:rsidRPr="001F04AA" w:rsidRDefault="001F04AA" w:rsidP="001F04AA">
      <w:pPr>
        <w:spacing w:before="100"/>
        <w:ind w:left="782" w:hanging="782"/>
        <w:jc w:val="both"/>
        <w:rPr>
          <w:sz w:val="19"/>
          <w:szCs w:val="20"/>
        </w:rPr>
      </w:pPr>
      <w:r w:rsidRPr="001F04AA">
        <w:rPr>
          <w:sz w:val="19"/>
          <w:szCs w:val="20"/>
        </w:rPr>
        <w:t>120</w:t>
      </w:r>
      <w:r w:rsidRPr="001F04AA">
        <w:rPr>
          <w:sz w:val="19"/>
          <w:szCs w:val="20"/>
        </w:rPr>
        <w:tab/>
        <w:t>Организация вправе опровергнуть допущение, описанное в пункте 119, и заявить, что промежуточный итоговый показатель не информирует пользователей о точке зрения руководства относительно того или иного аспекта финансовых результатов деятельности организации в целом, но только в том случае, если организация имеет доступную, обоснованную и подтверждаемую информацию, которая дает основание для такого заявления (см. пункты B124–B131).</w:t>
      </w:r>
    </w:p>
    <w:p w14:paraId="5911C567"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Раскрытие информации об определенных руководством показателях результатов деятельности</w:t>
      </w:r>
    </w:p>
    <w:p w14:paraId="19CEE98C" w14:textId="77777777" w:rsidR="001F04AA" w:rsidRPr="001F04AA" w:rsidRDefault="001F04AA" w:rsidP="001F04AA">
      <w:pPr>
        <w:spacing w:before="100"/>
        <w:ind w:left="782" w:hanging="782"/>
        <w:jc w:val="both"/>
        <w:rPr>
          <w:sz w:val="19"/>
          <w:szCs w:val="20"/>
        </w:rPr>
      </w:pPr>
      <w:r w:rsidRPr="001F04AA">
        <w:rPr>
          <w:sz w:val="19"/>
          <w:szCs w:val="20"/>
        </w:rPr>
        <w:t>121</w:t>
      </w:r>
      <w:r w:rsidRPr="001F04AA">
        <w:rPr>
          <w:sz w:val="19"/>
          <w:szCs w:val="20"/>
        </w:rPr>
        <w:tab/>
      </w:r>
      <w:r w:rsidRPr="001F04AA">
        <w:rPr>
          <w:b/>
          <w:sz w:val="19"/>
          <w:szCs w:val="20"/>
        </w:rPr>
        <w:t>Целью раскрытия информации об определенных руководством показателях результатов деятельности является предоставление организацией информации, которая помогает пользователю финансовой отчетности понять:</w:t>
      </w:r>
    </w:p>
    <w:p w14:paraId="31E24D44"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тот</w:t>
      </w:r>
      <w:r w:rsidRPr="001F04AA">
        <w:rPr>
          <w:sz w:val="19"/>
          <w:szCs w:val="20"/>
        </w:rPr>
        <w:t xml:space="preserve"> </w:t>
      </w:r>
      <w:r w:rsidRPr="001F04AA">
        <w:rPr>
          <w:b/>
          <w:sz w:val="19"/>
          <w:szCs w:val="20"/>
        </w:rPr>
        <w:t>аспект финансовых результатов деятельности, информация о котором, по мнению руководства, сообщается посредством того или иного определенного руководством показателя результатов деятельности; и</w:t>
      </w:r>
    </w:p>
    <w:p w14:paraId="51BB0663"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то,</w:t>
      </w:r>
      <w:r w:rsidRPr="001F04AA">
        <w:rPr>
          <w:sz w:val="19"/>
          <w:szCs w:val="20"/>
        </w:rPr>
        <w:t xml:space="preserve"> </w:t>
      </w:r>
      <w:r w:rsidRPr="001F04AA">
        <w:rPr>
          <w:b/>
          <w:sz w:val="19"/>
          <w:szCs w:val="20"/>
        </w:rPr>
        <w:t>каким образом этот определенный руководством показатель результатов деятельности соотносится с показателями, определенными стандартами финансовой отчетности МСФО.</w:t>
      </w:r>
    </w:p>
    <w:p w14:paraId="0EF0F842" w14:textId="77777777" w:rsidR="001F04AA" w:rsidRPr="001F04AA" w:rsidRDefault="001F04AA" w:rsidP="001F04AA">
      <w:pPr>
        <w:spacing w:before="100"/>
        <w:ind w:left="782" w:hanging="782"/>
        <w:jc w:val="both"/>
        <w:rPr>
          <w:sz w:val="19"/>
          <w:szCs w:val="20"/>
        </w:rPr>
      </w:pPr>
      <w:r w:rsidRPr="001F04AA">
        <w:rPr>
          <w:sz w:val="19"/>
          <w:szCs w:val="20"/>
        </w:rPr>
        <w:t>122</w:t>
      </w:r>
      <w:r w:rsidRPr="001F04AA">
        <w:rPr>
          <w:sz w:val="19"/>
          <w:szCs w:val="20"/>
        </w:rPr>
        <w:tab/>
      </w:r>
      <w:r w:rsidRPr="001F04AA">
        <w:rPr>
          <w:b/>
          <w:sz w:val="19"/>
          <w:szCs w:val="20"/>
        </w:rPr>
        <w:t>Информацию обо всех показателях, удовлетворяющих определению в пункте 117 для определенных руководством показателей результатов деятельности, организация должна раскрывать в одном примечании (см. пункты B132–B133). Это примечание должно включать заявление о том, что определенные руководством показатели результатов деятельности отражают точку зрения руководства относительно того или иного аспекта финансовых результатов деятельности организации в целом и не обязательно сопоставимы с показателями, которые предоставляются другими организациями и имеют аналогичные обозначения или описания.</w:t>
      </w:r>
    </w:p>
    <w:p w14:paraId="4D70ABDB" w14:textId="77777777" w:rsidR="001F04AA" w:rsidRPr="001F04AA" w:rsidRDefault="001F04AA" w:rsidP="001F04AA">
      <w:pPr>
        <w:spacing w:before="100"/>
        <w:ind w:left="782" w:hanging="782"/>
        <w:jc w:val="both"/>
        <w:rPr>
          <w:sz w:val="19"/>
          <w:szCs w:val="20"/>
        </w:rPr>
      </w:pPr>
      <w:r w:rsidRPr="001F04AA">
        <w:rPr>
          <w:sz w:val="19"/>
          <w:szCs w:val="20"/>
        </w:rPr>
        <w:t>123</w:t>
      </w:r>
      <w:r w:rsidRPr="001F04AA">
        <w:rPr>
          <w:sz w:val="19"/>
          <w:szCs w:val="20"/>
        </w:rPr>
        <w:tab/>
      </w:r>
      <w:r w:rsidRPr="001F04AA">
        <w:rPr>
          <w:b/>
          <w:sz w:val="19"/>
          <w:szCs w:val="20"/>
        </w:rPr>
        <w:t>Организация должна обозначать и описывать каждый определенный руководством показатель результатов деятельности четким и понятным образом, чтобы не вводить в заблуждение пользователей финансовой отчетности (см. пункты B134–B135). По каждому определенному руководством показателю результатов деятельности организация должна раскрывать:</w:t>
      </w:r>
    </w:p>
    <w:p w14:paraId="767DCD04"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описание того</w:t>
      </w:r>
      <w:r w:rsidRPr="001F04AA">
        <w:rPr>
          <w:sz w:val="19"/>
          <w:szCs w:val="20"/>
        </w:rPr>
        <w:t xml:space="preserve"> </w:t>
      </w:r>
      <w:r w:rsidRPr="001F04AA">
        <w:rPr>
          <w:b/>
          <w:sz w:val="19"/>
          <w:szCs w:val="20"/>
        </w:rPr>
        <w:t>аспекта финансовых результатов деятельности, который, по мнению руководства, сообщается посредством данного определенного руководством показателя результатов деятельности. Такое описание должно включать объяснения того, почему, по мнению руководства, определенный руководством показатель результатов деятельности предоставляет полезную информацию о финансовых результатах деятельности организации;</w:t>
      </w:r>
    </w:p>
    <w:p w14:paraId="532F1833"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то,</w:t>
      </w:r>
      <w:r w:rsidRPr="001F04AA">
        <w:rPr>
          <w:sz w:val="19"/>
          <w:szCs w:val="20"/>
        </w:rPr>
        <w:t xml:space="preserve"> </w:t>
      </w:r>
      <w:r w:rsidRPr="001F04AA">
        <w:rPr>
          <w:b/>
          <w:sz w:val="19"/>
          <w:szCs w:val="20"/>
        </w:rPr>
        <w:t>как рассчитывается определенный руководством показатель результатов деятельности;</w:t>
      </w:r>
    </w:p>
    <w:p w14:paraId="50C03F35" w14:textId="77777777" w:rsidR="001F04AA" w:rsidRPr="001F04AA" w:rsidRDefault="001F04AA" w:rsidP="001F04AA">
      <w:pPr>
        <w:spacing w:before="100"/>
        <w:ind w:left="1564" w:hanging="782"/>
        <w:jc w:val="both"/>
        <w:rPr>
          <w:sz w:val="19"/>
          <w:szCs w:val="20"/>
        </w:rPr>
      </w:pPr>
      <w:r w:rsidRPr="001F04AA">
        <w:rPr>
          <w:b/>
          <w:sz w:val="19"/>
          <w:szCs w:val="20"/>
        </w:rPr>
        <w:t>(c)</w:t>
      </w:r>
      <w:r w:rsidRPr="001F04AA">
        <w:rPr>
          <w:sz w:val="19"/>
          <w:szCs w:val="20"/>
        </w:rPr>
        <w:tab/>
      </w:r>
      <w:r w:rsidRPr="001F04AA">
        <w:rPr>
          <w:b/>
          <w:sz w:val="19"/>
          <w:szCs w:val="20"/>
        </w:rPr>
        <w:t>сверку между данным определенным руководством показателем результатов деятельности и наиболее сопоставимым с ним промежуточным итоговым показателем из перечня в пункте 118 либо итоговым показателем или промежуточным итоговым показателем, представления или раскрытия которого напрямую требуют стандарты финансовой отчетности МСФО (см. пункты B136–B140);</w:t>
      </w:r>
    </w:p>
    <w:p w14:paraId="7A45B68E" w14:textId="77777777" w:rsidR="001F04AA" w:rsidRPr="001F04AA" w:rsidRDefault="001F04AA" w:rsidP="001F04AA">
      <w:pPr>
        <w:spacing w:before="100"/>
        <w:ind w:left="1564" w:hanging="782"/>
        <w:jc w:val="both"/>
        <w:rPr>
          <w:sz w:val="19"/>
          <w:szCs w:val="20"/>
        </w:rPr>
      </w:pPr>
      <w:r w:rsidRPr="001F04AA">
        <w:rPr>
          <w:b/>
          <w:sz w:val="19"/>
          <w:szCs w:val="20"/>
        </w:rPr>
        <w:t>(d)</w:t>
      </w:r>
      <w:r w:rsidRPr="001F04AA">
        <w:rPr>
          <w:sz w:val="19"/>
          <w:szCs w:val="20"/>
        </w:rPr>
        <w:tab/>
      </w:r>
      <w:r w:rsidRPr="001F04AA">
        <w:rPr>
          <w:b/>
          <w:sz w:val="19"/>
          <w:szCs w:val="20"/>
        </w:rPr>
        <w:t>эффект по налогу на прибыль (определенный с применением пункта B141) и влияние на неконтролирующие доли участия по каждой статье, которая раскрывается в сверке, требуемой подпунктом (c);</w:t>
      </w:r>
    </w:p>
    <w:p w14:paraId="5F7971C6" w14:textId="77777777" w:rsidR="001F04AA" w:rsidRPr="001F04AA" w:rsidRDefault="001F04AA" w:rsidP="001F04AA">
      <w:pPr>
        <w:spacing w:before="100"/>
        <w:ind w:left="1564" w:hanging="782"/>
        <w:jc w:val="both"/>
        <w:rPr>
          <w:sz w:val="19"/>
          <w:szCs w:val="20"/>
        </w:rPr>
      </w:pPr>
      <w:r w:rsidRPr="001F04AA">
        <w:rPr>
          <w:b/>
          <w:sz w:val="19"/>
          <w:szCs w:val="20"/>
        </w:rPr>
        <w:t>(e)</w:t>
      </w:r>
      <w:r w:rsidRPr="001F04AA">
        <w:rPr>
          <w:sz w:val="19"/>
          <w:szCs w:val="20"/>
        </w:rPr>
        <w:tab/>
      </w:r>
      <w:r w:rsidRPr="001F04AA">
        <w:rPr>
          <w:b/>
          <w:sz w:val="19"/>
          <w:szCs w:val="20"/>
        </w:rPr>
        <w:t>описание того, как организация применяет пункт B141 для определения эффекта по налогу на прибыль, требуемого подпунктом (d).</w:t>
      </w:r>
    </w:p>
    <w:p w14:paraId="510EB370" w14:textId="77777777" w:rsidR="001F04AA" w:rsidRPr="001F04AA" w:rsidRDefault="001F04AA" w:rsidP="001F04AA">
      <w:pPr>
        <w:spacing w:before="100"/>
        <w:ind w:left="782" w:hanging="782"/>
        <w:jc w:val="both"/>
        <w:rPr>
          <w:sz w:val="19"/>
          <w:szCs w:val="20"/>
        </w:rPr>
      </w:pPr>
      <w:r w:rsidRPr="001F04AA">
        <w:rPr>
          <w:sz w:val="19"/>
          <w:szCs w:val="20"/>
        </w:rPr>
        <w:t>124</w:t>
      </w:r>
      <w:r w:rsidRPr="001F04AA">
        <w:rPr>
          <w:sz w:val="19"/>
          <w:szCs w:val="20"/>
        </w:rPr>
        <w:tab/>
        <w:t>Если организация изменяет подход к расчету того или иного определенного руководством показателя результатов деятельности, добавляет новый определенный руководством показатель результатов деятельности, прекращает использовать ранее раскрывавшийся определенный руководством показатель результатов деятельности или изменяет подход к определению эффектов по налогу на прибыль статей сверки, требуемых пунктом 123(d), она должна раскрывать:</w:t>
      </w:r>
    </w:p>
    <w:p w14:paraId="3C06A8DA"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объяснение, позволяющее пользователям финансовой отчетности понять изменение, добавление либо прекращение использования и их эффекты;</w:t>
      </w:r>
    </w:p>
    <w:p w14:paraId="668892E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причины изменения, добавления или прекращения использования;</w:t>
      </w:r>
    </w:p>
    <w:p w14:paraId="207799DB"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пересчитанную сравнительную информацию для отражения такого изменения, добавления или прекращения использования, кроме случаев, когда это практически неосуществимо. Выбор организацией того или иного определенного руководством показателя результатов деятельности не является выбором учетной политики. Тем не менее при проведении оценки на предмет того, является ли пересчет сравнительной информации практически неосуществимым, организация должна применять требования пунктов 50–53 стандарта МСФО</w:t>
      </w:r>
      <w:r w:rsidRPr="001F04AA">
        <w:rPr>
          <w:sz w:val="19"/>
          <w:szCs w:val="20"/>
          <w:lang w:val="en-US"/>
        </w:rPr>
        <w:t> </w:t>
      </w:r>
      <w:r w:rsidRPr="001F04AA">
        <w:rPr>
          <w:sz w:val="19"/>
          <w:szCs w:val="20"/>
        </w:rPr>
        <w:t>(IAS)</w:t>
      </w:r>
      <w:r w:rsidRPr="001F04AA">
        <w:rPr>
          <w:sz w:val="19"/>
          <w:szCs w:val="20"/>
          <w:lang w:val="en-US"/>
        </w:rPr>
        <w:t> </w:t>
      </w:r>
      <w:r w:rsidRPr="001F04AA">
        <w:rPr>
          <w:sz w:val="19"/>
          <w:szCs w:val="20"/>
        </w:rPr>
        <w:t>8.</w:t>
      </w:r>
    </w:p>
    <w:p w14:paraId="2756316A" w14:textId="77777777" w:rsidR="001F04AA" w:rsidRPr="001F04AA" w:rsidRDefault="001F04AA" w:rsidP="001F04AA">
      <w:pPr>
        <w:spacing w:before="100"/>
        <w:ind w:left="782" w:hanging="782"/>
        <w:jc w:val="both"/>
        <w:rPr>
          <w:sz w:val="19"/>
          <w:szCs w:val="20"/>
        </w:rPr>
      </w:pPr>
      <w:r w:rsidRPr="001F04AA">
        <w:rPr>
          <w:sz w:val="19"/>
          <w:szCs w:val="20"/>
        </w:rPr>
        <w:t>125</w:t>
      </w:r>
      <w:r w:rsidRPr="001F04AA">
        <w:rPr>
          <w:sz w:val="19"/>
          <w:szCs w:val="20"/>
        </w:rPr>
        <w:tab/>
        <w:t>Если организация не раскрывает пересчитанную сравнительную информацию, требуемую пунктом 124(c), по причине практической неосуществимости, она должна раскрывать данный факт.</w:t>
      </w:r>
    </w:p>
    <w:p w14:paraId="30B27498"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Капитал</w:t>
      </w:r>
    </w:p>
    <w:p w14:paraId="492FB0D4" w14:textId="77777777" w:rsidR="001F04AA" w:rsidRPr="001F04AA" w:rsidRDefault="001F04AA" w:rsidP="001F04AA">
      <w:pPr>
        <w:spacing w:before="100"/>
        <w:ind w:left="782" w:hanging="782"/>
        <w:jc w:val="both"/>
        <w:rPr>
          <w:sz w:val="19"/>
          <w:szCs w:val="20"/>
        </w:rPr>
      </w:pPr>
      <w:r w:rsidRPr="001F04AA">
        <w:rPr>
          <w:sz w:val="19"/>
          <w:szCs w:val="20"/>
        </w:rPr>
        <w:t>126</w:t>
      </w:r>
      <w:r w:rsidRPr="001F04AA">
        <w:rPr>
          <w:sz w:val="19"/>
          <w:szCs w:val="20"/>
        </w:rPr>
        <w:tab/>
      </w:r>
      <w:r w:rsidRPr="001F04AA">
        <w:rPr>
          <w:b/>
          <w:bCs/>
          <w:sz w:val="19"/>
          <w:szCs w:val="20"/>
        </w:rPr>
        <w:t>Организация должна раскрывать в примечаниях информацию, позволяющую пользователям финансовой отчетности оценивать принятые организацией цели, политику и процессы управления капиталом.</w:t>
      </w:r>
    </w:p>
    <w:p w14:paraId="459F850A" w14:textId="77777777" w:rsidR="001F04AA" w:rsidRPr="001F04AA" w:rsidRDefault="001F04AA" w:rsidP="001F04AA">
      <w:pPr>
        <w:spacing w:before="100"/>
        <w:ind w:left="782" w:hanging="782"/>
        <w:jc w:val="both"/>
        <w:rPr>
          <w:sz w:val="19"/>
          <w:szCs w:val="20"/>
        </w:rPr>
      </w:pPr>
      <w:r w:rsidRPr="001F04AA">
        <w:rPr>
          <w:sz w:val="19"/>
          <w:szCs w:val="20"/>
        </w:rPr>
        <w:t>127</w:t>
      </w:r>
      <w:r w:rsidRPr="001F04AA">
        <w:rPr>
          <w:sz w:val="19"/>
          <w:szCs w:val="20"/>
        </w:rPr>
        <w:tab/>
        <w:t>Во исполнение пункта 126 организация должна раскрывать в примечаниях:</w:t>
      </w:r>
    </w:p>
    <w:p w14:paraId="13BFAA2D"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информацию качественного характера о своих целях, политике и процессах управления капиталом, в том числе:</w:t>
      </w:r>
    </w:p>
    <w:p w14:paraId="3AF03626"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описание того, что управляется ею в качестве капитала;</w:t>
      </w:r>
    </w:p>
    <w:p w14:paraId="2C5A1351"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 xml:space="preserve">в том случае, когда на организацию распространяются внешние требования в отношении капитала, </w:t>
      </w:r>
      <w:r w:rsidRPr="001F04AA">
        <w:rPr>
          <w:b/>
          <w:sz w:val="19"/>
          <w:szCs w:val="20"/>
        </w:rPr>
        <w:t>–</w:t>
      </w:r>
      <w:r w:rsidRPr="001F04AA">
        <w:rPr>
          <w:sz w:val="19"/>
          <w:szCs w:val="20"/>
        </w:rPr>
        <w:t xml:space="preserve"> характер указанных требований и то, каким образом эти требования встраиваются в процесс управления капиталом; и</w:t>
      </w:r>
    </w:p>
    <w:p w14:paraId="16A3D728" w14:textId="77777777" w:rsidR="001F04AA" w:rsidRPr="001F04AA" w:rsidRDefault="001F04AA" w:rsidP="001F04AA">
      <w:pPr>
        <w:spacing w:before="100"/>
        <w:ind w:left="2347" w:hanging="782"/>
        <w:jc w:val="both"/>
        <w:rPr>
          <w:sz w:val="19"/>
          <w:szCs w:val="20"/>
        </w:rPr>
      </w:pPr>
      <w:r w:rsidRPr="001F04AA">
        <w:rPr>
          <w:sz w:val="19"/>
          <w:szCs w:val="20"/>
        </w:rPr>
        <w:t>(iii)</w:t>
      </w:r>
      <w:r w:rsidRPr="001F04AA">
        <w:rPr>
          <w:sz w:val="19"/>
          <w:szCs w:val="20"/>
        </w:rPr>
        <w:tab/>
        <w:t>то, каким образом организация выполняет свои цели по управлению капиталом;</w:t>
      </w:r>
    </w:p>
    <w:p w14:paraId="2681CD02"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обобщенные количественные данные в отношении того, что управляется ею в качестве капитала. Некоторые организации относят к капиталу определенные финансовые обязательства (например, некоторые формы субординированного долга). Другие организации исключают из состава капитала некоторые компоненты собственного капитала (например, компоненты, возникающие в результате хеджирования денежных потоков);</w:t>
      </w:r>
    </w:p>
    <w:p w14:paraId="5CA29766"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любые изменения в подпунктах (a) и (b) по сравнению с предшествующим отчетным периодом;</w:t>
      </w:r>
    </w:p>
    <w:p w14:paraId="6496FD71"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то, выполняла ли организация в отчетном периоде внешние требования к капиталу, которые она обязана выполнять;</w:t>
      </w:r>
    </w:p>
    <w:p w14:paraId="0F85CCA4"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 xml:space="preserve">в случае невыполнения организацией таких внешних требований к капиталу </w:t>
      </w:r>
      <w:r w:rsidRPr="001F04AA">
        <w:rPr>
          <w:b/>
          <w:sz w:val="19"/>
          <w:szCs w:val="20"/>
        </w:rPr>
        <w:t>–</w:t>
      </w:r>
      <w:r w:rsidRPr="001F04AA">
        <w:rPr>
          <w:sz w:val="19"/>
          <w:szCs w:val="20"/>
        </w:rPr>
        <w:t xml:space="preserve"> последствия таких нарушений.</w:t>
      </w:r>
    </w:p>
    <w:p w14:paraId="1B087B55" w14:textId="77777777" w:rsidR="001F04AA" w:rsidRPr="001F04AA" w:rsidRDefault="001F04AA" w:rsidP="001F04AA">
      <w:pPr>
        <w:spacing w:before="100"/>
        <w:ind w:left="782" w:hanging="782"/>
        <w:jc w:val="both"/>
        <w:rPr>
          <w:sz w:val="19"/>
          <w:szCs w:val="20"/>
        </w:rPr>
      </w:pPr>
      <w:r w:rsidRPr="001F04AA">
        <w:rPr>
          <w:sz w:val="19"/>
          <w:szCs w:val="20"/>
        </w:rPr>
        <w:t>128</w:t>
      </w:r>
      <w:r w:rsidRPr="001F04AA">
        <w:rPr>
          <w:sz w:val="19"/>
          <w:szCs w:val="20"/>
        </w:rPr>
        <w:tab/>
        <w:t>Организация должна раскрывать в примечаниях информацию из пункта 127, исходя из внутренней информации, предоставляемой ключевому управленческому персоналу.</w:t>
      </w:r>
    </w:p>
    <w:p w14:paraId="2F7037DC" w14:textId="77777777" w:rsidR="001F04AA" w:rsidRPr="001F04AA" w:rsidRDefault="001F04AA" w:rsidP="001F04AA">
      <w:pPr>
        <w:spacing w:before="100"/>
        <w:ind w:left="782" w:hanging="782"/>
        <w:jc w:val="both"/>
        <w:rPr>
          <w:sz w:val="19"/>
          <w:szCs w:val="20"/>
        </w:rPr>
      </w:pPr>
      <w:r w:rsidRPr="001F04AA">
        <w:rPr>
          <w:sz w:val="19"/>
          <w:szCs w:val="20"/>
        </w:rPr>
        <w:t>129</w:t>
      </w:r>
      <w:r w:rsidRPr="001F04AA">
        <w:rPr>
          <w:sz w:val="19"/>
          <w:szCs w:val="20"/>
        </w:rPr>
        <w:tab/>
        <w:t>Организация может осуществлять управление капиталом различными способами, и к ней могут предъявляться различные требования в части капитала. Например, в состав конгломерата могут входить организации, осуществляющие страховую деятельность и банковскую деятельность и при этом работающие в нескольких юрисдикциях. В случаях, когда агрегированное раскрытие данных о требованиях к капиталу и о принятых подходах к управлению капиталом не обеспечило бы полезную информацию или такое раскрытие дало бы пользователям финансовой отчетности искаженное представление об имеющихся у организации ресурсах капитала, организация должна раздельно раскрыть информацию по каждому требованию в части капитала, которое она обязана выполнять.</w:t>
      </w:r>
    </w:p>
    <w:p w14:paraId="7F1BAD70"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Раскрытие прочей информации</w:t>
      </w:r>
    </w:p>
    <w:p w14:paraId="63D99C91" w14:textId="77777777" w:rsidR="001F04AA" w:rsidRPr="001F04AA" w:rsidRDefault="001F04AA" w:rsidP="001F04AA">
      <w:pPr>
        <w:spacing w:before="100"/>
        <w:ind w:left="782" w:hanging="782"/>
        <w:jc w:val="both"/>
        <w:rPr>
          <w:sz w:val="19"/>
          <w:szCs w:val="20"/>
        </w:rPr>
      </w:pPr>
      <w:r w:rsidRPr="001F04AA">
        <w:rPr>
          <w:sz w:val="19"/>
          <w:szCs w:val="20"/>
        </w:rPr>
        <w:t>130</w:t>
      </w:r>
      <w:r w:rsidRPr="001F04AA">
        <w:rPr>
          <w:sz w:val="19"/>
          <w:szCs w:val="20"/>
        </w:rPr>
        <w:tab/>
      </w:r>
      <w:r w:rsidRPr="001F04AA">
        <w:rPr>
          <w:b/>
          <w:bCs/>
          <w:sz w:val="19"/>
          <w:szCs w:val="20"/>
        </w:rPr>
        <w:t>Следующую информацию организация должна либо представлять в отчете о финансовом положении или в отчете об изменениях в собственном капитале, либо раскрывать в примечаниях:</w:t>
      </w:r>
    </w:p>
    <w:p w14:paraId="2E5862AF"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применительно к каждому классу акционерного капитала:</w:t>
      </w:r>
    </w:p>
    <w:p w14:paraId="0FCE9EA8" w14:textId="77777777" w:rsidR="001F04AA" w:rsidRPr="001F04AA" w:rsidRDefault="001F04AA" w:rsidP="001F04AA">
      <w:pPr>
        <w:spacing w:before="100"/>
        <w:ind w:left="2347" w:hanging="782"/>
        <w:jc w:val="both"/>
        <w:rPr>
          <w:sz w:val="19"/>
          <w:szCs w:val="20"/>
        </w:rPr>
      </w:pPr>
      <w:r w:rsidRPr="001F04AA">
        <w:rPr>
          <w:b/>
          <w:bCs/>
          <w:sz w:val="19"/>
          <w:szCs w:val="20"/>
        </w:rPr>
        <w:t>(i)</w:t>
      </w:r>
      <w:r w:rsidRPr="001F04AA">
        <w:rPr>
          <w:b/>
          <w:bCs/>
          <w:sz w:val="19"/>
          <w:szCs w:val="20"/>
        </w:rPr>
        <w:tab/>
        <w:t>количество акций, разрешенных к выпуску;</w:t>
      </w:r>
    </w:p>
    <w:p w14:paraId="04A946A9"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bCs/>
          <w:sz w:val="19"/>
          <w:szCs w:val="20"/>
        </w:rPr>
        <w:t>количество выпущенных и полностью оплаченных акций, а также количество акций, выпущенных, но не оплаченных полностью;</w:t>
      </w:r>
    </w:p>
    <w:p w14:paraId="6D087AA3"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bCs/>
          <w:sz w:val="19"/>
          <w:szCs w:val="20"/>
        </w:rPr>
        <w:t>номинальную стоимость акции или указание на то, что акции не имеют номинальной стоимости;</w:t>
      </w:r>
    </w:p>
    <w:p w14:paraId="7955B6B9" w14:textId="77777777" w:rsidR="001F04AA" w:rsidRPr="001F04AA" w:rsidRDefault="001F04AA" w:rsidP="001F04AA">
      <w:pPr>
        <w:spacing w:before="100"/>
        <w:ind w:left="2347" w:hanging="782"/>
        <w:jc w:val="both"/>
        <w:rPr>
          <w:sz w:val="19"/>
          <w:szCs w:val="20"/>
        </w:rPr>
      </w:pPr>
      <w:r w:rsidRPr="001F04AA">
        <w:rPr>
          <w:b/>
          <w:sz w:val="19"/>
          <w:szCs w:val="20"/>
        </w:rPr>
        <w:t>(iv)</w:t>
      </w:r>
      <w:r w:rsidRPr="001F04AA">
        <w:rPr>
          <w:sz w:val="19"/>
          <w:szCs w:val="20"/>
        </w:rPr>
        <w:tab/>
      </w:r>
      <w:r w:rsidRPr="001F04AA">
        <w:rPr>
          <w:b/>
          <w:bCs/>
          <w:sz w:val="19"/>
          <w:szCs w:val="20"/>
        </w:rPr>
        <w:t>сверку количества акций, находящихся в обращении на начало и конец отчетного периода;</w:t>
      </w:r>
    </w:p>
    <w:p w14:paraId="684FCC9E" w14:textId="77777777" w:rsidR="001F04AA" w:rsidRPr="001F04AA" w:rsidRDefault="001F04AA" w:rsidP="001F04AA">
      <w:pPr>
        <w:spacing w:before="100"/>
        <w:ind w:left="2347" w:hanging="782"/>
        <w:jc w:val="both"/>
        <w:rPr>
          <w:sz w:val="19"/>
          <w:szCs w:val="20"/>
        </w:rPr>
      </w:pPr>
      <w:r w:rsidRPr="001F04AA">
        <w:rPr>
          <w:b/>
          <w:sz w:val="19"/>
          <w:szCs w:val="20"/>
        </w:rPr>
        <w:t>(v)</w:t>
      </w:r>
      <w:r w:rsidRPr="001F04AA">
        <w:rPr>
          <w:sz w:val="19"/>
          <w:szCs w:val="20"/>
        </w:rPr>
        <w:tab/>
      </w:r>
      <w:r w:rsidRPr="001F04AA">
        <w:rPr>
          <w:b/>
          <w:bCs/>
          <w:sz w:val="19"/>
          <w:szCs w:val="20"/>
        </w:rPr>
        <w:t>права, привилегии и ограничения, предусмотренные для данного класса, включая ограничения в отношении распределения дивидендов и возврата капитала;</w:t>
      </w:r>
    </w:p>
    <w:p w14:paraId="5869BB83" w14:textId="77777777" w:rsidR="001F04AA" w:rsidRPr="001F04AA" w:rsidRDefault="001F04AA" w:rsidP="001F04AA">
      <w:pPr>
        <w:spacing w:before="100"/>
        <w:ind w:left="2347" w:hanging="782"/>
        <w:jc w:val="both"/>
        <w:rPr>
          <w:sz w:val="19"/>
          <w:szCs w:val="20"/>
        </w:rPr>
      </w:pPr>
      <w:r w:rsidRPr="001F04AA">
        <w:rPr>
          <w:b/>
          <w:sz w:val="19"/>
          <w:szCs w:val="20"/>
        </w:rPr>
        <w:t>(vi)</w:t>
      </w:r>
      <w:r w:rsidRPr="001F04AA">
        <w:rPr>
          <w:sz w:val="19"/>
          <w:szCs w:val="20"/>
        </w:rPr>
        <w:tab/>
      </w:r>
      <w:r w:rsidRPr="001F04AA">
        <w:rPr>
          <w:b/>
          <w:bCs/>
          <w:sz w:val="19"/>
          <w:szCs w:val="20"/>
        </w:rPr>
        <w:t>акции организации, удерживаемые самой организацией или ее дочерними или ассоциированными организациями; и</w:t>
      </w:r>
    </w:p>
    <w:p w14:paraId="6B4B82EE" w14:textId="77777777" w:rsidR="001F04AA" w:rsidRPr="001F04AA" w:rsidRDefault="001F04AA" w:rsidP="001F04AA">
      <w:pPr>
        <w:spacing w:before="100"/>
        <w:ind w:left="2347" w:hanging="782"/>
        <w:jc w:val="both"/>
        <w:rPr>
          <w:sz w:val="19"/>
          <w:szCs w:val="20"/>
        </w:rPr>
      </w:pPr>
      <w:r w:rsidRPr="001F04AA">
        <w:rPr>
          <w:b/>
          <w:sz w:val="19"/>
          <w:szCs w:val="20"/>
        </w:rPr>
        <w:t>(vii)</w:t>
      </w:r>
      <w:r w:rsidRPr="001F04AA">
        <w:rPr>
          <w:sz w:val="19"/>
          <w:szCs w:val="20"/>
        </w:rPr>
        <w:tab/>
      </w:r>
      <w:r w:rsidRPr="001F04AA">
        <w:rPr>
          <w:b/>
          <w:bCs/>
          <w:sz w:val="19"/>
          <w:szCs w:val="20"/>
        </w:rPr>
        <w:t>акции, зарезервированные для выпуска во исполнение опционов и договоров продажи акций, в том числе условия выпуска и суммы; и</w:t>
      </w:r>
    </w:p>
    <w:p w14:paraId="4AEAC558"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описание характера и назначения каждого резерва в составе собственного капитала.</w:t>
      </w:r>
    </w:p>
    <w:p w14:paraId="2BA19590" w14:textId="77777777" w:rsidR="001F04AA" w:rsidRPr="001F04AA" w:rsidRDefault="001F04AA" w:rsidP="001F04AA">
      <w:pPr>
        <w:spacing w:before="100"/>
        <w:ind w:left="782" w:hanging="782"/>
        <w:jc w:val="both"/>
        <w:rPr>
          <w:sz w:val="19"/>
          <w:szCs w:val="20"/>
        </w:rPr>
      </w:pPr>
      <w:r w:rsidRPr="001F04AA">
        <w:rPr>
          <w:sz w:val="19"/>
          <w:szCs w:val="20"/>
        </w:rPr>
        <w:t>131</w:t>
      </w:r>
      <w:r w:rsidRPr="001F04AA">
        <w:rPr>
          <w:sz w:val="19"/>
          <w:szCs w:val="20"/>
        </w:rPr>
        <w:tab/>
      </w:r>
      <w:r w:rsidRPr="001F04AA">
        <w:rPr>
          <w:b/>
          <w:bCs/>
          <w:sz w:val="19"/>
          <w:szCs w:val="20"/>
        </w:rPr>
        <w:t>Организация без акционерного капитала, такая как партнерство или траст, должна раскрывать информацию, эквивалентную той, которая требуется согласно пункту 130(a), с указанием изменений за отчетный период по каждой категории долевого участия в собственном капитале, а также информацию о правах, привилегиях и ограничениях, предусмотренных для каждой категории долей в капитале.</w:t>
      </w:r>
    </w:p>
    <w:p w14:paraId="70F391EC" w14:textId="77777777" w:rsidR="001F04AA" w:rsidRPr="001F04AA" w:rsidRDefault="001F04AA" w:rsidP="001F04AA">
      <w:pPr>
        <w:spacing w:before="100"/>
        <w:ind w:left="782" w:hanging="782"/>
        <w:jc w:val="both"/>
        <w:rPr>
          <w:sz w:val="19"/>
          <w:szCs w:val="20"/>
        </w:rPr>
      </w:pPr>
      <w:r w:rsidRPr="001F04AA">
        <w:rPr>
          <w:sz w:val="19"/>
          <w:szCs w:val="20"/>
        </w:rPr>
        <w:t>132</w:t>
      </w:r>
      <w:r w:rsidRPr="001F04AA">
        <w:rPr>
          <w:sz w:val="19"/>
          <w:szCs w:val="20"/>
        </w:rPr>
        <w:tab/>
      </w:r>
      <w:r w:rsidRPr="001F04AA">
        <w:rPr>
          <w:b/>
          <w:bCs/>
          <w:sz w:val="19"/>
          <w:szCs w:val="20"/>
        </w:rPr>
        <w:t>Организация должна раскрывать в примечаниях:</w:t>
      </w:r>
    </w:p>
    <w:p w14:paraId="4B31F80E"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сумму дивидендов, предложенных или объявленных до даты одобрения финансовой отчетности к выпуску, но не признанных в отчетном периоде как распределение собственникам, а также соответствующую сумму в расчете на акцию; и</w:t>
      </w:r>
    </w:p>
    <w:p w14:paraId="57060B86"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сумму любых непризнанных дивидендов по кумулятивным привилегированным акциям.</w:t>
      </w:r>
    </w:p>
    <w:p w14:paraId="1DF4F6BD" w14:textId="77777777" w:rsidR="001F04AA" w:rsidRPr="001F04AA" w:rsidRDefault="001F04AA" w:rsidP="001F04AA">
      <w:pPr>
        <w:spacing w:after="160" w:line="259" w:lineRule="auto"/>
        <w:rPr>
          <w:rFonts w:ascii="Arial" w:hAnsi="Arial" w:cs="Arial"/>
          <w:b/>
          <w:sz w:val="26"/>
          <w:szCs w:val="20"/>
        </w:rPr>
      </w:pPr>
      <w:r w:rsidRPr="001F04AA">
        <w:br w:type="page"/>
      </w:r>
    </w:p>
    <w:p w14:paraId="59AA6914"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Приложение A</w:t>
      </w:r>
      <w:r w:rsidRPr="001F04AA">
        <w:rPr>
          <w:rFonts w:ascii="Arial" w:hAnsi="Arial" w:cs="Arial"/>
          <w:b/>
          <w:sz w:val="26"/>
          <w:szCs w:val="20"/>
        </w:rPr>
        <w:br/>
        <w:t>Определение терминов</w:t>
      </w:r>
    </w:p>
    <w:p w14:paraId="798E1BD9" w14:textId="77777777" w:rsidR="001F04AA" w:rsidRPr="001F04AA" w:rsidRDefault="001F04AA" w:rsidP="001F04AA">
      <w:pPr>
        <w:tabs>
          <w:tab w:val="left" w:pos="4253"/>
        </w:tabs>
        <w:spacing w:before="100" w:after="100"/>
        <w:jc w:val="both"/>
        <w:rPr>
          <w:sz w:val="19"/>
          <w:szCs w:val="20"/>
        </w:rPr>
      </w:pPr>
      <w:r w:rsidRPr="001F04AA">
        <w:rPr>
          <w:i/>
          <w:sz w:val="19"/>
          <w:szCs w:val="20"/>
        </w:rPr>
        <w:t>Настоящее приложение является неотъемлемой частью данного стандарта финансовой отчетности МСФО.</w:t>
      </w:r>
    </w:p>
    <w:tbl>
      <w:tblPr>
        <w:tblW w:w="0" w:type="auto"/>
        <w:tblBorders>
          <w:top w:val="none" w:sz="8" w:space="0" w:color="auto"/>
          <w:left w:val="none" w:sz="8" w:space="0" w:color="auto"/>
          <w:bottom w:val="none" w:sz="8" w:space="0" w:color="auto"/>
          <w:right w:val="none" w:sz="8" w:space="0" w:color="auto"/>
        </w:tblBorders>
        <w:tblLook w:val="04A0" w:firstRow="1" w:lastRow="0" w:firstColumn="1" w:lastColumn="0" w:noHBand="0" w:noVBand="1"/>
      </w:tblPr>
      <w:tblGrid>
        <w:gridCol w:w="2250"/>
        <w:gridCol w:w="6750"/>
      </w:tblGrid>
      <w:tr w:rsidR="001F04AA" w:rsidRPr="001F04AA" w14:paraId="76148A7E" w14:textId="77777777" w:rsidTr="00055889">
        <w:tc>
          <w:tcPr>
            <w:tcW w:w="1250" w:type="pct"/>
          </w:tcPr>
          <w:p w14:paraId="5BCF5023" w14:textId="77777777" w:rsidR="001F04AA" w:rsidRPr="001F04AA" w:rsidRDefault="001F04AA" w:rsidP="001F04AA">
            <w:pPr>
              <w:spacing w:before="120"/>
              <w:rPr>
                <w:b/>
                <w:sz w:val="19"/>
                <w:szCs w:val="20"/>
                <w:lang w:eastAsia="en-GB"/>
              </w:rPr>
            </w:pPr>
            <w:r w:rsidRPr="001F04AA">
              <w:rPr>
                <w:b/>
                <w:sz w:val="19"/>
                <w:szCs w:val="20"/>
                <w:lang w:eastAsia="en-GB"/>
              </w:rPr>
              <w:t>Агрегирование</w:t>
            </w:r>
          </w:p>
        </w:tc>
        <w:tc>
          <w:tcPr>
            <w:tcW w:w="3750" w:type="pct"/>
          </w:tcPr>
          <w:p w14:paraId="3B4235BE" w14:textId="77777777" w:rsidR="001F04AA" w:rsidRPr="001F04AA" w:rsidRDefault="001F04AA" w:rsidP="001F04AA">
            <w:pPr>
              <w:tabs>
                <w:tab w:val="left" w:pos="4253"/>
              </w:tabs>
              <w:spacing w:before="100" w:after="100"/>
              <w:jc w:val="both"/>
              <w:rPr>
                <w:sz w:val="19"/>
                <w:szCs w:val="20"/>
              </w:rPr>
            </w:pPr>
            <w:r w:rsidRPr="001F04AA">
              <w:rPr>
                <w:sz w:val="19"/>
                <w:szCs w:val="20"/>
              </w:rPr>
              <w:t>Объединение статей активов, обязательств, собственного капитала, доходов, расходов или денежных потоков, которые обладают общими характеристиками и относятся к одной и той же классификационной группе.</w:t>
            </w:r>
          </w:p>
        </w:tc>
      </w:tr>
      <w:tr w:rsidR="001F04AA" w:rsidRPr="001F04AA" w14:paraId="56FF7D71" w14:textId="77777777" w:rsidTr="00055889">
        <w:tc>
          <w:tcPr>
            <w:tcW w:w="1250" w:type="pct"/>
          </w:tcPr>
          <w:p w14:paraId="0D120720" w14:textId="77777777" w:rsidR="001F04AA" w:rsidRPr="001F04AA" w:rsidRDefault="001F04AA" w:rsidP="001F04AA">
            <w:pPr>
              <w:spacing w:before="120"/>
              <w:rPr>
                <w:b/>
                <w:sz w:val="19"/>
                <w:szCs w:val="20"/>
                <w:lang w:eastAsia="en-GB"/>
              </w:rPr>
            </w:pPr>
            <w:r w:rsidRPr="001F04AA">
              <w:rPr>
                <w:b/>
                <w:sz w:val="19"/>
                <w:szCs w:val="20"/>
                <w:lang w:eastAsia="en-GB"/>
              </w:rPr>
              <w:t>Классификация</w:t>
            </w:r>
          </w:p>
        </w:tc>
        <w:tc>
          <w:tcPr>
            <w:tcW w:w="3750" w:type="pct"/>
          </w:tcPr>
          <w:p w14:paraId="07A81A24" w14:textId="77777777" w:rsidR="001F04AA" w:rsidRPr="001F04AA" w:rsidRDefault="001F04AA" w:rsidP="001F04AA">
            <w:pPr>
              <w:tabs>
                <w:tab w:val="left" w:pos="4253"/>
              </w:tabs>
              <w:spacing w:before="100" w:after="100"/>
              <w:jc w:val="both"/>
              <w:rPr>
                <w:sz w:val="19"/>
                <w:szCs w:val="20"/>
              </w:rPr>
            </w:pPr>
            <w:r w:rsidRPr="001F04AA">
              <w:rPr>
                <w:sz w:val="19"/>
                <w:szCs w:val="20"/>
              </w:rPr>
              <w:t>Распределение статей активов, обязательств, собственного капитала, доходов, расходов и денежных потоков по определенным группам исходя из общих для них характеристик.</w:t>
            </w:r>
          </w:p>
        </w:tc>
      </w:tr>
      <w:tr w:rsidR="001F04AA" w:rsidRPr="001F04AA" w14:paraId="47490CE4" w14:textId="77777777" w:rsidTr="00055889">
        <w:tc>
          <w:tcPr>
            <w:tcW w:w="1250" w:type="pct"/>
          </w:tcPr>
          <w:p w14:paraId="227C31E4" w14:textId="77777777" w:rsidR="001F04AA" w:rsidRPr="001F04AA" w:rsidRDefault="001F04AA" w:rsidP="001F04AA">
            <w:pPr>
              <w:spacing w:before="120"/>
              <w:rPr>
                <w:b/>
                <w:sz w:val="19"/>
                <w:szCs w:val="20"/>
                <w:lang w:val="en-US" w:eastAsia="en-GB"/>
              </w:rPr>
            </w:pPr>
            <w:r w:rsidRPr="001F04AA">
              <w:rPr>
                <w:b/>
                <w:sz w:val="19"/>
                <w:szCs w:val="20"/>
                <w:lang w:eastAsia="en-GB"/>
              </w:rPr>
              <w:t>Дезагрегирование</w:t>
            </w:r>
          </w:p>
        </w:tc>
        <w:tc>
          <w:tcPr>
            <w:tcW w:w="3750" w:type="pct"/>
          </w:tcPr>
          <w:p w14:paraId="1192C981" w14:textId="77777777" w:rsidR="001F04AA" w:rsidRPr="001F04AA" w:rsidRDefault="001F04AA" w:rsidP="001F04AA">
            <w:pPr>
              <w:tabs>
                <w:tab w:val="left" w:pos="4253"/>
              </w:tabs>
              <w:spacing w:before="100" w:after="100"/>
              <w:jc w:val="both"/>
              <w:rPr>
                <w:sz w:val="19"/>
                <w:szCs w:val="20"/>
              </w:rPr>
            </w:pPr>
            <w:r w:rsidRPr="001F04AA">
              <w:rPr>
                <w:sz w:val="19"/>
                <w:szCs w:val="20"/>
              </w:rPr>
              <w:t>Разделение статьи на отдельные компоненты, обладающие различающимися характеристиками.</w:t>
            </w:r>
          </w:p>
        </w:tc>
      </w:tr>
      <w:tr w:rsidR="001F04AA" w:rsidRPr="001F04AA" w14:paraId="162E1115" w14:textId="77777777" w:rsidTr="00055889">
        <w:tc>
          <w:tcPr>
            <w:tcW w:w="1250" w:type="pct"/>
          </w:tcPr>
          <w:p w14:paraId="5880550D" w14:textId="77777777" w:rsidR="001F04AA" w:rsidRPr="001F04AA" w:rsidRDefault="001F04AA" w:rsidP="001F04AA">
            <w:pPr>
              <w:spacing w:before="120"/>
              <w:rPr>
                <w:b/>
                <w:sz w:val="19"/>
                <w:szCs w:val="20"/>
                <w:lang w:eastAsia="en-GB"/>
              </w:rPr>
            </w:pPr>
            <w:r w:rsidRPr="001F04AA">
              <w:rPr>
                <w:b/>
                <w:sz w:val="19"/>
                <w:szCs w:val="20"/>
                <w:lang w:eastAsia="en-GB"/>
              </w:rPr>
              <w:t>Финансовые отчеты общего назначения</w:t>
            </w:r>
          </w:p>
        </w:tc>
        <w:tc>
          <w:tcPr>
            <w:tcW w:w="3750" w:type="pct"/>
          </w:tcPr>
          <w:p w14:paraId="4E4BC5D7" w14:textId="77777777" w:rsidR="001F04AA" w:rsidRPr="001F04AA" w:rsidRDefault="001F04AA" w:rsidP="001F04AA">
            <w:pPr>
              <w:tabs>
                <w:tab w:val="left" w:pos="4253"/>
              </w:tabs>
              <w:spacing w:before="100" w:after="100"/>
              <w:jc w:val="both"/>
              <w:rPr>
                <w:sz w:val="19"/>
                <w:szCs w:val="20"/>
              </w:rPr>
            </w:pPr>
            <w:r w:rsidRPr="001F04AA">
              <w:rPr>
                <w:sz w:val="19"/>
                <w:szCs w:val="20"/>
              </w:rPr>
              <w:t>Отчеты, которые представляют финансовую информацию об отчитывающейся организации, являющуюся полезной для основных пользователей при принятии ими решений о предоставлении данной организации ресурсов. Такие решения касаются решений о:</w:t>
            </w:r>
          </w:p>
          <w:p w14:paraId="4BF19515" w14:textId="77777777" w:rsidR="001F04AA" w:rsidRPr="001F04AA" w:rsidRDefault="001F04AA" w:rsidP="001F04AA">
            <w:pPr>
              <w:spacing w:before="100"/>
              <w:ind w:left="782" w:hanging="782"/>
              <w:jc w:val="both"/>
              <w:rPr>
                <w:sz w:val="19"/>
                <w:szCs w:val="20"/>
              </w:rPr>
            </w:pPr>
            <w:r w:rsidRPr="001F04AA">
              <w:rPr>
                <w:sz w:val="19"/>
                <w:szCs w:val="20"/>
              </w:rPr>
              <w:t>(a)</w:t>
            </w:r>
            <w:r w:rsidRPr="001F04AA">
              <w:rPr>
                <w:sz w:val="19"/>
                <w:szCs w:val="20"/>
              </w:rPr>
              <w:tab/>
              <w:t>покупке, продаже или удержании долевых и долговых инструментов;</w:t>
            </w:r>
          </w:p>
          <w:p w14:paraId="0DF12784" w14:textId="77777777" w:rsidR="001F04AA" w:rsidRPr="001F04AA" w:rsidRDefault="001F04AA" w:rsidP="001F04AA">
            <w:pPr>
              <w:spacing w:before="100"/>
              <w:ind w:left="782" w:hanging="782"/>
              <w:jc w:val="both"/>
              <w:rPr>
                <w:sz w:val="19"/>
                <w:szCs w:val="20"/>
              </w:rPr>
            </w:pPr>
            <w:r w:rsidRPr="001F04AA">
              <w:rPr>
                <w:sz w:val="19"/>
                <w:szCs w:val="20"/>
              </w:rPr>
              <w:t>(b)</w:t>
            </w:r>
            <w:r w:rsidRPr="001F04AA">
              <w:rPr>
                <w:sz w:val="19"/>
                <w:szCs w:val="20"/>
              </w:rPr>
              <w:tab/>
              <w:t>предоставлении или продаже займов и прочих форм кредита; или</w:t>
            </w:r>
          </w:p>
          <w:p w14:paraId="7785A11B" w14:textId="77777777" w:rsidR="001F04AA" w:rsidRPr="001F04AA" w:rsidRDefault="001F04AA" w:rsidP="001F04AA">
            <w:pPr>
              <w:spacing w:before="100"/>
              <w:ind w:left="782" w:hanging="782"/>
              <w:jc w:val="both"/>
              <w:rPr>
                <w:sz w:val="19"/>
                <w:szCs w:val="20"/>
              </w:rPr>
            </w:pPr>
            <w:r w:rsidRPr="001F04AA">
              <w:rPr>
                <w:sz w:val="19"/>
                <w:szCs w:val="20"/>
              </w:rPr>
              <w:t>(c)</w:t>
            </w:r>
            <w:r w:rsidRPr="001F04AA">
              <w:rPr>
                <w:sz w:val="19"/>
                <w:szCs w:val="20"/>
              </w:rPr>
              <w:tab/>
              <w:t>реализации прав голоса в отношении действий руководства организации, от которых зависит использование экономических ресурсов организации, или об оказании влияния на эти действия каким-либо иным образом.</w:t>
            </w:r>
          </w:p>
          <w:p w14:paraId="5C8284D0" w14:textId="77777777" w:rsidR="001F04AA" w:rsidRPr="001F04AA" w:rsidRDefault="001F04AA" w:rsidP="001F04AA">
            <w:pPr>
              <w:tabs>
                <w:tab w:val="left" w:pos="4253"/>
              </w:tabs>
              <w:spacing w:before="100" w:after="100"/>
              <w:jc w:val="both"/>
              <w:rPr>
                <w:sz w:val="19"/>
                <w:szCs w:val="20"/>
              </w:rPr>
            </w:pPr>
            <w:r w:rsidRPr="001F04AA">
              <w:rPr>
                <w:sz w:val="19"/>
                <w:szCs w:val="20"/>
              </w:rPr>
              <w:t>Финансовые отчеты общего назначения включают в себя, в числе прочего, подготавливаемую организацией финансовую отчетность общего назначения и раскрываемую финансовую информацию об устойчивости.</w:t>
            </w:r>
          </w:p>
        </w:tc>
      </w:tr>
      <w:tr w:rsidR="001F04AA" w:rsidRPr="001F04AA" w14:paraId="260392B0" w14:textId="77777777" w:rsidTr="00055889">
        <w:tc>
          <w:tcPr>
            <w:tcW w:w="1250" w:type="pct"/>
          </w:tcPr>
          <w:p w14:paraId="00520D3A" w14:textId="77777777" w:rsidR="001F04AA" w:rsidRPr="001F04AA" w:rsidRDefault="001F04AA" w:rsidP="001F04AA">
            <w:pPr>
              <w:spacing w:before="120"/>
              <w:rPr>
                <w:b/>
                <w:sz w:val="19"/>
                <w:szCs w:val="20"/>
                <w:lang w:eastAsia="en-GB"/>
              </w:rPr>
            </w:pPr>
            <w:r w:rsidRPr="001F04AA">
              <w:rPr>
                <w:b/>
                <w:sz w:val="19"/>
                <w:szCs w:val="20"/>
                <w:lang w:eastAsia="en-GB"/>
              </w:rPr>
              <w:t>Финансовая отчетность общего назначения</w:t>
            </w:r>
          </w:p>
        </w:tc>
        <w:tc>
          <w:tcPr>
            <w:tcW w:w="3750" w:type="pct"/>
          </w:tcPr>
          <w:p w14:paraId="66D21F31" w14:textId="77777777" w:rsidR="001F04AA" w:rsidRPr="001F04AA" w:rsidRDefault="001F04AA" w:rsidP="001F04AA">
            <w:pPr>
              <w:tabs>
                <w:tab w:val="left" w:pos="4253"/>
              </w:tabs>
              <w:spacing w:before="100" w:after="100"/>
              <w:jc w:val="both"/>
              <w:rPr>
                <w:sz w:val="19"/>
                <w:szCs w:val="20"/>
              </w:rPr>
            </w:pPr>
            <w:r w:rsidRPr="001F04AA">
              <w:rPr>
                <w:sz w:val="19"/>
                <w:szCs w:val="20"/>
              </w:rPr>
              <w:t xml:space="preserve">Особая форма </w:t>
            </w:r>
            <w:r w:rsidRPr="001F04AA">
              <w:rPr>
                <w:i/>
                <w:iCs/>
                <w:sz w:val="19"/>
                <w:szCs w:val="20"/>
              </w:rPr>
              <w:t>финансовых отчетов общего назначения</w:t>
            </w:r>
            <w:r w:rsidRPr="001F04AA">
              <w:rPr>
                <w:sz w:val="19"/>
                <w:szCs w:val="20"/>
              </w:rPr>
              <w:t xml:space="preserve"> для предоставления информации об активах, обязательствах, собственном капитале, доходах и расходах отчитывающейся организации.</w:t>
            </w:r>
          </w:p>
        </w:tc>
      </w:tr>
      <w:tr w:rsidR="001F04AA" w:rsidRPr="001F04AA" w14:paraId="36504BF3" w14:textId="77777777" w:rsidTr="00055889">
        <w:tc>
          <w:tcPr>
            <w:tcW w:w="1250" w:type="pct"/>
          </w:tcPr>
          <w:p w14:paraId="721F43C6" w14:textId="77777777" w:rsidR="001F04AA" w:rsidRPr="001F04AA" w:rsidRDefault="001F04AA" w:rsidP="001F04AA">
            <w:pPr>
              <w:spacing w:before="120"/>
              <w:rPr>
                <w:b/>
                <w:sz w:val="19"/>
                <w:szCs w:val="20"/>
                <w:lang w:eastAsia="en-GB"/>
              </w:rPr>
            </w:pPr>
            <w:r w:rsidRPr="001F04AA">
              <w:rPr>
                <w:b/>
                <w:sz w:val="19"/>
                <w:szCs w:val="20"/>
                <w:lang w:eastAsia="en-GB"/>
              </w:rPr>
              <w:t>Стандарты финансовой отчетности МСФО</w:t>
            </w:r>
          </w:p>
        </w:tc>
        <w:tc>
          <w:tcPr>
            <w:tcW w:w="3750" w:type="pct"/>
          </w:tcPr>
          <w:p w14:paraId="3477FAF7" w14:textId="77777777" w:rsidR="001F04AA" w:rsidRPr="001F04AA" w:rsidRDefault="001F04AA" w:rsidP="001F04AA">
            <w:pPr>
              <w:tabs>
                <w:tab w:val="left" w:pos="4253"/>
              </w:tabs>
              <w:spacing w:before="100" w:after="100"/>
              <w:jc w:val="both"/>
              <w:rPr>
                <w:sz w:val="19"/>
                <w:szCs w:val="20"/>
              </w:rPr>
            </w:pPr>
            <w:r w:rsidRPr="001F04AA">
              <w:rPr>
                <w:sz w:val="19"/>
                <w:szCs w:val="20"/>
              </w:rPr>
              <w:t>Стандарты финансовой отчетности, выпущенные Советом по международным стандартам финансовой отчетности, состоящие из:</w:t>
            </w:r>
          </w:p>
          <w:p w14:paraId="79E3AF44" w14:textId="77777777" w:rsidR="001F04AA" w:rsidRPr="001F04AA" w:rsidRDefault="001F04AA" w:rsidP="001F04AA">
            <w:pPr>
              <w:spacing w:before="100"/>
              <w:ind w:left="782" w:hanging="782"/>
              <w:jc w:val="both"/>
              <w:rPr>
                <w:sz w:val="19"/>
                <w:szCs w:val="20"/>
              </w:rPr>
            </w:pPr>
            <w:r w:rsidRPr="001F04AA">
              <w:rPr>
                <w:sz w:val="19"/>
                <w:szCs w:val="20"/>
              </w:rPr>
              <w:t>(a)</w:t>
            </w:r>
            <w:r w:rsidRPr="001F04AA">
              <w:rPr>
                <w:sz w:val="19"/>
                <w:szCs w:val="20"/>
              </w:rPr>
              <w:tab/>
              <w:t>Международных стандартов финансовой отчетности (IFRS);</w:t>
            </w:r>
          </w:p>
          <w:p w14:paraId="2EC7C63B" w14:textId="77777777" w:rsidR="001F04AA" w:rsidRPr="001F04AA" w:rsidRDefault="001F04AA" w:rsidP="001F04AA">
            <w:pPr>
              <w:spacing w:before="100"/>
              <w:ind w:left="782" w:hanging="782"/>
              <w:jc w:val="both"/>
              <w:rPr>
                <w:sz w:val="19"/>
                <w:szCs w:val="20"/>
              </w:rPr>
            </w:pPr>
            <w:r w:rsidRPr="001F04AA">
              <w:rPr>
                <w:sz w:val="19"/>
                <w:szCs w:val="20"/>
              </w:rPr>
              <w:t>(b)</w:t>
            </w:r>
            <w:r w:rsidRPr="001F04AA">
              <w:rPr>
                <w:sz w:val="19"/>
                <w:szCs w:val="20"/>
              </w:rPr>
              <w:tab/>
              <w:t>Международных стандартов финансовой отчетности (IAS);</w:t>
            </w:r>
          </w:p>
          <w:p w14:paraId="410C8918" w14:textId="77777777" w:rsidR="001F04AA" w:rsidRPr="001F04AA" w:rsidRDefault="001F04AA" w:rsidP="001F04AA">
            <w:pPr>
              <w:spacing w:before="100"/>
              <w:ind w:left="782" w:hanging="782"/>
              <w:jc w:val="both"/>
              <w:rPr>
                <w:sz w:val="19"/>
                <w:szCs w:val="20"/>
              </w:rPr>
            </w:pPr>
            <w:r w:rsidRPr="001F04AA">
              <w:rPr>
                <w:sz w:val="19"/>
                <w:szCs w:val="20"/>
              </w:rPr>
              <w:t>(c)</w:t>
            </w:r>
            <w:r w:rsidRPr="001F04AA">
              <w:rPr>
                <w:sz w:val="19"/>
                <w:szCs w:val="20"/>
              </w:rPr>
              <w:tab/>
              <w:t>разъяснений КРМФО (IFRIC); и</w:t>
            </w:r>
          </w:p>
          <w:p w14:paraId="18F43862" w14:textId="77777777" w:rsidR="001F04AA" w:rsidRPr="001F04AA" w:rsidRDefault="001F04AA" w:rsidP="001F04AA">
            <w:pPr>
              <w:spacing w:before="100"/>
              <w:ind w:left="782" w:hanging="782"/>
              <w:jc w:val="both"/>
              <w:rPr>
                <w:sz w:val="19"/>
                <w:szCs w:val="20"/>
              </w:rPr>
            </w:pPr>
            <w:r w:rsidRPr="001F04AA">
              <w:rPr>
                <w:sz w:val="19"/>
                <w:szCs w:val="20"/>
              </w:rPr>
              <w:t>(d)</w:t>
            </w:r>
            <w:r w:rsidRPr="001F04AA">
              <w:rPr>
                <w:sz w:val="19"/>
                <w:szCs w:val="20"/>
              </w:rPr>
              <w:tab/>
              <w:t>разъяснений ПКР (SIC).</w:t>
            </w:r>
          </w:p>
          <w:p w14:paraId="6C23D932" w14:textId="77777777" w:rsidR="001F04AA" w:rsidRPr="001F04AA" w:rsidRDefault="001F04AA" w:rsidP="001F04AA">
            <w:pPr>
              <w:tabs>
                <w:tab w:val="left" w:pos="4253"/>
              </w:tabs>
              <w:spacing w:before="100" w:after="100"/>
              <w:jc w:val="both"/>
              <w:rPr>
                <w:sz w:val="19"/>
                <w:szCs w:val="20"/>
              </w:rPr>
            </w:pPr>
            <w:r w:rsidRPr="001F04AA">
              <w:rPr>
                <w:sz w:val="19"/>
                <w:szCs w:val="20"/>
              </w:rPr>
              <w:t>Стандарты финансовой отчетности МСФО ранее назывались Международными стандартами финансовой отчетности, МСФО и стандартами МСФО.</w:t>
            </w:r>
          </w:p>
        </w:tc>
      </w:tr>
      <w:tr w:rsidR="001F04AA" w:rsidRPr="001F04AA" w14:paraId="5C373D22" w14:textId="77777777" w:rsidTr="00055889">
        <w:tc>
          <w:tcPr>
            <w:tcW w:w="1250" w:type="pct"/>
          </w:tcPr>
          <w:p w14:paraId="417E7BA0" w14:textId="77777777" w:rsidR="001F04AA" w:rsidRPr="001F04AA" w:rsidRDefault="001F04AA" w:rsidP="001F04AA">
            <w:pPr>
              <w:spacing w:before="120"/>
              <w:rPr>
                <w:b/>
                <w:sz w:val="19"/>
                <w:szCs w:val="20"/>
                <w:lang w:eastAsia="en-GB"/>
              </w:rPr>
            </w:pPr>
            <w:r w:rsidRPr="001F04AA">
              <w:rPr>
                <w:b/>
                <w:sz w:val="19"/>
                <w:szCs w:val="20"/>
                <w:lang w:eastAsia="en-GB"/>
              </w:rPr>
              <w:t>Определенный руководством показатель результатов деятельности</w:t>
            </w:r>
          </w:p>
        </w:tc>
        <w:tc>
          <w:tcPr>
            <w:tcW w:w="3750" w:type="pct"/>
          </w:tcPr>
          <w:p w14:paraId="2C597481" w14:textId="77777777" w:rsidR="001F04AA" w:rsidRPr="001F04AA" w:rsidRDefault="001F04AA" w:rsidP="001F04AA">
            <w:pPr>
              <w:tabs>
                <w:tab w:val="left" w:pos="4253"/>
              </w:tabs>
              <w:spacing w:before="100" w:after="100"/>
              <w:jc w:val="both"/>
              <w:rPr>
                <w:sz w:val="19"/>
                <w:szCs w:val="20"/>
              </w:rPr>
            </w:pPr>
            <w:r w:rsidRPr="001F04AA">
              <w:rPr>
                <w:sz w:val="19"/>
                <w:szCs w:val="20"/>
              </w:rPr>
              <w:t xml:space="preserve">Промежуточный итоговый показатель доходов и расходов, который: </w:t>
            </w:r>
          </w:p>
          <w:p w14:paraId="7ED7485C" w14:textId="77777777" w:rsidR="001F04AA" w:rsidRPr="001F04AA" w:rsidRDefault="001F04AA" w:rsidP="001F04AA">
            <w:pPr>
              <w:spacing w:before="100"/>
              <w:ind w:left="782" w:hanging="782"/>
              <w:jc w:val="both"/>
              <w:rPr>
                <w:sz w:val="19"/>
                <w:szCs w:val="20"/>
              </w:rPr>
            </w:pPr>
            <w:r w:rsidRPr="001F04AA">
              <w:rPr>
                <w:sz w:val="19"/>
                <w:szCs w:val="20"/>
              </w:rPr>
              <w:t>(a)</w:t>
            </w:r>
            <w:r w:rsidRPr="001F04AA">
              <w:rPr>
                <w:sz w:val="19"/>
                <w:szCs w:val="20"/>
              </w:rPr>
              <w:tab/>
              <w:t>используется организацией в публично раскрываемой информации за рамками финансовой отчетности;</w:t>
            </w:r>
          </w:p>
          <w:p w14:paraId="23FFE6E9" w14:textId="77777777" w:rsidR="001F04AA" w:rsidRPr="001F04AA" w:rsidRDefault="001F04AA" w:rsidP="001F04AA">
            <w:pPr>
              <w:spacing w:before="100"/>
              <w:ind w:left="782" w:hanging="782"/>
              <w:jc w:val="both"/>
              <w:rPr>
                <w:sz w:val="19"/>
                <w:szCs w:val="20"/>
              </w:rPr>
            </w:pPr>
            <w:r w:rsidRPr="001F04AA">
              <w:rPr>
                <w:sz w:val="19"/>
                <w:szCs w:val="20"/>
              </w:rPr>
              <w:t>(b)</w:t>
            </w:r>
            <w:r w:rsidRPr="001F04AA">
              <w:rPr>
                <w:sz w:val="19"/>
                <w:szCs w:val="20"/>
              </w:rPr>
              <w:tab/>
              <w:t>используется организацией для того, чтобы информировать пользователей ее финансовой отчетности о точке зрения руководства относительно того или иного аспекта финансовых результатов деятельности организации в целом; и</w:t>
            </w:r>
          </w:p>
          <w:p w14:paraId="2B4A4B4B" w14:textId="77777777" w:rsidR="001F04AA" w:rsidRPr="001F04AA" w:rsidRDefault="001F04AA" w:rsidP="001F04AA">
            <w:pPr>
              <w:spacing w:before="100"/>
              <w:ind w:left="782" w:hanging="782"/>
              <w:jc w:val="both"/>
              <w:rPr>
                <w:sz w:val="19"/>
                <w:szCs w:val="20"/>
              </w:rPr>
            </w:pPr>
            <w:r w:rsidRPr="001F04AA">
              <w:rPr>
                <w:sz w:val="19"/>
                <w:szCs w:val="20"/>
              </w:rPr>
              <w:t>(c)</w:t>
            </w:r>
            <w:r w:rsidRPr="001F04AA">
              <w:rPr>
                <w:sz w:val="19"/>
                <w:szCs w:val="20"/>
              </w:rPr>
              <w:tab/>
              <w:t>не указан в пункте 118 стандарта МСФО (IFRS) 18, либо стандарты финансовой отчетности МСФО не содержат прямого требования о его представлении или раскрытии.</w:t>
            </w:r>
          </w:p>
        </w:tc>
      </w:tr>
      <w:tr w:rsidR="001F04AA" w:rsidRPr="001F04AA" w14:paraId="1060C683" w14:textId="77777777" w:rsidTr="00055889">
        <w:tc>
          <w:tcPr>
            <w:tcW w:w="1250" w:type="pct"/>
          </w:tcPr>
          <w:p w14:paraId="4E3126BB" w14:textId="77777777" w:rsidR="001F04AA" w:rsidRPr="001F04AA" w:rsidRDefault="001F04AA" w:rsidP="001F04AA">
            <w:pPr>
              <w:spacing w:before="120"/>
              <w:rPr>
                <w:b/>
                <w:sz w:val="19"/>
                <w:szCs w:val="20"/>
                <w:lang w:eastAsia="en-GB"/>
              </w:rPr>
            </w:pPr>
            <w:r w:rsidRPr="001F04AA">
              <w:rPr>
                <w:b/>
                <w:sz w:val="19"/>
                <w:szCs w:val="20"/>
                <w:lang w:eastAsia="en-GB"/>
              </w:rPr>
              <w:t>Существенная информация</w:t>
            </w:r>
          </w:p>
        </w:tc>
        <w:tc>
          <w:tcPr>
            <w:tcW w:w="3750" w:type="pct"/>
          </w:tcPr>
          <w:p w14:paraId="4EA7A48E" w14:textId="77777777" w:rsidR="001F04AA" w:rsidRPr="001F04AA" w:rsidRDefault="001F04AA" w:rsidP="001F04AA">
            <w:pPr>
              <w:tabs>
                <w:tab w:val="left" w:pos="4253"/>
              </w:tabs>
              <w:spacing w:before="100" w:after="100"/>
              <w:jc w:val="both"/>
              <w:rPr>
                <w:sz w:val="19"/>
                <w:szCs w:val="20"/>
              </w:rPr>
            </w:pPr>
            <w:r w:rsidRPr="001F04AA">
              <w:rPr>
                <w:sz w:val="19"/>
                <w:szCs w:val="20"/>
              </w:rPr>
              <w:t>Информация является существенной, если можно обоснованно ожидать, что ее пропуск, искажение или маскировка повлияют на решения, принимаемые основными пользователями финансовой отчетности общего назначения на основании данной финансовой отчетности, предоставляющей финансовую информацию о конкретной отчитывающейся организации.</w:t>
            </w:r>
          </w:p>
        </w:tc>
      </w:tr>
      <w:tr w:rsidR="001F04AA" w:rsidRPr="001F04AA" w14:paraId="4A9C5D09" w14:textId="77777777" w:rsidTr="00055889">
        <w:tc>
          <w:tcPr>
            <w:tcW w:w="1250" w:type="pct"/>
          </w:tcPr>
          <w:p w14:paraId="6BAC4AC8" w14:textId="77777777" w:rsidR="001F04AA" w:rsidRPr="001F04AA" w:rsidRDefault="001F04AA" w:rsidP="001F04AA">
            <w:pPr>
              <w:spacing w:before="120"/>
              <w:rPr>
                <w:b/>
                <w:sz w:val="19"/>
                <w:szCs w:val="20"/>
                <w:lang w:eastAsia="en-GB"/>
              </w:rPr>
            </w:pPr>
            <w:r w:rsidRPr="001F04AA">
              <w:rPr>
                <w:b/>
                <w:sz w:val="19"/>
                <w:szCs w:val="20"/>
                <w:lang w:eastAsia="en-GB"/>
              </w:rPr>
              <w:t>Примечания</w:t>
            </w:r>
          </w:p>
        </w:tc>
        <w:tc>
          <w:tcPr>
            <w:tcW w:w="3750" w:type="pct"/>
          </w:tcPr>
          <w:p w14:paraId="4BBDC787" w14:textId="77777777" w:rsidR="001F04AA" w:rsidRPr="001F04AA" w:rsidRDefault="001F04AA" w:rsidP="001F04AA">
            <w:pPr>
              <w:tabs>
                <w:tab w:val="left" w:pos="4253"/>
              </w:tabs>
              <w:spacing w:before="100" w:after="100"/>
              <w:jc w:val="both"/>
              <w:rPr>
                <w:sz w:val="19"/>
                <w:szCs w:val="20"/>
              </w:rPr>
            </w:pPr>
            <w:r w:rsidRPr="001F04AA">
              <w:rPr>
                <w:sz w:val="19"/>
                <w:szCs w:val="20"/>
              </w:rPr>
              <w:t>Информация в финансовой отчетности, предоставляемая в дополнение к информации, представленной в основных отчетах финансовой отчетности.</w:t>
            </w:r>
          </w:p>
        </w:tc>
      </w:tr>
      <w:tr w:rsidR="001F04AA" w:rsidRPr="001F04AA" w14:paraId="1815C363" w14:textId="77777777" w:rsidTr="00055889">
        <w:tc>
          <w:tcPr>
            <w:tcW w:w="1250" w:type="pct"/>
          </w:tcPr>
          <w:p w14:paraId="6BA9F7AF" w14:textId="77777777" w:rsidR="001F04AA" w:rsidRPr="001F04AA" w:rsidRDefault="001F04AA" w:rsidP="001F04AA">
            <w:pPr>
              <w:spacing w:before="120"/>
              <w:rPr>
                <w:b/>
                <w:sz w:val="19"/>
                <w:szCs w:val="20"/>
                <w:lang w:eastAsia="en-GB"/>
              </w:rPr>
            </w:pPr>
            <w:r w:rsidRPr="001F04AA">
              <w:rPr>
                <w:b/>
                <w:sz w:val="19"/>
                <w:szCs w:val="20"/>
                <w:lang w:eastAsia="en-GB"/>
              </w:rPr>
              <w:t>Прибыль или убыток от операционной деятельности</w:t>
            </w:r>
          </w:p>
        </w:tc>
        <w:tc>
          <w:tcPr>
            <w:tcW w:w="3750" w:type="pct"/>
          </w:tcPr>
          <w:p w14:paraId="728FF779" w14:textId="77777777" w:rsidR="001F04AA" w:rsidRPr="001F04AA" w:rsidRDefault="001F04AA" w:rsidP="001F04AA">
            <w:pPr>
              <w:tabs>
                <w:tab w:val="left" w:pos="4253"/>
              </w:tabs>
              <w:spacing w:before="100" w:after="100"/>
              <w:jc w:val="both"/>
              <w:rPr>
                <w:sz w:val="19"/>
                <w:szCs w:val="20"/>
              </w:rPr>
            </w:pPr>
            <w:r w:rsidRPr="001F04AA">
              <w:rPr>
                <w:sz w:val="19"/>
                <w:szCs w:val="20"/>
              </w:rPr>
              <w:t>Итоговый показатель всех доходов и расходов, классифицированных в категорию операционной деятельности.</w:t>
            </w:r>
          </w:p>
        </w:tc>
      </w:tr>
      <w:tr w:rsidR="001F04AA" w:rsidRPr="001F04AA" w14:paraId="17E8398B" w14:textId="77777777" w:rsidTr="00055889">
        <w:tc>
          <w:tcPr>
            <w:tcW w:w="1250" w:type="pct"/>
          </w:tcPr>
          <w:p w14:paraId="15F56C22" w14:textId="77777777" w:rsidR="001F04AA" w:rsidRPr="001F04AA" w:rsidRDefault="001F04AA" w:rsidP="001F04AA">
            <w:pPr>
              <w:spacing w:before="120"/>
              <w:rPr>
                <w:b/>
                <w:sz w:val="19"/>
                <w:szCs w:val="20"/>
                <w:lang w:eastAsia="en-GB"/>
              </w:rPr>
            </w:pPr>
            <w:r w:rsidRPr="001F04AA">
              <w:rPr>
                <w:b/>
                <w:sz w:val="19"/>
                <w:szCs w:val="20"/>
                <w:lang w:eastAsia="en-GB"/>
              </w:rPr>
              <w:t>Прочий совокупный доход</w:t>
            </w:r>
          </w:p>
        </w:tc>
        <w:tc>
          <w:tcPr>
            <w:tcW w:w="3750" w:type="pct"/>
          </w:tcPr>
          <w:p w14:paraId="03420C8D" w14:textId="77777777" w:rsidR="001F04AA" w:rsidRPr="001F04AA" w:rsidRDefault="001F04AA" w:rsidP="001F04AA">
            <w:pPr>
              <w:tabs>
                <w:tab w:val="left" w:pos="4253"/>
              </w:tabs>
              <w:spacing w:before="100" w:after="100"/>
              <w:jc w:val="both"/>
              <w:rPr>
                <w:sz w:val="19"/>
                <w:szCs w:val="20"/>
              </w:rPr>
            </w:pPr>
            <w:r w:rsidRPr="001F04AA">
              <w:rPr>
                <w:sz w:val="19"/>
                <w:szCs w:val="20"/>
              </w:rPr>
              <w:t>Статьи доходов и расходов (в том числе реклассификационные корректировки), которые не признаются в составе прибыли или убытка, поскольку это требуют или допускают другие стандарты финансовой отчетности МСФО.</w:t>
            </w:r>
          </w:p>
        </w:tc>
      </w:tr>
      <w:tr w:rsidR="001F04AA" w:rsidRPr="001F04AA" w14:paraId="43EA7752" w14:textId="77777777" w:rsidTr="00055889">
        <w:tc>
          <w:tcPr>
            <w:tcW w:w="1250" w:type="pct"/>
          </w:tcPr>
          <w:p w14:paraId="42F44571" w14:textId="77777777" w:rsidR="001F04AA" w:rsidRPr="001F04AA" w:rsidRDefault="001F04AA" w:rsidP="001F04AA">
            <w:pPr>
              <w:spacing w:before="120"/>
              <w:rPr>
                <w:b/>
                <w:sz w:val="19"/>
                <w:szCs w:val="20"/>
                <w:lang w:eastAsia="en-GB"/>
              </w:rPr>
            </w:pPr>
            <w:r w:rsidRPr="001F04AA">
              <w:rPr>
                <w:b/>
                <w:sz w:val="19"/>
                <w:szCs w:val="20"/>
                <w:lang w:eastAsia="en-GB"/>
              </w:rPr>
              <w:t>Собственники</w:t>
            </w:r>
          </w:p>
        </w:tc>
        <w:tc>
          <w:tcPr>
            <w:tcW w:w="3750" w:type="pct"/>
          </w:tcPr>
          <w:p w14:paraId="3018D685" w14:textId="77777777" w:rsidR="001F04AA" w:rsidRPr="001F04AA" w:rsidRDefault="001F04AA" w:rsidP="001F04AA">
            <w:pPr>
              <w:tabs>
                <w:tab w:val="left" w:pos="4253"/>
              </w:tabs>
              <w:spacing w:before="100" w:after="100"/>
              <w:jc w:val="both"/>
              <w:rPr>
                <w:sz w:val="19"/>
                <w:szCs w:val="20"/>
              </w:rPr>
            </w:pPr>
            <w:r w:rsidRPr="001F04AA">
              <w:rPr>
                <w:sz w:val="19"/>
                <w:szCs w:val="20"/>
              </w:rPr>
              <w:t>Держатели прав требования, классифицированных как собственный капитал.</w:t>
            </w:r>
          </w:p>
        </w:tc>
      </w:tr>
      <w:tr w:rsidR="001F04AA" w:rsidRPr="001F04AA" w14:paraId="4883123C" w14:textId="77777777" w:rsidTr="00055889">
        <w:tc>
          <w:tcPr>
            <w:tcW w:w="1250" w:type="pct"/>
          </w:tcPr>
          <w:p w14:paraId="14F057D0" w14:textId="77777777" w:rsidR="001F04AA" w:rsidRPr="001F04AA" w:rsidRDefault="001F04AA" w:rsidP="001F04AA">
            <w:pPr>
              <w:spacing w:before="120"/>
              <w:rPr>
                <w:b/>
                <w:sz w:val="19"/>
                <w:szCs w:val="20"/>
                <w:lang w:eastAsia="en-GB"/>
              </w:rPr>
            </w:pPr>
            <w:r w:rsidRPr="001F04AA">
              <w:rPr>
                <w:b/>
                <w:sz w:val="19"/>
                <w:szCs w:val="20"/>
                <w:lang w:eastAsia="en-GB"/>
              </w:rPr>
              <w:t>Основные отчеты финансовой отчетности</w:t>
            </w:r>
          </w:p>
        </w:tc>
        <w:tc>
          <w:tcPr>
            <w:tcW w:w="3750" w:type="pct"/>
          </w:tcPr>
          <w:p w14:paraId="636583ED" w14:textId="77777777" w:rsidR="001F04AA" w:rsidRPr="001F04AA" w:rsidRDefault="001F04AA" w:rsidP="001F04AA">
            <w:pPr>
              <w:tabs>
                <w:tab w:val="left" w:pos="4253"/>
              </w:tabs>
              <w:spacing w:before="100" w:after="100"/>
              <w:jc w:val="both"/>
              <w:rPr>
                <w:sz w:val="19"/>
                <w:szCs w:val="20"/>
              </w:rPr>
            </w:pPr>
            <w:r w:rsidRPr="001F04AA">
              <w:rPr>
                <w:sz w:val="19"/>
                <w:szCs w:val="20"/>
              </w:rPr>
              <w:t>Отчет (отчеты) о финансовых результатах, отчет о финансовом положении, отчет об изменениях в собственном капитале и отчет о движении денежных средств.</w:t>
            </w:r>
          </w:p>
        </w:tc>
      </w:tr>
      <w:tr w:rsidR="001F04AA" w:rsidRPr="001F04AA" w14:paraId="3B760392" w14:textId="77777777" w:rsidTr="00055889">
        <w:tc>
          <w:tcPr>
            <w:tcW w:w="1250" w:type="pct"/>
          </w:tcPr>
          <w:p w14:paraId="675F5A4A" w14:textId="77777777" w:rsidR="001F04AA" w:rsidRPr="001F04AA" w:rsidRDefault="001F04AA" w:rsidP="001F04AA">
            <w:pPr>
              <w:spacing w:before="120"/>
              <w:rPr>
                <w:b/>
                <w:sz w:val="19"/>
                <w:szCs w:val="20"/>
                <w:lang w:eastAsia="en-GB"/>
              </w:rPr>
            </w:pPr>
            <w:r w:rsidRPr="001F04AA">
              <w:rPr>
                <w:b/>
                <w:sz w:val="19"/>
                <w:szCs w:val="20"/>
                <w:lang w:eastAsia="en-GB"/>
              </w:rPr>
              <w:t>Прибыль или убыток</w:t>
            </w:r>
          </w:p>
        </w:tc>
        <w:tc>
          <w:tcPr>
            <w:tcW w:w="3750" w:type="pct"/>
          </w:tcPr>
          <w:p w14:paraId="5017C88F" w14:textId="77777777" w:rsidR="001F04AA" w:rsidRPr="001F04AA" w:rsidRDefault="001F04AA" w:rsidP="001F04AA">
            <w:pPr>
              <w:tabs>
                <w:tab w:val="left" w:pos="4253"/>
              </w:tabs>
              <w:spacing w:before="100" w:after="100"/>
              <w:jc w:val="both"/>
              <w:rPr>
                <w:sz w:val="19"/>
                <w:szCs w:val="20"/>
              </w:rPr>
            </w:pPr>
            <w:r w:rsidRPr="001F04AA">
              <w:rPr>
                <w:sz w:val="19"/>
                <w:szCs w:val="20"/>
              </w:rPr>
              <w:t>Итоговый показатель доходов за вычетом расходов, включенный в отчет о прибыли или убытке.</w:t>
            </w:r>
          </w:p>
        </w:tc>
      </w:tr>
      <w:tr w:rsidR="001F04AA" w:rsidRPr="001F04AA" w14:paraId="25017014" w14:textId="77777777" w:rsidTr="00055889">
        <w:tc>
          <w:tcPr>
            <w:tcW w:w="1250" w:type="pct"/>
          </w:tcPr>
          <w:p w14:paraId="3973C7EA" w14:textId="77777777" w:rsidR="001F04AA" w:rsidRPr="001F04AA" w:rsidRDefault="001F04AA" w:rsidP="001F04AA">
            <w:pPr>
              <w:spacing w:before="120"/>
              <w:rPr>
                <w:b/>
                <w:sz w:val="19"/>
                <w:szCs w:val="20"/>
                <w:lang w:eastAsia="en-GB"/>
              </w:rPr>
            </w:pPr>
            <w:r w:rsidRPr="001F04AA">
              <w:rPr>
                <w:b/>
                <w:sz w:val="19"/>
                <w:szCs w:val="20"/>
                <w:lang w:eastAsia="en-GB"/>
              </w:rPr>
              <w:t>Прибыль или убыток до финансовой деятельности и налогов на прибыль</w:t>
            </w:r>
          </w:p>
        </w:tc>
        <w:tc>
          <w:tcPr>
            <w:tcW w:w="3750" w:type="pct"/>
          </w:tcPr>
          <w:p w14:paraId="29C9279D" w14:textId="77777777" w:rsidR="001F04AA" w:rsidRPr="001F04AA" w:rsidRDefault="001F04AA" w:rsidP="001F04AA">
            <w:pPr>
              <w:tabs>
                <w:tab w:val="left" w:pos="4253"/>
              </w:tabs>
              <w:spacing w:before="100" w:after="100"/>
              <w:jc w:val="both"/>
              <w:rPr>
                <w:sz w:val="19"/>
                <w:szCs w:val="20"/>
              </w:rPr>
            </w:pPr>
            <w:r w:rsidRPr="001F04AA">
              <w:rPr>
                <w:sz w:val="19"/>
                <w:szCs w:val="20"/>
              </w:rPr>
              <w:t>Итоговый показатель прибыли или убытка от операционной деятельности и всех доходов и расходов, классифицированных в категорию инвестиционной деятельности.</w:t>
            </w:r>
          </w:p>
        </w:tc>
      </w:tr>
      <w:tr w:rsidR="001F04AA" w:rsidRPr="001F04AA" w14:paraId="4683BBC0" w14:textId="77777777" w:rsidTr="00055889">
        <w:tc>
          <w:tcPr>
            <w:tcW w:w="1250" w:type="pct"/>
          </w:tcPr>
          <w:p w14:paraId="43357207" w14:textId="77777777" w:rsidR="001F04AA" w:rsidRPr="001F04AA" w:rsidRDefault="001F04AA" w:rsidP="001F04AA">
            <w:pPr>
              <w:spacing w:before="120"/>
              <w:rPr>
                <w:b/>
                <w:sz w:val="19"/>
                <w:szCs w:val="20"/>
                <w:lang w:eastAsia="en-GB"/>
              </w:rPr>
            </w:pPr>
            <w:r w:rsidRPr="001F04AA">
              <w:rPr>
                <w:b/>
                <w:sz w:val="19"/>
                <w:szCs w:val="20"/>
                <w:lang w:eastAsia="en-GB"/>
              </w:rPr>
              <w:t>Реклассификационные корректировки</w:t>
            </w:r>
          </w:p>
        </w:tc>
        <w:tc>
          <w:tcPr>
            <w:tcW w:w="3750" w:type="pct"/>
          </w:tcPr>
          <w:p w14:paraId="74644A4F" w14:textId="77777777" w:rsidR="001F04AA" w:rsidRPr="001F04AA" w:rsidRDefault="001F04AA" w:rsidP="001F04AA">
            <w:pPr>
              <w:tabs>
                <w:tab w:val="left" w:pos="4253"/>
              </w:tabs>
              <w:spacing w:before="100" w:after="100"/>
              <w:jc w:val="both"/>
              <w:rPr>
                <w:sz w:val="19"/>
                <w:szCs w:val="20"/>
              </w:rPr>
            </w:pPr>
            <w:r w:rsidRPr="001F04AA">
              <w:rPr>
                <w:sz w:val="19"/>
                <w:szCs w:val="20"/>
              </w:rPr>
              <w:t>Суммы, реклассифицированные в состав прибыли или убытка в текущем отчетном периоде, которые включались в состав прочего совокупного дохода в текущем или предыдущих периодах.</w:t>
            </w:r>
          </w:p>
        </w:tc>
      </w:tr>
      <w:tr w:rsidR="001F04AA" w:rsidRPr="001F04AA" w14:paraId="4533A1B5" w14:textId="77777777" w:rsidTr="00055889">
        <w:tc>
          <w:tcPr>
            <w:tcW w:w="1250" w:type="pct"/>
          </w:tcPr>
          <w:p w14:paraId="46C682C0" w14:textId="77777777" w:rsidR="001F04AA" w:rsidRPr="001F04AA" w:rsidRDefault="001F04AA" w:rsidP="001F04AA">
            <w:pPr>
              <w:spacing w:before="120"/>
              <w:rPr>
                <w:b/>
                <w:sz w:val="19"/>
                <w:szCs w:val="20"/>
                <w:lang w:eastAsia="en-GB"/>
              </w:rPr>
            </w:pPr>
            <w:r w:rsidRPr="001F04AA">
              <w:rPr>
                <w:b/>
                <w:sz w:val="19"/>
                <w:szCs w:val="20"/>
                <w:lang w:eastAsia="en-GB"/>
              </w:rPr>
              <w:t>Общий совокупный доход</w:t>
            </w:r>
          </w:p>
        </w:tc>
        <w:tc>
          <w:tcPr>
            <w:tcW w:w="3750" w:type="pct"/>
            <w:tcBorders>
              <w:bottom w:val="nil"/>
            </w:tcBorders>
          </w:tcPr>
          <w:p w14:paraId="4892DCF6" w14:textId="77777777" w:rsidR="001F04AA" w:rsidRPr="001F04AA" w:rsidRDefault="001F04AA" w:rsidP="001F04AA">
            <w:pPr>
              <w:tabs>
                <w:tab w:val="left" w:pos="4253"/>
              </w:tabs>
              <w:spacing w:before="100" w:after="100"/>
              <w:jc w:val="both"/>
              <w:rPr>
                <w:sz w:val="19"/>
                <w:szCs w:val="20"/>
              </w:rPr>
            </w:pPr>
            <w:r w:rsidRPr="001F04AA">
              <w:rPr>
                <w:sz w:val="19"/>
                <w:szCs w:val="20"/>
              </w:rPr>
              <w:t>Изменение в собственном капитале, которое возникло в отчетном периоде в результате операций и других событий и не относится к изменениям, возникшим вследствие операций с собственниками, действующими в качестве собственников.</w:t>
            </w:r>
          </w:p>
        </w:tc>
      </w:tr>
      <w:tr w:rsidR="001F04AA" w:rsidRPr="001F04AA" w14:paraId="4B630555" w14:textId="77777777" w:rsidTr="00055889">
        <w:tc>
          <w:tcPr>
            <w:tcW w:w="1250" w:type="pct"/>
          </w:tcPr>
          <w:p w14:paraId="68CF7C83" w14:textId="77777777" w:rsidR="001F04AA" w:rsidRPr="001F04AA" w:rsidRDefault="001F04AA" w:rsidP="001F04AA">
            <w:pPr>
              <w:spacing w:before="120"/>
              <w:rPr>
                <w:b/>
                <w:sz w:val="19"/>
                <w:szCs w:val="20"/>
                <w:lang w:eastAsia="en-GB"/>
              </w:rPr>
            </w:pPr>
            <w:r w:rsidRPr="001F04AA">
              <w:rPr>
                <w:b/>
                <w:sz w:val="19"/>
                <w:szCs w:val="20"/>
                <w:lang w:eastAsia="en-GB"/>
              </w:rPr>
              <w:t>Полезное структурированное обобщение</w:t>
            </w:r>
          </w:p>
        </w:tc>
        <w:tc>
          <w:tcPr>
            <w:tcW w:w="3750" w:type="pct"/>
            <w:tcBorders>
              <w:top w:val="nil"/>
              <w:bottom w:val="nil"/>
              <w:right w:val="nil"/>
            </w:tcBorders>
          </w:tcPr>
          <w:p w14:paraId="7AE88CAC" w14:textId="77777777" w:rsidR="001F04AA" w:rsidRPr="001F04AA" w:rsidRDefault="001F04AA" w:rsidP="001F04AA">
            <w:pPr>
              <w:rPr>
                <w:sz w:val="20"/>
                <w:szCs w:val="20"/>
              </w:rPr>
            </w:pPr>
            <w:r w:rsidRPr="001F04AA">
              <w:rPr>
                <w:sz w:val="20"/>
                <w:szCs w:val="20"/>
              </w:rPr>
              <w:t>Структурированное обобщение в том или ином основном финансовом отчете (финансовой отчетности) данных о признанных отчитывающейся организацией активах, обязательствах, собственном капитале, доходах, расходах и денежных потоках, которые полезны для:</w:t>
            </w:r>
          </w:p>
          <w:p w14:paraId="46698F94" w14:textId="77777777" w:rsidR="001F04AA" w:rsidRPr="001F04AA" w:rsidRDefault="001F04AA" w:rsidP="001F04AA">
            <w:pPr>
              <w:spacing w:before="100"/>
              <w:ind w:left="782" w:hanging="782"/>
              <w:jc w:val="both"/>
              <w:rPr>
                <w:sz w:val="19"/>
                <w:szCs w:val="20"/>
              </w:rPr>
            </w:pPr>
            <w:r w:rsidRPr="001F04AA">
              <w:rPr>
                <w:sz w:val="19"/>
                <w:szCs w:val="20"/>
              </w:rPr>
              <w:t>(a)</w:t>
            </w:r>
            <w:r w:rsidRPr="001F04AA">
              <w:rPr>
                <w:sz w:val="19"/>
                <w:szCs w:val="20"/>
              </w:rPr>
              <w:tab/>
              <w:t>получения понятного общего представления о признанных организацией активах, обязательствах, собственном капитале, доходах, расходах и денежных потоках;</w:t>
            </w:r>
          </w:p>
          <w:p w14:paraId="5AB60C96" w14:textId="77777777" w:rsidR="001F04AA" w:rsidRPr="001F04AA" w:rsidRDefault="001F04AA" w:rsidP="001F04AA">
            <w:pPr>
              <w:spacing w:before="100"/>
              <w:ind w:left="782" w:hanging="782"/>
              <w:jc w:val="both"/>
              <w:rPr>
                <w:sz w:val="19"/>
                <w:szCs w:val="20"/>
              </w:rPr>
            </w:pPr>
            <w:r w:rsidRPr="001F04AA">
              <w:rPr>
                <w:sz w:val="19"/>
                <w:szCs w:val="20"/>
              </w:rPr>
              <w:t>(b)</w:t>
            </w:r>
            <w:r w:rsidRPr="001F04AA">
              <w:rPr>
                <w:sz w:val="19"/>
                <w:szCs w:val="20"/>
              </w:rPr>
              <w:tab/>
            </w:r>
            <w:bookmarkStart w:id="3" w:name="_Hlk166016927"/>
            <w:r w:rsidRPr="001F04AA">
              <w:rPr>
                <w:sz w:val="19"/>
                <w:szCs w:val="20"/>
              </w:rPr>
              <w:t>проведения сравнений между организациями и между отчетными периодами одной организации</w:t>
            </w:r>
            <w:bookmarkEnd w:id="3"/>
            <w:r w:rsidRPr="001F04AA">
              <w:rPr>
                <w:sz w:val="19"/>
                <w:szCs w:val="20"/>
              </w:rPr>
              <w:t>; и</w:t>
            </w:r>
          </w:p>
          <w:p w14:paraId="150DBEF2" w14:textId="77777777" w:rsidR="001F04AA" w:rsidRPr="001F04AA" w:rsidRDefault="001F04AA" w:rsidP="001F04AA">
            <w:pPr>
              <w:spacing w:before="100"/>
              <w:ind w:left="782" w:hanging="782"/>
              <w:jc w:val="both"/>
              <w:rPr>
                <w:sz w:val="19"/>
                <w:szCs w:val="20"/>
              </w:rPr>
            </w:pPr>
            <w:r w:rsidRPr="001F04AA">
              <w:rPr>
                <w:sz w:val="19"/>
                <w:szCs w:val="20"/>
              </w:rPr>
              <w:t>(c)</w:t>
            </w:r>
            <w:r w:rsidRPr="001F04AA">
              <w:rPr>
                <w:sz w:val="19"/>
                <w:szCs w:val="20"/>
              </w:rPr>
              <w:tab/>
            </w:r>
            <w:bookmarkStart w:id="4" w:name="_Hlk166016833"/>
            <w:r w:rsidRPr="001F04AA">
              <w:rPr>
                <w:sz w:val="19"/>
                <w:szCs w:val="20"/>
              </w:rPr>
              <w:t>выявления статей или областей, в отношении которых пользователи финансовой отчетности могут быть заинтересованы в получении дополнительной информации из примечаний.</w:t>
            </w:r>
            <w:bookmarkEnd w:id="4"/>
          </w:p>
        </w:tc>
      </w:tr>
    </w:tbl>
    <w:p w14:paraId="30D0694B" w14:textId="77777777" w:rsidR="001F04AA" w:rsidRPr="001F04AA" w:rsidRDefault="001F04AA" w:rsidP="001F04AA">
      <w:pPr>
        <w:tabs>
          <w:tab w:val="left" w:pos="4253"/>
        </w:tabs>
        <w:spacing w:before="100" w:after="100"/>
        <w:jc w:val="both"/>
        <w:rPr>
          <w:sz w:val="19"/>
          <w:szCs w:val="20"/>
        </w:rPr>
      </w:pPr>
    </w:p>
    <w:p w14:paraId="46642CCD" w14:textId="77777777" w:rsidR="001F04AA" w:rsidRPr="001F04AA" w:rsidRDefault="001F04AA" w:rsidP="001F04AA">
      <w:pPr>
        <w:spacing w:after="160" w:line="259" w:lineRule="auto"/>
        <w:rPr>
          <w:sz w:val="19"/>
          <w:szCs w:val="20"/>
        </w:rPr>
      </w:pPr>
    </w:p>
    <w:p w14:paraId="0C17840D" w14:textId="77777777" w:rsidR="001F04AA" w:rsidRPr="001F04AA" w:rsidRDefault="001F04AA" w:rsidP="001F04AA">
      <w:pPr>
        <w:spacing w:before="100"/>
        <w:ind w:left="1564" w:hanging="782"/>
        <w:jc w:val="both"/>
        <w:rPr>
          <w:sz w:val="19"/>
          <w:szCs w:val="20"/>
        </w:rPr>
      </w:pPr>
    </w:p>
    <w:p w14:paraId="7D319673" w14:textId="77777777" w:rsidR="001F04AA" w:rsidRPr="001F04AA" w:rsidRDefault="001F04AA" w:rsidP="001F04AA">
      <w:pPr>
        <w:spacing w:after="160" w:line="259" w:lineRule="auto"/>
        <w:rPr>
          <w:rFonts w:ascii="Arial" w:hAnsi="Arial" w:cs="Arial"/>
          <w:b/>
          <w:sz w:val="26"/>
          <w:szCs w:val="20"/>
        </w:rPr>
      </w:pPr>
      <w:r w:rsidRPr="001F04AA">
        <w:br w:type="page"/>
      </w:r>
    </w:p>
    <w:p w14:paraId="7265AEAA"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Приложение B</w:t>
      </w:r>
      <w:r w:rsidRPr="001F04AA">
        <w:rPr>
          <w:rFonts w:ascii="Arial" w:hAnsi="Arial" w:cs="Arial"/>
          <w:b/>
          <w:sz w:val="26"/>
          <w:szCs w:val="20"/>
        </w:rPr>
        <w:br/>
        <w:t>Руководство по применению</w:t>
      </w:r>
    </w:p>
    <w:p w14:paraId="41EA9762" w14:textId="77777777" w:rsidR="001F04AA" w:rsidRPr="001F04AA" w:rsidRDefault="001F04AA" w:rsidP="001F04AA">
      <w:pPr>
        <w:tabs>
          <w:tab w:val="left" w:pos="4253"/>
        </w:tabs>
        <w:spacing w:before="100" w:after="100"/>
        <w:jc w:val="both"/>
        <w:rPr>
          <w:sz w:val="19"/>
          <w:szCs w:val="20"/>
        </w:rPr>
      </w:pPr>
      <w:r w:rsidRPr="001F04AA">
        <w:rPr>
          <w:i/>
          <w:sz w:val="19"/>
          <w:szCs w:val="20"/>
        </w:rPr>
        <w:t>Настоящее приложение является неотъемлемой частью данного стандарта финансовой отчетности МСФО. Оно описывает применение пунктов 1–132 и имеет такую же силу, как и другие части данного стандарта финансовой отчетности МСФО.</w:t>
      </w:r>
    </w:p>
    <w:p w14:paraId="5FBE6C88"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Общие требования к финансовой отчетности</w:t>
      </w:r>
    </w:p>
    <w:p w14:paraId="275686C2"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Существенность</w:t>
      </w:r>
    </w:p>
    <w:p w14:paraId="3D7C82CA" w14:textId="77777777" w:rsidR="001F04AA" w:rsidRPr="001F04AA" w:rsidRDefault="001F04AA" w:rsidP="001F04AA">
      <w:pPr>
        <w:spacing w:before="100"/>
        <w:ind w:left="782" w:hanging="782"/>
        <w:jc w:val="both"/>
        <w:rPr>
          <w:sz w:val="19"/>
          <w:szCs w:val="20"/>
        </w:rPr>
      </w:pPr>
      <w:r w:rsidRPr="001F04AA">
        <w:rPr>
          <w:sz w:val="19"/>
          <w:szCs w:val="20"/>
        </w:rPr>
        <w:t>B1</w:t>
      </w:r>
      <w:r w:rsidRPr="001F04AA">
        <w:rPr>
          <w:sz w:val="19"/>
          <w:szCs w:val="20"/>
        </w:rPr>
        <w:tab/>
        <w:t>Информация является существенной, если можно обоснованно ожидать, что ее пропуск, искажение или маскировка повлияют на решения, принимаемые основными пользователями финансовой отчетности общего назначения на основе данной финансовой отчетности, в которой предоставляется финансовая информация о конкретной отчитывающейся организации.</w:t>
      </w:r>
    </w:p>
    <w:p w14:paraId="6CB24FB4" w14:textId="77777777" w:rsidR="001F04AA" w:rsidRPr="001F04AA" w:rsidRDefault="001F04AA" w:rsidP="001F04AA">
      <w:pPr>
        <w:spacing w:before="100"/>
        <w:ind w:left="782" w:hanging="782"/>
        <w:jc w:val="both"/>
        <w:rPr>
          <w:sz w:val="19"/>
          <w:szCs w:val="20"/>
        </w:rPr>
      </w:pPr>
      <w:r w:rsidRPr="001F04AA">
        <w:rPr>
          <w:sz w:val="19"/>
          <w:szCs w:val="20"/>
        </w:rPr>
        <w:t>B2</w:t>
      </w:r>
      <w:r w:rsidRPr="001F04AA">
        <w:rPr>
          <w:sz w:val="19"/>
          <w:szCs w:val="20"/>
        </w:rPr>
        <w:tab/>
        <w:t>Существенность зависит от характера или количественной значимости информации либо от того и другого. Организация оценивает, является ли информация (в отдельности либо в совокупности с другой информацией) существенной в контексте финансовой отчетности, рассматриваемой в целом.</w:t>
      </w:r>
    </w:p>
    <w:p w14:paraId="0FA8A1CE" w14:textId="77777777" w:rsidR="001F04AA" w:rsidRPr="001F04AA" w:rsidRDefault="001F04AA" w:rsidP="001F04AA">
      <w:pPr>
        <w:spacing w:before="100"/>
        <w:ind w:left="782" w:hanging="782"/>
        <w:jc w:val="both"/>
        <w:rPr>
          <w:sz w:val="19"/>
          <w:szCs w:val="20"/>
        </w:rPr>
      </w:pPr>
      <w:r w:rsidRPr="001F04AA">
        <w:rPr>
          <w:sz w:val="19"/>
          <w:szCs w:val="20"/>
        </w:rPr>
        <w:t>B3</w:t>
      </w:r>
      <w:r w:rsidRPr="001F04AA">
        <w:rPr>
          <w:sz w:val="19"/>
          <w:szCs w:val="20"/>
        </w:rPr>
        <w:tab/>
        <w:t>Информация является замаскированной, если она представляется или раскрывается таким образом, что результат для основных пользователей финансовой отчетности будет аналогичным пропуску или искажению данной информации. Ниже представлены примеры ситуаций, которые могут привести к тому, что существенная информация будет замаскирована:</w:t>
      </w:r>
    </w:p>
    <w:p w14:paraId="53542796"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существенная информация о статье, операции или другом событии раскрывается в финансовой отчетности, но при этом используемые формулировки расплывчаты или неоднозначны;</w:t>
      </w:r>
    </w:p>
    <w:p w14:paraId="5E7F97D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существенная информация о статье, операции или другом событии рассредоточена по финансовой отчетности;</w:t>
      </w:r>
    </w:p>
    <w:p w14:paraId="5FF0A742"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различающиеся статьи, операции или другие события ненадлежащим образом агрегированы;</w:t>
      </w:r>
    </w:p>
    <w:p w14:paraId="2E4D89DC"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схожие статьи, операции или другие события ненадлежащим образом дезагрегированы; и</w:t>
      </w:r>
    </w:p>
    <w:p w14:paraId="6FAE9290"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существенная информация скрыта за несущественной информацией таким образом, что основной пользователь не в состоянии определить, какая информация является существенной, в результате чего понятность финансовой отчетности уменьшается.</w:t>
      </w:r>
    </w:p>
    <w:p w14:paraId="17398FC2" w14:textId="77777777" w:rsidR="001F04AA" w:rsidRPr="001F04AA" w:rsidRDefault="001F04AA" w:rsidP="001F04AA">
      <w:pPr>
        <w:spacing w:before="100"/>
        <w:ind w:left="782" w:hanging="782"/>
        <w:jc w:val="both"/>
        <w:rPr>
          <w:sz w:val="19"/>
          <w:szCs w:val="20"/>
        </w:rPr>
      </w:pPr>
      <w:r w:rsidRPr="001F04AA">
        <w:rPr>
          <w:sz w:val="19"/>
          <w:szCs w:val="20"/>
        </w:rPr>
        <w:t>B4</w:t>
      </w:r>
      <w:r w:rsidRPr="001F04AA">
        <w:rPr>
          <w:sz w:val="19"/>
          <w:szCs w:val="20"/>
        </w:rPr>
        <w:tab/>
        <w:t>Оценка на предмет того, можно ли обоснованно ожидать, что информация повлияет на решения, принимаемые основными пользователями финансовой отчетности общего назначения конкретной отчитывающейся организации, требует от организации рассмотрения характеристик указанных пользователей, принимая также во внимание собственные обстоятельства данной организации.</w:t>
      </w:r>
    </w:p>
    <w:p w14:paraId="164CB941" w14:textId="77777777" w:rsidR="001F04AA" w:rsidRPr="001F04AA" w:rsidRDefault="001F04AA" w:rsidP="001F04AA">
      <w:pPr>
        <w:spacing w:before="100"/>
        <w:ind w:left="782" w:hanging="782"/>
        <w:jc w:val="both"/>
        <w:rPr>
          <w:sz w:val="19"/>
          <w:szCs w:val="20"/>
        </w:rPr>
      </w:pPr>
      <w:r w:rsidRPr="001F04AA">
        <w:rPr>
          <w:sz w:val="19"/>
          <w:szCs w:val="20"/>
        </w:rPr>
        <w:t>B5</w:t>
      </w:r>
      <w:r w:rsidRPr="001F04AA">
        <w:rPr>
          <w:sz w:val="19"/>
          <w:szCs w:val="20"/>
        </w:rPr>
        <w:tab/>
        <w:t>Многие существующие и потенциальные инвесторы, заимодавцы и прочие кредиторы не могут потребовать от отчитывающихся организаций предоставления информации непосредственно им и для получения значительной части необходимой им финансовой информации должны полагаться на финансовую отчетность общего назначения. Следовательно, они являются основными пользователями, на которых ориентирована финансовая отчетность общего назначения. Финансовая отчетность составляется для пользователей, которые обладают достаточными знаниями в области бизнеса и экономической деятельности и которые изучают и анализируют информацию с должным вниманием. Иногда даже хорошо осведомленным и внимательным пользователям может требоваться помощь консультанта, чтобы понять информацию о сложных экономических явлениях.</w:t>
      </w:r>
    </w:p>
    <w:p w14:paraId="186BB9CC"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Роли основных отчетов финансовой отчетности и примечаний</w:t>
      </w:r>
    </w:p>
    <w:p w14:paraId="77C39003" w14:textId="77777777" w:rsidR="001F04AA" w:rsidRPr="001F04AA" w:rsidRDefault="001F04AA" w:rsidP="001F04AA">
      <w:pPr>
        <w:spacing w:before="100"/>
        <w:ind w:left="782" w:hanging="782"/>
        <w:jc w:val="both"/>
        <w:rPr>
          <w:sz w:val="19"/>
          <w:szCs w:val="20"/>
        </w:rPr>
      </w:pPr>
      <w:r w:rsidRPr="001F04AA">
        <w:rPr>
          <w:sz w:val="19"/>
          <w:szCs w:val="20"/>
        </w:rPr>
        <w:t>B6</w:t>
      </w:r>
      <w:r w:rsidRPr="001F04AA">
        <w:rPr>
          <w:sz w:val="19"/>
          <w:szCs w:val="20"/>
        </w:rPr>
        <w:tab/>
        <w:t>Применяя пункт 17(a), организация предоставляет в примечаниях информацию, необходимую пользователям финансовой отчетности для понимания данных, представленных в строках основных отчетов финансовой отчетности. К примерам такой информации относятся:</w:t>
      </w:r>
    </w:p>
    <w:p w14:paraId="2478B92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дезагрегирование данных, представленных в строках основных отчетов финансовой отчетности;</w:t>
      </w:r>
    </w:p>
    <w:p w14:paraId="4664D76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описания характеристик данных, представленных в строках основных отчетов финансовой отчетности; и</w:t>
      </w:r>
    </w:p>
    <w:p w14:paraId="25A76A86"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информация о методах, допущениях и суждениях, использованных при признании, оценке и представлении статей, включенных в основные отчеты финансовой отчетности.</w:t>
      </w:r>
    </w:p>
    <w:p w14:paraId="22AE58B2" w14:textId="77777777" w:rsidR="001F04AA" w:rsidRPr="001F04AA" w:rsidRDefault="001F04AA" w:rsidP="001F04AA">
      <w:pPr>
        <w:spacing w:before="100"/>
        <w:ind w:left="782" w:hanging="782"/>
        <w:jc w:val="both"/>
        <w:rPr>
          <w:sz w:val="19"/>
          <w:szCs w:val="20"/>
        </w:rPr>
      </w:pPr>
      <w:r w:rsidRPr="001F04AA">
        <w:rPr>
          <w:sz w:val="19"/>
          <w:szCs w:val="20"/>
        </w:rPr>
        <w:t>B7</w:t>
      </w:r>
      <w:r w:rsidRPr="001F04AA">
        <w:rPr>
          <w:sz w:val="19"/>
          <w:szCs w:val="20"/>
        </w:rPr>
        <w:tab/>
        <w:t>Применяя пункт 17(b), организация сопровождает основные отчеты финансовой отчетности дополнительной информацией, необходимой для достижения цели финансовой отчетности, то есть:</w:t>
      </w:r>
    </w:p>
    <w:p w14:paraId="158D591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информацией, напрямую требуемой стандартами финансовой отчетности МСФО (см. пункт 19), например:</w:t>
      </w:r>
    </w:p>
    <w:p w14:paraId="6AA08D11"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 xml:space="preserve">информацией, требуемой стандартом МСФО (IAS) 37 </w:t>
      </w:r>
      <w:r w:rsidRPr="001F04AA">
        <w:rPr>
          <w:i/>
          <w:sz w:val="19"/>
          <w:szCs w:val="20"/>
        </w:rPr>
        <w:t xml:space="preserve">«Оценочные обязательства, условные обязательства и условные активы», </w:t>
      </w:r>
      <w:r w:rsidRPr="001F04AA">
        <w:rPr>
          <w:sz w:val="19"/>
          <w:szCs w:val="20"/>
        </w:rPr>
        <w:t>о непризнанных условных активах и условных обязательствах организации, и</w:t>
      </w:r>
    </w:p>
    <w:p w14:paraId="2C50B5B8"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 xml:space="preserve">информацией, требуемой стандартом МСФО (IFRS) 7 </w:t>
      </w:r>
      <w:r w:rsidRPr="001F04AA">
        <w:rPr>
          <w:i/>
          <w:sz w:val="19"/>
          <w:szCs w:val="20"/>
        </w:rPr>
        <w:t xml:space="preserve">«Финансовые инструменты: раскрытие информации», </w:t>
      </w:r>
      <w:r w:rsidRPr="001F04AA">
        <w:rPr>
          <w:sz w:val="19"/>
          <w:szCs w:val="20"/>
        </w:rPr>
        <w:t>о</w:t>
      </w:r>
      <w:r w:rsidRPr="001F04AA">
        <w:rPr>
          <w:i/>
          <w:sz w:val="19"/>
          <w:szCs w:val="20"/>
        </w:rPr>
        <w:t xml:space="preserve"> </w:t>
      </w:r>
      <w:r w:rsidRPr="001F04AA">
        <w:rPr>
          <w:sz w:val="19"/>
          <w:szCs w:val="20"/>
        </w:rPr>
        <w:t>подверженности организации</w:t>
      </w:r>
      <w:r w:rsidRPr="001F04AA">
        <w:rPr>
          <w:i/>
          <w:sz w:val="19"/>
          <w:szCs w:val="20"/>
        </w:rPr>
        <w:t xml:space="preserve"> </w:t>
      </w:r>
      <w:r w:rsidRPr="001F04AA">
        <w:rPr>
          <w:sz w:val="19"/>
          <w:szCs w:val="20"/>
        </w:rPr>
        <w:t>различным видам риска, таким как кредитный риск, риск ликвидности и рыночный риск; и</w:t>
      </w:r>
    </w:p>
    <w:p w14:paraId="2F5826F1"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информацией, которая дополняет информацию, напрямую требуемую стандартами финансовой отчетности МСФО (см. пункт 20).</w:t>
      </w:r>
    </w:p>
    <w:p w14:paraId="63DAAFE2"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Информация, представляемая в основных отчетах финансовой отчетности</w:t>
      </w:r>
    </w:p>
    <w:p w14:paraId="579A641E" w14:textId="77777777" w:rsidR="001F04AA" w:rsidRPr="001F04AA" w:rsidRDefault="001F04AA" w:rsidP="001F04AA">
      <w:pPr>
        <w:spacing w:before="100"/>
        <w:ind w:left="782" w:hanging="782"/>
        <w:jc w:val="both"/>
        <w:rPr>
          <w:sz w:val="19"/>
          <w:szCs w:val="20"/>
        </w:rPr>
      </w:pPr>
      <w:r w:rsidRPr="001F04AA">
        <w:rPr>
          <w:sz w:val="19"/>
          <w:szCs w:val="20"/>
        </w:rPr>
        <w:t>B8</w:t>
      </w:r>
      <w:r w:rsidRPr="001F04AA">
        <w:rPr>
          <w:sz w:val="19"/>
          <w:szCs w:val="20"/>
        </w:rPr>
        <w:tab/>
        <w:t>Пункт 23 объясняет, что организация не обязана представлять отдельную строку основного отчета финансовой отчетности, если это не вызвано необходимостью предоставить в отчете полезное структурированное обобщение, даже если такой строки требуют стандарты финансовой отчетности МСФО. Например, организация не обязана представлять ту или иную строку отчета из предусмотренного пунктом 75 перечня, если это не вызвано необходимостью предоставить в отчете о прибыли или убытке полезное структурированное обобщение данных о доходах и расходах, либо ту или иную строку из перечня, предусмотренного пунктом 103, если это не вызвано необходимостью предоставить в отчете о финансовом положении полезное структурированное обобщение данных об активах, обязательствах и собственном капитале. Если организация не представляет в отчетах строки, перечисленные в пунктах 75 и 103, она должна раскрывать эти статьи в примечаниях, если предоставляемая в результате информация является существенной (см. пункт 42).</w:t>
      </w:r>
    </w:p>
    <w:p w14:paraId="58FFA5C5" w14:textId="77777777" w:rsidR="001F04AA" w:rsidRPr="001F04AA" w:rsidRDefault="001F04AA" w:rsidP="001F04AA">
      <w:pPr>
        <w:spacing w:before="100"/>
        <w:ind w:left="782" w:hanging="782"/>
        <w:jc w:val="both"/>
        <w:rPr>
          <w:sz w:val="19"/>
          <w:szCs w:val="20"/>
        </w:rPr>
      </w:pPr>
      <w:r w:rsidRPr="001F04AA">
        <w:rPr>
          <w:sz w:val="19"/>
          <w:szCs w:val="20"/>
        </w:rPr>
        <w:t>B9</w:t>
      </w:r>
      <w:r w:rsidRPr="001F04AA">
        <w:rPr>
          <w:sz w:val="19"/>
          <w:szCs w:val="20"/>
        </w:rPr>
        <w:tab/>
        <w:t>С другой стороны, применяя пункт 24, организация должна представлять в отчетах дополнительные строки помимо тех, которые перечислены в пунктах 75 и 103, если такое представление необходимо для того, чтобы в отчете о прибыли или убытке было предоставлено полезное структурированное обобщение данных о доходах и расходах, или чтобы в отчете о финансовом положении было предоставлено полезное структурированное обобщение данных об активах, обязательствах и собственном капитале (см. пункты B78–B79 и B109–B111).</w:t>
      </w:r>
    </w:p>
    <w:p w14:paraId="62874C5C"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Идентификация финансовой отчетности</w:t>
      </w:r>
    </w:p>
    <w:p w14:paraId="7B893E6F" w14:textId="77777777" w:rsidR="001F04AA" w:rsidRPr="001F04AA" w:rsidRDefault="001F04AA" w:rsidP="001F04AA">
      <w:pPr>
        <w:spacing w:before="100"/>
        <w:ind w:left="782" w:hanging="782"/>
        <w:jc w:val="both"/>
        <w:rPr>
          <w:sz w:val="19"/>
          <w:szCs w:val="20"/>
        </w:rPr>
      </w:pPr>
      <w:r w:rsidRPr="001F04AA">
        <w:rPr>
          <w:sz w:val="19"/>
          <w:szCs w:val="20"/>
        </w:rPr>
        <w:t>B10</w:t>
      </w:r>
      <w:r w:rsidRPr="001F04AA">
        <w:rPr>
          <w:sz w:val="19"/>
          <w:szCs w:val="20"/>
        </w:rPr>
        <w:tab/>
        <w:t>Пункт 25 требует, чтобы организация четко идентифицировала финансовую отчетность и отличала ее от другой информации, включенной в тот же опубликованный документ. Чтобы выполнить эти требования, организация оформляет надлежащими заголовками страницы, отчеты, примечания, столбцы и тому подобное. Для определения наилучшего способа предоставления такой информации требуется применить суждение. Например, если организация предоставляет финансовую отчетность в электронном виде, организация рассматривает возможность выполнения этих требований иным образом, например посредством цифровой маркировки информации, предоставляемой в финансовой отчетности.</w:t>
      </w:r>
    </w:p>
    <w:p w14:paraId="5B2D206F" w14:textId="77777777" w:rsidR="001F04AA" w:rsidRPr="001F04AA" w:rsidRDefault="001F04AA" w:rsidP="001F04AA">
      <w:pPr>
        <w:spacing w:before="100"/>
        <w:ind w:left="782" w:hanging="782"/>
        <w:jc w:val="both"/>
        <w:rPr>
          <w:sz w:val="19"/>
          <w:szCs w:val="20"/>
        </w:rPr>
      </w:pPr>
      <w:r w:rsidRPr="001F04AA">
        <w:rPr>
          <w:sz w:val="19"/>
          <w:szCs w:val="20"/>
        </w:rPr>
        <w:t>B11</w:t>
      </w:r>
      <w:r w:rsidRPr="001F04AA">
        <w:rPr>
          <w:sz w:val="19"/>
          <w:szCs w:val="20"/>
        </w:rPr>
        <w:tab/>
        <w:t>Зачастую организация отражает информацию в тысячах или миллионах единиц валюты представления финансовой отчетности, чтобы сделать финансовую отчетность более понятной. Такая практика является допустимой при условии, что организация раскрывает степень округления чисел и не пропускает существенную информацию.</w:t>
      </w:r>
    </w:p>
    <w:p w14:paraId="6D4222C1"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Последовательность представления, раскрытия и классификации</w:t>
      </w:r>
    </w:p>
    <w:p w14:paraId="1D3C3D8D" w14:textId="77777777" w:rsidR="001F04AA" w:rsidRPr="001F04AA" w:rsidRDefault="001F04AA" w:rsidP="001F04AA">
      <w:pPr>
        <w:spacing w:before="100"/>
        <w:ind w:left="782" w:hanging="782"/>
        <w:jc w:val="both"/>
        <w:rPr>
          <w:sz w:val="19"/>
          <w:szCs w:val="20"/>
        </w:rPr>
      </w:pPr>
      <w:r w:rsidRPr="001F04AA">
        <w:rPr>
          <w:sz w:val="19"/>
          <w:szCs w:val="20"/>
        </w:rPr>
        <w:t>B12</w:t>
      </w:r>
      <w:r w:rsidRPr="001F04AA">
        <w:rPr>
          <w:sz w:val="19"/>
          <w:szCs w:val="20"/>
        </w:rPr>
        <w:tab/>
        <w:t>Пункт 30(а) требует, чтобы организация изменяла порядок представления, раскрытия или классификации статей в финансовой отчетности, если очевидно, что иной порядок представления, раскрытия или классификации является более подходящим. Например, значительное приобретение или выбытие либо результаты анализа финансовой отчетности могут указывать на то, что финансовую отчетность необходимо изменить. Организации разрешается изменить порядок представления, раскрытия или классификации статей в своей финансовой отчетности только в том случае, если такое изменение позволяет предоставить информацию, которая является более полезной пользователям финансовой отчетности, и если организация, вероятнее всего, будет и дальше использовать пересмотренный порядок представления, раскрытия или классификации, чтобы сопоставимость информации, относящейся к разным периодам, не была нарушена. При внесении таких изменений организация реклассифицирует свою сравнительную информацию в соответствии с пунктами 33–34.</w:t>
      </w:r>
    </w:p>
    <w:p w14:paraId="2B121261"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Сравнительная информация</w:t>
      </w:r>
    </w:p>
    <w:p w14:paraId="6F57EA01"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Требуемая сравнительная информация</w:t>
      </w:r>
    </w:p>
    <w:p w14:paraId="1AB90F3E" w14:textId="77777777" w:rsidR="001F04AA" w:rsidRPr="001F04AA" w:rsidRDefault="001F04AA" w:rsidP="001F04AA">
      <w:pPr>
        <w:spacing w:before="100"/>
        <w:ind w:left="782" w:hanging="782"/>
        <w:jc w:val="both"/>
        <w:rPr>
          <w:sz w:val="19"/>
          <w:szCs w:val="20"/>
        </w:rPr>
      </w:pPr>
      <w:r w:rsidRPr="001F04AA">
        <w:rPr>
          <w:sz w:val="19"/>
          <w:szCs w:val="20"/>
        </w:rPr>
        <w:t>B13</w:t>
      </w:r>
      <w:r w:rsidRPr="001F04AA">
        <w:rPr>
          <w:sz w:val="19"/>
          <w:szCs w:val="20"/>
        </w:rPr>
        <w:tab/>
        <w:t>В некоторых случаях информация описательного характера, предоставленная в финансовой отчетности за предшествующий отчетный период (предшествующие отчетные периоды), продолжает быть уместной и для текущего периода. Например, организация раскрывает в текущем периоде подробности еще не урегулированного судебного разбирательства, исход которого на конец предшествующего периода был неопределенным. Для пользователей финансовой отчетности может иметь значение информация о том, что на конец предшествующего периода существовала неопределенность, а также информация о мерах, которые были предприняты в течение периода для разрешения этой неопределенности.</w:t>
      </w:r>
    </w:p>
    <w:p w14:paraId="488A8022"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Дополнительная сравнительная информация</w:t>
      </w:r>
    </w:p>
    <w:p w14:paraId="0462848D" w14:textId="77777777" w:rsidR="001F04AA" w:rsidRPr="001F04AA" w:rsidRDefault="001F04AA" w:rsidP="001F04AA">
      <w:pPr>
        <w:spacing w:before="100"/>
        <w:ind w:left="782" w:hanging="782"/>
        <w:jc w:val="both"/>
        <w:rPr>
          <w:sz w:val="19"/>
          <w:szCs w:val="20"/>
        </w:rPr>
      </w:pPr>
      <w:r w:rsidRPr="001F04AA">
        <w:rPr>
          <w:sz w:val="19"/>
          <w:szCs w:val="20"/>
        </w:rPr>
        <w:t>B14</w:t>
      </w:r>
      <w:r w:rsidRPr="001F04AA">
        <w:rPr>
          <w:sz w:val="19"/>
          <w:szCs w:val="20"/>
        </w:rPr>
        <w:tab/>
        <w:t>Организация может предоставлять сравнительную информацию в дополнение к сравнительной информации, требуемой стандартами финансовой отчетности МСФО, при условии, что такая информация подготовлена в соответствии со стандартами финансовой отчетности МСФО. Эта дополнительная сравнительная информация может состоять из одного или более основных отчетов финансовой отчетности, упомянутых в пункте 10, однако не обязательно должна представлять собой полный комплект финансовой отчетности. В этом случае организация должна раскрывать в примечаниях информацию в отношении указанных дополнительных основных отчетов финансовой отчетности.</w:t>
      </w:r>
    </w:p>
    <w:p w14:paraId="5283D3C9" w14:textId="77777777" w:rsidR="001F04AA" w:rsidRPr="001F04AA" w:rsidRDefault="001F04AA" w:rsidP="001F04AA">
      <w:pPr>
        <w:spacing w:before="100"/>
        <w:ind w:left="782" w:hanging="782"/>
        <w:jc w:val="both"/>
        <w:rPr>
          <w:sz w:val="19"/>
          <w:szCs w:val="20"/>
        </w:rPr>
      </w:pPr>
      <w:r w:rsidRPr="001F04AA">
        <w:rPr>
          <w:sz w:val="19"/>
          <w:szCs w:val="20"/>
        </w:rPr>
        <w:t>B15</w:t>
      </w:r>
      <w:r w:rsidRPr="001F04AA">
        <w:rPr>
          <w:sz w:val="19"/>
          <w:szCs w:val="20"/>
        </w:rPr>
        <w:tab/>
        <w:t>Например, организация может представить третий отчет (или отчеты) о финансовых результатах (тем самым представляя информацию за текущий отчетный период, за предшествующий период и за один дополнительный сравнительный период). Однако организация не обязана представлять третий отчет о финансовом положении, третий отчет о движении денежных средств или третий отчет об изменениях в собственном капитале (то есть тот или иной дополнительный сравнительный основной отчет финансовой отчетности). В примечаниях организация должна раскрыть сравнительную информацию, относящуюся к указанному дополнительному отчету (указанным дополнительным отчетам) о финансовых результатах.</w:t>
      </w:r>
    </w:p>
    <w:p w14:paraId="2660B990"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Агрегирование и дезагрегирование</w:t>
      </w:r>
    </w:p>
    <w:p w14:paraId="67BB803C"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Принципы агрегирования и дезагрегирования</w:t>
      </w:r>
    </w:p>
    <w:p w14:paraId="1F335D1C"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Процесс агрегирования и дезагрегирования</w:t>
      </w:r>
    </w:p>
    <w:p w14:paraId="1087B073" w14:textId="77777777" w:rsidR="001F04AA" w:rsidRPr="001F04AA" w:rsidRDefault="001F04AA" w:rsidP="001F04AA">
      <w:pPr>
        <w:spacing w:before="100"/>
        <w:ind w:left="782" w:hanging="782"/>
        <w:jc w:val="both"/>
        <w:rPr>
          <w:sz w:val="19"/>
          <w:szCs w:val="20"/>
        </w:rPr>
      </w:pPr>
      <w:r w:rsidRPr="001F04AA">
        <w:rPr>
          <w:sz w:val="19"/>
          <w:szCs w:val="20"/>
        </w:rPr>
        <w:t>B16</w:t>
      </w:r>
      <w:r w:rsidRPr="001F04AA">
        <w:rPr>
          <w:sz w:val="19"/>
          <w:szCs w:val="20"/>
        </w:rPr>
        <w:tab/>
        <w:t>Финансовая отчетность является результатом обработки организациями большого количества операций и других событий. Эти операции и другие события приводят к возникновению активов, обязательств, собственного капитала, доходов, расходов и денежных потоков.</w:t>
      </w:r>
    </w:p>
    <w:p w14:paraId="4088E4DF" w14:textId="77777777" w:rsidR="001F04AA" w:rsidRPr="001F04AA" w:rsidRDefault="001F04AA" w:rsidP="001F04AA">
      <w:pPr>
        <w:spacing w:before="100"/>
        <w:ind w:left="782" w:hanging="782"/>
        <w:jc w:val="both"/>
        <w:rPr>
          <w:sz w:val="19"/>
          <w:szCs w:val="20"/>
        </w:rPr>
      </w:pPr>
      <w:r w:rsidRPr="001F04AA">
        <w:rPr>
          <w:sz w:val="19"/>
          <w:szCs w:val="20"/>
        </w:rPr>
        <w:t>B17</w:t>
      </w:r>
      <w:r w:rsidRPr="001F04AA">
        <w:rPr>
          <w:sz w:val="19"/>
          <w:szCs w:val="20"/>
        </w:rPr>
        <w:tab/>
        <w:t>Для применения требований, предусмотренных пунктом 41, организация должна агрегировать статьи, исходя из общих для них характеристик (то есть агрегировать статьи со схожими характеристиками) и дезагрегировать статьи, исходя из характеристик, которые не являются для них общими (то есть дезагрегировать статьи с различающимися характеристиками). При этом организация должна:</w:t>
      </w:r>
    </w:p>
    <w:p w14:paraId="5EC12896"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идентифицировать активы, обязательства, собственный капитал, доходы, расходы и денежные потоки, возникающие в результате отдельных операций или других событий;</w:t>
      </w:r>
    </w:p>
    <w:p w14:paraId="333ED9B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классифицировать и агрегировать активы, обязательства, собственный капитал, доходы, расходы и денежные потоки в статьи, исходя из их характеристик (например, их характера, их функции, базы их оценки или другой характеристики) так, чтобы представить по строкам в основных отчетах финансовой отчетности и раскрыть в примечаниях статьи, обладающие, как минимум, одной схожей характеристикой; и</w:t>
      </w:r>
    </w:p>
    <w:p w14:paraId="0D32DF15"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дезагрегировать статьи, исходя из различающихся характеристик:</w:t>
      </w:r>
    </w:p>
    <w:p w14:paraId="73A4D270"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в основных отчетах финансовой отчетности – так, как это необходимо для предоставления полезного структурированного обобщения (как описано в пункте 16); и</w:t>
      </w:r>
    </w:p>
    <w:p w14:paraId="1529FA2B"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в примечаниях – так, как это необходимо для предоставления существенной информации (как описано в пункте 17).</w:t>
      </w:r>
    </w:p>
    <w:p w14:paraId="066EF142" w14:textId="77777777" w:rsidR="001F04AA" w:rsidRPr="001F04AA" w:rsidRDefault="001F04AA" w:rsidP="001F04AA">
      <w:pPr>
        <w:spacing w:before="100"/>
        <w:ind w:left="782" w:hanging="782"/>
        <w:jc w:val="both"/>
        <w:rPr>
          <w:sz w:val="19"/>
          <w:szCs w:val="20"/>
        </w:rPr>
      </w:pPr>
      <w:r w:rsidRPr="001F04AA">
        <w:rPr>
          <w:sz w:val="19"/>
          <w:szCs w:val="20"/>
        </w:rPr>
        <w:t>B18</w:t>
      </w:r>
      <w:r w:rsidRPr="001F04AA">
        <w:rPr>
          <w:sz w:val="19"/>
          <w:szCs w:val="20"/>
        </w:rPr>
        <w:tab/>
        <w:t>Организация вправе выполнять шаги, описанные в пунктах B17(a)–B17(c), в разной последовательности с целью применения принципов агрегирования и дезагрегирования, предусмотренных пунктом 41.</w:t>
      </w:r>
    </w:p>
    <w:p w14:paraId="692A15D7"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Основа агрегирования и дезагрегирования</w:t>
      </w:r>
    </w:p>
    <w:p w14:paraId="0E94C109" w14:textId="77777777" w:rsidR="001F04AA" w:rsidRPr="001F04AA" w:rsidRDefault="001F04AA" w:rsidP="001F04AA">
      <w:pPr>
        <w:spacing w:before="100"/>
        <w:ind w:left="782" w:hanging="782"/>
        <w:jc w:val="both"/>
        <w:rPr>
          <w:sz w:val="19"/>
          <w:szCs w:val="20"/>
        </w:rPr>
      </w:pPr>
      <w:r w:rsidRPr="001F04AA">
        <w:rPr>
          <w:sz w:val="19"/>
          <w:szCs w:val="20"/>
        </w:rPr>
        <w:t>B19</w:t>
      </w:r>
      <w:r w:rsidRPr="001F04AA">
        <w:rPr>
          <w:sz w:val="19"/>
          <w:szCs w:val="20"/>
        </w:rPr>
        <w:tab/>
        <w:t>В пунктах B16–B18 объясняется, что организация использует собственное суждение для агрегирования и дезагрегирования активов, обязательств, собственного капитала, доходов, расходов и денежных потоков от отдельных операций и других событий, исходя из схожих и различающихся характеристик. В пунктах B78 и B110 представлены примеры характеристик, рассматриваемых организацией при формировании собственных суждений.</w:t>
      </w:r>
    </w:p>
    <w:p w14:paraId="7BBE2745" w14:textId="77777777" w:rsidR="001F04AA" w:rsidRPr="001F04AA" w:rsidRDefault="001F04AA" w:rsidP="001F04AA">
      <w:pPr>
        <w:spacing w:before="100"/>
        <w:ind w:left="782" w:hanging="782"/>
        <w:jc w:val="both"/>
        <w:rPr>
          <w:sz w:val="19"/>
          <w:szCs w:val="20"/>
        </w:rPr>
      </w:pPr>
      <w:r w:rsidRPr="001F04AA">
        <w:rPr>
          <w:sz w:val="19"/>
          <w:szCs w:val="20"/>
        </w:rPr>
        <w:t>B20</w:t>
      </w:r>
      <w:r w:rsidRPr="001F04AA">
        <w:rPr>
          <w:sz w:val="19"/>
          <w:szCs w:val="20"/>
        </w:rPr>
        <w:tab/>
        <w:t>Чем более схожими являются характеристики активов, обязательств, собственного капитала, доходов, расходов и денежных потоков, тем выше вероятность того, что роли основных отчетов финансовой отчетности (то есть предоставлять полезное структурированное обобщение, как описано в пункте 16) или примечаний (то есть предоставлять существенную информацию, как описано в пункте 17) будут выполняться посредством агрегирования таких статей. Чем более различающимися являются характеристики активов, обязательств, собственного капитала, доходов, расходов и денежных потоков, тем выше вероятность того, что роли основных отчетов финансовой отчетности или примечаний будут выполняться посредством дезагрегирования этих статей.</w:t>
      </w:r>
    </w:p>
    <w:p w14:paraId="48F57A53" w14:textId="77777777" w:rsidR="001F04AA" w:rsidRPr="001F04AA" w:rsidRDefault="001F04AA" w:rsidP="001F04AA">
      <w:pPr>
        <w:spacing w:before="100"/>
        <w:ind w:left="782" w:hanging="782"/>
        <w:jc w:val="both"/>
        <w:rPr>
          <w:sz w:val="19"/>
          <w:szCs w:val="20"/>
        </w:rPr>
      </w:pPr>
      <w:r w:rsidRPr="001F04AA">
        <w:rPr>
          <w:sz w:val="19"/>
          <w:szCs w:val="20"/>
        </w:rPr>
        <w:t>B21</w:t>
      </w:r>
      <w:r w:rsidRPr="001F04AA">
        <w:rPr>
          <w:sz w:val="19"/>
          <w:szCs w:val="20"/>
        </w:rPr>
        <w:tab/>
        <w:t>Статьи, агрегируемые и представляемые как строки в основных отчетах финансовой отчетности, должны обладать как минимум одной схожей характеристикой, помимо соответствия определению активов, обязательств, собственного капитала, доходов, расходов или денежных потоков. Однако ввиду того, что роль основных отчетов финансовой отчетности состоит в предоставлении полезного структурированного обобщения, вероятнее всего, по строкам в основных отчетах финансовой отчетности также будут агрегированы статьи с характеристиками, достаточно различающимися, чтобы информация о дезагрегированных статьях могла быть существенной.</w:t>
      </w:r>
    </w:p>
    <w:p w14:paraId="0C62B086" w14:textId="77777777" w:rsidR="001F04AA" w:rsidRPr="001F04AA" w:rsidRDefault="001F04AA" w:rsidP="001F04AA">
      <w:pPr>
        <w:spacing w:before="100"/>
        <w:ind w:left="782" w:hanging="782"/>
        <w:jc w:val="both"/>
        <w:rPr>
          <w:sz w:val="19"/>
          <w:szCs w:val="20"/>
        </w:rPr>
      </w:pPr>
      <w:r w:rsidRPr="001F04AA">
        <w:rPr>
          <w:sz w:val="19"/>
          <w:szCs w:val="20"/>
        </w:rPr>
        <w:t>B22</w:t>
      </w:r>
      <w:r w:rsidRPr="001F04AA">
        <w:rPr>
          <w:sz w:val="19"/>
          <w:szCs w:val="20"/>
        </w:rPr>
        <w:tab/>
        <w:t>Применяя пункт 41, организация должна дезагрегировать статьи с различающимися характеристиками, когда предоставляемая в результате информация является существенной. Одна различающаяся характеристика может привести к тому, что информация о дезагрегированных статьях станет существенной.</w:t>
      </w:r>
    </w:p>
    <w:p w14:paraId="411ACD83" w14:textId="77777777" w:rsidR="001F04AA" w:rsidRPr="001F04AA" w:rsidRDefault="001F04AA" w:rsidP="001F04AA">
      <w:pPr>
        <w:spacing w:before="100"/>
        <w:ind w:left="782" w:hanging="782"/>
        <w:jc w:val="both"/>
        <w:rPr>
          <w:sz w:val="19"/>
          <w:szCs w:val="20"/>
        </w:rPr>
      </w:pPr>
      <w:r w:rsidRPr="001F04AA">
        <w:rPr>
          <w:sz w:val="19"/>
          <w:szCs w:val="20"/>
        </w:rPr>
        <w:t>B23</w:t>
      </w:r>
      <w:r w:rsidRPr="001F04AA">
        <w:rPr>
          <w:sz w:val="19"/>
          <w:szCs w:val="20"/>
        </w:rPr>
        <w:tab/>
        <w:t>Например, возможно, что организация раздельно представляет в отчете о финансовом положении финансовые активы, состоящие из инвестиций в долевые инструменты и инвестиций в долговые инструменты, и нефинансовые активы. Эти финансовые активы обладают различающимися характеристиками, поскольку имеют разные базы оценки: одни оцениваются по справедливой стоимости через прибыль или убыток, другие – по амортизированной стоимости. Следовательно, организация может прийти к выводу, что для полезного структурированного обобщения необходимо представить строки, в которых эти финансовые активы дезагрегированы на основе указанных баз оценки. Результатом такого дезагрегирования будет строка [в отчете], состоящая из инвестиций в долевые инструменты и инвестиций в долговые инструменты, оцениваемых по справедливой стоимости через прибыль или убыток, и строка [в отчете], состоящая из инвестиций в долговые инструменты, оцениваемых по амортизированной стоимости. Поскольку инвестиции в долевые инструменты не аналогичны инвестициям в долговые инструменты, так как каждая из этих категорий подвергает организацию разным рискам, организация должна будет оценить, нужно ли в отчете о финансовом положении дополнительно дезагрегировать финансовые активы, оцениваемые по справедливой стоимости через прибыль или убыток, на инвестиции в долевые инструменты и инвестиции в долговые инструменты, чтобы предоставить полезное структурированное обобщение. Если это не нужно, то организации может быть необходимым раскрыть в примечаниях информацию об инвестициях в долевые инструменты отдельно от информации об инвестициях в долговые инструменты, если такая информация будет существенной. Кроме того, если бы, например, инвестиции в долевые инструменты обладали другими различающимися характеристиками, организация должна была бы в примечаниях дополнительно дезагрегировать указанные инвестиции в долевые инструменты, если бы эта информация была существенной.</w:t>
      </w:r>
    </w:p>
    <w:p w14:paraId="3C4AE359"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Описание статей</w:t>
      </w:r>
    </w:p>
    <w:p w14:paraId="20008F1F" w14:textId="77777777" w:rsidR="001F04AA" w:rsidRPr="001F04AA" w:rsidRDefault="001F04AA" w:rsidP="001F04AA">
      <w:pPr>
        <w:spacing w:before="100"/>
        <w:ind w:left="782" w:hanging="782"/>
        <w:jc w:val="both"/>
        <w:rPr>
          <w:sz w:val="19"/>
          <w:szCs w:val="20"/>
        </w:rPr>
      </w:pPr>
      <w:r w:rsidRPr="001F04AA">
        <w:rPr>
          <w:sz w:val="19"/>
          <w:szCs w:val="20"/>
        </w:rPr>
        <w:t>B24</w:t>
      </w:r>
      <w:r w:rsidRPr="001F04AA">
        <w:rPr>
          <w:sz w:val="19"/>
          <w:szCs w:val="20"/>
        </w:rPr>
        <w:tab/>
        <w:t>Пункт 43 требует от организации обозначать и описывать представляемые либо раскрываемые статьи таким образом, чтобы были правдиво отражены характеристики статьи. Такие статьи зачастую будут представлять собой результаты агрегирования статей, возникающих вследствие отдельных операций или других событий, и могут варьироваться в зависимости от того, агрегируются ли в них статьи, в отношении которых информация является существенной, и/или статьи, в отношении которых информация является несущественной. В частности, либо в основных отчетах финансовой отчетности, либо в примечаниях:</w:t>
      </w:r>
    </w:p>
    <w:p w14:paraId="507F5E2B"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статья, в отношении которой информация является существенной, может быть агрегирована с другими статьями, в отношении которых информация также является существенной, – организация может таким образом агрегировать статьи для обобщения информации, но также должна будет раскрыть информацию о каждой статье;</w:t>
      </w:r>
    </w:p>
    <w:p w14:paraId="414C838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статья, в отношении которой информация является существенной, может быть агрегирована со статьями, в отношении которых информация не является существенной, – организация должна будет предоставить информацию о дезагрегированных статьях только в том случае, если несущественная информация маскирует существенную информацию; или</w:t>
      </w:r>
    </w:p>
    <w:p w14:paraId="2F5E4E5F"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статья, в отношении которой информация не является существенной, может быть агрегирована с другими статьями, в отношении которых информация не является существенной, – организация может включить агрегированную таким образом статью для завершения перечня статей и не будет обязана раскрывать информацию о дезагрегированных статьях, но с учетом пункта B26(b).</w:t>
      </w:r>
    </w:p>
    <w:p w14:paraId="4FF1702C" w14:textId="77777777" w:rsidR="001F04AA" w:rsidRPr="001F04AA" w:rsidRDefault="001F04AA" w:rsidP="001F04AA">
      <w:pPr>
        <w:spacing w:before="100"/>
        <w:ind w:left="782" w:hanging="782"/>
        <w:jc w:val="both"/>
        <w:rPr>
          <w:sz w:val="19"/>
          <w:szCs w:val="20"/>
        </w:rPr>
      </w:pPr>
      <w:r w:rsidRPr="001F04AA">
        <w:rPr>
          <w:sz w:val="19"/>
          <w:szCs w:val="20"/>
        </w:rPr>
        <w:t>B25</w:t>
      </w:r>
      <w:r w:rsidRPr="001F04AA">
        <w:rPr>
          <w:sz w:val="19"/>
          <w:szCs w:val="20"/>
        </w:rPr>
        <w:tab/>
        <w:t>Организация должна обозначать представленные или раскрытые статьи как «прочие», только если она не может подобрать более информативное обозначение. Ниже приводятся примеры того, как организация могла бы подобрать более информативное обозначение:</w:t>
      </w:r>
    </w:p>
    <w:p w14:paraId="7C6923C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если статья, в отношении которой информация является существенной, агрегируется со статьями, в отношении которых информация не является существенной, организация подбирает обозначение, описывающее статью, в отношении которой информация является существенной; и</w:t>
      </w:r>
    </w:p>
    <w:p w14:paraId="688E29F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если агрегируются статьи, в отношении которых информация не является существенной, то организация может:</w:t>
      </w:r>
    </w:p>
    <w:p w14:paraId="30ECA3B3"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агрегировать статьи, обладающие схожими характеристиками, и описать их таким образом, чтобы правдиво представить указанные схожие характеристики; или</w:t>
      </w:r>
    </w:p>
    <w:p w14:paraId="0150E1FF"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агрегировать статьи с другими статьями, не обладающими схожими характеристиками, и описать их таким образом, чтобы правдиво представить различающиеся характеристики статей.</w:t>
      </w:r>
    </w:p>
    <w:p w14:paraId="16FAB08E" w14:textId="77777777" w:rsidR="001F04AA" w:rsidRPr="001F04AA" w:rsidRDefault="001F04AA" w:rsidP="001F04AA">
      <w:pPr>
        <w:spacing w:before="100"/>
        <w:ind w:left="782" w:hanging="782"/>
        <w:jc w:val="both"/>
        <w:rPr>
          <w:sz w:val="19"/>
          <w:szCs w:val="20"/>
        </w:rPr>
      </w:pPr>
      <w:r w:rsidRPr="001F04AA">
        <w:rPr>
          <w:sz w:val="19"/>
          <w:szCs w:val="20"/>
        </w:rPr>
        <w:t>B26</w:t>
      </w:r>
      <w:r w:rsidRPr="001F04AA">
        <w:rPr>
          <w:sz w:val="19"/>
          <w:szCs w:val="20"/>
        </w:rPr>
        <w:tab/>
        <w:t>Если организация не может подобрать более информативное обозначение, чем «прочие»:</w:t>
      </w:r>
    </w:p>
    <w:p w14:paraId="2A5404EA"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 xml:space="preserve">применительно к любой агрегированной статье </w:t>
      </w:r>
      <w:r w:rsidRPr="001F04AA">
        <w:rPr>
          <w:sz w:val="19"/>
          <w:szCs w:val="20"/>
        </w:rPr>
        <w:sym w:font="Symbol" w:char="F02D"/>
      </w:r>
      <w:r w:rsidRPr="001F04AA">
        <w:rPr>
          <w:sz w:val="19"/>
          <w:szCs w:val="20"/>
        </w:rPr>
        <w:t xml:space="preserve"> организация должна использовать обозначение, которое описывает эту агрегированную статью как можно точнее, например «прочие операционные расходы» или «прочие финансовые расходы»;</w:t>
      </w:r>
    </w:p>
    <w:p w14:paraId="744D555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 xml:space="preserve">применительно к агрегированной статье, состоящей только из статей, в отношении которых информация не является существенной, </w:t>
      </w:r>
      <w:r w:rsidRPr="001F04AA">
        <w:rPr>
          <w:sz w:val="19"/>
          <w:szCs w:val="20"/>
        </w:rPr>
        <w:sym w:font="Symbol" w:char="F02D"/>
      </w:r>
      <w:r w:rsidRPr="001F04AA">
        <w:rPr>
          <w:sz w:val="19"/>
          <w:szCs w:val="20"/>
        </w:rPr>
        <w:t xml:space="preserve"> организация должна рассмотреть, является ли данная агрегированная сумма достаточно большой, чтобы у пользователей финансовой отчетности разумно возник вопрос о том, не включены ли в эту сумму статьи, в отношении которых информация может быть существенной. Если это так, то информация, позволяющая ответить на данный вопрос, является существенной информацией. Следовательно, в таких случаях организация должна раскрыть дополнительную информацию об этой сумме, например:</w:t>
      </w:r>
    </w:p>
    <w:p w14:paraId="55D0DCDD"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пояснение, что данная сумма не содержит статей, в отношении которых информация была бы существенной; или</w:t>
      </w:r>
    </w:p>
    <w:p w14:paraId="48B5E71F"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пояснение, что данная сумма состоит из нескольких статей, в отношении которых информация не является существенной, с указанием характера и величины самой крупной статьи.</w:t>
      </w:r>
    </w:p>
    <w:p w14:paraId="05706C21"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Взаимозачет</w:t>
      </w:r>
    </w:p>
    <w:p w14:paraId="44F0D5A0" w14:textId="77777777" w:rsidR="001F04AA" w:rsidRPr="001F04AA" w:rsidRDefault="001F04AA" w:rsidP="001F04AA">
      <w:pPr>
        <w:spacing w:before="100"/>
        <w:ind w:left="782" w:hanging="782"/>
        <w:jc w:val="both"/>
        <w:rPr>
          <w:sz w:val="19"/>
          <w:szCs w:val="20"/>
        </w:rPr>
      </w:pPr>
      <w:r w:rsidRPr="001F04AA">
        <w:rPr>
          <w:sz w:val="19"/>
          <w:szCs w:val="20"/>
        </w:rPr>
        <w:t>B27</w:t>
      </w:r>
      <w:r w:rsidRPr="001F04AA">
        <w:rPr>
          <w:sz w:val="19"/>
          <w:szCs w:val="20"/>
        </w:rPr>
        <w:tab/>
        <w:t xml:space="preserve">Пункт 44 запрещает организации представлять на нетто-основе активы и обязательства или доходы и расходы, кроме случаев, когда это требует или разрешает какой-либо стандарт финансовой отчетности МСФО. Например, стандарт МСФО (IFRS) 15 </w:t>
      </w:r>
      <w:r w:rsidRPr="001F04AA">
        <w:rPr>
          <w:i/>
          <w:iCs/>
          <w:sz w:val="19"/>
          <w:szCs w:val="20"/>
        </w:rPr>
        <w:t>«Выручка по договорам с покупателями»</w:t>
      </w:r>
      <w:r w:rsidRPr="001F04AA">
        <w:rPr>
          <w:sz w:val="19"/>
          <w:szCs w:val="20"/>
        </w:rPr>
        <w:t xml:space="preserve"> требует, чтобы организация оценивала выручку по договорам с покупателями в сумме возмещения, право на которое организация ожидает получить в обмен на передачу обещанных товаров или услуг. Сумма признаваемой выручки отражает все предоставленные организацией торговые скидки и скидки за выкупленный объем. С другой стороны, в ходе своей обычной деятельности организация может совершать и другие операции, которые не приводят к возникновению выручки, но являются сопутствующими по отношению к основной генерирующей выручку деятельности организации. Организация представляет в основных отчетах финансовой отчетности или раскрывает в примечаниях результаты таких операций в нетто-величине доходов и связанных с ними расходов, возникающих по одной и той же операции, когда такое представление или раскрытие информации отражает сущность соответствующей операции или другого события. Например:</w:t>
      </w:r>
    </w:p>
    <w:p w14:paraId="6640385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организация представляет в основных отчетах финансовой отчетности или раскрывает в примечаниях прибыли и убытки от выбытия внеоборотных активов посредством вычета балансовой стоимости выбывшего актива и связанных с его продажей расходов из суммы возмещения при выбытии; и</w:t>
      </w:r>
    </w:p>
    <w:p w14:paraId="48BE139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организация может представить на нетто-основе затраты, которые относятся к оценочному обязательству, признанному в соответствии со стандартом МСФО (IAS) 37, и сумму компенсации этих затрат, полученную в рамках соответствующего соглашения с третьим лицом (например, соглашения о гарантийных обязательствах поставщика).</w:t>
      </w:r>
    </w:p>
    <w:p w14:paraId="3F021AE3" w14:textId="77777777" w:rsidR="001F04AA" w:rsidRPr="001F04AA" w:rsidRDefault="001F04AA" w:rsidP="001F04AA">
      <w:pPr>
        <w:spacing w:before="100"/>
        <w:ind w:left="782" w:hanging="782"/>
        <w:jc w:val="both"/>
        <w:rPr>
          <w:sz w:val="19"/>
          <w:szCs w:val="20"/>
        </w:rPr>
      </w:pPr>
      <w:r w:rsidRPr="001F04AA">
        <w:rPr>
          <w:sz w:val="19"/>
          <w:szCs w:val="20"/>
        </w:rPr>
        <w:t>B28</w:t>
      </w:r>
      <w:r w:rsidRPr="001F04AA">
        <w:rPr>
          <w:sz w:val="19"/>
          <w:szCs w:val="20"/>
        </w:rPr>
        <w:tab/>
        <w:t>Кроме того, организация представляет на нетто-основе прибыли и убытки, возникающие по группе аналогичных операций, например, прибыли и убытки от курсовых разниц или прибыли и убытки, возникающие по финансовым инструментам, предназначенным для торговли, которые включаются в одну и ту же категорию в отчете (отчетах) о финансовых результатах в соответствии с пунктами 47–68. Однако организация должна отдельно раскрывать в примечаниях информацию о таких прибылях и убытках, если это обеспечивает предоставление существенной информации.</w:t>
      </w:r>
    </w:p>
    <w:p w14:paraId="4ECE558C"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о прибыли или убытке</w:t>
      </w:r>
    </w:p>
    <w:p w14:paraId="5CB4C8F4"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Категории в отчете о прибыли или убытке</w:t>
      </w:r>
    </w:p>
    <w:p w14:paraId="1E8E2477" w14:textId="77777777" w:rsidR="001F04AA" w:rsidRPr="001F04AA" w:rsidRDefault="001F04AA" w:rsidP="001F04AA">
      <w:pPr>
        <w:spacing w:before="100"/>
        <w:ind w:left="782" w:hanging="782"/>
        <w:jc w:val="both"/>
        <w:rPr>
          <w:sz w:val="19"/>
          <w:szCs w:val="20"/>
        </w:rPr>
      </w:pPr>
      <w:r w:rsidRPr="001F04AA">
        <w:rPr>
          <w:sz w:val="19"/>
          <w:szCs w:val="20"/>
        </w:rPr>
        <w:t>B29</w:t>
      </w:r>
      <w:r w:rsidRPr="001F04AA">
        <w:rPr>
          <w:sz w:val="19"/>
          <w:szCs w:val="20"/>
        </w:rPr>
        <w:tab/>
        <w:t>Пункт 47 требует, чтобы организация классифицировала доходы и расходы, включенные в отчет о прибыли или убытке, в одну из пяти категорий. Категория операционной деятельности состоит из всех тех включенных в отчет о прибыли или убытке доходов и расходов, которые не классифицируются в другие категории (см. пункт 52). К доходам и расходам, классифицированным в соответствии с пунктом 68 в категорию прекращенной деятельности, не применяются требования в отношении классификации статей доходов и расходов по категориям, перечисленным в пунктах 47(a)–(d). К доходам и расходам, классифицированным в соответствии с пунктом 67 в категорию налогов на прибыль, не применяются требования в отношении классификации статей доходов и расходов по категориям, перечисленным в пунктах 47(a)–(с).</w:t>
      </w:r>
    </w:p>
    <w:p w14:paraId="4E19AB51"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Оценка наличия основной коммерческой деятельности с определенной спецификой</w:t>
      </w:r>
    </w:p>
    <w:p w14:paraId="49CE2435" w14:textId="77777777" w:rsidR="001F04AA" w:rsidRPr="001F04AA" w:rsidRDefault="001F04AA" w:rsidP="001F04AA">
      <w:pPr>
        <w:spacing w:before="100"/>
        <w:ind w:left="782" w:hanging="782"/>
        <w:jc w:val="both"/>
        <w:rPr>
          <w:sz w:val="19"/>
          <w:szCs w:val="20"/>
        </w:rPr>
      </w:pPr>
      <w:r w:rsidRPr="001F04AA">
        <w:rPr>
          <w:sz w:val="19"/>
          <w:szCs w:val="20"/>
        </w:rPr>
        <w:t>B30</w:t>
      </w:r>
      <w:r w:rsidRPr="001F04AA">
        <w:rPr>
          <w:sz w:val="19"/>
          <w:szCs w:val="20"/>
        </w:rPr>
        <w:tab/>
        <w:t>Пункт 49 требует от организации оценить, осуществляет ли она инвестирование в активы либо предоставляет финансирование клиентам в качестве основной коммерческой деятельности. Организация может осуществлять несколько видов основной коммерческой деятельности. Например, организация, которая производит продукцию и также предоставляет финансирование покупателям, может прийти к выводу, что и производственная деятельность, и финансирование покупателей являются видами ее основной коммерческой деятельности. Чтобы классифицировать доходы и расходы по категориям операционной, инвестиционной и финансовой деятельности согласно требованиям настоящего стандарта, организации необходимо определить только, являются ли видами ее основной коммерческой деятельности инвестирование в активы и/или предоставление финансирования клиентам.</w:t>
      </w:r>
    </w:p>
    <w:p w14:paraId="044FE0AC" w14:textId="77777777" w:rsidR="001F04AA" w:rsidRPr="001F04AA" w:rsidRDefault="001F04AA" w:rsidP="001F04AA">
      <w:pPr>
        <w:spacing w:before="100"/>
        <w:ind w:left="782" w:hanging="782"/>
        <w:jc w:val="both"/>
        <w:rPr>
          <w:sz w:val="19"/>
          <w:szCs w:val="20"/>
        </w:rPr>
      </w:pPr>
      <w:r w:rsidRPr="001F04AA">
        <w:rPr>
          <w:sz w:val="19"/>
          <w:szCs w:val="20"/>
        </w:rPr>
        <w:t>B31</w:t>
      </w:r>
      <w:r w:rsidRPr="001F04AA">
        <w:rPr>
          <w:sz w:val="19"/>
          <w:szCs w:val="20"/>
        </w:rPr>
        <w:tab/>
        <w:t>Примерами организаций, которые могли бы осуществлять инвестирование в активы в качестве основной коммерческой деятельности, являются:</w:t>
      </w:r>
    </w:p>
    <w:p w14:paraId="076ACAA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 xml:space="preserve">инвестиционные организации, как они определены в стандарте МСФО (IFRS) 10 </w:t>
      </w:r>
      <w:r w:rsidRPr="001F04AA">
        <w:rPr>
          <w:i/>
          <w:sz w:val="19"/>
          <w:szCs w:val="20"/>
        </w:rPr>
        <w:t>«Консолидированная финансовая отчетность»</w:t>
      </w:r>
      <w:r w:rsidRPr="001F04AA">
        <w:rPr>
          <w:sz w:val="19"/>
          <w:szCs w:val="20"/>
        </w:rPr>
        <w:t>;</w:t>
      </w:r>
    </w:p>
    <w:p w14:paraId="26EE1E6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компании, занимающиеся инвестиционной недвижимостью; и</w:t>
      </w:r>
    </w:p>
    <w:p w14:paraId="1811EB54"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страховщики.</w:t>
      </w:r>
    </w:p>
    <w:p w14:paraId="027DC40B" w14:textId="77777777" w:rsidR="001F04AA" w:rsidRPr="001F04AA" w:rsidRDefault="001F04AA" w:rsidP="001F04AA">
      <w:pPr>
        <w:spacing w:before="100"/>
        <w:ind w:left="782" w:hanging="782"/>
        <w:jc w:val="both"/>
        <w:rPr>
          <w:sz w:val="19"/>
          <w:szCs w:val="20"/>
        </w:rPr>
      </w:pPr>
      <w:r w:rsidRPr="001F04AA">
        <w:rPr>
          <w:sz w:val="19"/>
          <w:szCs w:val="20"/>
        </w:rPr>
        <w:t>B32</w:t>
      </w:r>
      <w:r w:rsidRPr="001F04AA">
        <w:rPr>
          <w:sz w:val="19"/>
          <w:szCs w:val="20"/>
        </w:rPr>
        <w:tab/>
        <w:t>Примерами организаций, которые могли бы предоставлять финансирование клиентам в качестве основной коммерческой деятельности, являются:</w:t>
      </w:r>
    </w:p>
    <w:p w14:paraId="2DD69B43"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банки и другие кредитные институты;</w:t>
      </w:r>
    </w:p>
    <w:p w14:paraId="1D0F14D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организации, которые предоставляют финансирование покупателям, чтобы эти покупатели имели возможность приобрести продукцию организации; и</w:t>
      </w:r>
    </w:p>
    <w:p w14:paraId="669F28C3"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арендодатели, которые предоставляют финансирование клиентам в рамках финансовой аренды.</w:t>
      </w:r>
    </w:p>
    <w:p w14:paraId="02EBA493" w14:textId="77777777" w:rsidR="001F04AA" w:rsidRPr="001F04AA" w:rsidRDefault="001F04AA" w:rsidP="001F04AA">
      <w:pPr>
        <w:spacing w:before="100"/>
        <w:ind w:left="782" w:hanging="782"/>
        <w:jc w:val="both"/>
        <w:rPr>
          <w:sz w:val="19"/>
          <w:szCs w:val="20"/>
        </w:rPr>
      </w:pPr>
      <w:r w:rsidRPr="001F04AA">
        <w:rPr>
          <w:sz w:val="19"/>
          <w:szCs w:val="20"/>
        </w:rPr>
        <w:t>B33</w:t>
      </w:r>
      <w:r w:rsidRPr="001F04AA">
        <w:rPr>
          <w:sz w:val="19"/>
          <w:szCs w:val="20"/>
        </w:rPr>
        <w:tab/>
        <w:t>Является ли инвестирование в активы или предоставление финансирования клиентам основной коммерческой деятельностью организации – это вопрос факта, а не просто утверждение. Организация должна использовать собственное суждение, чтобы оценить, является ли инвестирование в активы или предоставление финансирования клиентам основной коммерческой деятельностью, и такая оценка должна основываться на доказательствах.</w:t>
      </w:r>
    </w:p>
    <w:p w14:paraId="251545D0" w14:textId="77777777" w:rsidR="001F04AA" w:rsidRPr="001F04AA" w:rsidRDefault="001F04AA" w:rsidP="001F04AA">
      <w:pPr>
        <w:spacing w:before="100"/>
        <w:ind w:left="782" w:hanging="782"/>
        <w:jc w:val="both"/>
        <w:rPr>
          <w:sz w:val="19"/>
          <w:szCs w:val="20"/>
        </w:rPr>
      </w:pPr>
      <w:r w:rsidRPr="001F04AA">
        <w:rPr>
          <w:sz w:val="19"/>
          <w:szCs w:val="20"/>
        </w:rPr>
        <w:t>B34</w:t>
      </w:r>
      <w:r w:rsidRPr="001F04AA">
        <w:rPr>
          <w:sz w:val="19"/>
          <w:szCs w:val="20"/>
        </w:rPr>
        <w:tab/>
        <w:t>В общем случае инвестирование в активы или предоставление финансирования клиентам, скорее всего, будет основной коммерческой деятельностью организации, если эта организация использует промежуточный итоговый показатель определенного вида в качестве важного показателя результатов операционной деятельности. Этот промежуточный итоговый показатель определенного вида представляет собой промежуточный итоговый показатель, аналогичный валовой прибыли (см. пункт В123), который включает доходы и расходы, которые классифицировались бы в категории инвестиционной или финансовой деятельности, если бы инвестирование в активы или предоставление финансирования клиентам не являлись бы основной коммерческой деятельностью.</w:t>
      </w:r>
    </w:p>
    <w:p w14:paraId="3C240F10" w14:textId="77777777" w:rsidR="001F04AA" w:rsidRPr="001F04AA" w:rsidRDefault="001F04AA" w:rsidP="001F04AA">
      <w:pPr>
        <w:spacing w:before="100"/>
        <w:ind w:left="782" w:hanging="782"/>
        <w:jc w:val="both"/>
        <w:rPr>
          <w:sz w:val="19"/>
          <w:szCs w:val="20"/>
        </w:rPr>
      </w:pPr>
      <w:r w:rsidRPr="001F04AA">
        <w:rPr>
          <w:sz w:val="19"/>
          <w:szCs w:val="20"/>
        </w:rPr>
        <w:t>B35</w:t>
      </w:r>
      <w:r w:rsidRPr="001F04AA">
        <w:rPr>
          <w:sz w:val="19"/>
          <w:szCs w:val="20"/>
        </w:rPr>
        <w:tab/>
        <w:t>Подтверждением того, что описанные в пункте B123 промежуточные итоговые показатели, аналогичные валовой прибыли, являются важными показателями результатов операционной деятельности, может являться использование таких промежуточных итоговых показателей для:</w:t>
      </w:r>
    </w:p>
    <w:p w14:paraId="4E62A2C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объяснения результатов операционной деятельности внешним пользователям; или</w:t>
      </w:r>
    </w:p>
    <w:p w14:paraId="390B1DC2"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оценки или отслеживания результатов операционной деятельности внутри организации.</w:t>
      </w:r>
    </w:p>
    <w:p w14:paraId="7A816C2C" w14:textId="77777777" w:rsidR="001F04AA" w:rsidRPr="001F04AA" w:rsidRDefault="001F04AA" w:rsidP="001F04AA">
      <w:pPr>
        <w:spacing w:before="100"/>
        <w:ind w:left="782" w:hanging="782"/>
        <w:jc w:val="both"/>
        <w:rPr>
          <w:sz w:val="19"/>
          <w:szCs w:val="20"/>
        </w:rPr>
      </w:pPr>
      <w:r w:rsidRPr="001F04AA">
        <w:rPr>
          <w:sz w:val="19"/>
          <w:szCs w:val="20"/>
        </w:rPr>
        <w:t>B36</w:t>
      </w:r>
      <w:r w:rsidRPr="001F04AA">
        <w:rPr>
          <w:sz w:val="19"/>
          <w:szCs w:val="20"/>
        </w:rPr>
        <w:tab/>
        <w:t xml:space="preserve">Если организация применяет стандарт МСФО (IFRS) 8 </w:t>
      </w:r>
      <w:r w:rsidRPr="001F04AA">
        <w:rPr>
          <w:i/>
          <w:sz w:val="19"/>
          <w:szCs w:val="20"/>
        </w:rPr>
        <w:t>«Операционные сегменты»,</w:t>
      </w:r>
      <w:r w:rsidRPr="001F04AA">
        <w:rPr>
          <w:sz w:val="19"/>
          <w:szCs w:val="20"/>
        </w:rPr>
        <w:t xml:space="preserve"> информация о сегментах может содержать свидетельства того, что инвестирование в активы или предоставление финансирования клиентам являются основной коммерческой деятельностью. В частности:</w:t>
      </w:r>
    </w:p>
    <w:p w14:paraId="521FC5E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если отчетный сегмент осуществляет лишь один вид коммерческой деятельности, это указывает на то, что результаты данного отчетного сегмента являются важным показателем результатов операционной деятельности организации и что коммерческая деятельность данного отчетного сегмента является основной коммерческой деятельностью организации; и</w:t>
      </w:r>
    </w:p>
    <w:p w14:paraId="27F6FFD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если операционный сегмент осуществляет лишь один вид коммерческой деятельности, это указывает на то, что данный вид коммерческой деятельности может быть основной коммерческой деятельностью организации, если результаты деятельности данного операционного сегмента являются важным показателем результатов операционной деятельности организации, как описано в пункте В34.</w:t>
      </w:r>
    </w:p>
    <w:p w14:paraId="49C09572" w14:textId="77777777" w:rsidR="001F04AA" w:rsidRPr="001F04AA" w:rsidRDefault="001F04AA" w:rsidP="001F04AA">
      <w:pPr>
        <w:spacing w:before="100"/>
        <w:ind w:left="782" w:hanging="782"/>
        <w:jc w:val="both"/>
        <w:rPr>
          <w:sz w:val="19"/>
          <w:szCs w:val="20"/>
        </w:rPr>
      </w:pPr>
      <w:r w:rsidRPr="001F04AA">
        <w:rPr>
          <w:sz w:val="19"/>
          <w:szCs w:val="20"/>
        </w:rPr>
        <w:t>B37</w:t>
      </w:r>
      <w:r w:rsidRPr="001F04AA">
        <w:rPr>
          <w:sz w:val="19"/>
          <w:szCs w:val="20"/>
        </w:rPr>
        <w:tab/>
        <w:t>Организация должна оценить, является ли инвестирование в активы или предоставление финансирования клиентам основной коммерческой деятельностью для отчитывающейся организации в целом. Следовательно, по результатам оценки на предмет того, является ли инвестирование в активы или предоставление финансирования клиентам основной коммерческой деятельностью, выводы, сделанные отчитывающейся организацией, которая представляет собой консолидированную группу, и отчитывающейся организацией, которая представляет собой одну из дочерних организаций в консолидированной группе, могут различаться.</w:t>
      </w:r>
    </w:p>
    <w:p w14:paraId="7C3209CE" w14:textId="77777777" w:rsidR="001F04AA" w:rsidRPr="001F04AA" w:rsidRDefault="001F04AA" w:rsidP="001F04AA">
      <w:pPr>
        <w:spacing w:before="100"/>
        <w:ind w:left="782" w:hanging="782"/>
        <w:jc w:val="both"/>
        <w:rPr>
          <w:sz w:val="19"/>
          <w:szCs w:val="20"/>
        </w:rPr>
      </w:pPr>
      <w:r w:rsidRPr="001F04AA">
        <w:rPr>
          <w:sz w:val="19"/>
          <w:szCs w:val="20"/>
        </w:rPr>
        <w:t>B38</w:t>
      </w:r>
      <w:r w:rsidRPr="001F04AA">
        <w:rPr>
          <w:sz w:val="19"/>
          <w:szCs w:val="20"/>
        </w:rPr>
        <w:tab/>
        <w:t xml:space="preserve">Организация должна оценить, осуществляет ли она в качестве основной коммерческой деятельности инвестирование в ассоциированные организации, совместные предприятия и неконсолидируемые дочерние организации, для учета которых не используется метод долевого участия (см. пункты B43(b)–(c) и B44(b)–(c)), по каждому активу в отдельности или по группам активов с общими для них характеристиками. Если организация подготавливает отдельную финансовую отчетность, как указано в стандарте МСФО (IAS) 27 </w:t>
      </w:r>
      <w:r w:rsidRPr="001F04AA">
        <w:rPr>
          <w:i/>
          <w:iCs/>
          <w:sz w:val="19"/>
          <w:szCs w:val="20"/>
        </w:rPr>
        <w:t>«Отдельная финансовая отчетность»</w:t>
      </w:r>
      <w:r w:rsidRPr="001F04AA">
        <w:rPr>
          <w:sz w:val="19"/>
          <w:szCs w:val="20"/>
        </w:rPr>
        <w:t>, и проводит данную оценку по группам активов, организация должна использовать группы активов, которые соответствуют категориям, используемым для определения базы их оценки в соответствии с пунктом 10 стандарта МСФО (IAS) 27. Организации не нужно оценивать, осуществляет ли она в качестве основной коммерческой деятельности инвестирование в ассоциированные организации, совместные предприятия и неконсолидируемые дочерние организации, которые учитываются с использованием метода долевого участия (см. пункты B43(a) и B44(a)), поскольку она должна классифицировать доходы и расходы от указанных инвестиций в категорию инвестиционной деятельности (см. пункт 55(а)).</w:t>
      </w:r>
    </w:p>
    <w:p w14:paraId="26AF2A69" w14:textId="77777777" w:rsidR="001F04AA" w:rsidRPr="001F04AA" w:rsidRDefault="001F04AA" w:rsidP="001F04AA">
      <w:pPr>
        <w:spacing w:before="100"/>
        <w:ind w:left="782" w:hanging="782"/>
        <w:jc w:val="both"/>
        <w:rPr>
          <w:sz w:val="19"/>
          <w:szCs w:val="20"/>
        </w:rPr>
      </w:pPr>
      <w:r w:rsidRPr="001F04AA">
        <w:rPr>
          <w:sz w:val="19"/>
          <w:szCs w:val="20"/>
        </w:rPr>
        <w:t>B39</w:t>
      </w:r>
      <w:r w:rsidRPr="001F04AA">
        <w:rPr>
          <w:sz w:val="19"/>
          <w:szCs w:val="20"/>
        </w:rPr>
        <w:tab/>
        <w:t>Организации не нужно оценивать, осуществляет ли она инвестирование в денежные средства и их эквиваленты в качестве основной коммерческой деятельности (см. пункт 53(b)). Организация должна классифицировать доходы и расходы от денежных средств и их эквивалентов в категорию инвестиционной деятельности, за исключением случаев, когда применяются пункты 56(a) или 56(b).</w:t>
      </w:r>
    </w:p>
    <w:p w14:paraId="28FABA50" w14:textId="77777777" w:rsidR="001F04AA" w:rsidRPr="001F04AA" w:rsidRDefault="001F04AA" w:rsidP="001F04AA">
      <w:pPr>
        <w:spacing w:before="100"/>
        <w:ind w:left="782" w:hanging="782"/>
        <w:jc w:val="both"/>
        <w:rPr>
          <w:sz w:val="19"/>
          <w:szCs w:val="20"/>
        </w:rPr>
      </w:pPr>
      <w:r w:rsidRPr="001F04AA">
        <w:rPr>
          <w:sz w:val="19"/>
          <w:szCs w:val="20"/>
        </w:rPr>
        <w:t>B40</w:t>
      </w:r>
      <w:r w:rsidRPr="001F04AA">
        <w:rPr>
          <w:sz w:val="19"/>
          <w:szCs w:val="20"/>
        </w:rPr>
        <w:tab/>
        <w:t>Организация должна оценить, осуществляет ли она в качестве основной коммерческой деятельности инвестирование в другие активы, которые генерируют доход по отдельности и по большей части независимо от других ресурсов организации (см. пункт 53(c)), посредством оценки отдельного актива или группы активов с общими для них характеристиками. Когда данная оценка проводится по группам финансовых активов, организация должна использовать группы финансовых активов, которые соответствуют классам финансовых активов, идентифицированным организацией с применением пункта 6 стандарта МСФО (IFRS) 7.</w:t>
      </w:r>
    </w:p>
    <w:p w14:paraId="35CA636F" w14:textId="77777777" w:rsidR="001F04AA" w:rsidRPr="001F04AA" w:rsidRDefault="001F04AA" w:rsidP="001F04AA">
      <w:pPr>
        <w:spacing w:before="100"/>
        <w:ind w:left="782" w:hanging="782"/>
        <w:jc w:val="both"/>
        <w:rPr>
          <w:sz w:val="19"/>
          <w:szCs w:val="20"/>
        </w:rPr>
      </w:pPr>
      <w:r w:rsidRPr="001F04AA">
        <w:rPr>
          <w:sz w:val="19"/>
          <w:szCs w:val="20"/>
        </w:rPr>
        <w:t>B41</w:t>
      </w:r>
      <w:r w:rsidRPr="001F04AA">
        <w:rPr>
          <w:sz w:val="19"/>
          <w:szCs w:val="20"/>
        </w:rPr>
        <w:tab/>
        <w:t>Организация должна оценить, является ли инвестирование в активы или предоставление финансирования клиентам основной коммерческой деятельностью, исходя из фактов в определенный момент времени, поэтому изменение результата данной оценки не изменяет результатов предыдущих оценок. Следовательно, организация классифицирует и представляет доходы и расходы с учетом изменившегося результата оценки перспективно, начиная с даты изменения, и не реклассифицирует суммы, представленные до даты такого изменения. Кроме случаев, когда это практически неосуществимо, пункт 51(с)(ii) требует, чтобы организация раскрывала величину и классификацию статей доходов и расходов до и после даты изменения результата указанной оценки в текущем периоде, а также величину и классификацию в предыдущем периоде применительно к статьям, классификация которых изменилась вследствие изменения результата оценки.</w:t>
      </w:r>
    </w:p>
    <w:p w14:paraId="30556108"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Операционная деятельность</w:t>
      </w:r>
    </w:p>
    <w:p w14:paraId="5678433A" w14:textId="77777777" w:rsidR="001F04AA" w:rsidRPr="001F04AA" w:rsidRDefault="001F04AA" w:rsidP="001F04AA">
      <w:pPr>
        <w:spacing w:before="100"/>
        <w:ind w:left="782" w:hanging="782"/>
        <w:jc w:val="both"/>
        <w:rPr>
          <w:sz w:val="19"/>
          <w:szCs w:val="20"/>
        </w:rPr>
      </w:pPr>
      <w:r w:rsidRPr="001F04AA">
        <w:rPr>
          <w:sz w:val="19"/>
          <w:szCs w:val="20"/>
        </w:rPr>
        <w:t>B42</w:t>
      </w:r>
      <w:r w:rsidRPr="001F04AA">
        <w:rPr>
          <w:sz w:val="19"/>
          <w:szCs w:val="20"/>
        </w:rPr>
        <w:tab/>
        <w:t>Требования пунктов 47–66 приводят к тому, что организация классифицирует доходы и расходы от своей основной коммерческой деятельности в категорию операционной деятельности в отчете о прибыли или убытке, за исключением доходов и расходов от инвестиций, учитываемых с использованием метода долевого участия. Кроме того, категория операционной деятельности не ограничивается доходами и расходами от основной коммерческой деятельности организации. В эту категорию включаются все доходы и расходы, не классифицированные организацией в другие категории при применении пунктов 53–68, включая такие доходы или расходы, которые являются волатильными или неповторяющимися.</w:t>
      </w:r>
    </w:p>
    <w:p w14:paraId="5EB7E14F"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Инвестиционная деятельность</w:t>
      </w:r>
    </w:p>
    <w:p w14:paraId="4F4B7A5A"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Инвестиции в ассоциированные организации, совместные предприятия и неконсолидируемые дочерние организации</w:t>
      </w:r>
    </w:p>
    <w:p w14:paraId="1DA1A2B1" w14:textId="77777777" w:rsidR="001F04AA" w:rsidRPr="001F04AA" w:rsidRDefault="001F04AA" w:rsidP="001F04AA">
      <w:pPr>
        <w:spacing w:before="100"/>
        <w:ind w:left="782" w:hanging="782"/>
        <w:jc w:val="both"/>
        <w:rPr>
          <w:sz w:val="19"/>
          <w:szCs w:val="20"/>
        </w:rPr>
      </w:pPr>
      <w:r w:rsidRPr="001F04AA">
        <w:rPr>
          <w:sz w:val="19"/>
          <w:szCs w:val="20"/>
        </w:rPr>
        <w:t>B43</w:t>
      </w:r>
      <w:r w:rsidRPr="001F04AA">
        <w:rPr>
          <w:sz w:val="19"/>
          <w:szCs w:val="20"/>
        </w:rPr>
        <w:tab/>
        <w:t>Пункты 53 и 55 устанавливают требования в отношении классификации доходов и расходов от инвестиций в ассоциированные организации и совместные предприятия. Эти инвестиции представляют собой:</w:t>
      </w:r>
    </w:p>
    <w:p w14:paraId="5CEB2B87"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 xml:space="preserve">инвестиции в ассоциированные организации и совместные предприятия, учитываемые с использованием метода долевого участия в соответствии с пунктом 16 стандарта МСФО (IAS) 28 </w:t>
      </w:r>
      <w:r w:rsidRPr="001F04AA">
        <w:rPr>
          <w:i/>
          <w:iCs/>
          <w:sz w:val="19"/>
          <w:szCs w:val="20"/>
        </w:rPr>
        <w:t>«Инвестиции в ассоциированные организации и совместные предприятия»</w:t>
      </w:r>
      <w:r w:rsidRPr="001F04AA">
        <w:rPr>
          <w:sz w:val="19"/>
          <w:szCs w:val="20"/>
        </w:rPr>
        <w:t xml:space="preserve"> и пунктом 10(c) стандарта МСФО (IAS) 27;</w:t>
      </w:r>
    </w:p>
    <w:p w14:paraId="44F1C1F8"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инвестиции в ассоциированные организации и совместные предприятия (или часть таких инвестиций), которые организация решает оценивать по справедливой стоимости через прибыль или убыток в соответствии со стандартом МСФО (IFRS) 9, применяя пункты 18–19 стандарта МСФО (IAS) 28 и пункт 11 стандарта МСФО (IAS) 27; и</w:t>
      </w:r>
    </w:p>
    <w:p w14:paraId="09AB1E77"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инвестиции в ассоциированные организации и совместные предприятия в отдельной финансовой отчетности, которые учитываются по первоначальной стоимости с применением пункта 10(a) стандарта МСФО (IAS) 27 или в соответствии со стандартом МСФО (IFRS) 9 с применением пункта 10(b) стандарта МСФО (IAS) 27.</w:t>
      </w:r>
    </w:p>
    <w:p w14:paraId="04BC66C5" w14:textId="77777777" w:rsidR="001F04AA" w:rsidRPr="001F04AA" w:rsidRDefault="001F04AA" w:rsidP="001F04AA">
      <w:pPr>
        <w:spacing w:before="100"/>
        <w:ind w:left="782" w:hanging="782"/>
        <w:jc w:val="both"/>
        <w:rPr>
          <w:sz w:val="19"/>
          <w:szCs w:val="20"/>
        </w:rPr>
      </w:pPr>
      <w:r w:rsidRPr="001F04AA">
        <w:rPr>
          <w:sz w:val="19"/>
          <w:szCs w:val="20"/>
        </w:rPr>
        <w:t>B44</w:t>
      </w:r>
      <w:r w:rsidRPr="001F04AA">
        <w:rPr>
          <w:sz w:val="19"/>
          <w:szCs w:val="20"/>
        </w:rPr>
        <w:tab/>
        <w:t>Пункты 53 и 55 также устанавливают требования в отношении классификации доходов и расходов от неконсолидируемых дочерних организаций. Инвестиции в неконсолидируемые дочерние организации представляют собой:</w:t>
      </w:r>
    </w:p>
    <w:p w14:paraId="4ABF352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инвестиции в дочерние организации в отдельной финансовой отчетности, учитываемые с использованием метода долевого участия в соответствии с пунктом 10(c) стандарта МСФО (IAS) 27;</w:t>
      </w:r>
    </w:p>
    <w:p w14:paraId="24664194"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 xml:space="preserve">инвестиции в дочерние организации, удерживаемые инвестиционной организацией, которые оцениваются по справедливой стоимости через прибыль или убыток в соответствии с пунктом 31 стандарта МСФО (IFRS) 10 и пунктом 11А стандарта МСФО (IAS) 27; и </w:t>
      </w:r>
    </w:p>
    <w:p w14:paraId="01EE97A5"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инвестиции в дочерние организации в отдельной финансовой отчетности, которые учитываются по первоначальной стоимости согласно пункту 10(a) стандарта МСФО (IAS) 27 или в соответствии со стандартом МСФО (IFRS) 9 согласно пункту 10(b) стандарта МСФО (IAS) 27.</w:t>
      </w:r>
    </w:p>
    <w:p w14:paraId="393C565B"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Активы, которые генерируют доход по отдельности и по большей части независимо от других ресурсов организации</w:t>
      </w:r>
    </w:p>
    <w:p w14:paraId="5AC9AA7D" w14:textId="77777777" w:rsidR="001F04AA" w:rsidRPr="001F04AA" w:rsidRDefault="001F04AA" w:rsidP="001F04AA">
      <w:pPr>
        <w:spacing w:before="100"/>
        <w:ind w:left="782" w:hanging="782"/>
        <w:jc w:val="both"/>
        <w:rPr>
          <w:sz w:val="19"/>
          <w:szCs w:val="20"/>
        </w:rPr>
      </w:pPr>
      <w:r w:rsidRPr="001F04AA">
        <w:rPr>
          <w:sz w:val="19"/>
          <w:szCs w:val="20"/>
        </w:rPr>
        <w:t>B45</w:t>
      </w:r>
      <w:r w:rsidRPr="001F04AA">
        <w:rPr>
          <w:sz w:val="19"/>
          <w:szCs w:val="20"/>
        </w:rPr>
        <w:tab/>
        <w:t>Пункт 53(с) требует от организации идентифицировать активы, которые генерируют доход по отдельности и по большей части независимо от других ресурсов организации. Этот доход может быть положительным или отрицательным.</w:t>
      </w:r>
    </w:p>
    <w:p w14:paraId="059E6E8E" w14:textId="77777777" w:rsidR="001F04AA" w:rsidRPr="001F04AA" w:rsidRDefault="001F04AA" w:rsidP="001F04AA">
      <w:pPr>
        <w:spacing w:before="100"/>
        <w:ind w:left="782" w:hanging="782"/>
        <w:jc w:val="both"/>
        <w:rPr>
          <w:sz w:val="19"/>
          <w:szCs w:val="20"/>
        </w:rPr>
      </w:pPr>
      <w:r w:rsidRPr="001F04AA">
        <w:rPr>
          <w:sz w:val="19"/>
          <w:szCs w:val="20"/>
        </w:rPr>
        <w:t>B46</w:t>
      </w:r>
      <w:r w:rsidRPr="001F04AA">
        <w:rPr>
          <w:sz w:val="19"/>
          <w:szCs w:val="20"/>
        </w:rPr>
        <w:tab/>
        <w:t>Упоминаемые в пункте 53(с) активы, которые генерируют доход по отдельности и по большей части независимо от других ресурсов организации, обычно включают:</w:t>
      </w:r>
    </w:p>
    <w:p w14:paraId="2A03FBB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инвестиции в долговые или долевые инструменты; и</w:t>
      </w:r>
    </w:p>
    <w:p w14:paraId="75DBF21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объекты инвестиционной недвижимости и дебиторскую задолженность по арендной плате, получаемой от этих объектов недвижимости.</w:t>
      </w:r>
    </w:p>
    <w:p w14:paraId="11E45EEA" w14:textId="77777777" w:rsidR="001F04AA" w:rsidRPr="001F04AA" w:rsidRDefault="001F04AA" w:rsidP="001F04AA">
      <w:pPr>
        <w:spacing w:before="100"/>
        <w:ind w:left="782" w:hanging="782"/>
        <w:jc w:val="both"/>
        <w:rPr>
          <w:sz w:val="19"/>
          <w:szCs w:val="20"/>
        </w:rPr>
      </w:pPr>
      <w:r w:rsidRPr="001F04AA">
        <w:rPr>
          <w:sz w:val="19"/>
          <w:szCs w:val="20"/>
        </w:rPr>
        <w:t>B47</w:t>
      </w:r>
      <w:r w:rsidRPr="001F04AA">
        <w:rPr>
          <w:sz w:val="19"/>
          <w:szCs w:val="20"/>
        </w:rPr>
        <w:tab/>
        <w:t>Указанные в пункте 54 доходы и расходы от таких активов обычно включают:</w:t>
      </w:r>
    </w:p>
    <w:p w14:paraId="0119EDC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проценты;</w:t>
      </w:r>
    </w:p>
    <w:p w14:paraId="5AC3E307"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дивиденды;</w:t>
      </w:r>
    </w:p>
    <w:p w14:paraId="27E9676D"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арендные доходы;</w:t>
      </w:r>
    </w:p>
    <w:p w14:paraId="40318468"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амортизацию;</w:t>
      </w:r>
    </w:p>
    <w:p w14:paraId="46B17262"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убытки от обесценения и восстановление убытков от обесценения;</w:t>
      </w:r>
    </w:p>
    <w:p w14:paraId="207DE2F5"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прибыли и убытки от переоценки до справедливой стоимости; и</w:t>
      </w:r>
    </w:p>
    <w:p w14:paraId="1878A42D" w14:textId="77777777" w:rsidR="001F04AA" w:rsidRPr="001F04AA" w:rsidRDefault="001F04AA" w:rsidP="001F04AA">
      <w:pPr>
        <w:spacing w:before="100"/>
        <w:ind w:left="1564" w:hanging="782"/>
        <w:jc w:val="both"/>
        <w:rPr>
          <w:sz w:val="19"/>
          <w:szCs w:val="20"/>
        </w:rPr>
      </w:pPr>
      <w:r w:rsidRPr="001F04AA">
        <w:rPr>
          <w:sz w:val="19"/>
          <w:szCs w:val="20"/>
        </w:rPr>
        <w:t>(g)</w:t>
      </w:r>
      <w:r w:rsidRPr="001F04AA">
        <w:rPr>
          <w:sz w:val="19"/>
          <w:szCs w:val="20"/>
        </w:rPr>
        <w:tab/>
        <w:t>доходы и расходы от прекращения признания актива либо его классификации и переоценки как предназначенного для продажи (см. пункты B60–B64).</w:t>
      </w:r>
    </w:p>
    <w:p w14:paraId="673F1DA6"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Активы, которые не генерируют доход по отдельности и по большей части независимо от других ресурсов организации</w:t>
      </w:r>
    </w:p>
    <w:p w14:paraId="7B615832" w14:textId="77777777" w:rsidR="001F04AA" w:rsidRPr="001F04AA" w:rsidRDefault="001F04AA" w:rsidP="001F04AA">
      <w:pPr>
        <w:spacing w:before="100"/>
        <w:ind w:left="782" w:hanging="782"/>
        <w:jc w:val="both"/>
        <w:rPr>
          <w:sz w:val="19"/>
          <w:szCs w:val="20"/>
        </w:rPr>
      </w:pPr>
      <w:r w:rsidRPr="001F04AA">
        <w:rPr>
          <w:sz w:val="19"/>
          <w:szCs w:val="20"/>
        </w:rPr>
        <w:t>B48</w:t>
      </w:r>
      <w:r w:rsidRPr="001F04AA">
        <w:rPr>
          <w:sz w:val="19"/>
          <w:szCs w:val="20"/>
        </w:rPr>
        <w:tab/>
        <w:t>Активы, которые организация использует в комбинации с целью производства или поставки товаров или услуг, не генерируют доход по отдельности и по большей части независимо от других ресурсов организации. Такие активы обычно включают:</w:t>
      </w:r>
    </w:p>
    <w:p w14:paraId="60816FC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основные средства;</w:t>
      </w:r>
    </w:p>
    <w:p w14:paraId="60A9D14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активы, возникающие в результате производства или поставки товаров и услуг, доходы и расходы по которым классифицируются в категорию операционной деятельности (например, дебиторская задолженность по таким товарам и услугам); и</w:t>
      </w:r>
    </w:p>
    <w:p w14:paraId="6DCE5C2B"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любые займы клиенту, если организация предоставляет финансирование клиентам в качестве основной коммерческой деятельности.</w:t>
      </w:r>
    </w:p>
    <w:p w14:paraId="20B2D37C" w14:textId="77777777" w:rsidR="001F04AA" w:rsidRPr="001F04AA" w:rsidRDefault="001F04AA" w:rsidP="001F04AA">
      <w:pPr>
        <w:spacing w:before="100"/>
        <w:ind w:left="782" w:hanging="782"/>
        <w:jc w:val="both"/>
        <w:rPr>
          <w:sz w:val="19"/>
          <w:szCs w:val="20"/>
        </w:rPr>
      </w:pPr>
      <w:r w:rsidRPr="001F04AA">
        <w:rPr>
          <w:sz w:val="19"/>
          <w:szCs w:val="20"/>
        </w:rPr>
        <w:t>B49</w:t>
      </w:r>
      <w:r w:rsidRPr="001F04AA">
        <w:rPr>
          <w:sz w:val="19"/>
          <w:szCs w:val="20"/>
        </w:rPr>
        <w:tab/>
        <w:t>Доходы и расходы от активов, описанных в пункте В48, классифицируются в категорию операционной деятельности, например:</w:t>
      </w:r>
    </w:p>
    <w:p w14:paraId="07680B4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выручка за товары или услуги, произведенные или поставленные организацией с использованием комбинации активов;</w:t>
      </w:r>
    </w:p>
    <w:p w14:paraId="3D84498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процентные доходы;</w:t>
      </w:r>
    </w:p>
    <w:p w14:paraId="170496A2"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амортизация;</w:t>
      </w:r>
    </w:p>
    <w:p w14:paraId="2613843E"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убытки от обесценения и восстановление убытков от обесценения;</w:t>
      </w:r>
    </w:p>
    <w:p w14:paraId="55C50BA0"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доходы и расходы от прекращения признания актива либо его классификации и переоценки как предназначенного для продажи (см. пункты B60–B64); и</w:t>
      </w:r>
    </w:p>
    <w:p w14:paraId="035BCF72"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доходы и расходы, возникающие при объединении бизнесов, в рамках которого приобретаются активы, доходы и расходы от которых будут классифицироваться в категорию операционной деятельности, например, прибыль от выгодной покупки и суммы переоценки условного возмещения.</w:t>
      </w:r>
    </w:p>
    <w:p w14:paraId="7432057A"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Финансовая деятельность</w:t>
      </w:r>
    </w:p>
    <w:p w14:paraId="3E091AF2"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Обязательства, возникающие в результате операций, которые предусматривают только привлечение финансирования</w:t>
      </w:r>
    </w:p>
    <w:p w14:paraId="7E5B990A" w14:textId="77777777" w:rsidR="001F04AA" w:rsidRPr="001F04AA" w:rsidRDefault="001F04AA" w:rsidP="001F04AA">
      <w:pPr>
        <w:spacing w:before="100"/>
        <w:ind w:left="782" w:hanging="782"/>
        <w:jc w:val="both"/>
        <w:rPr>
          <w:sz w:val="19"/>
          <w:szCs w:val="20"/>
        </w:rPr>
      </w:pPr>
      <w:r w:rsidRPr="001F04AA">
        <w:rPr>
          <w:sz w:val="19"/>
          <w:szCs w:val="20"/>
        </w:rPr>
        <w:t>B50</w:t>
      </w:r>
      <w:r w:rsidRPr="001F04AA">
        <w:rPr>
          <w:sz w:val="19"/>
          <w:szCs w:val="20"/>
        </w:rPr>
        <w:tab/>
        <w:t>Пункт 59(a) требует от организации идентифицировать обязательства, возникающие в результате операций, которые предусматривают только привлечение финансирования. В рамках таких операций организация:</w:t>
      </w:r>
    </w:p>
    <w:p w14:paraId="1B0B20C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получает финансирование в форме денежных средств, или погашения финансового обязательства, или получения собственных долевых инструментов организации; и</w:t>
      </w:r>
    </w:p>
    <w:p w14:paraId="14F43301"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на какую-то более позднюю дату осуществит возврат денежных средств или своих собственных долевых инструментов.</w:t>
      </w:r>
    </w:p>
    <w:p w14:paraId="77556B40" w14:textId="77777777" w:rsidR="001F04AA" w:rsidRPr="001F04AA" w:rsidRDefault="001F04AA" w:rsidP="001F04AA">
      <w:pPr>
        <w:spacing w:before="100"/>
        <w:ind w:left="782" w:hanging="782"/>
        <w:jc w:val="both"/>
        <w:rPr>
          <w:sz w:val="19"/>
          <w:szCs w:val="20"/>
        </w:rPr>
      </w:pPr>
      <w:r w:rsidRPr="001F04AA">
        <w:rPr>
          <w:sz w:val="19"/>
          <w:szCs w:val="20"/>
        </w:rPr>
        <w:t>B51</w:t>
      </w:r>
      <w:r w:rsidRPr="001F04AA">
        <w:rPr>
          <w:sz w:val="19"/>
          <w:szCs w:val="20"/>
        </w:rPr>
        <w:tab/>
        <w:t>Обязательства, возникающие в результате операций, которые предусматривают только привлечение финансирования, включают:</w:t>
      </w:r>
    </w:p>
    <w:p w14:paraId="230077C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долговой инструмент, который будет урегулирован денежными средствами, например, долговые бумаги, займы, векселя, облигации и закладные, – организация получает денежные средства и будет должна вернуть денежные средства;</w:t>
      </w:r>
    </w:p>
    <w:p w14:paraId="6400CF8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обязательство по соглашению о финансировании поставок, когда признание кредиторской задолженности в отношении товаров или услуг прекращается, – организация освобождается от исполнения финансового обязательства в отношении товаров или услуг и будет должна вернуть денежные средства;</w:t>
      </w:r>
    </w:p>
    <w:p w14:paraId="0E2783DC"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облигацию, которая будет урегулирована путем передачи акций организации, – организация получает денежные средства и будет должна вернуть свои собственные долевые инструменты; и</w:t>
      </w:r>
    </w:p>
    <w:p w14:paraId="1CFA3969"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обязанность организации приобрести свои собственные долевые инструменты – организация получает свои собственные долевые инструменты и будет должна вернуть денежные средства.</w:t>
      </w:r>
    </w:p>
    <w:p w14:paraId="4679243F" w14:textId="77777777" w:rsidR="001F04AA" w:rsidRPr="001F04AA" w:rsidRDefault="001F04AA" w:rsidP="001F04AA">
      <w:pPr>
        <w:spacing w:before="100"/>
        <w:ind w:left="782" w:hanging="782"/>
        <w:jc w:val="both"/>
        <w:rPr>
          <w:sz w:val="19"/>
          <w:szCs w:val="20"/>
        </w:rPr>
      </w:pPr>
      <w:r w:rsidRPr="001F04AA">
        <w:rPr>
          <w:sz w:val="19"/>
          <w:szCs w:val="20"/>
        </w:rPr>
        <w:t>B52</w:t>
      </w:r>
      <w:r w:rsidRPr="001F04AA">
        <w:rPr>
          <w:sz w:val="19"/>
          <w:szCs w:val="20"/>
        </w:rPr>
        <w:tab/>
        <w:t>Примерами доходов и расходов от таких обязательств, которые в соответствии с пунктом 60 организация должна классифицировать в категорию финансовой деятельности, являются:</w:t>
      </w:r>
    </w:p>
    <w:p w14:paraId="30705A1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процентные расходы (например, по выпущенным долговым инструментам);</w:t>
      </w:r>
    </w:p>
    <w:p w14:paraId="613C9F42"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прибыли и убытки от переоценки до справедливой стоимости (например, по обязательству, классифицированному по усмотрению организации как оцениваемое по справедливой стоимости через прибыль или убыток);</w:t>
      </w:r>
    </w:p>
    <w:p w14:paraId="6DB699B0"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дивиденды по выпущенным акциям, классифицированным как обязательства; и</w:t>
      </w:r>
    </w:p>
    <w:p w14:paraId="1132F8AA"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доходы и расходы от прекращения признания обязательства (см. пункт B61).</w:t>
      </w:r>
    </w:p>
    <w:p w14:paraId="6B7A51D2"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Обязательства, возникающие в результате операций, которые предусматривают не только привлечение финансирования</w:t>
      </w:r>
    </w:p>
    <w:p w14:paraId="4EA1CABE" w14:textId="77777777" w:rsidR="001F04AA" w:rsidRPr="001F04AA" w:rsidRDefault="001F04AA" w:rsidP="001F04AA">
      <w:pPr>
        <w:spacing w:before="100"/>
        <w:ind w:left="782" w:hanging="782"/>
        <w:jc w:val="both"/>
        <w:rPr>
          <w:sz w:val="19"/>
          <w:szCs w:val="20"/>
        </w:rPr>
      </w:pPr>
      <w:r w:rsidRPr="001F04AA">
        <w:rPr>
          <w:sz w:val="19"/>
          <w:szCs w:val="20"/>
        </w:rPr>
        <w:t>B53</w:t>
      </w:r>
      <w:r w:rsidRPr="001F04AA">
        <w:rPr>
          <w:sz w:val="19"/>
          <w:szCs w:val="20"/>
        </w:rPr>
        <w:tab/>
        <w:t>Пункт 59(b) требует от организации идентифицировать обязательства, возникающие в результате операций, которые предусматривают не только привлечение финансирования. К таким обязательствам относятся:</w:t>
      </w:r>
    </w:p>
    <w:p w14:paraId="2FEBB2C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кредиторская задолженность в отношении товаров или услуг, которая будет урегулирована денежными средствами, – организация получает товары или услуги, а не финансирование в форме, описанной в пункте B50(a);</w:t>
      </w:r>
    </w:p>
    <w:p w14:paraId="0035D79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обязательства по договору – организация будет должна вернуть не денежные средства или свои собственные долевые инструменты, как описано в пункте B50(b), а передать в обмен товары и услуги;</w:t>
      </w:r>
    </w:p>
    <w:p w14:paraId="2C9C2275"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обязательства по аренде – организация получает актив в форме права пользования, а не финансирование в форме, описанной в пункте B50(a);</w:t>
      </w:r>
    </w:p>
    <w:p w14:paraId="7CE2A63D"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обязательства по установленным пенсионным выплатам – организация получает услуги работника, а не финансирование в форме, описанной в пункте B50(a);</w:t>
      </w:r>
    </w:p>
    <w:p w14:paraId="1E10622E"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оценочные обязательства по выводу объектов из эксплуатации или восстановлению активов – организация получает актив, который не представляет собой финансирование в форме, описанной в пункте B50(a); и</w:t>
      </w:r>
    </w:p>
    <w:p w14:paraId="75934777"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оценочное обязательство в отношении судебного разбирательства – организация не получает финансирования, как описано в пункте B50(a).</w:t>
      </w:r>
    </w:p>
    <w:p w14:paraId="2E298862" w14:textId="77777777" w:rsidR="001F04AA" w:rsidRPr="001F04AA" w:rsidRDefault="001F04AA" w:rsidP="001F04AA">
      <w:pPr>
        <w:spacing w:before="100"/>
        <w:ind w:left="782" w:hanging="782"/>
        <w:jc w:val="both"/>
        <w:rPr>
          <w:sz w:val="19"/>
          <w:szCs w:val="20"/>
        </w:rPr>
      </w:pPr>
      <w:r w:rsidRPr="001F04AA">
        <w:rPr>
          <w:sz w:val="19"/>
          <w:szCs w:val="20"/>
        </w:rPr>
        <w:t>B54</w:t>
      </w:r>
      <w:r w:rsidRPr="001F04AA">
        <w:rPr>
          <w:sz w:val="19"/>
          <w:szCs w:val="20"/>
        </w:rPr>
        <w:tab/>
        <w:t>Примерами доходов и расходов от таких обязательств, которые в соответствии с пунктом 61 организация должна классифицировать в категорию финансовой деятельности, являются:</w:t>
      </w:r>
    </w:p>
    <w:p w14:paraId="0A61DDAA"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процентные расходы по кредиторской задолженности, возникающей в результате приобретения товаров или услуг, признанные согласно стандарту МСФО (IFRS) 9;</w:t>
      </w:r>
    </w:p>
    <w:p w14:paraId="67816FD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процентные расходы по обязательству по договору со значительным компонентом финансирования, как указано в стандарте МСФО (IFRS) 15;</w:t>
      </w:r>
    </w:p>
    <w:p w14:paraId="6BAD5876"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процентные расходы по обязательству по аренде, признанные согласно стандарту МСФО (IFRS) 16;</w:t>
      </w:r>
    </w:p>
    <w:p w14:paraId="74278546"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чистые процентные расходы (доходы) по чистому обязательству (активу) программы с установленными выплатами, признанные согласно стандарту МСФО (IAS) 19; и</w:t>
      </w:r>
    </w:p>
    <w:p w14:paraId="2B30C98A"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увеличение дисконтированной суммы оценочного обязательства с течением времени и эффект любого изменения ставки дисконтирования на оценочные обязательства, признанные согласно стандарту МСФО (IAS) 37.</w:t>
      </w:r>
    </w:p>
    <w:p w14:paraId="09B07765" w14:textId="77777777" w:rsidR="001F04AA" w:rsidRPr="001F04AA" w:rsidRDefault="001F04AA" w:rsidP="001F04AA">
      <w:pPr>
        <w:spacing w:before="100"/>
        <w:ind w:left="782" w:hanging="782"/>
        <w:jc w:val="both"/>
        <w:rPr>
          <w:sz w:val="19"/>
          <w:szCs w:val="20"/>
        </w:rPr>
      </w:pPr>
      <w:r w:rsidRPr="001F04AA">
        <w:rPr>
          <w:sz w:val="19"/>
          <w:szCs w:val="20"/>
        </w:rPr>
        <w:t>B55</w:t>
      </w:r>
      <w:r w:rsidRPr="001F04AA">
        <w:rPr>
          <w:sz w:val="19"/>
          <w:szCs w:val="20"/>
        </w:rPr>
        <w:tab/>
        <w:t>Примерами доходов и расходов, которые возникают в результате операций, предусматривающих не только привлечение финансирования, но не относятся при этом к сфере применения пункта 61 и, следовательно, классифицируются в категорию операционной деятельности, являются:</w:t>
      </w:r>
    </w:p>
    <w:p w14:paraId="51E1236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расходы, признанные в отношении потребления приобретенных товаров или услуг, которые описаны в пункте B54(a);</w:t>
      </w:r>
    </w:p>
    <w:p w14:paraId="4516F0D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стоимость услуг текущего периода и прошлых периодов, отражаемая с применением стандарта МСФО (IAS) 19 в отношении программы с установленными выплатами; и</w:t>
      </w:r>
    </w:p>
    <w:p w14:paraId="1C234A12"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 xml:space="preserve">переоценки справедливой стоимости обязательства, признанного с применением стандарта МСФО (IFRS) 3 </w:t>
      </w:r>
      <w:r w:rsidRPr="001F04AA">
        <w:rPr>
          <w:i/>
          <w:sz w:val="19"/>
          <w:szCs w:val="20"/>
        </w:rPr>
        <w:t>«Объединения бизнесов»</w:t>
      </w:r>
      <w:r w:rsidRPr="001F04AA">
        <w:rPr>
          <w:sz w:val="19"/>
          <w:szCs w:val="20"/>
        </w:rPr>
        <w:t xml:space="preserve"> в отношении условного возмещения, которое предусмотрено условиями объединения бизнесов.</w:t>
      </w:r>
    </w:p>
    <w:p w14:paraId="10DD4AB7"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Классификация доходов и расходов от гибридных договоров, где основной договор является обязательством</w:t>
      </w:r>
    </w:p>
    <w:p w14:paraId="14880E79" w14:textId="77777777" w:rsidR="001F04AA" w:rsidRPr="001F04AA" w:rsidRDefault="001F04AA" w:rsidP="001F04AA">
      <w:pPr>
        <w:spacing w:before="100"/>
        <w:ind w:left="782" w:hanging="782"/>
        <w:jc w:val="both"/>
        <w:rPr>
          <w:sz w:val="19"/>
          <w:szCs w:val="20"/>
        </w:rPr>
      </w:pPr>
      <w:r w:rsidRPr="001F04AA">
        <w:rPr>
          <w:sz w:val="19"/>
          <w:szCs w:val="20"/>
        </w:rPr>
        <w:t>B56</w:t>
      </w:r>
      <w:r w:rsidRPr="001F04AA">
        <w:rPr>
          <w:sz w:val="19"/>
          <w:szCs w:val="20"/>
        </w:rPr>
        <w:tab/>
        <w:t>Каким образом организация классифицирует доходы и расходы от гибридного договора, где основной договор является обязательством, зависит от того, отделяется ли встроенный производный инструмент от основного договора. Если встроенный производный инструмент:</w:t>
      </w:r>
    </w:p>
    <w:p w14:paraId="429FF01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отделяется от этого основного обязательства:</w:t>
      </w:r>
    </w:p>
    <w:p w14:paraId="0CCA0AFB"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применительно к отделенному основному обязательству организация применяет требования в отношении доходов и расходов от обязательств, как указано в пунктах 52, 59–61, 64(b) и 65–66; и</w:t>
      </w:r>
    </w:p>
    <w:p w14:paraId="3E13FF3F"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применительно к отделенному встроенному производному инструменту организация применяет требования в отношении доходов и расходов от производных инструментов, как указано в пунктах B70–B76;</w:t>
      </w:r>
    </w:p>
    <w:p w14:paraId="2033F958"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не отделяется от этого основного обязательства и если данный гибридный договор возникает в результате операции, предусматривающей только привлечение финансирования, – организация применяет требования в отношении обязательств, которые возникают в результате таких операций, как указано в пунктах 52, 60 и 65–66;</w:t>
      </w:r>
    </w:p>
    <w:p w14:paraId="04F15633"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не отделяется от этого основного обязательства и если данный гибридный договор возникает не в результате операции, предусматривающей только привлечение финансирования, то:</w:t>
      </w:r>
    </w:p>
    <w:p w14:paraId="3984A2F7"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если данное основное обязательство представляет собой финансовое обязательство в сфере применения стандарта МСФО (IFRS) 9, которое оценивается по амортизированной стоимости, – после первоначального признания договора организация классифицирует в категорию финансовой деятельности доходы и расходы, указанные в пункте 60 (вместо доходов и расходов, указанных в пункте 61) (см. пункт B59);</w:t>
      </w:r>
    </w:p>
    <w:p w14:paraId="306CBFAA"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если гибридный договор представляет собой договор страхования в сфере применения стандарта МСФО (IFRS) 17 – организация применяет требования, предусмотренные пунктами 52 и 64(b); и</w:t>
      </w:r>
    </w:p>
    <w:p w14:paraId="57019FBE" w14:textId="77777777" w:rsidR="001F04AA" w:rsidRPr="001F04AA" w:rsidRDefault="001F04AA" w:rsidP="001F04AA">
      <w:pPr>
        <w:spacing w:before="100"/>
        <w:ind w:left="2347" w:hanging="782"/>
        <w:jc w:val="both"/>
        <w:rPr>
          <w:sz w:val="19"/>
          <w:szCs w:val="20"/>
        </w:rPr>
      </w:pPr>
      <w:r w:rsidRPr="001F04AA">
        <w:rPr>
          <w:sz w:val="19"/>
          <w:szCs w:val="20"/>
        </w:rPr>
        <w:t>(iii)</w:t>
      </w:r>
      <w:r w:rsidRPr="001F04AA">
        <w:rPr>
          <w:sz w:val="19"/>
          <w:szCs w:val="20"/>
        </w:rPr>
        <w:tab/>
        <w:t>во всех иных случаях организация применяет требования в отношении доходов и расходов от обязательств, которые возникают в результате таких операций, как указано в пунктах 52 и 61.</w:t>
      </w:r>
    </w:p>
    <w:p w14:paraId="745A24B2" w14:textId="77777777" w:rsidR="001F04AA" w:rsidRPr="001F04AA" w:rsidRDefault="001F04AA" w:rsidP="001F04AA">
      <w:pPr>
        <w:spacing w:before="100"/>
        <w:ind w:left="782" w:hanging="782"/>
        <w:jc w:val="both"/>
        <w:rPr>
          <w:sz w:val="19"/>
          <w:szCs w:val="20"/>
        </w:rPr>
      </w:pPr>
      <w:r w:rsidRPr="001F04AA">
        <w:rPr>
          <w:sz w:val="19"/>
          <w:szCs w:val="20"/>
        </w:rPr>
        <w:t>B57</w:t>
      </w:r>
      <w:r w:rsidRPr="001F04AA">
        <w:rPr>
          <w:sz w:val="19"/>
          <w:szCs w:val="20"/>
        </w:rPr>
        <w:tab/>
        <w:t>Организация должна применять пункты B56(b) и B56(c) ко всем гибридным договорам, где основной договор является обязательством и встроенный производный инструмент от него не отделяется, вне зависимости от того, на основании какого пункта организация его не отделяет: пункта 4.3.3 стандарта МСФО (IFRS) 9 или пункта 4.3.5 стандарта МСФО (IFRS) 9.</w:t>
      </w:r>
    </w:p>
    <w:p w14:paraId="413EB75A"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Обязательства, возникающие по выпущенным инвестиционным договорам с условиями участия</w:t>
      </w:r>
    </w:p>
    <w:p w14:paraId="1E0CC6BF" w14:textId="77777777" w:rsidR="001F04AA" w:rsidRPr="001F04AA" w:rsidRDefault="001F04AA" w:rsidP="001F04AA">
      <w:pPr>
        <w:spacing w:before="100"/>
        <w:ind w:left="782" w:hanging="782"/>
        <w:jc w:val="both"/>
        <w:rPr>
          <w:sz w:val="19"/>
          <w:szCs w:val="20"/>
        </w:rPr>
      </w:pPr>
      <w:r w:rsidRPr="001F04AA">
        <w:rPr>
          <w:sz w:val="19"/>
          <w:szCs w:val="20"/>
        </w:rPr>
        <w:t>B58</w:t>
      </w:r>
      <w:r w:rsidRPr="001F04AA">
        <w:rPr>
          <w:sz w:val="19"/>
          <w:szCs w:val="20"/>
        </w:rPr>
        <w:tab/>
        <w:t>Пункт 64(a) устанавливает требования в отношении доходов и расходов от обязательств, которые возникают по выпущенным инвестиционным договорам с условиями участия, признанным с применением стандарта МСФО (IFRS) 9. Примерами таких инвестиционных договоров являются:</w:t>
      </w:r>
    </w:p>
    <w:p w14:paraId="6B31591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выпущенный страховщиком инвестиционный договор с условиями участия, который не удовлетворяет определению инвестиционного договора с условиями дискреционного участия, предусмотренному стандартом МСФО (IFRS) 17; и</w:t>
      </w:r>
    </w:p>
    <w:p w14:paraId="5F32A62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инвестиционный договор с условиями участия, выпущенный инвестиционной организацией.</w:t>
      </w:r>
    </w:p>
    <w:p w14:paraId="351E3E27"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Доходы и расходы, классифицированные в категорию операционной деятельности организацией, которая предоставляет финансирование клиентам в качестве основной коммерческой деятельности</w:t>
      </w:r>
    </w:p>
    <w:p w14:paraId="64433947" w14:textId="77777777" w:rsidR="001F04AA" w:rsidRPr="001F04AA" w:rsidRDefault="001F04AA" w:rsidP="001F04AA">
      <w:pPr>
        <w:spacing w:before="100"/>
        <w:ind w:left="782" w:hanging="782"/>
        <w:jc w:val="both"/>
        <w:rPr>
          <w:sz w:val="19"/>
          <w:szCs w:val="20"/>
        </w:rPr>
      </w:pPr>
      <w:r w:rsidRPr="001F04AA">
        <w:rPr>
          <w:sz w:val="19"/>
          <w:szCs w:val="20"/>
        </w:rPr>
        <w:t>B59</w:t>
      </w:r>
      <w:r w:rsidRPr="001F04AA">
        <w:rPr>
          <w:sz w:val="19"/>
          <w:szCs w:val="20"/>
        </w:rPr>
        <w:tab/>
        <w:t>Пункт 65 требует, чтобы организация, которая предоставляет финансирование клиентам в качестве основной коммерческой деятельности, классифицировала в категорию операционной деятельности доходы и расходы от некоторых или всех обязательств, которые возникают в результате операций, предусматривающих только привлечение финансирования. Требования упомянутого пункта организация также должна применять к указанным в пункте B73(a) доходам и расходам от производного инструмента, связанного с операцией, которая предусматривает только привлечение финансирования, но не применять к доходам и расходам от гибридного договора, указанным в пункте B56(c)(i).</w:t>
      </w:r>
    </w:p>
    <w:p w14:paraId="01F95434"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Прекращение признания и изменения классификации</w:t>
      </w:r>
    </w:p>
    <w:p w14:paraId="55200896"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Прекращение признания актива или обязательства либо классификация и переоценка актива в качестве предназначенного для продажи</w:t>
      </w:r>
    </w:p>
    <w:p w14:paraId="48F63717" w14:textId="77777777" w:rsidR="001F04AA" w:rsidRPr="001F04AA" w:rsidRDefault="001F04AA" w:rsidP="001F04AA">
      <w:pPr>
        <w:spacing w:before="100"/>
        <w:ind w:left="782" w:hanging="782"/>
        <w:jc w:val="both"/>
        <w:rPr>
          <w:sz w:val="19"/>
          <w:szCs w:val="20"/>
        </w:rPr>
      </w:pPr>
      <w:r w:rsidRPr="001F04AA">
        <w:rPr>
          <w:sz w:val="19"/>
          <w:szCs w:val="20"/>
        </w:rPr>
        <w:t>B60</w:t>
      </w:r>
      <w:r w:rsidRPr="001F04AA">
        <w:rPr>
          <w:sz w:val="19"/>
          <w:szCs w:val="20"/>
        </w:rPr>
        <w:tab/>
        <w:t>В пунктах B47(g) и B49(e) упоминаются доходы и расходы от прекращения признания актива либо его классификации в качестве предназначенного для продажи. Доходы и расходы, возникающие при прекращении признания актива или при его классификации в качестве предназначенного для продажи и любой последующей оценке в течение времени, пока он остается предназначенным для продажи, организация должна классифицировать в ту же категорию, в которую она классифицировала доходы и расходы от актива непосредственно перед прекращением его признания. Например, организация должна классифицировать прибыли и убытки:</w:t>
      </w:r>
    </w:p>
    <w:p w14:paraId="28AC3A9C"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при выбытии основных средств – в категорию операционной деятельности;</w:t>
      </w:r>
    </w:p>
    <w:p w14:paraId="7251308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при выбытии инвестиционной недвижимости, инвестирование в которую не является основной коммерческой деятельностью организации, – в категорию инвестиционной деятельности; и</w:t>
      </w:r>
    </w:p>
    <w:p w14:paraId="2FC0DF80"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от переоценки инвестиции в ассоциированную организацию, ранее учитывавшейся с использованием метода долевого участия, при поэтапном приобретении дочерней организации – в категорию инвестиционной деятельности.</w:t>
      </w:r>
    </w:p>
    <w:p w14:paraId="154B0D97" w14:textId="77777777" w:rsidR="001F04AA" w:rsidRPr="001F04AA" w:rsidRDefault="001F04AA" w:rsidP="001F04AA">
      <w:pPr>
        <w:spacing w:before="100"/>
        <w:ind w:left="782" w:hanging="782"/>
        <w:jc w:val="both"/>
        <w:rPr>
          <w:sz w:val="19"/>
          <w:szCs w:val="20"/>
        </w:rPr>
      </w:pPr>
      <w:r w:rsidRPr="001F04AA">
        <w:rPr>
          <w:sz w:val="19"/>
          <w:szCs w:val="20"/>
        </w:rPr>
        <w:t>B61</w:t>
      </w:r>
      <w:r w:rsidRPr="001F04AA">
        <w:rPr>
          <w:sz w:val="19"/>
          <w:szCs w:val="20"/>
        </w:rPr>
        <w:tab/>
        <w:t>Организация должна классифицировать доходы и расходы от прекращения признания обязательства, применяя требования пунктов 52 и 59–60. Например, организация классифицирует доходы и расходы от прекращения признания обязательства:</w:t>
      </w:r>
    </w:p>
    <w:p w14:paraId="7B55166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категорию финансовой деятельности, если это обязательство возникает в результате операции, предусматривающей только привлечение финансирования организацией, которая не предоставляет финансирования клиентам в качестве основной коммерческой деятельности; и</w:t>
      </w:r>
    </w:p>
    <w:p w14:paraId="0A4917E8"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категорию операционной деятельности, если в рамках соглашения о финансировании поставок организация прекращает признание кредиторской задолженности перед поставщиком и признает обязательство по указанному соглашению.</w:t>
      </w:r>
    </w:p>
    <w:p w14:paraId="3126D275"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Изменение характера использования актива</w:t>
      </w:r>
    </w:p>
    <w:p w14:paraId="3964AEAB" w14:textId="77777777" w:rsidR="001F04AA" w:rsidRPr="001F04AA" w:rsidRDefault="001F04AA" w:rsidP="001F04AA">
      <w:pPr>
        <w:spacing w:before="100"/>
        <w:ind w:left="782" w:hanging="782"/>
        <w:jc w:val="both"/>
        <w:rPr>
          <w:sz w:val="19"/>
          <w:szCs w:val="20"/>
        </w:rPr>
      </w:pPr>
      <w:r w:rsidRPr="001F04AA">
        <w:rPr>
          <w:sz w:val="19"/>
          <w:szCs w:val="20"/>
        </w:rPr>
        <w:t>B62</w:t>
      </w:r>
      <w:r w:rsidRPr="001F04AA">
        <w:rPr>
          <w:sz w:val="19"/>
          <w:szCs w:val="20"/>
        </w:rPr>
        <w:tab/>
        <w:t>Операция или другое событие могут привести к изменению категории в отчете о прибыли или убытке, в которую организация классифицирует доходы и расходы от актива, притом что признание актива не прекращается. В таких случаях организация должна классифицировать доходы и расходы от этой операции или другого события в категорию, в которую она классифицировала доходы и расходы от актива непосредственно перед осуществлением операции или наступлением события. Например, организация должна классифицировать в категорию операционной деятельности доходы или расходы, признанные в отчете о прибыли или убытке при переводе недвижимости из состава активов в сфере применения стандарта МСФО (IAS) 16 в состав инвестиционной недвижимости, относящейся к сфере применения стандарта МСФО (IAS) 40.</w:t>
      </w:r>
    </w:p>
    <w:p w14:paraId="668D99A1"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Группы активов и обязательств</w:t>
      </w:r>
    </w:p>
    <w:p w14:paraId="614BA894" w14:textId="77777777" w:rsidR="001F04AA" w:rsidRPr="001F04AA" w:rsidRDefault="001F04AA" w:rsidP="001F04AA">
      <w:pPr>
        <w:spacing w:before="100"/>
        <w:ind w:left="782" w:hanging="782"/>
        <w:jc w:val="both"/>
        <w:rPr>
          <w:sz w:val="19"/>
          <w:szCs w:val="20"/>
        </w:rPr>
      </w:pPr>
      <w:r w:rsidRPr="001F04AA">
        <w:rPr>
          <w:sz w:val="19"/>
          <w:szCs w:val="20"/>
        </w:rPr>
        <w:t>B63</w:t>
      </w:r>
      <w:r w:rsidRPr="001F04AA">
        <w:rPr>
          <w:sz w:val="19"/>
          <w:szCs w:val="20"/>
        </w:rPr>
        <w:tab/>
        <w:t>Пункты B60–B62 устанавливают требования в отношении доходов и расходов от актива или обязательства при прекращении его признания, классификации и последующей оценке в течение времени, пока он остается предназначенным для продажи, или в результате изменения характера его использования. Операция или другое событие могут привести к таким результатам в отношении группы активов (или группы активов и обязательств), генерировавшей доходы и расходы, которые организация классифицировала в разные категории непосредственно перед данной операцией или другим событием. Организация должна классифицировать доходы или расходы от такой операции или другого события:</w:t>
      </w:r>
    </w:p>
    <w:p w14:paraId="2E8F0F9B"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категорию инвестиционной деятельности, если, за исключением активов по налогу на прибыль, все активы в группе генерировали доходы и расходы, которые организация классифицировала в категорию инвестиционной деятельности непосредственно перед операцией или другим событием; и</w:t>
      </w:r>
    </w:p>
    <w:p w14:paraId="41567EFB"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категорию операционной деятельности в иных случаях.</w:t>
      </w:r>
    </w:p>
    <w:p w14:paraId="2E523C93" w14:textId="77777777" w:rsidR="001F04AA" w:rsidRPr="001F04AA" w:rsidRDefault="001F04AA" w:rsidP="001F04AA">
      <w:pPr>
        <w:spacing w:before="100"/>
        <w:ind w:left="782" w:hanging="782"/>
        <w:jc w:val="both"/>
        <w:rPr>
          <w:sz w:val="19"/>
          <w:szCs w:val="20"/>
        </w:rPr>
      </w:pPr>
      <w:r w:rsidRPr="001F04AA">
        <w:rPr>
          <w:sz w:val="19"/>
          <w:szCs w:val="20"/>
        </w:rPr>
        <w:t>B64</w:t>
      </w:r>
      <w:r w:rsidRPr="001F04AA">
        <w:rPr>
          <w:sz w:val="19"/>
          <w:szCs w:val="20"/>
        </w:rPr>
        <w:tab/>
        <w:t>Например, организация классифицирует:</w:t>
      </w:r>
    </w:p>
    <w:p w14:paraId="23EAA1A1"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категорию операционной деятельности – прибыли и убытки при выбытии консолидируемой дочерней организации, если эта дочерняя организация включала в себя активы, генерировавшие доходы и расходы, которые организация классифицировала в категорию операционной деятельности непосредственно перед выбытием. Данные прибыли и убытки включают курсовые разницы, реклассифицированные из состава собственного капитала в состав прибыли или убытка, как требует пункт 48 стандарта МСФО (IAS) 21;</w:t>
      </w:r>
    </w:p>
    <w:p w14:paraId="7B47693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категорию операционной деятельности – убыток от обесценения, возникающий при классификации выбывающей группы в качестве предназначенной для продажи организацией, применяющей стандарт МСФО (IFRS) 5, если эта выбывающая группа включала в себя активы, генерировавшие доходы и расходы, которые организация классифицировала в категорию операционной деятельности непосредственно перед классификацией данной группы в качестве предназначенной для продажи;</w:t>
      </w:r>
    </w:p>
    <w:p w14:paraId="7D9D3B7F"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в категорию инвестиционной деятельности – прибыли и убытки при выбытии консолидируемой дочерней организации, если единственными активами дочерней организации были инвестиционная недвижимость, инвестирование в которую не являлось основной коммерческой деятельностью консолидированной отчитывающейся организации, и соответствующие активы по налогу на прибыль. Эти прибыли и убытки включают курсовые разницы, реклассифицированные из состава собственного капитала в состав прибыли или убытка, как требует пункт 48 стандарта МСФО (IAS) 21.</w:t>
      </w:r>
    </w:p>
    <w:p w14:paraId="14007E89"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Классификация курсовых разниц и прибыли или убытка по чистой монетарной позиции</w:t>
      </w:r>
    </w:p>
    <w:p w14:paraId="720309EF" w14:textId="77777777" w:rsidR="001F04AA" w:rsidRPr="001F04AA" w:rsidRDefault="001F04AA" w:rsidP="001F04AA">
      <w:pPr>
        <w:spacing w:before="100"/>
        <w:ind w:left="782" w:hanging="782"/>
        <w:jc w:val="both"/>
        <w:rPr>
          <w:sz w:val="19"/>
          <w:szCs w:val="20"/>
        </w:rPr>
      </w:pPr>
      <w:r w:rsidRPr="001F04AA">
        <w:rPr>
          <w:sz w:val="19"/>
          <w:szCs w:val="20"/>
        </w:rPr>
        <w:t>B65</w:t>
      </w:r>
      <w:r w:rsidRPr="001F04AA">
        <w:rPr>
          <w:sz w:val="19"/>
          <w:szCs w:val="20"/>
        </w:rPr>
        <w:tab/>
        <w:t>Для применения пункта 47 организация должна классифицировать курсовые разницы, включенные в отчет о прибыли или убытке в соответствии со стандартом МСФО (IAS) 21, в ту же категорию, что и доходы и расходы от статей, которые привели к возникновению этих курсовых разниц, за исключением случаев, когда это потребовало бы чрезмерных затрат или усилий (см. пункт В68).</w:t>
      </w:r>
    </w:p>
    <w:p w14:paraId="79A1108E" w14:textId="77777777" w:rsidR="001F04AA" w:rsidRPr="001F04AA" w:rsidRDefault="001F04AA" w:rsidP="001F04AA">
      <w:pPr>
        <w:spacing w:before="100"/>
        <w:ind w:left="782" w:hanging="782"/>
        <w:jc w:val="both"/>
        <w:rPr>
          <w:sz w:val="19"/>
          <w:szCs w:val="20"/>
        </w:rPr>
      </w:pPr>
      <w:r w:rsidRPr="001F04AA">
        <w:rPr>
          <w:sz w:val="19"/>
          <w:szCs w:val="20"/>
        </w:rPr>
        <w:t>B66</w:t>
      </w:r>
      <w:r w:rsidRPr="001F04AA">
        <w:rPr>
          <w:sz w:val="19"/>
          <w:szCs w:val="20"/>
        </w:rPr>
        <w:tab/>
        <w:t>Например, организация классифицирует курсовые разницы:</w:t>
      </w:r>
    </w:p>
    <w:p w14:paraId="330505C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по дебиторской задолженности, описанной в пункте B48(b), которая выражена в иностранной валюте, – в ту же категорию, что и доходы и расходы от этого актива, то есть в категорию операционной деятельности; и</w:t>
      </w:r>
    </w:p>
    <w:p w14:paraId="62BC912A"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по долговому инструменту, представляющему собой обязательство, описанное в пункте B51(a), которое выражено в иностранной валюте, – в ту же категорию, что и доходы и расходы по этому обязательству, то есть в категорию финансовой деятельности (за исключением случаев, когда организация предоставляет финансирование клиентам в качестве основной коммерческой деятельности и классифицирует доходы и расходы от этого обязательства в категорию операционной деятельности, применяя пункт 65).</w:t>
      </w:r>
    </w:p>
    <w:p w14:paraId="7719F695" w14:textId="77777777" w:rsidR="001F04AA" w:rsidRPr="001F04AA" w:rsidRDefault="001F04AA" w:rsidP="001F04AA">
      <w:pPr>
        <w:spacing w:before="100"/>
        <w:ind w:left="782" w:hanging="782"/>
        <w:jc w:val="both"/>
        <w:rPr>
          <w:sz w:val="19"/>
          <w:szCs w:val="20"/>
        </w:rPr>
      </w:pPr>
      <w:r w:rsidRPr="001F04AA">
        <w:rPr>
          <w:sz w:val="19"/>
          <w:szCs w:val="20"/>
        </w:rPr>
        <w:t>B67</w:t>
      </w:r>
      <w:r w:rsidRPr="001F04AA">
        <w:rPr>
          <w:sz w:val="19"/>
          <w:szCs w:val="20"/>
        </w:rPr>
        <w:tab/>
        <w:t>Возможно, что организация классифицирует доходы и расходы от операции, предусматривающей не только привлечение финансирования, в несколько категорий. Например, приобретение услуг в результате осуществления операции, которая выражена в иностранной валюте и согласована между сторонами на условиях длительных сроков кредитования, могло бы привести к тому, что расходы на приобретение услуг были классифицированы в категорию операционной деятельности (см. пункт В55(а)), а процентные расходы были классифицированы в категорию финансовой деятельности (см. пункт В54(а)). В таких случаях, с учетом пункта В68, организация должна использовать собственное суждение, чтобы определить, относится ли курсовая разница к величине, классифицированной в категорию финансовой деятельности (и классифицировать ее в эту категорию), или она относится к величине, классифицированной в другую категорию (и классифицировать ее в эту категорию). Организация не может распределять между категориями курсовую разницу, возникающую по обязательству, которое признано в результате операции, предусматривающей не только привлечение финансирования. При формировании собственных суждений в отношении того, как классифицировать курсовые разницы, организация не обязана классифицировать в одну и ту же категорию курсовые разницы по всем таким обязательствам. Однако организация должна классифицировать в одну и ту же категорию курсовые разницы по аналогичным обязательствам.</w:t>
      </w:r>
    </w:p>
    <w:p w14:paraId="3A15BBC6" w14:textId="77777777" w:rsidR="001F04AA" w:rsidRPr="001F04AA" w:rsidRDefault="001F04AA" w:rsidP="001F04AA">
      <w:pPr>
        <w:spacing w:before="100"/>
        <w:ind w:left="782" w:hanging="782"/>
        <w:jc w:val="both"/>
        <w:rPr>
          <w:sz w:val="19"/>
          <w:szCs w:val="20"/>
        </w:rPr>
      </w:pPr>
      <w:r w:rsidRPr="001F04AA">
        <w:rPr>
          <w:sz w:val="19"/>
          <w:szCs w:val="20"/>
        </w:rPr>
        <w:t>B68</w:t>
      </w:r>
      <w:r w:rsidRPr="001F04AA">
        <w:rPr>
          <w:sz w:val="19"/>
          <w:szCs w:val="20"/>
        </w:rPr>
        <w:tab/>
        <w:t>Если применение требований пунктов B65 и B67 повлекло бы за собой чрезмерные затраты или усилия, организация должна вместо этого классифицировать соответствующие курсовые разницы в категорию операционной деятельности. По каждой статье, которая приводит к возникновению курсовых разниц, организация должна оценивать, сопряжена ли классификация курсовых разниц, как описано в пунктах В65 и В67, с чрезмерными затратами или усилиями. Эта оценка зависит от конкретных фактов и обстоятельств, связанных с каждой статьей. Если одинаковые факты и обстоятельства относятся к нескольким статьям, организация может применять одну и ту же оценку к каждой из статей.</w:t>
      </w:r>
    </w:p>
    <w:p w14:paraId="6ED16854" w14:textId="77777777" w:rsidR="001F04AA" w:rsidRPr="001F04AA" w:rsidRDefault="001F04AA" w:rsidP="001F04AA">
      <w:pPr>
        <w:spacing w:before="100"/>
        <w:ind w:left="782" w:hanging="782"/>
        <w:jc w:val="both"/>
        <w:rPr>
          <w:sz w:val="19"/>
          <w:szCs w:val="20"/>
        </w:rPr>
      </w:pPr>
      <w:r w:rsidRPr="001F04AA">
        <w:rPr>
          <w:sz w:val="19"/>
          <w:szCs w:val="20"/>
        </w:rPr>
        <w:t>B69</w:t>
      </w:r>
      <w:r w:rsidRPr="001F04AA">
        <w:rPr>
          <w:sz w:val="19"/>
          <w:szCs w:val="20"/>
        </w:rPr>
        <w:tab/>
        <w:t xml:space="preserve">Применяя пункт 28 стандарта МСФО (IAS) 29 </w:t>
      </w:r>
      <w:r w:rsidRPr="001F04AA">
        <w:rPr>
          <w:i/>
          <w:iCs/>
          <w:sz w:val="19"/>
          <w:szCs w:val="20"/>
        </w:rPr>
        <w:t>«Финансовая отчетность в гиперинфляционной экономике»</w:t>
      </w:r>
      <w:r w:rsidRPr="001F04AA">
        <w:rPr>
          <w:iCs/>
          <w:sz w:val="19"/>
          <w:szCs w:val="20"/>
        </w:rPr>
        <w:t>,</w:t>
      </w:r>
      <w:r w:rsidRPr="001F04AA">
        <w:rPr>
          <w:sz w:val="19"/>
          <w:szCs w:val="20"/>
        </w:rPr>
        <w:t xml:space="preserve"> организация может представить прибыль или убыток по чистой монетарной позиции совместно с другими статьями доходов и расходов, связанными с чистой монетарной позицией, такими как процентные доходы и расходы и курсовые разницы. Если организация не представляет прибыль или убыток по чистой монетарной позиции совместно с указанными доходами и расходами, она должна классифицировать эту прибыль или убыток в категорию операционной деятельности.</w:t>
      </w:r>
    </w:p>
    <w:p w14:paraId="729C50B4"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Классификация прибылей и убытков по производным инструментам и инструментам, определенным по усмотрению организации в качестве инструментов хеджирования.</w:t>
      </w:r>
    </w:p>
    <w:p w14:paraId="71D102B2" w14:textId="77777777" w:rsidR="001F04AA" w:rsidRPr="001F04AA" w:rsidRDefault="001F04AA" w:rsidP="001F04AA">
      <w:pPr>
        <w:spacing w:before="100"/>
        <w:ind w:left="782" w:hanging="782"/>
        <w:jc w:val="both"/>
        <w:rPr>
          <w:sz w:val="19"/>
          <w:szCs w:val="20"/>
        </w:rPr>
      </w:pPr>
      <w:r w:rsidRPr="001F04AA">
        <w:rPr>
          <w:sz w:val="19"/>
          <w:szCs w:val="20"/>
        </w:rPr>
        <w:t>B70</w:t>
      </w:r>
      <w:r w:rsidRPr="001F04AA">
        <w:rPr>
          <w:sz w:val="19"/>
          <w:szCs w:val="20"/>
        </w:rPr>
        <w:tab/>
        <w:t>Пункт 47 требует, чтобы в отчете о прибыли или убытке организация классифицировала доходы и расходы по категориям. Прибыли или убытки по финансовому инструменту, определенному по усмотрению организации в качестве инструмента хеджирования в соответствии со стандартом МСФО (IFRS) 9, которые включены в отчет о прибыли или убытке, организация должна (для применения пункта 47) классифицировать в ту же категорию, что и доходы и расходы, на которые оказывают негативное воздействие риски, для управления которыми используется данный финансовый инструмент. Однако если бы это потребовало искусственно развернутого представления прибылей и убытков, организация должна классифицировать все такие прибыли и убытки в категорию операционной деятельности (см. пункты B74–B75).</w:t>
      </w:r>
    </w:p>
    <w:p w14:paraId="7A6169DC" w14:textId="77777777" w:rsidR="001F04AA" w:rsidRPr="001F04AA" w:rsidRDefault="001F04AA" w:rsidP="001F04AA">
      <w:pPr>
        <w:spacing w:before="100"/>
        <w:ind w:left="782" w:hanging="782"/>
        <w:jc w:val="both"/>
        <w:rPr>
          <w:sz w:val="19"/>
          <w:szCs w:val="20"/>
        </w:rPr>
      </w:pPr>
      <w:r w:rsidRPr="001F04AA">
        <w:rPr>
          <w:sz w:val="19"/>
          <w:szCs w:val="20"/>
        </w:rPr>
        <w:t>B71</w:t>
      </w:r>
      <w:r w:rsidRPr="001F04AA">
        <w:rPr>
          <w:sz w:val="19"/>
          <w:szCs w:val="20"/>
        </w:rPr>
        <w:tab/>
        <w:t>Применительно к определенному по усмотрению организации инструменту хеджирования организация должна классифицировать прибыли и убытки по тому компоненту, который не включен в отношения хеджирования, в ту же категорию, что и прибыли и убытки по компоненту, включенному в отношения хеджирования. Организация должна классифицировать неэффективные части прибыли или убытка в ту же категорию, что и эффективные части.</w:t>
      </w:r>
    </w:p>
    <w:p w14:paraId="06271F3A" w14:textId="77777777" w:rsidR="001F04AA" w:rsidRPr="001F04AA" w:rsidRDefault="001F04AA" w:rsidP="001F04AA">
      <w:pPr>
        <w:spacing w:before="100"/>
        <w:ind w:left="782" w:hanging="782"/>
        <w:jc w:val="both"/>
        <w:rPr>
          <w:sz w:val="19"/>
          <w:szCs w:val="20"/>
        </w:rPr>
      </w:pPr>
      <w:r w:rsidRPr="001F04AA">
        <w:rPr>
          <w:sz w:val="19"/>
          <w:szCs w:val="20"/>
        </w:rPr>
        <w:t>B72</w:t>
      </w:r>
      <w:r w:rsidRPr="001F04AA">
        <w:rPr>
          <w:sz w:val="19"/>
          <w:szCs w:val="20"/>
        </w:rPr>
        <w:tab/>
        <w:t>Организация также должна применять требования пункта В70 к прибылям и убыткам по производному инструменту, который не был определен по усмотрению организации в качестве инструмента хеджирования с применением стандарта МСФО (IFRS) 9, но используется для управления идентифицированными рисками. Однако если это потребует искусственно развернутого представления прибылей или убытков (см. пункты B74–B75) или будет сопряжено с чрезмерными затратами или усилиями, организация должна вместо этого классифицировать все прибыли и убытки по данному производному инструменту в категорию операционной деятельности.</w:t>
      </w:r>
    </w:p>
    <w:p w14:paraId="25E5A2C1" w14:textId="77777777" w:rsidR="001F04AA" w:rsidRPr="001F04AA" w:rsidRDefault="001F04AA" w:rsidP="001F04AA">
      <w:pPr>
        <w:spacing w:before="100"/>
        <w:ind w:left="782" w:hanging="782"/>
        <w:jc w:val="both"/>
        <w:rPr>
          <w:sz w:val="19"/>
          <w:szCs w:val="20"/>
        </w:rPr>
      </w:pPr>
      <w:r w:rsidRPr="001F04AA">
        <w:rPr>
          <w:sz w:val="19"/>
          <w:szCs w:val="20"/>
        </w:rPr>
        <w:t>B73</w:t>
      </w:r>
      <w:r w:rsidRPr="001F04AA">
        <w:rPr>
          <w:sz w:val="19"/>
          <w:szCs w:val="20"/>
        </w:rPr>
        <w:tab/>
        <w:t>Организация должна классифицировать прибыли и убытки по производному инструменту, который не используется для управления идентифицированными рисками:</w:t>
      </w:r>
    </w:p>
    <w:p w14:paraId="75A17FC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категорию финансовой деятельности, если этот производный инструмент связан с операцией, которая предусматривает только привлечение финансирования (например, приобретенный колл-опцион, который позволяет организации-эмитенту обменять фиксированную сумму иностранной валюты на фиксированное количество долевых инструментов данной организации), за исключением случаев, когда организация, которая предоставляет финансирование клиентам в качестве основной коммерческой деятельности, классифицирует, применяя пункт B59, указанные прибыли и убытки в категорию операционной деятельности; и</w:t>
      </w:r>
    </w:p>
    <w:p w14:paraId="4FB0FCCB"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категорию операционной деятельности, если условия в подпункте (a) не выполняются.</w:t>
      </w:r>
    </w:p>
    <w:p w14:paraId="53DED46E" w14:textId="77777777" w:rsidR="001F04AA" w:rsidRPr="001F04AA" w:rsidRDefault="001F04AA" w:rsidP="001F04AA">
      <w:pPr>
        <w:spacing w:before="100"/>
        <w:ind w:left="782" w:hanging="782"/>
        <w:jc w:val="both"/>
        <w:rPr>
          <w:sz w:val="19"/>
          <w:szCs w:val="20"/>
        </w:rPr>
      </w:pPr>
      <w:r w:rsidRPr="001F04AA">
        <w:rPr>
          <w:sz w:val="19"/>
          <w:szCs w:val="20"/>
        </w:rPr>
        <w:t>B74</w:t>
      </w:r>
      <w:r w:rsidRPr="001F04AA">
        <w:rPr>
          <w:sz w:val="19"/>
          <w:szCs w:val="20"/>
        </w:rPr>
        <w:tab/>
        <w:t>Пункты B70 и B72 запрещают искусственно развернутое представление прибылей и убытков по финансовым инструментам, определенным по усмотрению организации в качестве инструментов хеджирования, и производным инструментам, не определенным организацией в качестве инструментов хеджирования. Искусственно развернутое представление прибылей и убытков могло бы возникать в ситуациях, в которых:</w:t>
      </w:r>
    </w:p>
    <w:p w14:paraId="2688744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организация использует такие финансовые инструменты для управления рисками по группе объектов с взаимно компенсирующими позициями по риску (см. пункт 6.6.1 стандарта МСФО (IFRS) 9, в котором установлены критерии классификации группы объектов в качестве квалифицируемого объекта хеджирования); и</w:t>
      </w:r>
    </w:p>
    <w:p w14:paraId="5BE0917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такие управляемые риски влияют на строки, представленные в разных категориях отчета о прибыли или убытке.</w:t>
      </w:r>
    </w:p>
    <w:p w14:paraId="513A6B3C" w14:textId="77777777" w:rsidR="001F04AA" w:rsidRPr="001F04AA" w:rsidRDefault="001F04AA" w:rsidP="001F04AA">
      <w:pPr>
        <w:spacing w:before="100"/>
        <w:ind w:left="782" w:hanging="782"/>
        <w:jc w:val="both"/>
        <w:rPr>
          <w:sz w:val="19"/>
          <w:szCs w:val="20"/>
        </w:rPr>
      </w:pPr>
      <w:r w:rsidRPr="001F04AA">
        <w:rPr>
          <w:sz w:val="19"/>
          <w:szCs w:val="20"/>
        </w:rPr>
        <w:t>B75</w:t>
      </w:r>
      <w:r w:rsidRPr="001F04AA">
        <w:rPr>
          <w:sz w:val="19"/>
          <w:szCs w:val="20"/>
        </w:rPr>
        <w:tab/>
        <w:t>Например, организация может использовать производный инструмент для управления чистой позицией по валютному риску одновременно по выручке (классифицируется в категорию операционной деятельности) и по процентным расходам (классифицируются в категорию финансовой деятельности). В таких случаях курсовые разницы по выручке компенсируются курсовыми разницами по процентным расходам и прибылями или убытками по производному инструменту. Однако организация классифицирует курсовые разницы по выручке в категорию, отличную от той, в которую классифицируются курсовые разницы по процентным расходам. Для того чтобы представить прибыль или убыток по производному инструменту в каждой категории, организации необходимо было бы представить в каждой категории бóльшую сумму прибыли или убытка, чем та, которая возникла по данному производному инструменту. Применяя требования пунктов B70–B73, организация не может искусственно разворачивать прибыли или убытки подобным образом, а вместо этого должна классифицировать любую прибыль или убыток по данному производному инструменту в категорию операционной деятельности.</w:t>
      </w:r>
    </w:p>
    <w:p w14:paraId="4930BC2E" w14:textId="77777777" w:rsidR="001F04AA" w:rsidRPr="001F04AA" w:rsidRDefault="001F04AA" w:rsidP="001F04AA">
      <w:pPr>
        <w:spacing w:before="100"/>
        <w:ind w:left="782" w:hanging="782"/>
        <w:jc w:val="both"/>
        <w:rPr>
          <w:sz w:val="19"/>
          <w:szCs w:val="20"/>
        </w:rPr>
      </w:pPr>
      <w:r w:rsidRPr="001F04AA">
        <w:rPr>
          <w:sz w:val="19"/>
          <w:szCs w:val="20"/>
        </w:rPr>
        <w:t>B76</w:t>
      </w:r>
      <w:r w:rsidRPr="001F04AA">
        <w:rPr>
          <w:sz w:val="19"/>
          <w:szCs w:val="20"/>
        </w:rPr>
        <w:tab/>
        <w:t>Требования пунктов B70–B75 указывают лишь как классифицировать доходы и расходы по категориям в отчете о прибыли или убытке. Эти пункты не указывают строку (или строки) в отчете, в которую (которые) необходимо включать такие доходы и расходы, как и не являются основанием для отступления от требований других стандартов финансовой отчетности МСФО.</w:t>
      </w:r>
    </w:p>
    <w:p w14:paraId="6DB01350"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Статьи, подлежащие представлению в отчете о прибыли или убытке либо раскрытию в примечаниях</w:t>
      </w:r>
    </w:p>
    <w:p w14:paraId="16E1E5C4" w14:textId="77777777" w:rsidR="001F04AA" w:rsidRPr="001F04AA" w:rsidRDefault="001F04AA" w:rsidP="001F04AA">
      <w:pPr>
        <w:spacing w:before="100"/>
        <w:ind w:left="782" w:hanging="782"/>
        <w:jc w:val="both"/>
        <w:rPr>
          <w:sz w:val="19"/>
          <w:szCs w:val="20"/>
        </w:rPr>
      </w:pPr>
      <w:r w:rsidRPr="001F04AA">
        <w:rPr>
          <w:sz w:val="19"/>
          <w:szCs w:val="20"/>
        </w:rPr>
        <w:t>B77</w:t>
      </w:r>
      <w:r w:rsidRPr="001F04AA">
        <w:rPr>
          <w:sz w:val="19"/>
          <w:szCs w:val="20"/>
        </w:rPr>
        <w:tab/>
        <w:t>Возможно, что организация должна будет представить в отчете строку, предусмотренную перечнем в пункте 75 или указанную в другом стандарте финансовой отчетности МСФО, более чем в одной категории из перечисленных в пункте 47. Например, организация, для которой инвестирование в активы или предоставление финансирования клиентам не является основной коммерческой деятельностью, может быть обязана представлять в отчете строку, указанную в пункте 75(b)(ii) для убытков от обесценения, определенных в соответствии с Разделом 5.5 стандарта МСФО (IFRS) 9:</w:t>
      </w:r>
    </w:p>
    <w:p w14:paraId="733853DC"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категории операционной деятельности, если обесценение относится к дебиторской задолженности за товары и услуги, как описано в пункте B48(b); и</w:t>
      </w:r>
    </w:p>
    <w:p w14:paraId="52F61FF3"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в категории инвестиционной деятельности, если обесценение относится к финансовым активам, которые генерируют доход по отдельности и по большей части независимо от других ресурсов организации, как описано в пункте B46.</w:t>
      </w:r>
    </w:p>
    <w:p w14:paraId="47347F06" w14:textId="77777777" w:rsidR="001F04AA" w:rsidRPr="001F04AA" w:rsidRDefault="001F04AA" w:rsidP="001F04AA">
      <w:pPr>
        <w:spacing w:before="100"/>
        <w:ind w:left="782" w:hanging="782"/>
        <w:jc w:val="both"/>
        <w:rPr>
          <w:sz w:val="19"/>
          <w:szCs w:val="20"/>
        </w:rPr>
      </w:pPr>
      <w:r w:rsidRPr="001F04AA">
        <w:rPr>
          <w:sz w:val="19"/>
          <w:szCs w:val="20"/>
        </w:rPr>
        <w:t>B78</w:t>
      </w:r>
      <w:r w:rsidRPr="001F04AA">
        <w:rPr>
          <w:sz w:val="19"/>
          <w:szCs w:val="20"/>
        </w:rPr>
        <w:tab/>
        <w:t>Пункты 24 и 41(c) требуют от организации представлять дополнительные строки в отчете о прибыли или убытке, если это необходимо для предоставления полезного структурированного обобщения данных о ее доходах и расходах. Организация использует собственное суждение для принятия такого решения (в частности, о необходимости дезагрегирования строк, перечисленных в пункте 75). Пункты 20 и 41(</w:t>
      </w:r>
      <w:r w:rsidRPr="001F04AA">
        <w:rPr>
          <w:sz w:val="19"/>
          <w:szCs w:val="20"/>
          <w:lang w:val="en-US"/>
        </w:rPr>
        <w:t>d</w:t>
      </w:r>
      <w:r w:rsidRPr="001F04AA">
        <w:rPr>
          <w:sz w:val="19"/>
          <w:szCs w:val="20"/>
        </w:rPr>
        <w:t>) требуют от организации дезагрегировать статьи, чтобы раскрыть существенную информацию в примечаниях. Для принятия данного решения организация также использует собственное суждение. Пункт 41 требует от организации формировать собственные суждения исходя из результата оценки в отношении того, обладают ли эти статьи характеристиками, которые являются для них общими (схожие характеристики), или же характеристиками, которые не являются для них общими (различающиеся характеристики). К таким характеристикам относятся:</w:t>
      </w:r>
    </w:p>
    <w:p w14:paraId="43F9E98A"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характер (см. пункт 80);</w:t>
      </w:r>
    </w:p>
    <w:p w14:paraId="65811D3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функция (роль) в рамках коммерческой деятельности организации (см. пункт 81);</w:t>
      </w:r>
    </w:p>
    <w:p w14:paraId="254B794A"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постоянство (в том числе частота возникновения статьи доходов или расходов или то, является она повторяющейся или неповторяющейся);</w:t>
      </w:r>
    </w:p>
    <w:p w14:paraId="5B78D456"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база оценки;</w:t>
      </w:r>
    </w:p>
    <w:p w14:paraId="4576D9E2"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неопределенность оценки или неопределенность результата (либо другие риски, связанные со статьей);</w:t>
      </w:r>
    </w:p>
    <w:p w14:paraId="7B91897E"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размер;</w:t>
      </w:r>
    </w:p>
    <w:p w14:paraId="1954912D" w14:textId="77777777" w:rsidR="001F04AA" w:rsidRPr="001F04AA" w:rsidRDefault="001F04AA" w:rsidP="001F04AA">
      <w:pPr>
        <w:spacing w:before="100"/>
        <w:ind w:left="1564" w:hanging="782"/>
        <w:jc w:val="both"/>
        <w:rPr>
          <w:sz w:val="19"/>
          <w:szCs w:val="20"/>
        </w:rPr>
      </w:pPr>
      <w:r w:rsidRPr="001F04AA">
        <w:rPr>
          <w:sz w:val="19"/>
          <w:szCs w:val="20"/>
        </w:rPr>
        <w:t>(g)</w:t>
      </w:r>
      <w:r w:rsidRPr="001F04AA">
        <w:rPr>
          <w:sz w:val="19"/>
          <w:szCs w:val="20"/>
        </w:rPr>
        <w:tab/>
        <w:t>географическое местоположение или регуляторная среда;</w:t>
      </w:r>
    </w:p>
    <w:p w14:paraId="5C521C20" w14:textId="77777777" w:rsidR="001F04AA" w:rsidRPr="001F04AA" w:rsidRDefault="001F04AA" w:rsidP="001F04AA">
      <w:pPr>
        <w:spacing w:before="100"/>
        <w:ind w:left="1564" w:hanging="782"/>
        <w:jc w:val="both"/>
        <w:rPr>
          <w:sz w:val="19"/>
          <w:szCs w:val="20"/>
        </w:rPr>
      </w:pPr>
      <w:r w:rsidRPr="001F04AA">
        <w:rPr>
          <w:sz w:val="19"/>
          <w:szCs w:val="20"/>
        </w:rPr>
        <w:t>(h)</w:t>
      </w:r>
      <w:r w:rsidRPr="001F04AA">
        <w:rPr>
          <w:sz w:val="19"/>
          <w:szCs w:val="20"/>
        </w:rPr>
        <w:tab/>
        <w:t>налоговые эффекты (например, если к статьям доходов и расходов применяются разные ставки налогов); и</w:t>
      </w:r>
    </w:p>
    <w:p w14:paraId="550DDAFB" w14:textId="77777777" w:rsidR="001F04AA" w:rsidRPr="001F04AA" w:rsidRDefault="001F04AA" w:rsidP="001F04AA">
      <w:pPr>
        <w:spacing w:before="100"/>
        <w:ind w:left="1564" w:hanging="782"/>
        <w:jc w:val="both"/>
        <w:rPr>
          <w:sz w:val="19"/>
          <w:szCs w:val="20"/>
        </w:rPr>
      </w:pPr>
      <w:r w:rsidRPr="001F04AA">
        <w:rPr>
          <w:sz w:val="19"/>
          <w:szCs w:val="20"/>
        </w:rPr>
        <w:t>(i)</w:t>
      </w:r>
      <w:r w:rsidRPr="001F04AA">
        <w:rPr>
          <w:sz w:val="19"/>
          <w:szCs w:val="20"/>
        </w:rPr>
        <w:tab/>
        <w:t>то, возникают ли доходы или расходы при первоначальном признании операции или события либо в результате последующего изменения в расчетных оценках, связанных с этой операцией или этим событием.</w:t>
      </w:r>
    </w:p>
    <w:p w14:paraId="0F96A37B" w14:textId="77777777" w:rsidR="001F04AA" w:rsidRPr="001F04AA" w:rsidRDefault="001F04AA" w:rsidP="001F04AA">
      <w:pPr>
        <w:spacing w:before="100"/>
        <w:ind w:left="782" w:hanging="782"/>
        <w:jc w:val="both"/>
        <w:rPr>
          <w:sz w:val="19"/>
          <w:szCs w:val="20"/>
        </w:rPr>
      </w:pPr>
      <w:r w:rsidRPr="001F04AA">
        <w:rPr>
          <w:sz w:val="19"/>
          <w:szCs w:val="20"/>
        </w:rPr>
        <w:t>B79</w:t>
      </w:r>
      <w:r w:rsidRPr="001F04AA">
        <w:rPr>
          <w:sz w:val="19"/>
          <w:szCs w:val="20"/>
        </w:rPr>
        <w:tab/>
        <w:t>Доходы и расходы, которые могут обладать достаточно различающимися характеристиками, чтобы возникла необходимость представить их в отчете о прибыли или убытке с целью предоставления полезного структурированного обобщения либо раскрыть информацию о них в примечаниях с целью предоставления существенной информации, включают:</w:t>
      </w:r>
    </w:p>
    <w:p w14:paraId="210A666D"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списание стоимости запасов, а также восстановление такого списания стоимости запасов;</w:t>
      </w:r>
    </w:p>
    <w:p w14:paraId="270814A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убытки от обесценения основных средств, а также восстановление таких убытков от обесценения;</w:t>
      </w:r>
    </w:p>
    <w:p w14:paraId="7C0E09B6"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доходы и расходы от реструктуризации деятельности организации и восстановление оценочных обязательств в отношении реструктуризации;</w:t>
      </w:r>
    </w:p>
    <w:p w14:paraId="4197754A"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доходы и расходы от выбытия основных средств;</w:t>
      </w:r>
    </w:p>
    <w:p w14:paraId="6A7B808E"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доходы и расходы от выбытия инвестиций;</w:t>
      </w:r>
    </w:p>
    <w:p w14:paraId="1EFFBE46"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доходы и расходы от урегулирования судебных споров;</w:t>
      </w:r>
    </w:p>
    <w:p w14:paraId="5433527A" w14:textId="77777777" w:rsidR="001F04AA" w:rsidRPr="001F04AA" w:rsidRDefault="001F04AA" w:rsidP="001F04AA">
      <w:pPr>
        <w:spacing w:before="100"/>
        <w:ind w:left="1564" w:hanging="782"/>
        <w:jc w:val="both"/>
        <w:rPr>
          <w:sz w:val="19"/>
          <w:szCs w:val="20"/>
        </w:rPr>
      </w:pPr>
      <w:r w:rsidRPr="001F04AA">
        <w:rPr>
          <w:sz w:val="19"/>
          <w:szCs w:val="20"/>
        </w:rPr>
        <w:t>(g)</w:t>
      </w:r>
      <w:r w:rsidRPr="001F04AA">
        <w:rPr>
          <w:sz w:val="19"/>
          <w:szCs w:val="20"/>
        </w:rPr>
        <w:tab/>
        <w:t>восстановление оценочных обязательств; и</w:t>
      </w:r>
    </w:p>
    <w:p w14:paraId="4FF0045C" w14:textId="77777777" w:rsidR="001F04AA" w:rsidRPr="001F04AA" w:rsidRDefault="001F04AA" w:rsidP="001F04AA">
      <w:pPr>
        <w:spacing w:before="100"/>
        <w:ind w:left="1564" w:hanging="782"/>
        <w:jc w:val="both"/>
        <w:rPr>
          <w:sz w:val="19"/>
          <w:szCs w:val="20"/>
        </w:rPr>
      </w:pPr>
      <w:r w:rsidRPr="001F04AA">
        <w:rPr>
          <w:sz w:val="19"/>
          <w:szCs w:val="20"/>
        </w:rPr>
        <w:t>(h)</w:t>
      </w:r>
      <w:r w:rsidRPr="001F04AA">
        <w:rPr>
          <w:sz w:val="19"/>
          <w:szCs w:val="20"/>
        </w:rPr>
        <w:tab/>
        <w:t>неповторяющиеся доходы и расходы, не включенные в подпункты (a)–(g).</w:t>
      </w:r>
    </w:p>
    <w:p w14:paraId="45E428CB"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Представление и раскрытие информации о расходах, классифицированных в категорию операционной деятельности</w:t>
      </w:r>
    </w:p>
    <w:p w14:paraId="5CFDD8BF" w14:textId="77777777" w:rsidR="001F04AA" w:rsidRPr="001F04AA" w:rsidRDefault="001F04AA" w:rsidP="001F04AA">
      <w:pPr>
        <w:keepNext/>
        <w:keepLines/>
        <w:spacing w:before="300" w:after="200"/>
        <w:ind w:left="782"/>
        <w:rPr>
          <w:rFonts w:ascii="Arial" w:hAnsi="Arial" w:cs="Arial"/>
          <w:i/>
          <w:sz w:val="22"/>
          <w:szCs w:val="20"/>
        </w:rPr>
      </w:pPr>
      <w:bookmarkStart w:id="5" w:name="_Hlk170804624"/>
      <w:r w:rsidRPr="001F04AA">
        <w:rPr>
          <w:rFonts w:ascii="Arial" w:hAnsi="Arial" w:cs="Arial"/>
          <w:i/>
          <w:sz w:val="22"/>
          <w:szCs w:val="20"/>
        </w:rPr>
        <w:t>Использование характеристик характера и функции</w:t>
      </w:r>
    </w:p>
    <w:p w14:paraId="117111E6" w14:textId="77777777" w:rsidR="001F04AA" w:rsidRPr="001F04AA" w:rsidRDefault="001F04AA" w:rsidP="001F04AA">
      <w:pPr>
        <w:spacing w:before="100"/>
        <w:ind w:left="782" w:hanging="782"/>
        <w:jc w:val="both"/>
        <w:rPr>
          <w:sz w:val="19"/>
          <w:szCs w:val="20"/>
        </w:rPr>
      </w:pPr>
      <w:r w:rsidRPr="001F04AA">
        <w:rPr>
          <w:sz w:val="19"/>
          <w:szCs w:val="20"/>
        </w:rPr>
        <w:t>B80</w:t>
      </w:r>
      <w:r w:rsidRPr="001F04AA">
        <w:rPr>
          <w:sz w:val="19"/>
          <w:szCs w:val="20"/>
        </w:rPr>
        <w:tab/>
        <w:t>При решении вопроса о том, каким образом использовать характеристики характера и функции, чтобы предоставить наиболее полезное структурированное обобщение, как требует пункт 78, организация должна учитывать следующее:</w:t>
      </w:r>
    </w:p>
    <w:p w14:paraId="39C8575B"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какие строки в отчете обеспечивают наиболее полезную информацию об основных компонентах или факторах, влияющих на прибыльность организации. Например, для организации розничной торговли основным компонентом или фактором, влияющим на ее прибыльность, может быть себестоимость продаж. Представление в отчете такой строки, как «себестоимость продаж», может предоставить уместную информацию о том, покрывает ли выручка, генерируемая в результате продажи товаров, то, что для организаций розничной торговли является главным образом прямыми затратами, и с какой маржой. Однако информация о себестоимости продаж вряд ли станет отражением важных компонентов или факторов, влияющих на прибыльность, если связь между выручкой и затратами не настолько прямая. Например, применительно к некоторым организациям, оказывающим услуги, информация об операционных расходах, классифицированных по характеру, таких как вознаграждения работникам, может быть более уместна для пользователей финансовой отчетности, поскольку такие расходы являются основными факторами, влияющими на прибыльность;</w:t>
      </w:r>
    </w:p>
    <w:p w14:paraId="55CC1DB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какие строки [в отчете] наиболее точно отражают способ управления бизнесом и то, как руководство формирует внутреннюю отчетность. Например, производственная организация, управление которой осуществляется на основе ключевых функций, для целей внутренней отчетности может классифицировать расходы по функциям. С другой стороны, организация с одной преобладающей функцией, такой как предоставление финансирования клиентам, может определить, что строки отчета, в которых расходы классифицированы по характеру, предоставляют более полезную информацию для целей внутренней отчетности;</w:t>
      </w:r>
    </w:p>
    <w:p w14:paraId="129DDA24"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какова стандартная отраслевая практика. Если организации в рамках отрасли классифицируют расходы одинаковым образом, то пользователям финансовой отчетности проще сопоставлять расходы разных организаций одной отрасли;</w:t>
      </w:r>
    </w:p>
    <w:p w14:paraId="4CC661EE"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будет ли отнесение определенных расходов к функциям настолько произвольным, что представленные в отчете строки не будут обеспечивать правдивое представление этих функций. В таких случаях организация должна классифицировать указанные расходы по характеру.</w:t>
      </w:r>
    </w:p>
    <w:p w14:paraId="71A7D2E8" w14:textId="77777777" w:rsidR="001F04AA" w:rsidRPr="001F04AA" w:rsidRDefault="001F04AA" w:rsidP="001F04AA">
      <w:pPr>
        <w:spacing w:before="100"/>
        <w:ind w:left="782" w:hanging="782"/>
        <w:jc w:val="both"/>
        <w:rPr>
          <w:sz w:val="19"/>
          <w:szCs w:val="20"/>
        </w:rPr>
      </w:pPr>
      <w:r w:rsidRPr="001F04AA">
        <w:rPr>
          <w:sz w:val="19"/>
          <w:szCs w:val="20"/>
        </w:rPr>
        <w:t>B81</w:t>
      </w:r>
      <w:r w:rsidRPr="001F04AA">
        <w:rPr>
          <w:sz w:val="19"/>
          <w:szCs w:val="20"/>
        </w:rPr>
        <w:tab/>
        <w:t>В некоторых случаях организация, анализируя изложенные в пункте В80 факторы, может прийти к выводу, что классификация и представление некоторых расходов по характеру, а других расходов по функции обеспечивает наиболее полезное структурированное обобщение. Например:</w:t>
      </w:r>
    </w:p>
    <w:p w14:paraId="4E52FA41"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факторы в пунктах B80(a)–(b) могут указывать на то, что классификация и представление расходов по функции обеспечивает наиболее полезное структурированное обобщение, за исключением определенных расходов, отнесение которых к функциям было бы произвольным (см. пункт B80(d)); и</w:t>
      </w:r>
    </w:p>
    <w:p w14:paraId="60575FB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организация с двумя различными видами основной коммерческой деятельности может классифицировать и представлять некоторые расходы по функции, а другие расходы по характеру для предоставления информации об основных факторах, влияющих на ее прибыльность.</w:t>
      </w:r>
    </w:p>
    <w:p w14:paraId="12FFA9A1" w14:textId="77777777" w:rsidR="001F04AA" w:rsidRPr="001F04AA" w:rsidRDefault="001F04AA" w:rsidP="001F04AA">
      <w:pPr>
        <w:spacing w:before="100"/>
        <w:ind w:left="782" w:hanging="782"/>
        <w:jc w:val="both"/>
        <w:rPr>
          <w:sz w:val="19"/>
          <w:szCs w:val="20"/>
        </w:rPr>
      </w:pPr>
      <w:r w:rsidRPr="001F04AA">
        <w:rPr>
          <w:sz w:val="19"/>
          <w:szCs w:val="20"/>
        </w:rPr>
        <w:t>B82</w:t>
      </w:r>
      <w:r w:rsidRPr="001F04AA">
        <w:rPr>
          <w:sz w:val="19"/>
          <w:szCs w:val="20"/>
        </w:rPr>
        <w:tab/>
        <w:t>Если в отчете о прибыли или убытке организация классифицирует и представляет некоторые расходы по характеру, а другие расходы по функции, она должна обозначать представляемые в результате строки так, что четко определяется, какие расходы включаются в каждую строку отчета. Например, если организация включает некоторые вознаграждения работникам в строку, отражающую функцию расходов, а другие вознаграждения работникам – в строку, отражающую характер расходов, то обозначение строки, отражающей характер расходов, должно четко указывать на то, что она не включает в себя все вознаграждения работникам (например, «вознаграждения работникам, отличные от тех, которые включены в себестоимость продаж»).</w:t>
      </w:r>
    </w:p>
    <w:p w14:paraId="751B372A" w14:textId="77777777" w:rsidR="001F04AA" w:rsidRPr="001F04AA" w:rsidRDefault="001F04AA" w:rsidP="001F04AA">
      <w:pPr>
        <w:spacing w:before="100"/>
        <w:ind w:left="782" w:hanging="782"/>
        <w:jc w:val="both"/>
        <w:rPr>
          <w:sz w:val="19"/>
          <w:szCs w:val="20"/>
        </w:rPr>
      </w:pPr>
      <w:r w:rsidRPr="001F04AA">
        <w:rPr>
          <w:sz w:val="19"/>
          <w:szCs w:val="20"/>
        </w:rPr>
        <w:t>B83</w:t>
      </w:r>
      <w:r w:rsidRPr="001F04AA">
        <w:rPr>
          <w:sz w:val="19"/>
          <w:szCs w:val="20"/>
        </w:rPr>
        <w:tab/>
        <w:t>Применяя пункт 30, организация должна классифицировать и представлять расходы последовательно от одного отчетного периода к другому, кроме случаев, когда применяются пункты 30(a) или 30(b). Например, если в одном отчетном периоде организация представляет обесценение гудвила по строке, отражающей характер расходов, то и в последующих отчетных периодах организация должна представлять любое аналогичное обесценение гудвила по строке, отражающей характер расходов, за исключением случаев, когда применяются пункты 30(a) или 30(b). Если в последующем периоде аналогичное обесценение гудвила отсутствует, то факт наличия в указанном последующем периоде расхода, равного нулю, не является изменением классификации и представления.</w:t>
      </w:r>
    </w:p>
    <w:p w14:paraId="30203082" w14:textId="77777777" w:rsidR="001F04AA" w:rsidRPr="001F04AA" w:rsidRDefault="001F04AA" w:rsidP="001F04AA">
      <w:pPr>
        <w:spacing w:before="100"/>
        <w:ind w:left="782" w:hanging="782"/>
        <w:jc w:val="both"/>
        <w:rPr>
          <w:sz w:val="19"/>
          <w:szCs w:val="20"/>
        </w:rPr>
      </w:pPr>
      <w:r w:rsidRPr="001F04AA">
        <w:rPr>
          <w:sz w:val="19"/>
          <w:szCs w:val="20"/>
        </w:rPr>
        <w:t>B84</w:t>
      </w:r>
      <w:r w:rsidRPr="001F04AA">
        <w:rPr>
          <w:sz w:val="19"/>
          <w:szCs w:val="20"/>
        </w:rPr>
        <w:tab/>
        <w:t>Организация будет либо представлять расходы по характеру, либо, применяя пункт 83, раскрывать некоторые расходы по характеру. Представленные или раскрытые суммы не обязательно должны быть суммами, признанными в качестве расходов в данном периоде. Они могут включать суммы, которые были признаны в составе балансовой стоимости актива. Если организация:</w:t>
      </w:r>
    </w:p>
    <w:p w14:paraId="5DF1B49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представляет суммы, которые не являются суммами, признанными в качестве расходов в данном периоде, она также обязана представить в отчете дополнительную строку для изменения балансовой стоимости соответствующих активов. Например, применяя пункт 39 стандарта МСФО (IAS) 2, организация может представить строку в отношении изменений стоимости запасов готовой продукции и незавершенного производства;</w:t>
      </w:r>
    </w:p>
    <w:p w14:paraId="1CA98B4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раскрывает, применяя пункт 83(b), суммы, которые не являются суммами, признанными в качестве расходов в данном периоде, она должна дать в отношении этого факта объяснение качественного характера с указанием соответствующих активов.</w:t>
      </w:r>
    </w:p>
    <w:bookmarkEnd w:id="5"/>
    <w:p w14:paraId="2F51D447"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Агрегирование операционных расходов</w:t>
      </w:r>
    </w:p>
    <w:p w14:paraId="71497052" w14:textId="77777777" w:rsidR="001F04AA" w:rsidRPr="001F04AA" w:rsidRDefault="001F04AA" w:rsidP="001F04AA">
      <w:pPr>
        <w:spacing w:before="100"/>
        <w:ind w:left="782" w:hanging="782"/>
        <w:jc w:val="both"/>
        <w:rPr>
          <w:sz w:val="19"/>
          <w:szCs w:val="20"/>
        </w:rPr>
      </w:pPr>
      <w:r w:rsidRPr="001F04AA">
        <w:rPr>
          <w:sz w:val="19"/>
          <w:szCs w:val="20"/>
        </w:rPr>
        <w:t>B85</w:t>
      </w:r>
      <w:r w:rsidRPr="001F04AA">
        <w:rPr>
          <w:sz w:val="19"/>
          <w:szCs w:val="20"/>
        </w:rPr>
        <w:tab/>
        <w:t>Для применения пункта 78 организация должна проанализировать, какой уровень агрегирования операционных расходов обеспечивает наиболее полезное структурированное обобщение. Например, в организации может осуществляться различная административная деятельность (например, кадровая, в сфере информационных технологий, юридическая и бухгалтерский учет). Чтобы предоставить полезное структурированное обобщение, организация может агрегировать операционные расходы, связанные с указанной деятельностью, исходя из общей для них характеристики: все они представляют собой расходы в отношении ресурсов, потребленных в рамках административной деятельности. Следовательно, организация могла бы представить их в отчете по строке, обозначенной как «административные расходы». У организации также могут быть расходы в отношении ресурсов, потребленных в рамках деятельности по продаже. Эти расходы обладают характеристикой, которая отличает их от административных расходов: возникновение расходов на продажу связано с потреблением ресурсов в рамках деятельности по продаже, а возникновение административных расходов связано с потреблением ресурсов в рамках административной деятельности. Эти характеристики являются достаточно различающимися, чтобы для предоставления полезного структурированного обобщения данных о расходах организации могло потребоваться дезагрегирование – представление расходов на продажу и административных расходов по отдельным строкам в отчете.</w:t>
      </w:r>
    </w:p>
    <w:p w14:paraId="2966F366"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в котором представляется совокупный доход</w:t>
      </w:r>
    </w:p>
    <w:p w14:paraId="6D946266"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Прочий совокупный доход</w:t>
      </w:r>
    </w:p>
    <w:p w14:paraId="708FD4CB" w14:textId="77777777" w:rsidR="001F04AA" w:rsidRPr="001F04AA" w:rsidRDefault="001F04AA" w:rsidP="001F04AA">
      <w:pPr>
        <w:spacing w:before="100"/>
        <w:ind w:left="782" w:hanging="782"/>
        <w:jc w:val="both"/>
        <w:rPr>
          <w:sz w:val="19"/>
          <w:szCs w:val="20"/>
        </w:rPr>
      </w:pPr>
      <w:r w:rsidRPr="001F04AA">
        <w:rPr>
          <w:sz w:val="19"/>
          <w:szCs w:val="20"/>
        </w:rPr>
        <w:t>B86</w:t>
      </w:r>
      <w:r w:rsidRPr="001F04AA">
        <w:rPr>
          <w:sz w:val="19"/>
          <w:szCs w:val="20"/>
        </w:rPr>
        <w:tab/>
        <w:t xml:space="preserve">В некоторых стандартах финансовой отчетности МСФО указываются обстоятельства, при которых организация отражает определенные статьи не в отчете о прибыли или убытке за текущий отчетный период. В стандарте МСФО (IAS) 8 приводятся два вида таких обстоятельств: исправление ошибок и отражение последствий изменения учетной политики. Другие стандарты финансовой отчетности МСФО требуют или разрешают организации исключать из прибыли или убытка компоненты прочего совокупного дохода, которые удовлетворяют определению доходов или расходов в документе </w:t>
      </w:r>
      <w:r w:rsidRPr="001F04AA">
        <w:rPr>
          <w:i/>
          <w:iCs/>
          <w:sz w:val="19"/>
          <w:szCs w:val="20"/>
        </w:rPr>
        <w:t>«Концептуальные основы представления финансовых отчетов»</w:t>
      </w:r>
      <w:r w:rsidRPr="001F04AA">
        <w:rPr>
          <w:sz w:val="19"/>
          <w:szCs w:val="20"/>
        </w:rPr>
        <w:t xml:space="preserve"> (см. пункт B87).</w:t>
      </w:r>
    </w:p>
    <w:p w14:paraId="58E365C2" w14:textId="77777777" w:rsidR="001F04AA" w:rsidRPr="001F04AA" w:rsidRDefault="001F04AA" w:rsidP="001F04AA">
      <w:pPr>
        <w:spacing w:before="100"/>
        <w:ind w:left="782" w:hanging="782"/>
        <w:jc w:val="both"/>
        <w:rPr>
          <w:sz w:val="19"/>
          <w:szCs w:val="20"/>
        </w:rPr>
      </w:pPr>
      <w:r w:rsidRPr="001F04AA">
        <w:rPr>
          <w:sz w:val="19"/>
          <w:szCs w:val="20"/>
        </w:rPr>
        <w:t>B87</w:t>
      </w:r>
      <w:r w:rsidRPr="001F04AA">
        <w:rPr>
          <w:sz w:val="19"/>
          <w:szCs w:val="20"/>
        </w:rPr>
        <w:tab/>
        <w:t>Определение «прочего совокупного дохода» приведено в Приложении А. Компоненты прочего совокупного дохода включают:</w:t>
      </w:r>
    </w:p>
    <w:p w14:paraId="26C3A09D"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изменения величины, отражающей прирост стоимости от переоценки (см. стандарт МСФО (IAS) 16 и стандарт МСФО (IAS) 38);</w:t>
      </w:r>
    </w:p>
    <w:p w14:paraId="39F57868"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суммы переоценки программ с установленными выплатами (см. стандарт МСФО (IAS) 19);</w:t>
      </w:r>
    </w:p>
    <w:p w14:paraId="191911AA"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прибыли и убытки, возникающие от пересчета финансовой отчетности иностранного подразделения в другую валюту (см. стандарт МСФО (IAS) 21);</w:t>
      </w:r>
    </w:p>
    <w:p w14:paraId="71C75F1A"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прибыли и убытки от инвестиций в долевые инструменты, классифицированные по усмотрению организации как оцениваемые по справедливой стоимости через прочий совокупный доход в соответствии с пунктом 5.7.5 стандарта МСФО (IFRS) 9;</w:t>
      </w:r>
    </w:p>
    <w:p w14:paraId="08985911"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прибыли и убытки от финансовых активов, оцениваемых по справедливой стоимости через прочий совокупный доход в соответствии с пунктом 4.1.2A стандарта МСФО (IFRS) 9;</w:t>
      </w:r>
    </w:p>
    <w:p w14:paraId="579D94F3"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эффективную часть прибылей и убытков по инструментам хеджирования при хеджировании денежных потоков, а также прибыли и убытки по инструментам хеджирования, с помощью которых хеджируются инвестиции в долевые инструменты, классифицированные по усмотрению организации как оцениваемые по справедливой стоимости через прочий совокупный доход в соответствии с пунктом 5.7.5 стандарта МСФО (IFRS) 9 (см. Главу 6 стандарта МСФО (IFRS) 9);</w:t>
      </w:r>
    </w:p>
    <w:p w14:paraId="53681BD2" w14:textId="77777777" w:rsidR="001F04AA" w:rsidRPr="001F04AA" w:rsidRDefault="001F04AA" w:rsidP="001F04AA">
      <w:pPr>
        <w:spacing w:before="100"/>
        <w:ind w:left="1564" w:hanging="782"/>
        <w:jc w:val="both"/>
        <w:rPr>
          <w:sz w:val="19"/>
          <w:szCs w:val="20"/>
        </w:rPr>
      </w:pPr>
      <w:r w:rsidRPr="001F04AA">
        <w:rPr>
          <w:sz w:val="19"/>
          <w:szCs w:val="20"/>
        </w:rPr>
        <w:t>(g)</w:t>
      </w:r>
      <w:r w:rsidRPr="001F04AA">
        <w:rPr>
          <w:sz w:val="19"/>
          <w:szCs w:val="20"/>
        </w:rPr>
        <w:tab/>
        <w:t xml:space="preserve">для определенных обязательств, классифицированных по усмотрению организации как оцениваемые по справедливой стоимости через прибыль или убыток, </w:t>
      </w:r>
      <w:r w:rsidRPr="001F04AA">
        <w:rPr>
          <w:sz w:val="19"/>
          <w:szCs w:val="20"/>
        </w:rPr>
        <w:sym w:font="Symbol" w:char="F02D"/>
      </w:r>
      <w:r w:rsidRPr="001F04AA">
        <w:rPr>
          <w:sz w:val="19"/>
          <w:szCs w:val="20"/>
        </w:rPr>
        <w:t xml:space="preserve"> величину изменения справедливой стоимости, обусловленную изменениями кредитного риска соответствующего обязательства (см. пункт 5.7.7 стандарта МСФО (IFRS) 9);</w:t>
      </w:r>
    </w:p>
    <w:p w14:paraId="5C00368E" w14:textId="77777777" w:rsidR="001F04AA" w:rsidRPr="001F04AA" w:rsidRDefault="001F04AA" w:rsidP="001F04AA">
      <w:pPr>
        <w:spacing w:before="100"/>
        <w:ind w:left="1564" w:hanging="782"/>
        <w:jc w:val="both"/>
        <w:rPr>
          <w:sz w:val="19"/>
          <w:szCs w:val="20"/>
        </w:rPr>
      </w:pPr>
      <w:r w:rsidRPr="001F04AA">
        <w:rPr>
          <w:sz w:val="19"/>
          <w:szCs w:val="20"/>
        </w:rPr>
        <w:t>(h)</w:t>
      </w:r>
      <w:r w:rsidRPr="001F04AA">
        <w:rPr>
          <w:sz w:val="19"/>
          <w:szCs w:val="20"/>
        </w:rPr>
        <w:tab/>
        <w:t>изменения величины временнóй стоимости опционов, когда организация разделяет стоимость договора опциона на внутреннюю стоимость и временнýю стоимость и по собственному усмотрению определяет в качестве инструмента хеджирования только изменения внутренней стоимости (см. Главу 6 стандарта МСФО (IFRS) 9);</w:t>
      </w:r>
    </w:p>
    <w:p w14:paraId="0F39DBAD" w14:textId="77777777" w:rsidR="001F04AA" w:rsidRPr="001F04AA" w:rsidRDefault="001F04AA" w:rsidP="001F04AA">
      <w:pPr>
        <w:spacing w:before="100"/>
        <w:ind w:left="1564" w:hanging="782"/>
        <w:jc w:val="both"/>
        <w:rPr>
          <w:sz w:val="19"/>
          <w:szCs w:val="20"/>
        </w:rPr>
      </w:pPr>
      <w:r w:rsidRPr="001F04AA">
        <w:rPr>
          <w:sz w:val="19"/>
          <w:szCs w:val="20"/>
        </w:rPr>
        <w:t>(i)</w:t>
      </w:r>
      <w:r w:rsidRPr="001F04AA">
        <w:rPr>
          <w:sz w:val="19"/>
          <w:szCs w:val="20"/>
        </w:rPr>
        <w:tab/>
        <w:t>изменения стоимости форвардных элементов форвардных договоров, когда организация разделяет стоимость форвардного договора на форвардный элемент и спот-элемент и по собственному усмотрению определяет в качестве инструмента хеджирования только изменения спот-элемента, а также изменения стоимости валютного базисного спрэда по финансовому инструменту, когда этот спрэд исключается при определении указанного финансового инструмента по усмотрению организации в качестве инструмента хеджирования (см. Главу 6 стандарта МСФО (IFRS) 9);</w:t>
      </w:r>
    </w:p>
    <w:p w14:paraId="39AD3984" w14:textId="77777777" w:rsidR="001F04AA" w:rsidRPr="001F04AA" w:rsidRDefault="001F04AA" w:rsidP="001F04AA">
      <w:pPr>
        <w:spacing w:before="100"/>
        <w:ind w:left="1564" w:hanging="782"/>
        <w:jc w:val="both"/>
        <w:rPr>
          <w:sz w:val="19"/>
          <w:szCs w:val="20"/>
        </w:rPr>
      </w:pPr>
      <w:r w:rsidRPr="001F04AA">
        <w:rPr>
          <w:sz w:val="19"/>
          <w:szCs w:val="20"/>
        </w:rPr>
        <w:t>(j)</w:t>
      </w:r>
      <w:r w:rsidRPr="001F04AA">
        <w:rPr>
          <w:sz w:val="19"/>
          <w:szCs w:val="20"/>
        </w:rPr>
        <w:tab/>
        <w:t>исключенные из состава прибыли или убытка финансовые доходы или расходы по страхованию по выпущенным договорам в сфере применения стандарта МСФО (IFRS) 17, когда организация дезагрегирует общую сумму финансовых доходов или расходов по страхованию, с тем чтобы включить в состав прибыли или убытка сумму, либо определенную с использованием метода систематического распределения (применяя пункт 88(b) стандарта МСФО (IFRS) 17), либо определенную как сумма, которая устраняет учетное несоответствие с финансовыми доходами или расходами, возникающими по базовым статьям (применяя пункт 89(b) стандарта МСФО (IFRS) 17); и</w:t>
      </w:r>
    </w:p>
    <w:p w14:paraId="4584433C" w14:textId="77777777" w:rsidR="001F04AA" w:rsidRPr="001F04AA" w:rsidRDefault="001F04AA" w:rsidP="001F04AA">
      <w:pPr>
        <w:spacing w:before="100"/>
        <w:ind w:left="1564" w:hanging="782"/>
        <w:jc w:val="both"/>
        <w:rPr>
          <w:sz w:val="19"/>
          <w:szCs w:val="20"/>
        </w:rPr>
      </w:pPr>
      <w:r w:rsidRPr="001F04AA">
        <w:rPr>
          <w:sz w:val="19"/>
          <w:szCs w:val="20"/>
        </w:rPr>
        <w:t>(k)</w:t>
      </w:r>
      <w:r w:rsidRPr="001F04AA">
        <w:rPr>
          <w:sz w:val="19"/>
          <w:szCs w:val="20"/>
        </w:rPr>
        <w:tab/>
        <w:t>исключенные из состава прибыли или убытка финансовые доходы или расходы по удерживаемым договорам перестрахования, когда организация дезагрегирует общую сумму финансовых доходов или расходов по перестрахованию, с тем чтобы включить в состав прибыли или убытка сумму, определенную с использованием метода систематического распределения (применяя пункт 88(b) стандарта МСФО (IFRS) 17).</w:t>
      </w:r>
    </w:p>
    <w:p w14:paraId="7E143D2B" w14:textId="77777777" w:rsidR="001F04AA" w:rsidRPr="001F04AA" w:rsidRDefault="001F04AA" w:rsidP="001F04AA">
      <w:pPr>
        <w:spacing w:before="100"/>
        <w:ind w:left="782" w:hanging="782"/>
        <w:jc w:val="both"/>
        <w:rPr>
          <w:sz w:val="19"/>
          <w:szCs w:val="20"/>
        </w:rPr>
      </w:pPr>
      <w:r w:rsidRPr="001F04AA">
        <w:rPr>
          <w:sz w:val="19"/>
          <w:szCs w:val="20"/>
        </w:rPr>
        <w:t>B88</w:t>
      </w:r>
      <w:r w:rsidRPr="001F04AA">
        <w:rPr>
          <w:sz w:val="19"/>
          <w:szCs w:val="20"/>
        </w:rPr>
        <w:tab/>
        <w:t>Реклассификационные корректировки возникают, например, при выбытии иностранного подразделения (см. стандарт МСФО (IAS) 21), а также в тот момент, когда хеджируемые прогнозируемые денежные потоки оказывают влияние на величину прибыли или убытка (см. пункт 6.5.11(d) стандарта МСФО (IFRS) 9 в отношении хеджирования денежных потоков).</w:t>
      </w:r>
    </w:p>
    <w:p w14:paraId="697B9BCC" w14:textId="77777777" w:rsidR="001F04AA" w:rsidRPr="001F04AA" w:rsidRDefault="001F04AA" w:rsidP="001F04AA">
      <w:pPr>
        <w:spacing w:before="100"/>
        <w:ind w:left="782" w:hanging="782"/>
        <w:jc w:val="both"/>
        <w:rPr>
          <w:sz w:val="19"/>
          <w:szCs w:val="20"/>
        </w:rPr>
      </w:pPr>
      <w:r w:rsidRPr="001F04AA">
        <w:rPr>
          <w:sz w:val="19"/>
          <w:szCs w:val="20"/>
        </w:rPr>
        <w:t>B89</w:t>
      </w:r>
      <w:r w:rsidRPr="001F04AA">
        <w:rPr>
          <w:sz w:val="19"/>
          <w:szCs w:val="20"/>
        </w:rPr>
        <w:tab/>
        <w:t>Пункт 90 требует от организации представлять в отчете, в котором представляется совокупный доход, или раскрывать в примечаниях реклассификационные корректировки, относящиеся к компонентам прочего совокупного дохода. Реклассификационные корректировки не возникают при изменениях признанной в соответствии со стандартом МСФО (IAS) 16 или стандартом МСФО (IAS) 38 величины прироста стоимости от переоценки либо при переоценках программ с установленными выплатами, признанных в соответствии со стандартом МСФО (IAS) 19. Организация признает эти компоненты в составе прочего совокупного дохода и не реклассифицирует их в состав прибыли или убытка в последующих отчетных периодах. В последующих периодах организация может переносить изменения величины прироста стоимости от переоценки в состав нераспределенной прибыли по мере того, как актив используется, или в момент прекращения его признания (см. стандарт МСФО (IAS) 16 и стандарт МСФО (IAS) 38). В соответствии со стандартом МСФО (IFRS) 9 реклассификационные корректировки не возникают, если хеджирование денежных потоков или учет временнóй стоимости опциона (или форвардного элемента форвардного договора, или валютного базисного спрэда по финансовому инструменту) приводит к возникновению сумм, которые организация исключает из резерва хеджирования денежных потоков или из отдельного компонента собственного капитала соответственно и включает непосредственно в первоначальную стоимость или иную балансовую стоимость актива или обязательства. Организация переносит такие суммы непосредственно в состав активов или обязательств.</w:t>
      </w:r>
    </w:p>
    <w:p w14:paraId="4614C0A5"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Отчет о финансовом положении</w:t>
      </w:r>
    </w:p>
    <w:p w14:paraId="252F441F"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Классификация активов как оборотных или внеоборотных и обязательств как краткосрочных или долгосрочных</w:t>
      </w:r>
    </w:p>
    <w:p w14:paraId="21552C5C" w14:textId="77777777" w:rsidR="001F04AA" w:rsidRPr="001F04AA" w:rsidRDefault="001F04AA" w:rsidP="001F04AA">
      <w:pPr>
        <w:spacing w:before="100"/>
        <w:ind w:left="782" w:hanging="782"/>
        <w:jc w:val="both"/>
        <w:rPr>
          <w:sz w:val="19"/>
          <w:szCs w:val="20"/>
        </w:rPr>
      </w:pPr>
      <w:r w:rsidRPr="001F04AA">
        <w:rPr>
          <w:sz w:val="19"/>
          <w:szCs w:val="20"/>
        </w:rPr>
        <w:t>B90</w:t>
      </w:r>
      <w:r w:rsidRPr="001F04AA">
        <w:rPr>
          <w:sz w:val="19"/>
          <w:szCs w:val="20"/>
        </w:rPr>
        <w:tab/>
        <w:t>При применении пункта 96, когда организация осуществляет поставку товаров или услуг в рамках четко идентифицируемого операционного цикла, раздельная классификация активов и обязательств в отчете о финансовом положении на оборотные (краткосрочные) и внеоборотные (долгосрочные) предоставляет полезную информацию посредством разграничения чистых активов, которые постоянно обращаются в качестве оборотного капитала, и чистых активов, используемых в долгосрочной деятельности организации. Такая раздельная классификация также позволяет выделить активы, стоимость которых организация ожидает реализовать в рамках текущего операционного цикла, и обязательства, которые должны быть урегулированы в пределах того же периода.</w:t>
      </w:r>
    </w:p>
    <w:p w14:paraId="5B9389C1" w14:textId="77777777" w:rsidR="001F04AA" w:rsidRPr="001F04AA" w:rsidRDefault="001F04AA" w:rsidP="001F04AA">
      <w:pPr>
        <w:spacing w:before="100"/>
        <w:ind w:left="782" w:hanging="782"/>
        <w:jc w:val="both"/>
        <w:rPr>
          <w:sz w:val="19"/>
          <w:szCs w:val="20"/>
        </w:rPr>
      </w:pPr>
      <w:r w:rsidRPr="001F04AA">
        <w:rPr>
          <w:sz w:val="19"/>
          <w:szCs w:val="20"/>
        </w:rPr>
        <w:t>B91</w:t>
      </w:r>
      <w:r w:rsidRPr="001F04AA">
        <w:rPr>
          <w:sz w:val="19"/>
          <w:szCs w:val="20"/>
        </w:rPr>
        <w:tab/>
        <w:t>Для некоторых организаций, таких как финансовые институты, представление активов и обязательств в порядке возрастания или убывания ликвидности обеспечивает более полезное структурированное обобщение по сравнению с представлением их с подразделением на оборотные (краткосрочные) и внеоборотные (долгосрочные), поскольку такая организация не осуществляет поставку товаров или услуг в рамках четко идентифицируемого операционного цикла.</w:t>
      </w:r>
    </w:p>
    <w:p w14:paraId="4618A421" w14:textId="77777777" w:rsidR="001F04AA" w:rsidRPr="001F04AA" w:rsidRDefault="001F04AA" w:rsidP="001F04AA">
      <w:pPr>
        <w:spacing w:before="100"/>
        <w:ind w:left="782" w:hanging="782"/>
        <w:jc w:val="both"/>
        <w:rPr>
          <w:sz w:val="19"/>
          <w:szCs w:val="20"/>
        </w:rPr>
      </w:pPr>
      <w:r w:rsidRPr="001F04AA">
        <w:rPr>
          <w:sz w:val="19"/>
          <w:szCs w:val="20"/>
        </w:rPr>
        <w:t>B92</w:t>
      </w:r>
      <w:r w:rsidRPr="001F04AA">
        <w:rPr>
          <w:sz w:val="19"/>
          <w:szCs w:val="20"/>
        </w:rPr>
        <w:tab/>
        <w:t>При применении пункта 96 организация вправе представлять некоторые из своих активов и обязательств с подразделением их на оборотные (краткосрочные) и внеоборотные (долгосрочные), а другие – в порядке ликвидности, когда это обеспечивает предоставление более полезного структурированного обобщения. Необходимость в использовании смешанной основы представления может возникать в тех случаях, когда организация осуществляет различные виды деятельности.</w:t>
      </w:r>
    </w:p>
    <w:p w14:paraId="3A5D58DC" w14:textId="77777777" w:rsidR="001F04AA" w:rsidRPr="001F04AA" w:rsidRDefault="001F04AA" w:rsidP="001F04AA">
      <w:pPr>
        <w:spacing w:before="100"/>
        <w:ind w:left="782" w:hanging="782"/>
        <w:jc w:val="both"/>
        <w:rPr>
          <w:sz w:val="19"/>
          <w:szCs w:val="20"/>
        </w:rPr>
      </w:pPr>
      <w:r w:rsidRPr="001F04AA">
        <w:rPr>
          <w:sz w:val="19"/>
          <w:szCs w:val="20"/>
        </w:rPr>
        <w:t>B93</w:t>
      </w:r>
      <w:r w:rsidRPr="001F04AA">
        <w:rPr>
          <w:sz w:val="19"/>
          <w:szCs w:val="20"/>
        </w:rPr>
        <w:tab/>
        <w:t>Информация об ожидаемых сроках реализации стоимости активов и обязательств является полезной при оценке ликвидности и платежеспособности организации. Стандарт МСФО (IFRS) 7 требует раскрытия информации о сроках погашения финансовых активов и финансовых обязательств. Финансовые активы включают торговую и прочую дебиторскую задолженность, а финансовые обязательства включают торговую и прочую кредиторскую задолженность. Информация об ожидаемых сроках возмещения немонетарных активов, таких как запасы, и об ожидаемых сроках урегулирования обязательств, таких как оценочные обязательства, также полезна, независимо от того, классифицируются ли активы и обязательства как оборотные (краткосрочные) или внеоборотные (долгосрочные). Например, в примечаниях организация раскрывает информацию о величине запасов, возмещение стоимости которых она ожидает по прошествии более чем 12 месяцев после окончания отчетного периода.</w:t>
      </w:r>
    </w:p>
    <w:p w14:paraId="2A26C5B7"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Оборотные активы</w:t>
      </w:r>
    </w:p>
    <w:p w14:paraId="2C7BD67F" w14:textId="77777777" w:rsidR="001F04AA" w:rsidRPr="001F04AA" w:rsidRDefault="001F04AA" w:rsidP="001F04AA">
      <w:pPr>
        <w:spacing w:before="100"/>
        <w:ind w:left="782" w:hanging="782"/>
        <w:jc w:val="both"/>
        <w:rPr>
          <w:sz w:val="19"/>
          <w:szCs w:val="20"/>
        </w:rPr>
      </w:pPr>
      <w:r w:rsidRPr="001F04AA">
        <w:rPr>
          <w:sz w:val="19"/>
          <w:szCs w:val="20"/>
        </w:rPr>
        <w:t>B94</w:t>
      </w:r>
      <w:r w:rsidRPr="001F04AA">
        <w:rPr>
          <w:sz w:val="19"/>
          <w:szCs w:val="20"/>
        </w:rPr>
        <w:tab/>
        <w:t>Пункт 100 требует от организации классифицировать в качестве внеоборотных все активы, которые не были классифицированы в качестве оборотных. В настоящем стандарте термин «внеоборотные» используется для обозначения материальных, нематериальных и финансовых активов долгосрочного характера. Стандарт не запрещает использовать альтернативные обозначения при условии, что их смысл очевиден.</w:t>
      </w:r>
    </w:p>
    <w:p w14:paraId="25E097E3" w14:textId="77777777" w:rsidR="001F04AA" w:rsidRPr="001F04AA" w:rsidRDefault="001F04AA" w:rsidP="001F04AA">
      <w:pPr>
        <w:spacing w:before="100"/>
        <w:ind w:left="782" w:hanging="782"/>
        <w:jc w:val="both"/>
        <w:rPr>
          <w:sz w:val="19"/>
          <w:szCs w:val="20"/>
        </w:rPr>
      </w:pPr>
      <w:r w:rsidRPr="001F04AA">
        <w:rPr>
          <w:sz w:val="19"/>
          <w:szCs w:val="20"/>
        </w:rPr>
        <w:t>B95</w:t>
      </w:r>
      <w:r w:rsidRPr="001F04AA">
        <w:rPr>
          <w:sz w:val="19"/>
          <w:szCs w:val="20"/>
        </w:rPr>
        <w:tab/>
        <w:t>Операционный цикл организации представляет собой промежуток времени между моментом приобретения активов для обработки и моментом реализации их стоимости в форме денежных средств или их эквивалентов. В случаях, когда обычный операционный цикл организации не поддается четкой идентификации, принимается допущение, что его продолжительность составляет 12 месяцев. К оборотным активам относятся активы (такие как запасы и торговая дебиторская задолженность), которые продаются, потребляются или реализация стоимости которых осуществляется в рамках обычного операционного цикла, даже когда не ожидается, что их стоимость будет реализована в пределах 12 месяцев после окончания отчетного периода. В состав оборотных активов также включаются активы, главным образом предназначенные для целей торговли (примерами являются некоторые финансовые активы, отвечающие определению «предназначенные для торговли» согласно стандарту МСФО (IFRS) 9), а также краткосрочная часть внеоборотных финансовых активов.</w:t>
      </w:r>
    </w:p>
    <w:p w14:paraId="342F9976"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Краткосрочные обязательства</w:t>
      </w:r>
    </w:p>
    <w:p w14:paraId="211F0DF9"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Обычный операционный цикл (пункт 101(a))</w:t>
      </w:r>
    </w:p>
    <w:p w14:paraId="3F67D596" w14:textId="77777777" w:rsidR="001F04AA" w:rsidRPr="001F04AA" w:rsidRDefault="001F04AA" w:rsidP="001F04AA">
      <w:pPr>
        <w:spacing w:before="100"/>
        <w:ind w:left="782" w:hanging="782"/>
        <w:jc w:val="both"/>
        <w:rPr>
          <w:sz w:val="19"/>
          <w:szCs w:val="20"/>
        </w:rPr>
      </w:pPr>
      <w:r w:rsidRPr="001F04AA">
        <w:rPr>
          <w:sz w:val="19"/>
          <w:szCs w:val="20"/>
        </w:rPr>
        <w:t>B96</w:t>
      </w:r>
      <w:r w:rsidRPr="001F04AA">
        <w:rPr>
          <w:sz w:val="19"/>
          <w:szCs w:val="20"/>
        </w:rPr>
        <w:tab/>
        <w:t>Некоторые краткосрочные обязательства, такие как торговая кредиторская задолженность и некоторые начисления по затратам на персонал и прочим операционным затратам, составляют часть оборотного капитала, используемого в рамках обычного операционного цикла организации. Организация классифицирует такие статьи как краткосрочные обязательства, даже если они подлежат урегулированию по прошествии более чем 12 месяцев после окончания отчетного периода. Для целей классификации активов и обязательств организации применяется один и тот же обычный операционный цикл. В случаях, когда обычный операционный цикл организации не поддается четкой идентификации, принимается допущение, что его продолжительность составляет 12 месяцев.</w:t>
      </w:r>
    </w:p>
    <w:p w14:paraId="0D79A3F4"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Обязательство удерживается преимущественно для целей торговли (см. пункт 101(b)) или подлежит урегулированию в пределах 12 месяцев (см. пункт 101(c))</w:t>
      </w:r>
    </w:p>
    <w:p w14:paraId="0E936D8F" w14:textId="77777777" w:rsidR="001F04AA" w:rsidRPr="001F04AA" w:rsidRDefault="001F04AA" w:rsidP="001F04AA">
      <w:pPr>
        <w:spacing w:before="100"/>
        <w:ind w:left="782" w:hanging="782"/>
        <w:jc w:val="both"/>
        <w:rPr>
          <w:sz w:val="19"/>
          <w:szCs w:val="20"/>
        </w:rPr>
      </w:pPr>
      <w:r w:rsidRPr="001F04AA">
        <w:rPr>
          <w:sz w:val="19"/>
          <w:szCs w:val="20"/>
        </w:rPr>
        <w:t>B97</w:t>
      </w:r>
      <w:r w:rsidRPr="001F04AA">
        <w:rPr>
          <w:sz w:val="19"/>
          <w:szCs w:val="20"/>
        </w:rPr>
        <w:tab/>
        <w:t>Другие краткосрочные обязательства не предполагают урегулирование в рамках обычного операционного цикла, но подлежат урегулированию в пределах 12 месяцев после окончания отчетного периода либо удерживаются преимущественно для целей торговли. Примерами являются некоторые финансовые обязательства, отвечающие определению «предназначенные для торговли» в стандарте МСФО (IFRS) 9, банковские овердрафты, а также краткосрочная часть долгосрочных финансовых обязательств, задолженность по выплате дивидендов, налогам на прибыль и прочая неторговая кредиторская задолженность. Финансовые обязательства, которые обеспечивают долгосрочное финансирование (то есть не составляют часть оборотного капитала, используемого в рамках обычного операционного цикла организации) и не подлежат урегулированию в пределах 12 месяцев после окончания отчетного периода, представляют собой долгосрочные обязательства, но с учетом требований пунктов B99–B103.</w:t>
      </w:r>
    </w:p>
    <w:p w14:paraId="48DEB6FA" w14:textId="77777777" w:rsidR="001F04AA" w:rsidRPr="001F04AA" w:rsidRDefault="001F04AA" w:rsidP="001F04AA">
      <w:pPr>
        <w:spacing w:before="100"/>
        <w:ind w:left="782" w:hanging="782"/>
        <w:jc w:val="both"/>
        <w:rPr>
          <w:sz w:val="19"/>
          <w:szCs w:val="20"/>
        </w:rPr>
      </w:pPr>
      <w:r w:rsidRPr="001F04AA">
        <w:rPr>
          <w:sz w:val="19"/>
          <w:szCs w:val="20"/>
        </w:rPr>
        <w:t>B98</w:t>
      </w:r>
      <w:r w:rsidRPr="001F04AA">
        <w:rPr>
          <w:sz w:val="19"/>
          <w:szCs w:val="20"/>
        </w:rPr>
        <w:tab/>
        <w:t>Организация классифицирует свои финансовые обязательства как краткосрочные, когда они подлежат урегулированию в пределах 12 месяцев после окончания отчетного периода, даже если:</w:t>
      </w:r>
    </w:p>
    <w:p w14:paraId="231E7F38"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первоначальный срок погашения составлял более 12 месяцев; и</w:t>
      </w:r>
    </w:p>
    <w:p w14:paraId="64035E7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соглашение о рефинансировании или пересмотре графика платежей на долгосрочной основе было заключено после окончания отчетного периода, но до момента одобрения финансовой отчетности к выпуску.</w:t>
      </w:r>
    </w:p>
    <w:p w14:paraId="704C9E66"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Право отсрочить урегулирование обязательства по меньшей мере на 12 месяцев (пункт 101(d))</w:t>
      </w:r>
    </w:p>
    <w:p w14:paraId="4665A9B6" w14:textId="77777777" w:rsidR="001F04AA" w:rsidRPr="001F04AA" w:rsidRDefault="001F04AA" w:rsidP="001F04AA">
      <w:pPr>
        <w:spacing w:before="100"/>
        <w:ind w:left="782" w:hanging="782"/>
        <w:jc w:val="both"/>
        <w:rPr>
          <w:sz w:val="19"/>
          <w:szCs w:val="20"/>
        </w:rPr>
      </w:pPr>
      <w:r w:rsidRPr="001F04AA">
        <w:rPr>
          <w:sz w:val="19"/>
          <w:szCs w:val="20"/>
        </w:rPr>
        <w:t>B99</w:t>
      </w:r>
      <w:r w:rsidRPr="001F04AA">
        <w:rPr>
          <w:sz w:val="19"/>
          <w:szCs w:val="20"/>
        </w:rPr>
        <w:tab/>
        <w:t>Право организации отсрочить урегулирование обязательства по меньшей мере на 12 месяцев после окончания отчетного периода должно быть реальным и, как показано в пунктах B100–B103, должно существовать на конец отчетного периода.</w:t>
      </w:r>
    </w:p>
    <w:p w14:paraId="452C924B" w14:textId="77777777" w:rsidR="001F04AA" w:rsidRPr="001F04AA" w:rsidRDefault="001F04AA" w:rsidP="001F04AA">
      <w:pPr>
        <w:spacing w:before="100"/>
        <w:ind w:left="782" w:hanging="782"/>
        <w:jc w:val="both"/>
        <w:rPr>
          <w:sz w:val="19"/>
          <w:szCs w:val="20"/>
        </w:rPr>
      </w:pPr>
      <w:r w:rsidRPr="001F04AA">
        <w:rPr>
          <w:sz w:val="19"/>
          <w:szCs w:val="20"/>
        </w:rPr>
        <w:t>B100</w:t>
      </w:r>
      <w:r w:rsidRPr="001F04AA">
        <w:rPr>
          <w:sz w:val="19"/>
          <w:szCs w:val="20"/>
        </w:rPr>
        <w:tab/>
        <w:t>Право организации отсрочить урегулирование обязательства, возникшего в результате кредитного соглашения, по меньшей мере на 12 месяцев после окончания отчетного периода может зависеть от соблюдения организацией условий, указанных в этом кредитном соглашении (далее именуемых «ковенантами»). Для целей применения пункта 101(d) такие ковенанты:</w:t>
      </w:r>
    </w:p>
    <w:p w14:paraId="59F525A8"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влияют на вывод о существовании указанного права на конец отчетного периода (как показано в пунктах B102–B103), если соглашение требует, чтобы ковенант был соблюден организацией на конец отчетного периода или ранее. Такой ковенант влияет на вывод о существовании указанного права на конец отчетного периода, даже если соблюдение этого ковенанта оценивается только после окончания отчетного периода (например, ковенант связан с финансовым положением организации на конец отчетного периода, но его соблюдение оценивается только после окончания отчетного периода);</w:t>
      </w:r>
    </w:p>
    <w:p w14:paraId="2CB272C7"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не влияют на вывод о существовании указанного права на конец отчетного периода, если от организации требуется соблюдение ковенанта только после окончания отчетного периода (например, ковенант связан с финансовым положением организации, которое будет через шесть месяцев после окончания отчетного периода).</w:t>
      </w:r>
    </w:p>
    <w:p w14:paraId="54EA007A" w14:textId="77777777" w:rsidR="001F04AA" w:rsidRPr="001F04AA" w:rsidRDefault="001F04AA" w:rsidP="001F04AA">
      <w:pPr>
        <w:spacing w:before="100"/>
        <w:ind w:left="782" w:hanging="782"/>
        <w:jc w:val="both"/>
        <w:rPr>
          <w:sz w:val="19"/>
          <w:szCs w:val="20"/>
        </w:rPr>
      </w:pPr>
      <w:r w:rsidRPr="001F04AA">
        <w:rPr>
          <w:sz w:val="19"/>
          <w:szCs w:val="20"/>
        </w:rPr>
        <w:t>B101</w:t>
      </w:r>
      <w:r w:rsidRPr="001F04AA">
        <w:rPr>
          <w:sz w:val="19"/>
          <w:szCs w:val="20"/>
        </w:rPr>
        <w:tab/>
        <w:t>Если по условиям существующего кредитного соглашения организация по состоянию на конец отчетного периода имеет право пролонгировать срок погашения обязательства по меньшей мере на 12 месяцев после окончания отчетного периода, то она классифицирует это обязательство как долгосрочное, даже если бы в противном случае это обязательство подлежало бы погашению в более короткий срок. Если у организации отсутствует такое право, организация не принимает во внимание потенциальную возможность рефинансирования этого обязательства и классифицирует его как краткосрочное.</w:t>
      </w:r>
    </w:p>
    <w:p w14:paraId="30212D66" w14:textId="77777777" w:rsidR="001F04AA" w:rsidRPr="001F04AA" w:rsidRDefault="001F04AA" w:rsidP="001F04AA">
      <w:pPr>
        <w:spacing w:before="100"/>
        <w:ind w:left="782" w:hanging="782"/>
        <w:jc w:val="both"/>
        <w:rPr>
          <w:sz w:val="19"/>
          <w:szCs w:val="20"/>
        </w:rPr>
      </w:pPr>
      <w:r w:rsidRPr="001F04AA">
        <w:rPr>
          <w:sz w:val="19"/>
          <w:szCs w:val="20"/>
        </w:rPr>
        <w:t>B102</w:t>
      </w:r>
      <w:r w:rsidRPr="001F04AA">
        <w:rPr>
          <w:sz w:val="19"/>
          <w:szCs w:val="20"/>
        </w:rPr>
        <w:tab/>
        <w:t>В том случае, когда организация нарушает какой-либо ковенант долгосрочного кредитного соглашения на конец отчетного периода или до его окончания, вследствие чего обязательство становится погашаемым по требованию, организация классифицирует данное обязательство как краткосрочное, даже если кредитор согласился после окончания отчетного периода, но до одобрения финансовой отчетности к выпуску не требовать досрочной выплаты, несмотря на допущенное нарушение. Организация классифицирует данное обязательство как краткосрочное, поскольку на конец отчетного периода она не имеет права отсрочить его урегулирование по меньшей мере на 12 месяцев после указанной даты.</w:t>
      </w:r>
    </w:p>
    <w:p w14:paraId="03D77D2C" w14:textId="77777777" w:rsidR="001F04AA" w:rsidRPr="001F04AA" w:rsidRDefault="001F04AA" w:rsidP="001F04AA">
      <w:pPr>
        <w:spacing w:before="100"/>
        <w:ind w:left="782" w:hanging="782"/>
        <w:jc w:val="both"/>
        <w:rPr>
          <w:sz w:val="19"/>
          <w:szCs w:val="20"/>
        </w:rPr>
      </w:pPr>
      <w:r w:rsidRPr="001F04AA">
        <w:rPr>
          <w:sz w:val="19"/>
          <w:szCs w:val="20"/>
        </w:rPr>
        <w:t>B103</w:t>
      </w:r>
      <w:r w:rsidRPr="001F04AA">
        <w:rPr>
          <w:sz w:val="19"/>
          <w:szCs w:val="20"/>
        </w:rPr>
        <w:tab/>
        <w:t>Однако организация классифицирует это обязательство как долгосрочное, если до окончания отчетного периода кредитор согласился предоставить ей льготный период, заканчивающийся не ранее, чем через 12 месяцев после окончания отчетного периода, в течение которого организация может устранить нарушение, и при этом кредитор не может требовать немедленного погашения долга.</w:t>
      </w:r>
    </w:p>
    <w:p w14:paraId="7CE9AFA9" w14:textId="77777777" w:rsidR="001F04AA" w:rsidRPr="001F04AA" w:rsidRDefault="001F04AA" w:rsidP="001F04AA">
      <w:pPr>
        <w:spacing w:before="100"/>
        <w:ind w:left="782" w:hanging="782"/>
        <w:jc w:val="both"/>
        <w:rPr>
          <w:sz w:val="19"/>
          <w:szCs w:val="20"/>
        </w:rPr>
      </w:pPr>
      <w:r w:rsidRPr="001F04AA">
        <w:rPr>
          <w:sz w:val="19"/>
          <w:szCs w:val="20"/>
        </w:rPr>
        <w:t>B104</w:t>
      </w:r>
      <w:r w:rsidRPr="001F04AA">
        <w:rPr>
          <w:sz w:val="19"/>
          <w:szCs w:val="20"/>
        </w:rPr>
        <w:tab/>
        <w:t>На классификацию обязательства не влияет вероятность того, что организация исполнит свое право отсрочить урегулирование обязательства по меньшей мере на 12 месяцев после окончания отчетного периода. Если обязательство отвечает критериям в пунктах 101–102 для его классификации как долгосрочного, оно классифицируется как долгосрочное, даже если руководство намеревается или ожидает урегулировать это обязательство в пределах 12 месяцев после окончания отчетного периода или даже если организация урегулирует это обязательство в период между окончанием отчетного периода и датой одобрения финансовой отчетности к выпуску. Однако в любом из указанных случаев организации, возможно, потребуется раскрыть информацию о сроках урегулирования обязательства, чтобы позволить пользователям финансовой отчетности понять влияние этого обязательства на финансовое положение организации (см. пункт 6C(c) стандарта МСФО (IAS) 8 и пункт B105(d)).</w:t>
      </w:r>
    </w:p>
    <w:p w14:paraId="2C04ECD1" w14:textId="77777777" w:rsidR="001F04AA" w:rsidRPr="001F04AA" w:rsidRDefault="001F04AA" w:rsidP="001F04AA">
      <w:pPr>
        <w:spacing w:before="100"/>
        <w:ind w:left="782" w:hanging="782"/>
        <w:jc w:val="both"/>
        <w:rPr>
          <w:sz w:val="19"/>
          <w:szCs w:val="20"/>
        </w:rPr>
      </w:pPr>
      <w:r w:rsidRPr="001F04AA">
        <w:rPr>
          <w:sz w:val="19"/>
          <w:szCs w:val="20"/>
        </w:rPr>
        <w:t>B105</w:t>
      </w:r>
      <w:r w:rsidRPr="001F04AA">
        <w:rPr>
          <w:sz w:val="19"/>
          <w:szCs w:val="20"/>
        </w:rPr>
        <w:tab/>
        <w:t xml:space="preserve">Если в период между окончанием отчетного периода и датой одобрения финансовой отчетности к выпуску происходят указанные ниже события, эти события подлежат раскрытию как некорректирующие события в соответствии со стандартом МСФО (IAS) 10 </w:t>
      </w:r>
      <w:r w:rsidRPr="001F04AA">
        <w:rPr>
          <w:i/>
          <w:sz w:val="19"/>
          <w:szCs w:val="20"/>
        </w:rPr>
        <w:t>«События после отчетного периода»</w:t>
      </w:r>
      <w:r w:rsidRPr="001F04AA">
        <w:rPr>
          <w:sz w:val="19"/>
          <w:szCs w:val="20"/>
        </w:rPr>
        <w:t>:</w:t>
      </w:r>
    </w:p>
    <w:p w14:paraId="53FDE2AB"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рефинансирование обязательства, классифицированного как краткосрочное, на долгосрочной основе (см. пункт B98);</w:t>
      </w:r>
    </w:p>
    <w:p w14:paraId="4DEDA4AB"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устранение нарушения условий долгосрочного кредитного соглашения, классифицированного как краткосрочное (см. пункт B102);</w:t>
      </w:r>
    </w:p>
    <w:p w14:paraId="30D31933"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предоставление кредитором льготного периода для устранения нарушения условий долгосрочного кредитного соглашения, классифицированного как краткосрочное (см. пункт B103); и</w:t>
      </w:r>
    </w:p>
    <w:p w14:paraId="2D7A94A4"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урегулирование обязательства, классифицированного как долгосрочное (см. пункт B104).</w:t>
      </w:r>
    </w:p>
    <w:p w14:paraId="52A52C9F" w14:textId="77777777" w:rsidR="001F04AA" w:rsidRPr="001F04AA" w:rsidRDefault="001F04AA" w:rsidP="001F04AA">
      <w:pPr>
        <w:spacing w:before="100"/>
        <w:ind w:left="782" w:hanging="782"/>
        <w:jc w:val="both"/>
        <w:rPr>
          <w:sz w:val="19"/>
          <w:szCs w:val="20"/>
        </w:rPr>
      </w:pPr>
      <w:r w:rsidRPr="001F04AA">
        <w:rPr>
          <w:sz w:val="19"/>
          <w:szCs w:val="20"/>
        </w:rPr>
        <w:t>B106</w:t>
      </w:r>
      <w:r w:rsidRPr="001F04AA">
        <w:rPr>
          <w:sz w:val="19"/>
          <w:szCs w:val="20"/>
        </w:rPr>
        <w:tab/>
        <w:t>При применении пунктов 101–102 и B96–B103 организация может классифицировать обязательства, возникшие в результате кредитных соглашений, как долгосрочные в случаях, когда право организации отсрочить урегулирование данных обязательств зависит от соблюдения организацией ковенантов в пределах 12 месяцев после окончания отчетного периода (см. пункт B100(b)). В таких случаях организация должна раскрыть в примечаниях информацию, позволяющую пользователям финансовой отчетности понять риск того, что эти обязательства могут стать подлежащими погашению в пределах 12 месяцев после окончания отчетного периода, в том числе:</w:t>
      </w:r>
    </w:p>
    <w:p w14:paraId="25ADAFD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информацию о ковенантах (включая описание характера ковенантов и того, когда требуется их соблюдение организацией) и балансовую стоимость соответствующих обязательств;</w:t>
      </w:r>
    </w:p>
    <w:p w14:paraId="133EDFE3"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факты и обстоятельства, если такие имеются, указывающие на то, что организация может испытывать затруднения, связанные с соблюдением ковенантов, например, предпринятые организацией действия в течение или после окончания отчетного периода, с тем чтобы избежать или смягчить последствия потенциального нарушения. К таким фактам и обстоятельствам можно отнести и тот факт, что ковенанты не были бы соблюдены организацией, если бы их соблюдение оценивалось исходя из обстоятельств организации, существовавших на конец отчетного периода.</w:t>
      </w:r>
    </w:p>
    <w:p w14:paraId="6E1FBDB6"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Урегулирование обязательства (пункты 101(a), 101(c) и 101(d))</w:t>
      </w:r>
    </w:p>
    <w:p w14:paraId="52BDDC70" w14:textId="77777777" w:rsidR="001F04AA" w:rsidRPr="001F04AA" w:rsidRDefault="001F04AA" w:rsidP="001F04AA">
      <w:pPr>
        <w:spacing w:before="100"/>
        <w:ind w:left="782" w:hanging="782"/>
        <w:jc w:val="both"/>
        <w:rPr>
          <w:sz w:val="19"/>
          <w:szCs w:val="20"/>
        </w:rPr>
      </w:pPr>
      <w:r w:rsidRPr="001F04AA">
        <w:rPr>
          <w:sz w:val="19"/>
          <w:szCs w:val="20"/>
        </w:rPr>
        <w:t>B107</w:t>
      </w:r>
      <w:r w:rsidRPr="001F04AA">
        <w:rPr>
          <w:sz w:val="19"/>
          <w:szCs w:val="20"/>
        </w:rPr>
        <w:tab/>
        <w:t>Для целей классификации обязательства как краткосрочного или долгосрочного урегулирование подразумевает погашение обязательства в результате передачи контрагенту, например:</w:t>
      </w:r>
    </w:p>
    <w:p w14:paraId="58BE8F2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денежных средств или прочих экономических ресурсов, например товаров или услуг; или</w:t>
      </w:r>
    </w:p>
    <w:p w14:paraId="2185A1A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собственных долевых инструментов организации, за исключением случаев, когда применяется пункт B108.</w:t>
      </w:r>
    </w:p>
    <w:p w14:paraId="1E986EFF" w14:textId="77777777" w:rsidR="001F04AA" w:rsidRPr="001F04AA" w:rsidRDefault="001F04AA" w:rsidP="001F04AA">
      <w:pPr>
        <w:spacing w:before="100"/>
        <w:ind w:left="782" w:hanging="782"/>
        <w:jc w:val="both"/>
        <w:rPr>
          <w:sz w:val="19"/>
          <w:szCs w:val="20"/>
        </w:rPr>
      </w:pPr>
      <w:r w:rsidRPr="001F04AA">
        <w:rPr>
          <w:sz w:val="19"/>
          <w:szCs w:val="20"/>
        </w:rPr>
        <w:t>B108</w:t>
      </w:r>
      <w:r w:rsidRPr="001F04AA">
        <w:rPr>
          <w:sz w:val="19"/>
          <w:szCs w:val="20"/>
        </w:rPr>
        <w:tab/>
        <w:t>Условия обязательства, которые могут, по усмотрению контрагента, привести к тому, что оно будет урегулировано путем передачи собственных долевых инструментов организации, не влияют на классификацию данного обязательства как краткосрочного или долгосрочного, если, применяя стандарт МСФО (IAS) 32, организация классифицирует данный опцион как долевой инструмент и признает его отдельно от обязательства в качестве долевого компонента составного финансового инструмента.</w:t>
      </w:r>
    </w:p>
    <w:p w14:paraId="58E6FDDC"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Статьи, подлежащие представлению в отчете о финансовом положении либо раскрытию в примечаниях</w:t>
      </w:r>
    </w:p>
    <w:p w14:paraId="30A5B6DE" w14:textId="77777777" w:rsidR="001F04AA" w:rsidRPr="001F04AA" w:rsidRDefault="001F04AA" w:rsidP="001F04AA">
      <w:pPr>
        <w:spacing w:before="100"/>
        <w:ind w:left="782" w:hanging="782"/>
        <w:jc w:val="both"/>
        <w:rPr>
          <w:sz w:val="19"/>
          <w:szCs w:val="20"/>
        </w:rPr>
      </w:pPr>
      <w:r w:rsidRPr="001F04AA">
        <w:rPr>
          <w:sz w:val="19"/>
          <w:szCs w:val="20"/>
        </w:rPr>
        <w:t>B109</w:t>
      </w:r>
      <w:r w:rsidRPr="001F04AA">
        <w:rPr>
          <w:sz w:val="19"/>
          <w:szCs w:val="20"/>
        </w:rPr>
        <w:tab/>
        <w:t>Пункты 24 и 41(c) требуют от организации представлять в отчете о финансовом положении дополнительные строки, если это необходимо для предоставления полезного структурированного обобщения данных об активах, обязательствах и собственном капитале организации. Организация использует собственное суждение для принятия такого решения (в том числе о необходимости дезагрегирования строк, перечисленных в пункте 103). Пункт 41 требует от организации формировать собственные суждения исходя из результата оценки в отношении того, обладают ли эти статьи характеристиками, которые являются для них общими (схожие характеристики), или же характеристиками, которые не являются для них общими (различающиеся характеристики). Применительно к дополнительным строкам для активов и обязательств организация формирует собственные суждения, исходя из оценки характера или функции этих активов или обязательств. Характеристики, перечисленные в пунктах B110(c)–(k), могут помочь организации определить характер или функцию активов и обязательств.</w:t>
      </w:r>
    </w:p>
    <w:p w14:paraId="6065233C" w14:textId="77777777" w:rsidR="001F04AA" w:rsidRPr="001F04AA" w:rsidRDefault="001F04AA" w:rsidP="001F04AA">
      <w:pPr>
        <w:spacing w:before="100"/>
        <w:ind w:left="782" w:hanging="782"/>
        <w:jc w:val="both"/>
        <w:rPr>
          <w:sz w:val="19"/>
          <w:szCs w:val="20"/>
        </w:rPr>
      </w:pPr>
      <w:r w:rsidRPr="001F04AA">
        <w:rPr>
          <w:sz w:val="19"/>
          <w:szCs w:val="20"/>
        </w:rPr>
        <w:t>B110</w:t>
      </w:r>
      <w:r w:rsidRPr="001F04AA">
        <w:rPr>
          <w:sz w:val="19"/>
          <w:szCs w:val="20"/>
        </w:rPr>
        <w:tab/>
        <w:t>Пункты 20 и 41(d) требуют от организации дезагрегировать статьи с целью раскрытия существенной информации в примечаниях. С этими целями организация использует собственное суждение, исходя из результата оценки в отношении того, обладают ли данные статьи характеристиками, которые являются для них общими (схожие характеристики), или же характеристиками, которые не являются для них общими (различающиеся характеристики). К таким характеристикам относятся:</w:t>
      </w:r>
    </w:p>
    <w:p w14:paraId="2305A4AB"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характер;</w:t>
      </w:r>
    </w:p>
    <w:p w14:paraId="2A8AEED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функция (роль) в рамках коммерческой деятельности организации;</w:t>
      </w:r>
    </w:p>
    <w:p w14:paraId="2EFA7DB6"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срок действия и сроки возмещения или урегулирования (включая то, классифицируется ли актив или обязательство как оборотный (краткосрочное) или внеоборотный (долгосрочное), или составляет ли его возмещение или урегулирование часть операционного цикла организации);</w:t>
      </w:r>
    </w:p>
    <w:p w14:paraId="5AB57865"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ликвидность;</w:t>
      </w:r>
    </w:p>
    <w:p w14:paraId="7ED8AD41"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база оценки;</w:t>
      </w:r>
    </w:p>
    <w:p w14:paraId="597B8C66"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неопределенность оценки либо неопределенность результатов (либо другие риски, связанные со статьей);</w:t>
      </w:r>
    </w:p>
    <w:p w14:paraId="73C61392" w14:textId="77777777" w:rsidR="001F04AA" w:rsidRPr="001F04AA" w:rsidRDefault="001F04AA" w:rsidP="001F04AA">
      <w:pPr>
        <w:spacing w:before="100"/>
        <w:ind w:left="1564" w:hanging="782"/>
        <w:jc w:val="both"/>
        <w:rPr>
          <w:sz w:val="19"/>
          <w:szCs w:val="20"/>
        </w:rPr>
      </w:pPr>
      <w:r w:rsidRPr="001F04AA">
        <w:rPr>
          <w:sz w:val="19"/>
          <w:szCs w:val="20"/>
        </w:rPr>
        <w:t>(g)</w:t>
      </w:r>
      <w:r w:rsidRPr="001F04AA">
        <w:rPr>
          <w:sz w:val="19"/>
          <w:szCs w:val="20"/>
        </w:rPr>
        <w:tab/>
        <w:t>размер;</w:t>
      </w:r>
    </w:p>
    <w:p w14:paraId="10E9C52C" w14:textId="77777777" w:rsidR="001F04AA" w:rsidRPr="001F04AA" w:rsidRDefault="001F04AA" w:rsidP="001F04AA">
      <w:pPr>
        <w:spacing w:before="100"/>
        <w:ind w:left="1564" w:hanging="782"/>
        <w:jc w:val="both"/>
        <w:rPr>
          <w:sz w:val="19"/>
          <w:szCs w:val="20"/>
        </w:rPr>
      </w:pPr>
      <w:r w:rsidRPr="001F04AA">
        <w:rPr>
          <w:sz w:val="19"/>
          <w:szCs w:val="20"/>
        </w:rPr>
        <w:t>(h)</w:t>
      </w:r>
      <w:r w:rsidRPr="001F04AA">
        <w:rPr>
          <w:sz w:val="19"/>
          <w:szCs w:val="20"/>
        </w:rPr>
        <w:tab/>
        <w:t>географическое местоположение или регуляторная среда;</w:t>
      </w:r>
    </w:p>
    <w:p w14:paraId="733DE9A5" w14:textId="77777777" w:rsidR="001F04AA" w:rsidRPr="001F04AA" w:rsidRDefault="001F04AA" w:rsidP="001F04AA">
      <w:pPr>
        <w:spacing w:before="100"/>
        <w:ind w:left="1564" w:hanging="782"/>
        <w:jc w:val="both"/>
        <w:rPr>
          <w:sz w:val="19"/>
          <w:szCs w:val="20"/>
        </w:rPr>
      </w:pPr>
      <w:r w:rsidRPr="001F04AA">
        <w:rPr>
          <w:sz w:val="19"/>
          <w:szCs w:val="20"/>
        </w:rPr>
        <w:t>(i)</w:t>
      </w:r>
      <w:r w:rsidRPr="001F04AA">
        <w:rPr>
          <w:sz w:val="19"/>
          <w:szCs w:val="20"/>
        </w:rPr>
        <w:tab/>
        <w:t>тип, например тип товара, услуги или клиента;</w:t>
      </w:r>
    </w:p>
    <w:p w14:paraId="293955C8" w14:textId="77777777" w:rsidR="001F04AA" w:rsidRPr="001F04AA" w:rsidRDefault="001F04AA" w:rsidP="001F04AA">
      <w:pPr>
        <w:spacing w:before="100"/>
        <w:ind w:left="1564" w:hanging="782"/>
        <w:jc w:val="both"/>
        <w:rPr>
          <w:sz w:val="19"/>
          <w:szCs w:val="20"/>
        </w:rPr>
      </w:pPr>
      <w:r w:rsidRPr="001F04AA">
        <w:rPr>
          <w:sz w:val="19"/>
          <w:szCs w:val="20"/>
        </w:rPr>
        <w:t>(j)</w:t>
      </w:r>
      <w:r w:rsidRPr="001F04AA">
        <w:rPr>
          <w:sz w:val="19"/>
          <w:szCs w:val="20"/>
        </w:rPr>
        <w:tab/>
        <w:t>налоговые эффекты, например, если активы или обязательства имеют различные налоговые базы; и</w:t>
      </w:r>
    </w:p>
    <w:p w14:paraId="179C906E" w14:textId="77777777" w:rsidR="001F04AA" w:rsidRPr="001F04AA" w:rsidRDefault="001F04AA" w:rsidP="001F04AA">
      <w:pPr>
        <w:spacing w:before="100"/>
        <w:ind w:left="1564" w:hanging="782"/>
        <w:jc w:val="both"/>
        <w:rPr>
          <w:sz w:val="19"/>
          <w:szCs w:val="20"/>
        </w:rPr>
      </w:pPr>
      <w:r w:rsidRPr="001F04AA">
        <w:rPr>
          <w:sz w:val="19"/>
          <w:szCs w:val="20"/>
        </w:rPr>
        <w:t>(k)</w:t>
      </w:r>
      <w:r w:rsidRPr="001F04AA">
        <w:rPr>
          <w:sz w:val="19"/>
          <w:szCs w:val="20"/>
        </w:rPr>
        <w:tab/>
        <w:t>ограничения в отношении использования актива или в отношении возможности передачи обязательства.</w:t>
      </w:r>
    </w:p>
    <w:p w14:paraId="6C5D9D55" w14:textId="77777777" w:rsidR="001F04AA" w:rsidRPr="001F04AA" w:rsidRDefault="001F04AA" w:rsidP="001F04AA">
      <w:pPr>
        <w:spacing w:before="100"/>
        <w:ind w:left="782" w:hanging="782"/>
        <w:jc w:val="both"/>
        <w:rPr>
          <w:sz w:val="19"/>
          <w:szCs w:val="20"/>
        </w:rPr>
      </w:pPr>
      <w:r w:rsidRPr="001F04AA">
        <w:rPr>
          <w:sz w:val="19"/>
          <w:szCs w:val="20"/>
        </w:rPr>
        <w:t>B111</w:t>
      </w:r>
      <w:r w:rsidRPr="001F04AA">
        <w:rPr>
          <w:sz w:val="19"/>
          <w:szCs w:val="20"/>
        </w:rPr>
        <w:tab/>
        <w:t>Активы, обязательства, а также статьи собственного капитала, которые могут обладать достаточно различающимися характеристиками для того, чтобы возникла необходимость представить их в отчете о финансовом положении с целью предоставления полезного структурированного обобщения либо раскрыть информацию о них в примечаниях с целью предоставления существенной информации, включают:</w:t>
      </w:r>
    </w:p>
    <w:p w14:paraId="5E69A9C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основные средства, дезагрегированные на классы в соответствии со стандартом МСФО (IAS) 16;</w:t>
      </w:r>
    </w:p>
    <w:p w14:paraId="16A25644"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дебиторскую задолженность, дезагрегированную на суммы задолженности покупателей, суммы задолженности связанных сторон, суммы предоплаты и прочие суммы;</w:t>
      </w:r>
    </w:p>
    <w:p w14:paraId="6CD4198F"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запасы, дезагрегированные с применением стандарта МСФО (IAS) 2 на такие виды, как товары, производственные запасы, материалы, незавершенное производство и готовая продукция;</w:t>
      </w:r>
    </w:p>
    <w:p w14:paraId="1FE57F42"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торговую кредиторскую задолженность, дезагрегированную с применением стандарта МСФО (IAS) 7, чтобы отдельно показать суммы такой задолженности, которые являются частью соглашений о финансировании поставок;</w:t>
      </w:r>
    </w:p>
    <w:p w14:paraId="424FC7A4"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оценочные обязательства, дезагрегированные в соответствии с их характером, такие как оценочные обязательства в отношении вознаграждений работникам, обязательств по выводу активов из эксплуатации или в отношении других статей; и</w:t>
      </w:r>
    </w:p>
    <w:p w14:paraId="09AAAF0E"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собственный капитал и резервы, дезагрегированные на различные классы, такие как оплаченный капитал, эмиссионный доход и резервы в составе капитала.</w:t>
      </w:r>
    </w:p>
    <w:p w14:paraId="740A62B5"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Примечания</w:t>
      </w:r>
    </w:p>
    <w:p w14:paraId="4D79A38D"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Структура</w:t>
      </w:r>
    </w:p>
    <w:p w14:paraId="4E844458" w14:textId="77777777" w:rsidR="001F04AA" w:rsidRPr="001F04AA" w:rsidRDefault="001F04AA" w:rsidP="001F04AA">
      <w:pPr>
        <w:spacing w:before="100"/>
        <w:ind w:left="782" w:hanging="782"/>
        <w:jc w:val="both"/>
        <w:rPr>
          <w:sz w:val="19"/>
          <w:szCs w:val="20"/>
        </w:rPr>
      </w:pPr>
      <w:r w:rsidRPr="001F04AA">
        <w:rPr>
          <w:sz w:val="19"/>
          <w:szCs w:val="20"/>
        </w:rPr>
        <w:t>B112</w:t>
      </w:r>
      <w:r w:rsidRPr="001F04AA">
        <w:rPr>
          <w:sz w:val="19"/>
          <w:szCs w:val="20"/>
        </w:rPr>
        <w:tab/>
        <w:t>Пункт 114 требует, чтобы организация представляла примечания в упорядоченном виде, насколько это практически осуществимо. Примеры упорядоченного представления или группирования примечаний включают следующее:</w:t>
      </w:r>
    </w:p>
    <w:p w14:paraId="433EC1E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представление сфер деятельности, которые организация считает наиболее важными для понимания финансовых результатов ее деятельности и ее финансового положения, с привлечением внимания к ним, например, объединение информации о конкретных видах коммерческой деятельности в одну группу;</w:t>
      </w:r>
    </w:p>
    <w:p w14:paraId="59A298C2"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объединение в одну группу информации о статьях, которые оцениваются аналогичным образом, таких как активы, оцениваемые по справедливой стоимости; или</w:t>
      </w:r>
    </w:p>
    <w:p w14:paraId="4DCB2763"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представление примечаний в той же последовательности, в которой представлены строки в отчете (отчетах) о финансовых результатах и в отчете о финансовом положении, например:</w:t>
      </w:r>
    </w:p>
    <w:p w14:paraId="05B2E3CD"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заявление о соответствии стандартам финансовой отчетности МСФО (см. пункт 6B стандарта МСФО (IAS) 8);</w:t>
      </w:r>
    </w:p>
    <w:p w14:paraId="3AD9D2FD"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существенная информация об учетной политике (см. пункт 27A стандарта МСФО (IAS) 8);</w:t>
      </w:r>
    </w:p>
    <w:p w14:paraId="5180117F" w14:textId="77777777" w:rsidR="001F04AA" w:rsidRPr="001F04AA" w:rsidRDefault="001F04AA" w:rsidP="001F04AA">
      <w:pPr>
        <w:spacing w:before="100"/>
        <w:ind w:left="2347" w:hanging="782"/>
        <w:jc w:val="both"/>
        <w:rPr>
          <w:sz w:val="19"/>
          <w:szCs w:val="20"/>
        </w:rPr>
      </w:pPr>
      <w:r w:rsidRPr="001F04AA">
        <w:rPr>
          <w:sz w:val="19"/>
          <w:szCs w:val="20"/>
        </w:rPr>
        <w:t>(iii)</w:t>
      </w:r>
      <w:r w:rsidRPr="001F04AA">
        <w:rPr>
          <w:sz w:val="19"/>
          <w:szCs w:val="20"/>
        </w:rPr>
        <w:tab/>
        <w:t>вспомогательная информация в отношении статей, представленных в отчете о финансовом положении, в отчете (отчетах) о финансовых результатах, в отчете об изменениях в собственном капитале и в отчете о движении денежных средств, раскрываемая в той же последовательности, в которой представляется каждый отчет и каждая строка в нем; и</w:t>
      </w:r>
    </w:p>
    <w:p w14:paraId="392C09F5" w14:textId="77777777" w:rsidR="001F04AA" w:rsidRPr="001F04AA" w:rsidRDefault="001F04AA" w:rsidP="001F04AA">
      <w:pPr>
        <w:spacing w:before="100"/>
        <w:ind w:left="2347" w:hanging="782"/>
        <w:jc w:val="both"/>
        <w:rPr>
          <w:sz w:val="19"/>
          <w:szCs w:val="20"/>
        </w:rPr>
      </w:pPr>
      <w:r w:rsidRPr="001F04AA">
        <w:rPr>
          <w:sz w:val="19"/>
          <w:szCs w:val="20"/>
        </w:rPr>
        <w:t>(iv)</w:t>
      </w:r>
      <w:r w:rsidRPr="001F04AA">
        <w:rPr>
          <w:sz w:val="19"/>
          <w:szCs w:val="20"/>
        </w:rPr>
        <w:tab/>
        <w:t>прочая раскрываемая информация, в том числе:</w:t>
      </w:r>
    </w:p>
    <w:p w14:paraId="6986C728" w14:textId="77777777" w:rsidR="001F04AA" w:rsidRPr="001F04AA" w:rsidRDefault="001F04AA" w:rsidP="001F04AA">
      <w:pPr>
        <w:spacing w:before="100"/>
        <w:ind w:left="3129" w:hanging="782"/>
        <w:jc w:val="both"/>
        <w:rPr>
          <w:sz w:val="19"/>
          <w:szCs w:val="20"/>
        </w:rPr>
      </w:pPr>
      <w:r w:rsidRPr="001F04AA">
        <w:rPr>
          <w:sz w:val="19"/>
          <w:szCs w:val="20"/>
        </w:rPr>
        <w:t>(1)</w:t>
      </w:r>
      <w:r w:rsidRPr="001F04AA">
        <w:rPr>
          <w:sz w:val="19"/>
          <w:szCs w:val="20"/>
        </w:rPr>
        <w:tab/>
        <w:t>об условных обязательствах (см. стандарт МСФО (IAS) 37) и непризнанных договорных обязательствах по будущим операциям; и</w:t>
      </w:r>
    </w:p>
    <w:p w14:paraId="72932A7C" w14:textId="77777777" w:rsidR="001F04AA" w:rsidRPr="001F04AA" w:rsidRDefault="001F04AA" w:rsidP="001F04AA">
      <w:pPr>
        <w:spacing w:before="100"/>
        <w:ind w:left="3129" w:hanging="782"/>
        <w:jc w:val="both"/>
        <w:rPr>
          <w:sz w:val="19"/>
          <w:szCs w:val="20"/>
        </w:rPr>
      </w:pPr>
      <w:r w:rsidRPr="001F04AA">
        <w:rPr>
          <w:sz w:val="19"/>
          <w:szCs w:val="20"/>
        </w:rPr>
        <w:t>(2)</w:t>
      </w:r>
      <w:r w:rsidRPr="001F04AA">
        <w:rPr>
          <w:sz w:val="19"/>
          <w:szCs w:val="20"/>
        </w:rPr>
        <w:tab/>
        <w:t>информация нефинансового характера, например, о целях и политике организации по управлению финансовыми рисками (см. стандарт МСФО (IFRS) 7).</w:t>
      </w:r>
    </w:p>
    <w:p w14:paraId="12D1D8E7"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Определенные руководством показатели результатов деятельности</w:t>
      </w:r>
    </w:p>
    <w:p w14:paraId="177AC128"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Идентификация определенных руководством показателей результатов деятельности</w:t>
      </w:r>
    </w:p>
    <w:p w14:paraId="5B50C796" w14:textId="77777777" w:rsidR="001F04AA" w:rsidRPr="001F04AA" w:rsidRDefault="001F04AA" w:rsidP="001F04AA">
      <w:pPr>
        <w:spacing w:before="100"/>
        <w:ind w:left="782" w:hanging="782"/>
        <w:jc w:val="both"/>
        <w:rPr>
          <w:sz w:val="19"/>
          <w:szCs w:val="20"/>
        </w:rPr>
      </w:pPr>
      <w:r w:rsidRPr="001F04AA">
        <w:rPr>
          <w:sz w:val="19"/>
          <w:szCs w:val="20"/>
        </w:rPr>
        <w:t>B113</w:t>
      </w:r>
      <w:r w:rsidRPr="001F04AA">
        <w:rPr>
          <w:sz w:val="19"/>
          <w:szCs w:val="20"/>
        </w:rPr>
        <w:tab/>
        <w:t>Пункт 117 определяет понятие определенных руководством показателей результатов деятельности. У организации могут отсутствовать определенные руководством показатели результатов деятельности, может быть один определенный руководством показатель результатов деятельности либо несколько таких показателей. Например, организация, которая публично раскрывает пользователям финансовой отчетности финансовые результаты своей деятельности, используя исключительно итоговые показатели и промежуточные итоговые показатели, которые требуется представлять или раскрывать в соответствии со стандартами финансовой отчетности МСФО, не имеет определенного руководством показателя результатов деятельности.</w:t>
      </w:r>
    </w:p>
    <w:p w14:paraId="4505BE34" w14:textId="77777777" w:rsidR="001F04AA" w:rsidRPr="001F04AA" w:rsidRDefault="001F04AA" w:rsidP="001F04AA">
      <w:pPr>
        <w:spacing w:before="100"/>
        <w:ind w:left="782" w:hanging="782"/>
        <w:jc w:val="both"/>
        <w:rPr>
          <w:sz w:val="19"/>
          <w:szCs w:val="20"/>
        </w:rPr>
      </w:pPr>
      <w:r w:rsidRPr="001F04AA">
        <w:rPr>
          <w:sz w:val="19"/>
          <w:szCs w:val="20"/>
        </w:rPr>
        <w:t>B114</w:t>
      </w:r>
      <w:r w:rsidRPr="001F04AA">
        <w:rPr>
          <w:sz w:val="19"/>
          <w:szCs w:val="20"/>
        </w:rPr>
        <w:tab/>
        <w:t>Чтобы удовлетворять определению для определенного руководством показателя результатов деятельности, показатель должен информировать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Например, если промежуточный итоговый показатель доходов и расходов, который относится к раскрываемому в соответствии со стандартом МСФО (IFRS) 8 отчетному сегменту, не предоставляет информацию о том или ином аспекте финансовых результатов деятельности организации в целом, такой промежуточный итоговый показатель не может удовлетворять определению для определенного руководством показателя результатов деятельности.</w:t>
      </w:r>
    </w:p>
    <w:p w14:paraId="085E9C46" w14:textId="77777777" w:rsidR="001F04AA" w:rsidRPr="001F04AA" w:rsidRDefault="001F04AA" w:rsidP="001F04AA">
      <w:pPr>
        <w:spacing w:before="100"/>
        <w:ind w:left="782" w:hanging="782"/>
        <w:jc w:val="both"/>
        <w:rPr>
          <w:sz w:val="19"/>
          <w:szCs w:val="20"/>
        </w:rPr>
      </w:pPr>
      <w:r w:rsidRPr="001F04AA">
        <w:rPr>
          <w:sz w:val="19"/>
          <w:szCs w:val="20"/>
        </w:rPr>
        <w:t>B115</w:t>
      </w:r>
      <w:r w:rsidRPr="001F04AA">
        <w:rPr>
          <w:sz w:val="19"/>
          <w:szCs w:val="20"/>
        </w:rPr>
        <w:tab/>
        <w:t>Однако иногда промежуточный итоговый показатель доходов и расходов, который относится к отчетному сегменту, может предоставлять информацию о том или ином аспекте финансовых результатов деятельности организации в целом. Например, если отчетный сегмент включает в себя какой-то один вид основной коммерческой деятельности организации, а промежуточный итоговый показатель доходов и расходов, относящийся к этому сегменту, представлен в отчете о прибыли или убытке, это будет означать, что данный промежуточный итоговый показатель предоставляет информацию о том или ином аспекте финансовых результатов деятельности организации в целом. В таких случаях промежуточный итоговый показатель доходов и расходов, относящийся к этому отчетному сегменту, будет удовлетворять определению для определенного руководством показателя результатов деятельности, если он удовлетворяет остальным частям определения для определенного руководством показателя результатов деятельности.</w:t>
      </w:r>
    </w:p>
    <w:p w14:paraId="309DD291"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Промежуточные итоговые показатели доходов и расходов</w:t>
      </w:r>
    </w:p>
    <w:p w14:paraId="31A3D3CD" w14:textId="77777777" w:rsidR="001F04AA" w:rsidRPr="001F04AA" w:rsidRDefault="001F04AA" w:rsidP="001F04AA">
      <w:pPr>
        <w:spacing w:before="100"/>
        <w:ind w:left="782" w:hanging="782"/>
        <w:jc w:val="both"/>
        <w:rPr>
          <w:sz w:val="19"/>
          <w:szCs w:val="20"/>
        </w:rPr>
      </w:pPr>
      <w:r w:rsidRPr="001F04AA">
        <w:rPr>
          <w:sz w:val="19"/>
          <w:szCs w:val="20"/>
        </w:rPr>
        <w:t>B116</w:t>
      </w:r>
      <w:r w:rsidRPr="001F04AA">
        <w:rPr>
          <w:sz w:val="19"/>
          <w:szCs w:val="20"/>
        </w:rPr>
        <w:tab/>
        <w:t>Определенный руководством показатель результатов деятельности – это промежуточный итоговый показатель доходов и расходов. Ниже приведены примеры показателей, которые не являются определенными руководством показателями результатов деятельности, поскольку они не представляют собой промежуточные итоговые показатели доходов и расходов:</w:t>
      </w:r>
    </w:p>
    <w:p w14:paraId="7501321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промежуточные итоговые показатели только доходов или только расходов (например, отдельный показатель скорректированной выручки, которая не является частью промежуточного итогового показателя, который также включает расходы);</w:t>
      </w:r>
    </w:p>
    <w:p w14:paraId="49EC902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активы, обязательства, собственный капитал или комбинация этих элементов;</w:t>
      </w:r>
    </w:p>
    <w:p w14:paraId="1362E756"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финансовые коэффициенты (например, доходность активов) (см. пункт B117);</w:t>
      </w:r>
    </w:p>
    <w:p w14:paraId="54518670"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показатели ликвидности или денежных потоков (например, свободный денежный поток); или</w:t>
      </w:r>
    </w:p>
    <w:p w14:paraId="569F595E"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показатели нефинансовых результатов.</w:t>
      </w:r>
    </w:p>
    <w:p w14:paraId="3A344D74" w14:textId="77777777" w:rsidR="001F04AA" w:rsidRPr="001F04AA" w:rsidRDefault="001F04AA" w:rsidP="001F04AA">
      <w:pPr>
        <w:spacing w:before="100"/>
        <w:ind w:left="782" w:hanging="782"/>
        <w:jc w:val="both"/>
        <w:rPr>
          <w:sz w:val="19"/>
          <w:szCs w:val="20"/>
        </w:rPr>
      </w:pPr>
      <w:r w:rsidRPr="001F04AA">
        <w:rPr>
          <w:sz w:val="19"/>
          <w:szCs w:val="20"/>
        </w:rPr>
        <w:t>B117</w:t>
      </w:r>
      <w:r w:rsidRPr="001F04AA">
        <w:rPr>
          <w:sz w:val="19"/>
          <w:szCs w:val="20"/>
        </w:rPr>
        <w:tab/>
        <w:t>Финансовый коэффициент не является определенным руководством показателем результатов деятельности, поскольку он не является промежуточным итоговым показателем доходов и расходов. Однако промежуточный итоговый показатель, который является числителем или знаменателем в финансовом коэффициенте, является определенным руководством показателем результатов деятельности, если этот промежуточный итоговый показатель удовлетворял бы определению для определенного руководством показателя результатов деятельности при его рассмотрении не как части коэффициента. Следовательно, к такому числителю или знаменателю организация должна применять требования к раскрытию информации, предусмотренные пунктами 121–125.</w:t>
      </w:r>
    </w:p>
    <w:p w14:paraId="038C40F9" w14:textId="77777777" w:rsidR="001F04AA" w:rsidRPr="001F04AA" w:rsidRDefault="001F04AA" w:rsidP="001F04AA">
      <w:pPr>
        <w:spacing w:before="100"/>
        <w:ind w:left="782" w:hanging="782"/>
        <w:jc w:val="both"/>
        <w:rPr>
          <w:sz w:val="19"/>
          <w:szCs w:val="20"/>
        </w:rPr>
      </w:pPr>
      <w:r w:rsidRPr="001F04AA">
        <w:rPr>
          <w:sz w:val="19"/>
          <w:szCs w:val="20"/>
        </w:rPr>
        <w:t>B118</w:t>
      </w:r>
      <w:r w:rsidRPr="001F04AA">
        <w:rPr>
          <w:sz w:val="19"/>
          <w:szCs w:val="20"/>
        </w:rPr>
        <w:tab/>
        <w:t>Промежуточный итоговый показатель доходов и расходов, который удовлетворяет определению в пункте 117 для определенного руководством показателя результатов деятельности, является определенным руководством показателем результатов деятельности вне зависимости от того, представлен ли он в отчете о прибыли или убытке.</w:t>
      </w:r>
    </w:p>
    <w:p w14:paraId="36A53E2A"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Публично раскрываемая информация</w:t>
      </w:r>
    </w:p>
    <w:p w14:paraId="7C4EA373" w14:textId="77777777" w:rsidR="001F04AA" w:rsidRPr="001F04AA" w:rsidRDefault="001F04AA" w:rsidP="001F04AA">
      <w:pPr>
        <w:spacing w:before="100"/>
        <w:ind w:left="782" w:hanging="782"/>
        <w:jc w:val="both"/>
        <w:rPr>
          <w:sz w:val="19"/>
          <w:szCs w:val="20"/>
        </w:rPr>
      </w:pPr>
      <w:r w:rsidRPr="001F04AA">
        <w:rPr>
          <w:sz w:val="19"/>
          <w:szCs w:val="20"/>
        </w:rPr>
        <w:t>B119</w:t>
      </w:r>
      <w:r w:rsidRPr="001F04AA">
        <w:rPr>
          <w:sz w:val="19"/>
          <w:szCs w:val="20"/>
        </w:rPr>
        <w:tab/>
        <w:t>Промежуточный итоговый показатель удовлетворяет определению определенного руководством показателя результатов деятельности только в том случае, если организация использует его в публично раскрываемой информации за рамками своей финансовой отчетности. К публично раскрываемой информации относятся комментарии руководства, пресс-релизы и презентации для инвесторов. В целях определения понятия «определенные руководством показатели результатов деятельности» к публично раскрываемой информации не относится информация, раскрываемая в устной форме, расшифровки стенограмм устных выступлений и сообщения в социальных сетях.</w:t>
      </w:r>
    </w:p>
    <w:p w14:paraId="6FE17CF1" w14:textId="77777777" w:rsidR="001F04AA" w:rsidRPr="001F04AA" w:rsidRDefault="001F04AA" w:rsidP="001F04AA">
      <w:pPr>
        <w:spacing w:before="100"/>
        <w:ind w:left="782" w:hanging="782"/>
        <w:jc w:val="both"/>
        <w:rPr>
          <w:sz w:val="19"/>
          <w:szCs w:val="20"/>
        </w:rPr>
      </w:pPr>
      <w:r w:rsidRPr="001F04AA">
        <w:rPr>
          <w:sz w:val="19"/>
          <w:szCs w:val="20"/>
        </w:rPr>
        <w:t>B120</w:t>
      </w:r>
      <w:r w:rsidRPr="001F04AA">
        <w:rPr>
          <w:sz w:val="19"/>
          <w:szCs w:val="20"/>
        </w:rPr>
        <w:tab/>
        <w:t>Определенные руководством показатели результатов деятельности относятся к тому же отчетному периоду, что и финансовая отчетность. В частности, промежуточный итоговый показатель:</w:t>
      </w:r>
    </w:p>
    <w:p w14:paraId="388327A8"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относящийся к промежуточной финансовой отчетности, но не к годовой финансовой отчетности, может быть определенным руководством показателем результатов деятельности только в промежуточной финансовой отчетности; и</w:t>
      </w:r>
    </w:p>
    <w:p w14:paraId="1A95267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относящийся к годовой финансовой отчетности, но не к промежуточной финансовой отчетности, может быть определенным руководством показателем результатов деятельности только в годовой финансовой отчетности.</w:t>
      </w:r>
    </w:p>
    <w:p w14:paraId="66F21D57" w14:textId="77777777" w:rsidR="001F04AA" w:rsidRPr="001F04AA" w:rsidRDefault="001F04AA" w:rsidP="001F04AA">
      <w:pPr>
        <w:spacing w:before="100"/>
        <w:ind w:left="782" w:hanging="782"/>
        <w:jc w:val="both"/>
        <w:rPr>
          <w:sz w:val="19"/>
          <w:szCs w:val="20"/>
        </w:rPr>
      </w:pPr>
      <w:r w:rsidRPr="001F04AA">
        <w:rPr>
          <w:sz w:val="19"/>
          <w:szCs w:val="20"/>
        </w:rPr>
        <w:t>B121</w:t>
      </w:r>
      <w:r w:rsidRPr="001F04AA">
        <w:rPr>
          <w:sz w:val="19"/>
          <w:szCs w:val="20"/>
        </w:rPr>
        <w:tab/>
        <w:t>Для идентификации определенных руководством показателей результатов деятельности за отчетный период организация должна рассматривать только ту публично раскрываемую информацию, которая относится к отчетному периоду, за исключением случаев, когда в рамках обычного процесса предоставления финансовых отчетов она публично раскрывает такую информацию после даты выпуска своей финансовой отчетности. В таком случае для идентификации определенных руководством показателей результатов деятельности за текущий отчетный период организация должна рассматривать ту публично раскрытую информацию, которая относится к предыдущему отчетному периоду.</w:t>
      </w:r>
    </w:p>
    <w:p w14:paraId="715C7895" w14:textId="77777777" w:rsidR="001F04AA" w:rsidRPr="001F04AA" w:rsidRDefault="001F04AA" w:rsidP="001F04AA">
      <w:pPr>
        <w:spacing w:before="100"/>
        <w:ind w:left="782" w:hanging="782"/>
        <w:jc w:val="both"/>
        <w:rPr>
          <w:sz w:val="19"/>
          <w:szCs w:val="20"/>
        </w:rPr>
      </w:pPr>
      <w:r w:rsidRPr="001F04AA">
        <w:rPr>
          <w:sz w:val="19"/>
          <w:szCs w:val="20"/>
        </w:rPr>
        <w:t>B122</w:t>
      </w:r>
      <w:r w:rsidRPr="001F04AA">
        <w:rPr>
          <w:sz w:val="19"/>
          <w:szCs w:val="20"/>
        </w:rPr>
        <w:tab/>
        <w:t>Однако показатель, используемый в публично раскрытой информации, которая относится к предыдущему отчетному периоду, не обязательно должен быть идентифицирован в качестве определенного руководством показателя результатов деятельности за текущий отчетный период, если имеются доказательства того, что он не будет включен в состав публично раскрываемой информации, которая будет выпущена в отношении текущего отчетного периода. Если такой показатель был раскрыт как определенный руководством показатель результатов деятельности в предыдущем отчетном периоде и он не идентифицирован в качестве такого для текущего отчетного периода, это будет означать изменение или прекращение использования определенного руководством показателя результатов деятельности, к которому применяются требования к раскрытию информации, предусмотренные пунктом 124.</w:t>
      </w:r>
    </w:p>
    <w:p w14:paraId="038ACE24"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Промежуточные итоговые показатели, аналогичные валовой прибыли</w:t>
      </w:r>
    </w:p>
    <w:p w14:paraId="7F12DEAA" w14:textId="77777777" w:rsidR="001F04AA" w:rsidRPr="001F04AA" w:rsidRDefault="001F04AA" w:rsidP="001F04AA">
      <w:pPr>
        <w:spacing w:before="100"/>
        <w:ind w:left="782" w:hanging="782"/>
        <w:jc w:val="both"/>
        <w:rPr>
          <w:sz w:val="19"/>
          <w:szCs w:val="20"/>
        </w:rPr>
      </w:pPr>
      <w:r w:rsidRPr="001F04AA">
        <w:rPr>
          <w:sz w:val="19"/>
          <w:szCs w:val="20"/>
        </w:rPr>
        <w:t>B123</w:t>
      </w:r>
      <w:r w:rsidRPr="001F04AA">
        <w:rPr>
          <w:sz w:val="19"/>
          <w:szCs w:val="20"/>
        </w:rPr>
        <w:tab/>
        <w:t>В соответствии с пунктом 118(a) промежуточные итоговые показатели, аналогичные валовой прибыли, не являются определенными руководством показателями результатов деятельности. Промежуточный итоговый показатель аналогичен валовой прибыли, когда он отображает разницу между выручкой определенного вида и непосредственно связанными с ней расходами, понесенными при ее генерировании. Примерами являются:</w:t>
      </w:r>
    </w:p>
    <w:p w14:paraId="11F52AAE"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чистый процентный доход;</w:t>
      </w:r>
    </w:p>
    <w:p w14:paraId="0572FFB3"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чистый доход по вознаграждениям и комиссиям;</w:t>
      </w:r>
    </w:p>
    <w:p w14:paraId="27C82921"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результат оказания страховых услуг;</w:t>
      </w:r>
    </w:p>
    <w:p w14:paraId="44DEAC2F"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чистый финансовый результат (инвестиционные доходы минус финансовые доходы и расходы по страхованию); и</w:t>
      </w:r>
    </w:p>
    <w:p w14:paraId="2D804EB5"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чистый арендный доход.</w:t>
      </w:r>
    </w:p>
    <w:p w14:paraId="2E58421B"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Допущение в отношении информирования о точке зрения руководства</w:t>
      </w:r>
    </w:p>
    <w:p w14:paraId="0AECE32C" w14:textId="77777777" w:rsidR="001F04AA" w:rsidRPr="001F04AA" w:rsidRDefault="001F04AA" w:rsidP="001F04AA">
      <w:pPr>
        <w:spacing w:before="100"/>
        <w:ind w:left="782" w:hanging="782"/>
        <w:jc w:val="both"/>
        <w:rPr>
          <w:sz w:val="19"/>
          <w:szCs w:val="20"/>
        </w:rPr>
      </w:pPr>
      <w:r w:rsidRPr="001F04AA">
        <w:rPr>
          <w:sz w:val="19"/>
          <w:szCs w:val="20"/>
        </w:rPr>
        <w:t>B124</w:t>
      </w:r>
      <w:r w:rsidRPr="001F04AA">
        <w:rPr>
          <w:sz w:val="19"/>
          <w:szCs w:val="20"/>
        </w:rPr>
        <w:tab/>
        <w:t>В пункте 119 указано, что принимается допущение о том, что промежуточный итоговый показатель доходов и расходов, который используется в публично раскрываемой информации за рамками финансовой отчетности, информирует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Применяя пункт 120, организация вправе опровергнуть это допущение при наличии у нее обоснованной и подтверждаемой информации, которая демонстрирует, что:</w:t>
      </w:r>
    </w:p>
    <w:p w14:paraId="3CD3CEE6"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промежуточный итоговый показатель не информирует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(см. пункты B125–B128); и</w:t>
      </w:r>
    </w:p>
    <w:p w14:paraId="24B52513"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у организации есть причина использовать промежуточный итоговый показатель в публично раскрываемой информации, отличная от информирования о точке зрения руководства относительно того или иного аспекта финансовых результатов деятельности организации в целом (см. пункт В129).</w:t>
      </w:r>
    </w:p>
    <w:p w14:paraId="545C035F" w14:textId="77777777" w:rsidR="001F04AA" w:rsidRPr="001F04AA" w:rsidRDefault="001F04AA" w:rsidP="001F04AA">
      <w:pPr>
        <w:spacing w:before="100"/>
        <w:ind w:left="782" w:hanging="782"/>
        <w:jc w:val="both"/>
        <w:rPr>
          <w:sz w:val="19"/>
          <w:szCs w:val="20"/>
        </w:rPr>
      </w:pPr>
      <w:r w:rsidRPr="001F04AA">
        <w:rPr>
          <w:sz w:val="19"/>
          <w:szCs w:val="20"/>
        </w:rPr>
        <w:t>B125</w:t>
      </w:r>
      <w:r w:rsidRPr="001F04AA">
        <w:rPr>
          <w:sz w:val="19"/>
          <w:szCs w:val="20"/>
        </w:rPr>
        <w:tab/>
        <w:t>Примерами обоснованной и подтверждаемой информации, которые демонстрируют, что промежуточный итоговый показатель не информирует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являются следующие:</w:t>
      </w:r>
    </w:p>
    <w:p w14:paraId="68FA3990"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организация информирует о данном промежуточном итоговом показателе, не выделяя его как значимый (см. пункт B126); и</w:t>
      </w:r>
    </w:p>
    <w:p w14:paraId="627F3249"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руководство не использует данный промежуточный итоговый показатель внутри организации для оценки или отслеживания финансовых результатов ее деятельности (см. пункты B127–B128).</w:t>
      </w:r>
    </w:p>
    <w:p w14:paraId="44B906B7" w14:textId="77777777" w:rsidR="001F04AA" w:rsidRPr="001F04AA" w:rsidRDefault="001F04AA" w:rsidP="001F04AA">
      <w:pPr>
        <w:spacing w:before="100"/>
        <w:ind w:left="782" w:hanging="782"/>
        <w:jc w:val="both"/>
        <w:rPr>
          <w:sz w:val="19"/>
          <w:szCs w:val="20"/>
        </w:rPr>
      </w:pPr>
      <w:r w:rsidRPr="001F04AA">
        <w:rPr>
          <w:sz w:val="19"/>
          <w:szCs w:val="20"/>
        </w:rPr>
        <w:t>B126</w:t>
      </w:r>
      <w:r w:rsidRPr="001F04AA">
        <w:rPr>
          <w:sz w:val="19"/>
          <w:szCs w:val="20"/>
        </w:rPr>
        <w:tab/>
        <w:t>Информирует ли организация о том или ином промежуточном итоговом показателе, не выделяя его как значимый, является предметом суждения, формируемого на основе ряда факторов, например:</w:t>
      </w:r>
    </w:p>
    <w:p w14:paraId="09437F6A"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количество ссылок на этот промежуточный итоговый показатель: небольшое количество ссылок указывает на отсутствие выделения его как значимого, а многочисленные ссылки указывают на такое выделение; и</w:t>
      </w:r>
    </w:p>
    <w:p w14:paraId="7D7BAC51"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содержание комментария в отношении данного промежуточного итогового показателя или основанный на нем анализ, например:</w:t>
      </w:r>
    </w:p>
    <w:p w14:paraId="0C8EA314"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описание промежуточного итогового показателя как информации, которая не сообщает точку зрения руководства и которая предоставляется исключительно в связи с частыми запросами со стороны некоторых пользователей финансовой отчетности, свидетельствует об отсутствии его выделения как значимого;</w:t>
      </w:r>
    </w:p>
    <w:p w14:paraId="5712EF49"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использование промежуточного итогового показателя для обоснования анализа и комментариев руководства относительно финансовых результатов деятельности организации, а также для объяснения причин изменений этого промежуточного итогового показателя от периода к периоду указывает на его выделение как значимого; и</w:t>
      </w:r>
    </w:p>
    <w:p w14:paraId="0C72A621" w14:textId="77777777" w:rsidR="001F04AA" w:rsidRPr="001F04AA" w:rsidRDefault="001F04AA" w:rsidP="001F04AA">
      <w:pPr>
        <w:spacing w:before="100"/>
        <w:ind w:left="2347" w:hanging="782"/>
        <w:jc w:val="both"/>
        <w:rPr>
          <w:sz w:val="19"/>
          <w:szCs w:val="20"/>
        </w:rPr>
      </w:pPr>
      <w:r w:rsidRPr="001F04AA">
        <w:rPr>
          <w:sz w:val="19"/>
          <w:szCs w:val="20"/>
        </w:rPr>
        <w:t>(iii)</w:t>
      </w:r>
      <w:r w:rsidRPr="001F04AA">
        <w:rPr>
          <w:sz w:val="19"/>
          <w:szCs w:val="20"/>
        </w:rPr>
        <w:tab/>
        <w:t>сравнение промежуточного итогового показателя с промежуточными итоговыми показателями конкурентов или с отраслевыми показателями указывает на его выделение как значимого.</w:t>
      </w:r>
    </w:p>
    <w:p w14:paraId="255BF4F7" w14:textId="77777777" w:rsidR="001F04AA" w:rsidRPr="001F04AA" w:rsidRDefault="001F04AA" w:rsidP="001F04AA">
      <w:pPr>
        <w:spacing w:before="100"/>
        <w:ind w:left="782" w:hanging="782"/>
        <w:jc w:val="both"/>
        <w:rPr>
          <w:sz w:val="19"/>
          <w:szCs w:val="20"/>
        </w:rPr>
      </w:pPr>
      <w:r w:rsidRPr="001F04AA">
        <w:rPr>
          <w:sz w:val="19"/>
          <w:szCs w:val="20"/>
        </w:rPr>
        <w:t>B127</w:t>
      </w:r>
      <w:r w:rsidRPr="001F04AA">
        <w:rPr>
          <w:sz w:val="19"/>
          <w:szCs w:val="20"/>
        </w:rPr>
        <w:tab/>
        <w:t>Использование руководством промежуточного итогового показателя для оценки или отслеживания того или иного аспекта финансовых результатов деятельности организации в целом демонстрирует то обстоятельство, что этот промежуточный итоговый показатель информирует о точке зрения руководства относительно данного аспекта финансовых результатов деятельности организации в целом. Однако если руководство использует промежуточный итоговый показатель для внутренних целей, но не в публично раскрываемой информации, этот промежуточный итоговый показатель не удовлетворяет определению для определенного руководством показателя результатов деятельности.</w:t>
      </w:r>
    </w:p>
    <w:p w14:paraId="53D16B51" w14:textId="77777777" w:rsidR="001F04AA" w:rsidRPr="001F04AA" w:rsidRDefault="001F04AA" w:rsidP="001F04AA">
      <w:pPr>
        <w:spacing w:before="100"/>
        <w:ind w:left="782" w:hanging="782"/>
        <w:jc w:val="both"/>
        <w:rPr>
          <w:sz w:val="19"/>
          <w:szCs w:val="20"/>
        </w:rPr>
      </w:pPr>
      <w:r w:rsidRPr="001F04AA">
        <w:rPr>
          <w:sz w:val="19"/>
          <w:szCs w:val="20"/>
        </w:rPr>
        <w:t>B128</w:t>
      </w:r>
      <w:r w:rsidRPr="001F04AA">
        <w:rPr>
          <w:sz w:val="19"/>
          <w:szCs w:val="20"/>
        </w:rPr>
        <w:tab/>
        <w:t>Организация может скорректировать тот или иной промежуточный итоговый показатель, включенный в состав публично раскрываемой информации, для целей использования его руководством внутри организации для анализа или отслеживания финансовых результатов ее деятельности. В таких случаях организация должна использовать собственное суждение, чтобы оценить, достаточно ли схож промежуточный итоговый показатель, который она использует для внутренних целей, с промежуточным итоговым показателем, который она использует в публично раскрываемой информации, чтобы применялся пункт В127. Чем более схожими являются промежуточные итоговые показатели, тем выше вероятность того, что промежуточный итоговый показатель, используемый в публично раскрываемой информации, информирует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w:t>
      </w:r>
    </w:p>
    <w:p w14:paraId="240ED61F" w14:textId="77777777" w:rsidR="001F04AA" w:rsidRPr="001F04AA" w:rsidRDefault="001F04AA" w:rsidP="001F04AA">
      <w:pPr>
        <w:spacing w:before="100"/>
        <w:ind w:left="782" w:hanging="782"/>
        <w:jc w:val="both"/>
        <w:rPr>
          <w:sz w:val="19"/>
          <w:szCs w:val="20"/>
        </w:rPr>
      </w:pPr>
      <w:r w:rsidRPr="001F04AA">
        <w:rPr>
          <w:sz w:val="19"/>
          <w:szCs w:val="20"/>
        </w:rPr>
        <w:t>B129</w:t>
      </w:r>
      <w:r w:rsidRPr="001F04AA">
        <w:rPr>
          <w:sz w:val="19"/>
          <w:szCs w:val="20"/>
        </w:rPr>
        <w:tab/>
        <w:t>Примерами обоснованной и подтверждаемой информации, которая демонстрирует, что у организации есть какая-либо причина использовать промежуточный итоговый показатель в публично раскрываемой информации, кроме как для информирования пользователей финансовой отчетности о точке зрения руководства относительно того или иного аспекта финансовых результатов деятельности организации в целом, являются ситуации, когда промежуточный итоговый показатель:</w:t>
      </w:r>
    </w:p>
    <w:p w14:paraId="683938FA"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должен указываться в публично раскрываемой информации в соответствии с законодательством или регуляторными требованиями;</w:t>
      </w:r>
    </w:p>
    <w:p w14:paraId="764BC73A"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информирует о результатах деятельности, относящихся к финансовой отчетности, подготовленной в соответствии с принципами бухгалтерского учета, отличными от стандартов финансовой отчетности МСФО;</w:t>
      </w:r>
    </w:p>
    <w:p w14:paraId="5426F84D"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используется в публично раскрываемой информации по запросу внешней стороны; или</w:t>
      </w:r>
    </w:p>
    <w:p w14:paraId="7610821A"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используется в публично раскрываемой информации с целью сообщения информации, отличной от финансовых результатов деятельности.</w:t>
      </w:r>
    </w:p>
    <w:p w14:paraId="725C215E" w14:textId="77777777" w:rsidR="001F04AA" w:rsidRPr="001F04AA" w:rsidRDefault="001F04AA" w:rsidP="001F04AA">
      <w:pPr>
        <w:spacing w:before="100"/>
        <w:ind w:left="782" w:hanging="782"/>
        <w:jc w:val="both"/>
        <w:rPr>
          <w:sz w:val="19"/>
          <w:szCs w:val="20"/>
        </w:rPr>
      </w:pPr>
      <w:r w:rsidRPr="001F04AA">
        <w:rPr>
          <w:sz w:val="19"/>
          <w:szCs w:val="20"/>
        </w:rPr>
        <w:t>B130</w:t>
      </w:r>
      <w:r w:rsidRPr="001F04AA">
        <w:rPr>
          <w:sz w:val="19"/>
          <w:szCs w:val="20"/>
        </w:rPr>
        <w:tab/>
        <w:t>Пункт 120 применяется в отношении промежуточного итогового показателя, но не в отношении отдельных статей доходов и расходов, из которых состоит такой промежуточный итоговый показатель. Следовательно, организация не может утверждать, что промежуточный итоговый показатель не предназначен для информирования о точке зрения руководства относительно того или иного аспекта финансовых результатов деятельности организации в целом, исходя из информации, которая демонстрирует, что отдельная статья (или отдельные статьи) доходов или расходов в составе промежуточного итогового показателя не отражает (не отражают) такую точку зрения.</w:t>
      </w:r>
    </w:p>
    <w:p w14:paraId="53791227" w14:textId="77777777" w:rsidR="001F04AA" w:rsidRPr="001F04AA" w:rsidRDefault="001F04AA" w:rsidP="001F04AA">
      <w:pPr>
        <w:spacing w:before="100"/>
        <w:ind w:left="782" w:hanging="782"/>
        <w:jc w:val="both"/>
        <w:rPr>
          <w:sz w:val="19"/>
          <w:szCs w:val="20"/>
        </w:rPr>
      </w:pPr>
      <w:r w:rsidRPr="001F04AA">
        <w:rPr>
          <w:sz w:val="19"/>
          <w:szCs w:val="20"/>
        </w:rPr>
        <w:t>B131</w:t>
      </w:r>
      <w:r w:rsidRPr="001F04AA">
        <w:rPr>
          <w:sz w:val="19"/>
          <w:szCs w:val="20"/>
        </w:rPr>
        <w:tab/>
        <w:t>Организация может изменить использование промежуточного итогового показателя для информирования пользователей своей финансовой отчетности о точке зрения руководства относительно того или иного аспекта финансовых результатов деятельности организации в целом. Вследствие этого промежуточный итоговый показатель, возможно, станет или перестанет быть определенным руководством показателем результатов деятельности. Для определения того, стал ли показатель, изначально не идентифицированный в качестве определенного руководством показателя результатов деятельности, таким или прекратил ли показатель, ранее идентифицированный в качестве определенного руководством показателя результатов деятельности, быть таким, требуется суждение. Например, организация может быть обязана представлять по требованию регулятора определенный промежуточный итоговый показатель, который при первом использовании не являлся показателем, информирующем о точке зрения руководства относительно того или иного аспекта финансовых результатов деятельности организации в целом. Со временем процесс формирования такого промежуточного итогового показателя может привести к использованию руководством этого показателя внутри организации для анализа и отслеживания финансовых результатов ее деятельности или расширению объема публично раскрываемой информации за счет комментариев и объяснений сверх регуляторных требований, в результате чего данный показатель станет удовлетворять определению для определенного руководством показателя результатов деятельности</w:t>
      </w:r>
    </w:p>
    <w:p w14:paraId="66BA3782"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Раскрытие информации об определенных руководством показателях результатов деятельности</w:t>
      </w:r>
    </w:p>
    <w:p w14:paraId="10F07229"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Одно примечание для информации об определенных руководством показателях результатов деятельности</w:t>
      </w:r>
    </w:p>
    <w:p w14:paraId="73585300" w14:textId="77777777" w:rsidR="001F04AA" w:rsidRPr="001F04AA" w:rsidRDefault="001F04AA" w:rsidP="001F04AA">
      <w:pPr>
        <w:spacing w:before="100"/>
        <w:ind w:left="782" w:hanging="782"/>
        <w:jc w:val="both"/>
        <w:rPr>
          <w:sz w:val="19"/>
          <w:szCs w:val="20"/>
        </w:rPr>
      </w:pPr>
      <w:r w:rsidRPr="001F04AA">
        <w:rPr>
          <w:sz w:val="19"/>
          <w:szCs w:val="20"/>
        </w:rPr>
        <w:t>B132</w:t>
      </w:r>
      <w:r w:rsidRPr="001F04AA">
        <w:rPr>
          <w:sz w:val="19"/>
          <w:szCs w:val="20"/>
        </w:rPr>
        <w:tab/>
        <w:t>Пункт 122 требует, чтобы организация включала в одно примечание всю информацию об определенных руководством показателях результатов деятельности, необходимую в соответствии с пунктами 121–125. Если организация также раскрывает в этом примечании другую информацию, то информация в примечании должна быть обозначена таким образом, чтобы информация, необходимая в соответствии с пунктами 121–125, была четко отделена от другой информации.</w:t>
      </w:r>
    </w:p>
    <w:p w14:paraId="1E752B7A" w14:textId="77777777" w:rsidR="001F04AA" w:rsidRPr="001F04AA" w:rsidRDefault="001F04AA" w:rsidP="001F04AA">
      <w:pPr>
        <w:spacing w:before="100"/>
        <w:ind w:left="782" w:hanging="782"/>
        <w:jc w:val="both"/>
        <w:rPr>
          <w:sz w:val="19"/>
          <w:szCs w:val="20"/>
        </w:rPr>
      </w:pPr>
      <w:r w:rsidRPr="001F04AA">
        <w:rPr>
          <w:sz w:val="19"/>
          <w:szCs w:val="20"/>
        </w:rPr>
        <w:t>B133</w:t>
      </w:r>
      <w:r w:rsidRPr="001F04AA">
        <w:rPr>
          <w:sz w:val="19"/>
          <w:szCs w:val="20"/>
        </w:rPr>
        <w:tab/>
        <w:t>Например, если организация применяет стандарт МСФО (IFRS) 8 и информация об отчетном сегменте включает в себя определенный руководством показатель результатов деятельности, организация может раскрывать требуемую информацию об определенном руководством показателе результатов деятельности в том же примечании, в котором раскрывается другая информация об отчетном сегменте, при условии, что организация:</w:t>
      </w:r>
    </w:p>
    <w:p w14:paraId="1011A03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 xml:space="preserve">либо включает в это примечание требуемую пунктами 121–125 информацию в отношении всех своих определенных руководством показателей результатов деятельности и, в целях выполнения требований пункта B132, обозначает эту информацию в примечании таким образом, чтобы информация, необходимая в соответствии с пунктами 121–125, была четко отделена от информации, необходимой в соответствии со стандартом МСФО (IFRS) 8; </w:t>
      </w:r>
    </w:p>
    <w:p w14:paraId="0F3B4C79"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либо представляет отдельное примечание, в которое включена информация, требуемая в отношении всех определенных руководством показателей результатов деятельности, включая те показатели, информацию по которым организация включает в информацию об отчетном сегменте.</w:t>
      </w:r>
    </w:p>
    <w:p w14:paraId="70F17B2C"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Четкость и понятность изложения</w:t>
      </w:r>
    </w:p>
    <w:p w14:paraId="7B0F302E" w14:textId="77777777" w:rsidR="001F04AA" w:rsidRPr="001F04AA" w:rsidRDefault="001F04AA" w:rsidP="001F04AA">
      <w:pPr>
        <w:spacing w:before="100"/>
        <w:ind w:left="782" w:hanging="782"/>
        <w:jc w:val="both"/>
        <w:rPr>
          <w:sz w:val="19"/>
          <w:szCs w:val="20"/>
        </w:rPr>
      </w:pPr>
      <w:r w:rsidRPr="001F04AA">
        <w:rPr>
          <w:sz w:val="19"/>
          <w:szCs w:val="20"/>
        </w:rPr>
        <w:t>B134</w:t>
      </w:r>
      <w:r w:rsidRPr="001F04AA">
        <w:rPr>
          <w:sz w:val="19"/>
          <w:szCs w:val="20"/>
        </w:rPr>
        <w:tab/>
        <w:t>Пункт 123 требует, чтобы организация обозначала и описывала свои определенные руководством показатели результатов деятельности четким и понятным образом, чтобы не вводить в заблуждение пользователей финансовой отчетности. Чтобы обеспечить такое описание, организация должна раскрывать информацию, которая позволяет пользователю финансовой отчетности понять статьи доходов или расходов, включенные в промежуточный итоговый показатель и исключенные из него. Таким образом, организация должна:</w:t>
      </w:r>
    </w:p>
    <w:p w14:paraId="10B855D1"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обозначать и описывать показатель таким образом, чтобы правдиво представить его характеристики в соответствии с пунктом 43 (см. пункт B135); и</w:t>
      </w:r>
    </w:p>
    <w:p w14:paraId="0AC0E53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предоставлять информацию, специфичную для определенного руководством показателя результатов деятельности, то есть:</w:t>
      </w:r>
    </w:p>
    <w:p w14:paraId="2525D129" w14:textId="77777777" w:rsidR="001F04AA" w:rsidRPr="001F04AA" w:rsidRDefault="001F04AA" w:rsidP="001F04AA">
      <w:pPr>
        <w:spacing w:before="100"/>
        <w:ind w:left="2347" w:hanging="782"/>
        <w:jc w:val="both"/>
        <w:rPr>
          <w:sz w:val="19"/>
          <w:szCs w:val="20"/>
        </w:rPr>
      </w:pPr>
      <w:r w:rsidRPr="001F04AA">
        <w:rPr>
          <w:sz w:val="19"/>
          <w:szCs w:val="20"/>
        </w:rPr>
        <w:t>(i)</w:t>
      </w:r>
      <w:r w:rsidRPr="001F04AA">
        <w:rPr>
          <w:sz w:val="19"/>
          <w:szCs w:val="20"/>
        </w:rPr>
        <w:tab/>
        <w:t>если организация рассчитала показатель иначе, чем в соответствии с учетной политикой, которую она использовала для расчета статей в отчете (отчетах) о финансовых результатах, организация должна указать на этот факт и привести расчеты, использованные для данного показателя; и</w:t>
      </w:r>
    </w:p>
    <w:p w14:paraId="36D5E07F" w14:textId="77777777" w:rsidR="001F04AA" w:rsidRPr="001F04AA" w:rsidRDefault="001F04AA" w:rsidP="001F04AA">
      <w:pPr>
        <w:spacing w:before="100"/>
        <w:ind w:left="2347" w:hanging="782"/>
        <w:jc w:val="both"/>
        <w:rPr>
          <w:sz w:val="19"/>
          <w:szCs w:val="20"/>
        </w:rPr>
      </w:pPr>
      <w:r w:rsidRPr="001F04AA">
        <w:rPr>
          <w:sz w:val="19"/>
          <w:szCs w:val="20"/>
        </w:rPr>
        <w:t>(ii)</w:t>
      </w:r>
      <w:r w:rsidRPr="001F04AA">
        <w:rPr>
          <w:sz w:val="19"/>
          <w:szCs w:val="20"/>
        </w:rPr>
        <w:tab/>
        <w:t>если, кроме того, такой расчет показателя отличается от положений учетной политики, требуемых или допускаемых стандартами финансовой отчетности МСФО, организация должна указать на такой дополнительный факт и при необходимости привести объяснение значений используемых ею терминов (см. пункт B135(b)).</w:t>
      </w:r>
    </w:p>
    <w:p w14:paraId="4612305E" w14:textId="77777777" w:rsidR="001F04AA" w:rsidRPr="001F04AA" w:rsidRDefault="001F04AA" w:rsidP="001F04AA">
      <w:pPr>
        <w:spacing w:before="100"/>
        <w:ind w:left="782" w:hanging="782"/>
        <w:jc w:val="both"/>
        <w:rPr>
          <w:sz w:val="19"/>
          <w:szCs w:val="20"/>
        </w:rPr>
      </w:pPr>
      <w:r w:rsidRPr="001F04AA">
        <w:rPr>
          <w:sz w:val="19"/>
          <w:szCs w:val="20"/>
        </w:rPr>
        <w:t>B135</w:t>
      </w:r>
      <w:r w:rsidRPr="001F04AA">
        <w:rPr>
          <w:sz w:val="19"/>
          <w:szCs w:val="20"/>
        </w:rPr>
        <w:tab/>
        <w:t>Для обозначения и описания показателя таким образом, чтобы правдиво представить его характеристики, организация должна:</w:t>
      </w:r>
    </w:p>
    <w:p w14:paraId="42D663E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обозначать показатель таким образом, который отражает характеристики этого промежуточного итогового показателя (например, использовать обозначение «прибыль от операционной деятельности до неповторяющихся расходов» только для промежуточного итогового показателя, который исключает из состава прибыли от операционной деятельности все расходы, идентифицированные организацией в качестве неповторяющихся); и</w:t>
      </w:r>
    </w:p>
    <w:p w14:paraId="35C2B7D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объяснять значение используемых в описаниях терминов, которые необходимы для понимания сообщаемого аспекта финансовых результатов деятельности (например, объяснить, каким образом организация определяет понятие «неповторяющиеся расходы»).</w:t>
      </w:r>
    </w:p>
    <w:p w14:paraId="0A1435D6"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Сверка с наиболее сопоставимым итоговым показателем или промежуточным итоговым показателем</w:t>
      </w:r>
    </w:p>
    <w:p w14:paraId="44620E16" w14:textId="77777777" w:rsidR="001F04AA" w:rsidRPr="001F04AA" w:rsidRDefault="001F04AA" w:rsidP="001F04AA">
      <w:pPr>
        <w:spacing w:before="100"/>
        <w:ind w:left="782" w:hanging="782"/>
        <w:jc w:val="both"/>
        <w:rPr>
          <w:sz w:val="19"/>
          <w:szCs w:val="20"/>
        </w:rPr>
      </w:pPr>
      <w:r w:rsidRPr="001F04AA">
        <w:rPr>
          <w:sz w:val="19"/>
          <w:szCs w:val="20"/>
        </w:rPr>
        <w:t>B136</w:t>
      </w:r>
      <w:r w:rsidRPr="001F04AA">
        <w:rPr>
          <w:sz w:val="19"/>
          <w:szCs w:val="20"/>
        </w:rPr>
        <w:tab/>
        <w:t>Пункт 123(с) требует, чтобы организация осуществляла сверку между каждым определенным руководством показателем результатов деятельности и наиболее сопоставимым с ним промежуточным итоговым показателем из перечисленных в пункте 118 либо с итоговым показателем или промежуточным итоговым показателем, представления или раскрытия которого напрямую требуют стандарты финансовой отчетности МСФО. Например, организация, которая раскрывает в примечаниях такой определенный руководством показатель результатов деятельности, как скорректированная прибыль или убыток от операционной деятельности, должна осуществлять сверку между этим показателем и прибылью или убытком от операционной деятельности. При агрегировании или дезагрегировании раскрываемых статей сверки организация должна применять требования пунктов 41–43.</w:t>
      </w:r>
    </w:p>
    <w:p w14:paraId="00C33671" w14:textId="77777777" w:rsidR="001F04AA" w:rsidRPr="001F04AA" w:rsidRDefault="001F04AA" w:rsidP="001F04AA">
      <w:pPr>
        <w:spacing w:before="100"/>
        <w:ind w:left="782" w:hanging="782"/>
        <w:jc w:val="both"/>
        <w:rPr>
          <w:sz w:val="19"/>
          <w:szCs w:val="20"/>
        </w:rPr>
      </w:pPr>
      <w:r w:rsidRPr="001F04AA">
        <w:rPr>
          <w:sz w:val="19"/>
          <w:szCs w:val="20"/>
        </w:rPr>
        <w:t>B137</w:t>
      </w:r>
      <w:r w:rsidRPr="001F04AA">
        <w:rPr>
          <w:sz w:val="19"/>
          <w:szCs w:val="20"/>
        </w:rPr>
        <w:tab/>
        <w:t>Для каждой статьи сверки организация должна раскрывать:</w:t>
      </w:r>
    </w:p>
    <w:p w14:paraId="5C0C355C"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сумму (суммы), относящуюся (относящиеся) к каждой строке в отчете (отчетах) о финансовых результатах; и</w:t>
      </w:r>
    </w:p>
    <w:p w14:paraId="5B67FFF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описание того, как эта статья рассчитывается и как она способствует тому, чтобы определенный руководством показатель результатов деятельности предоставлял полезную информацию (см. пункты B138–B140), если необходимо предоставить информацию, требуемую пунктами 123(a) и 123(b).</w:t>
      </w:r>
    </w:p>
    <w:p w14:paraId="3FD44BA0" w14:textId="77777777" w:rsidR="001F04AA" w:rsidRPr="001F04AA" w:rsidRDefault="001F04AA" w:rsidP="001F04AA">
      <w:pPr>
        <w:spacing w:before="100"/>
        <w:ind w:left="782" w:hanging="782"/>
        <w:jc w:val="both"/>
        <w:rPr>
          <w:sz w:val="19"/>
          <w:szCs w:val="20"/>
        </w:rPr>
      </w:pPr>
      <w:r w:rsidRPr="001F04AA">
        <w:rPr>
          <w:sz w:val="19"/>
          <w:szCs w:val="20"/>
        </w:rPr>
        <w:t>B138</w:t>
      </w:r>
      <w:r w:rsidRPr="001F04AA">
        <w:rPr>
          <w:sz w:val="19"/>
          <w:szCs w:val="20"/>
        </w:rPr>
        <w:tab/>
        <w:t>Описание, требуемое пунктом B137(b), необходимо привести в том случае, если имеется больше одной статьи сверки и каждая статья рассчитывается с использованием различных методов или по-разному способствует предоставлению полезной информации. Например, организация может исключить из определенного руководством показателя результатов деятельности несколько статей расходов: некоторые ввиду того, что они были идентифицированы как не находящиеся под контролем руководства, а другие ввиду того, что они были идентифицированы как неповторяющиеся. В таких случаях для объяснения того, каким образом определенный руководством показатель результатов деятельности предоставляет полезную информацию, потребуется раскрыть информацию о том, какие статьи обусловили тот или иной вид корректировок.</w:t>
      </w:r>
    </w:p>
    <w:p w14:paraId="4E66143D" w14:textId="77777777" w:rsidR="001F04AA" w:rsidRPr="001F04AA" w:rsidRDefault="001F04AA" w:rsidP="001F04AA">
      <w:pPr>
        <w:spacing w:before="100"/>
        <w:ind w:left="782" w:hanging="782"/>
        <w:jc w:val="both"/>
        <w:rPr>
          <w:sz w:val="19"/>
          <w:szCs w:val="20"/>
        </w:rPr>
      </w:pPr>
      <w:r w:rsidRPr="001F04AA">
        <w:rPr>
          <w:sz w:val="19"/>
          <w:szCs w:val="20"/>
        </w:rPr>
        <w:t>B139</w:t>
      </w:r>
      <w:r w:rsidRPr="001F04AA">
        <w:rPr>
          <w:sz w:val="19"/>
          <w:szCs w:val="20"/>
        </w:rPr>
        <w:tab/>
        <w:t>Одно и то же объяснение может относится к нескольким статьям либо ко всем статьям сверки в совокупности. Например, организация может исключить несколько статей доходов или расходов из расчета определенного руководством показателя результатов деятельности, исходя из специфичного для организации применения определения «неповторяющиеся статьи». В таком случае одно и то же объяснение, включающее используемое организацией определение «неповторяющиеся статьи», которое относится ко всем статьям сверки, может удовлетворять требованию пункта B137(b).</w:t>
      </w:r>
    </w:p>
    <w:p w14:paraId="3D233D34" w14:textId="77777777" w:rsidR="001F04AA" w:rsidRPr="001F04AA" w:rsidRDefault="001F04AA" w:rsidP="001F04AA">
      <w:pPr>
        <w:spacing w:before="100"/>
        <w:ind w:left="782" w:hanging="782"/>
        <w:jc w:val="both"/>
        <w:rPr>
          <w:sz w:val="19"/>
          <w:szCs w:val="20"/>
        </w:rPr>
      </w:pPr>
      <w:r w:rsidRPr="001F04AA">
        <w:rPr>
          <w:sz w:val="19"/>
          <w:szCs w:val="20"/>
        </w:rPr>
        <w:t>B140</w:t>
      </w:r>
      <w:r w:rsidRPr="001F04AA">
        <w:rPr>
          <w:sz w:val="19"/>
          <w:szCs w:val="20"/>
        </w:rPr>
        <w:tab/>
        <w:t>Применяя пункт 123(c), организация вправе осуществлять сверку между определенным руководством показателем результатов деятельности и итоговым показателем или промежуточным итоговым показателем, который не представлен в отчете (отчетах) о финансовых результатах. В таких случаях организация:</w:t>
      </w:r>
    </w:p>
    <w:p w14:paraId="0BEFD3F4"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должна осуществлять сверку между таким итоговым показателем или промежуточным итоговым показателем и наиболее сопоставимым с ним итоговым показателем или промежуточным итоговым показателем, представленным в отчете (отчетах) о финансовых результатах; и</w:t>
      </w:r>
    </w:p>
    <w:p w14:paraId="0AA2E5E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не обязана раскрывать информацию в соответствии с пунктами 123(d) и 123(e) для сверки, предусмотренной подпунктом (a).</w:t>
      </w:r>
    </w:p>
    <w:p w14:paraId="265978A0"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Эффект по налогу на прибыль для каждой статьи, которая раскрывается в сверке</w:t>
      </w:r>
    </w:p>
    <w:p w14:paraId="51755915" w14:textId="77777777" w:rsidR="001F04AA" w:rsidRPr="001F04AA" w:rsidRDefault="001F04AA" w:rsidP="001F04AA">
      <w:pPr>
        <w:spacing w:before="100"/>
        <w:ind w:left="782" w:hanging="782"/>
        <w:jc w:val="both"/>
        <w:rPr>
          <w:sz w:val="19"/>
          <w:szCs w:val="20"/>
        </w:rPr>
      </w:pPr>
      <w:r w:rsidRPr="001F04AA">
        <w:rPr>
          <w:sz w:val="19"/>
          <w:szCs w:val="20"/>
        </w:rPr>
        <w:t>B141</w:t>
      </w:r>
      <w:r w:rsidRPr="001F04AA">
        <w:rPr>
          <w:sz w:val="19"/>
          <w:szCs w:val="20"/>
        </w:rPr>
        <w:tab/>
        <w:t>Пункт 123(d) требует, чтобы организация раскрывала информацию об эффекте по налогу на прибыль для каждой статьи, которая раскрывается в сверке между определенным руководством показателем результатов деятельности и наиболее сопоставимым с ним промежуточным итоговым показателем из перечня в пункте 118 либо итоговым показателем или промежуточным итоговым показателем, представления или раскрытия которого напрямую требуют стандарты финансовой отчетности МСФО. Организация должна определить требуемый пунктом 123(d) эффект по налогу на прибыль, рассчитав его в отношении операции (операций), приводящей (приводящих) к возникновению налога на прибыль:</w:t>
      </w:r>
    </w:p>
    <w:p w14:paraId="1DE754FF"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по установленной (установленным) законодательством налоговой ставке (налоговым ставкам), применимой (применимым) в отношении операции (операций) в соответствующей налоговой юрисдикции (соответствующих налоговых юрисдикциях);</w:t>
      </w:r>
    </w:p>
    <w:p w14:paraId="4EB4705C"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исходя из обоснованного пропорционального распределения текущего и отложенного налога на прибыль организации в соответствующей налоговой юрисдикции (соответствующих налоговых юрисдикциях); или</w:t>
      </w:r>
    </w:p>
    <w:p w14:paraId="7B475C53"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используя другой метод, который приведет к более подходящему в данных обстоятельствах распределению.</w:t>
      </w:r>
    </w:p>
    <w:p w14:paraId="7BADD35C" w14:textId="77777777" w:rsidR="001F04AA" w:rsidRPr="001F04AA" w:rsidRDefault="001F04AA" w:rsidP="001F04AA">
      <w:pPr>
        <w:spacing w:before="100"/>
        <w:ind w:left="782" w:hanging="782"/>
        <w:jc w:val="both"/>
        <w:rPr>
          <w:sz w:val="19"/>
          <w:szCs w:val="20"/>
        </w:rPr>
      </w:pPr>
      <w:r w:rsidRPr="001F04AA">
        <w:rPr>
          <w:sz w:val="19"/>
          <w:szCs w:val="20"/>
        </w:rPr>
        <w:t>B142</w:t>
      </w:r>
      <w:r w:rsidRPr="001F04AA">
        <w:rPr>
          <w:sz w:val="19"/>
          <w:szCs w:val="20"/>
        </w:rPr>
        <w:tab/>
        <w:t>Если, применяя пункт B141, организация использует несколько методов расчета эффектов по налогу на прибыль для статей сверки, она должна раскрывать информацию о том, каким образом она определяла эффекты по налогу на прибыль для каждой статьи сверки.</w:t>
      </w:r>
    </w:p>
    <w:p w14:paraId="56927053" w14:textId="77777777" w:rsidR="001F04AA" w:rsidRPr="001F04AA" w:rsidRDefault="001F04AA" w:rsidP="001F04AA">
      <w:pPr>
        <w:spacing w:after="200" w:line="276" w:lineRule="auto"/>
        <w:rPr>
          <w:sz w:val="19"/>
          <w:szCs w:val="20"/>
        </w:rPr>
      </w:pPr>
      <w:r w:rsidRPr="001F04AA">
        <w:rPr>
          <w:sz w:val="19"/>
          <w:szCs w:val="20"/>
        </w:rPr>
        <w:br w:type="page"/>
      </w:r>
    </w:p>
    <w:p w14:paraId="4AEBFC64" w14:textId="77777777" w:rsidR="001F04AA" w:rsidRPr="001F04AA" w:rsidRDefault="001F04AA" w:rsidP="001F04AA">
      <w:pPr>
        <w:spacing w:before="100"/>
        <w:ind w:left="782" w:hanging="782"/>
        <w:jc w:val="both"/>
        <w:rPr>
          <w:rFonts w:ascii="Arial" w:hAnsi="Arial" w:cs="Arial"/>
          <w:b/>
          <w:sz w:val="26"/>
          <w:szCs w:val="20"/>
        </w:rPr>
      </w:pPr>
      <w:r w:rsidRPr="001F04AA">
        <w:rPr>
          <w:rFonts w:ascii="Arial" w:hAnsi="Arial" w:cs="Arial"/>
          <w:b/>
          <w:sz w:val="26"/>
          <w:szCs w:val="20"/>
        </w:rPr>
        <w:t>Приложение C</w:t>
      </w:r>
      <w:r w:rsidRPr="001F04AA">
        <w:rPr>
          <w:rFonts w:ascii="Arial" w:hAnsi="Arial" w:cs="Arial"/>
          <w:b/>
          <w:sz w:val="26"/>
          <w:szCs w:val="20"/>
        </w:rPr>
        <w:br/>
        <w:t>Дата вступления в силу и переходные положения</w:t>
      </w:r>
    </w:p>
    <w:p w14:paraId="5A3E52CE" w14:textId="77777777" w:rsidR="001F04AA" w:rsidRPr="001F04AA" w:rsidRDefault="001F04AA" w:rsidP="001F04AA">
      <w:pPr>
        <w:tabs>
          <w:tab w:val="left" w:pos="4253"/>
        </w:tabs>
        <w:spacing w:before="100" w:after="100"/>
        <w:jc w:val="both"/>
        <w:rPr>
          <w:sz w:val="19"/>
          <w:szCs w:val="20"/>
        </w:rPr>
      </w:pPr>
      <w:r w:rsidRPr="001F04AA">
        <w:rPr>
          <w:i/>
          <w:sz w:val="19"/>
          <w:szCs w:val="20"/>
        </w:rPr>
        <w:t>Настоящее приложение является неотъемлемой частью данного стандарта финансовой отчетности МСФО.</w:t>
      </w:r>
    </w:p>
    <w:p w14:paraId="23FB97CF"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Дата вступления в силу</w:t>
      </w:r>
    </w:p>
    <w:p w14:paraId="05FB940E" w14:textId="77777777" w:rsidR="001F04AA" w:rsidRPr="001F04AA" w:rsidRDefault="001F04AA" w:rsidP="001F04AA">
      <w:pPr>
        <w:spacing w:before="100"/>
        <w:ind w:left="782" w:hanging="782"/>
        <w:jc w:val="both"/>
        <w:rPr>
          <w:sz w:val="19"/>
          <w:szCs w:val="20"/>
        </w:rPr>
      </w:pPr>
      <w:r w:rsidRPr="001F04AA">
        <w:rPr>
          <w:sz w:val="19"/>
          <w:szCs w:val="20"/>
        </w:rPr>
        <w:t>C1</w:t>
      </w:r>
      <w:r w:rsidRPr="001F04AA">
        <w:rPr>
          <w:sz w:val="19"/>
          <w:szCs w:val="20"/>
        </w:rPr>
        <w:tab/>
        <w:t>Организация должна применять настоящий стандарт в отношении годовых отчетных периодов, начинающихся 1 января 2027 года или после этой даты. Допускается досрочное применение. Если организация применит настоящий стандарт в отношении более раннего периода, она должна раскрыть этот факт в примечаниях.</w:t>
      </w:r>
    </w:p>
    <w:p w14:paraId="1F6B84E0"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Переходные положения</w:t>
      </w:r>
    </w:p>
    <w:p w14:paraId="7AD54A28" w14:textId="77777777" w:rsidR="001F04AA" w:rsidRPr="001F04AA" w:rsidRDefault="001F04AA" w:rsidP="001F04AA">
      <w:pPr>
        <w:spacing w:before="100"/>
        <w:ind w:left="782" w:hanging="782"/>
        <w:jc w:val="both"/>
        <w:rPr>
          <w:sz w:val="19"/>
          <w:szCs w:val="20"/>
        </w:rPr>
      </w:pPr>
      <w:r w:rsidRPr="001F04AA">
        <w:rPr>
          <w:sz w:val="19"/>
          <w:szCs w:val="20"/>
        </w:rPr>
        <w:t>C2</w:t>
      </w:r>
      <w:r w:rsidRPr="001F04AA">
        <w:rPr>
          <w:sz w:val="19"/>
          <w:szCs w:val="20"/>
        </w:rPr>
        <w:tab/>
        <w:t>Организация должна применять настоящий стандарт ретроспективно, применяя стандарт МСФО (IAS) 8. Однако организация не обязана представлять количественную информацию, указанную в пункте 28(f) стандарта МСФО (IAS) 8.</w:t>
      </w:r>
    </w:p>
    <w:p w14:paraId="638AD6FE" w14:textId="77777777" w:rsidR="001F04AA" w:rsidRPr="001F04AA" w:rsidRDefault="001F04AA" w:rsidP="001F04AA">
      <w:pPr>
        <w:spacing w:before="100"/>
        <w:ind w:left="782" w:hanging="782"/>
        <w:jc w:val="both"/>
        <w:rPr>
          <w:sz w:val="19"/>
          <w:szCs w:val="20"/>
        </w:rPr>
      </w:pPr>
      <w:r w:rsidRPr="001F04AA">
        <w:rPr>
          <w:sz w:val="19"/>
          <w:szCs w:val="20"/>
        </w:rPr>
        <w:t>C3</w:t>
      </w:r>
      <w:r w:rsidRPr="001F04AA">
        <w:rPr>
          <w:sz w:val="19"/>
          <w:szCs w:val="20"/>
        </w:rPr>
        <w:tab/>
        <w:t>Применительно к сравнительному периоду, непосредственно предшествующему тому, в котором настоящий стандарт применяется впервые, организация должна раскрыть в своей годовой финансовой отчетности</w:t>
      </w:r>
      <w:r w:rsidRPr="001F04AA" w:rsidDel="004C742A">
        <w:rPr>
          <w:sz w:val="19"/>
          <w:szCs w:val="20"/>
        </w:rPr>
        <w:t xml:space="preserve"> </w:t>
      </w:r>
      <w:r w:rsidRPr="001F04AA">
        <w:rPr>
          <w:sz w:val="19"/>
          <w:szCs w:val="20"/>
        </w:rPr>
        <w:t>сверку по каждой строке в отчете о прибыли или убытке между:</w:t>
      </w:r>
    </w:p>
    <w:p w14:paraId="6066AEDB"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пересчитанными суммами, представляемыми с применением настоящего стандарта; и</w:t>
      </w:r>
    </w:p>
    <w:p w14:paraId="5E4EE691"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 xml:space="preserve">суммами, ранее представленными с применением стандарта МСФО (IAS) 1 </w:t>
      </w:r>
      <w:r w:rsidRPr="001F04AA">
        <w:rPr>
          <w:i/>
          <w:sz w:val="19"/>
          <w:szCs w:val="20"/>
        </w:rPr>
        <w:t>«Представление финансовой отчетности»</w:t>
      </w:r>
      <w:r w:rsidRPr="001F04AA">
        <w:rPr>
          <w:sz w:val="19"/>
          <w:szCs w:val="20"/>
        </w:rPr>
        <w:t>.</w:t>
      </w:r>
    </w:p>
    <w:p w14:paraId="13F02ECE" w14:textId="77777777" w:rsidR="001F04AA" w:rsidRPr="001F04AA" w:rsidRDefault="001F04AA" w:rsidP="001F04AA">
      <w:pPr>
        <w:spacing w:before="100"/>
        <w:ind w:left="782" w:hanging="782"/>
        <w:jc w:val="both"/>
        <w:rPr>
          <w:sz w:val="19"/>
          <w:szCs w:val="20"/>
        </w:rPr>
      </w:pPr>
      <w:r w:rsidRPr="001F04AA">
        <w:rPr>
          <w:sz w:val="19"/>
          <w:szCs w:val="20"/>
        </w:rPr>
        <w:t>C4</w:t>
      </w:r>
      <w:r w:rsidRPr="001F04AA">
        <w:rPr>
          <w:sz w:val="19"/>
          <w:szCs w:val="20"/>
        </w:rPr>
        <w:tab/>
        <w:t>Если организация применяет стандарт МСФО (IAS) 34 при подготовке сокращенной промежуточной финансовой отчетности в первый год применения настоящего стандарта, организация должна представить в сокращенной промежуточной финансовой отчетности каждый заголовок, который она предполагает использовать при применении стандарта, а также промежуточные итоговые показатели, требуемые пунктами 69–74 настоящего стандарта, несмотря на требования в пункте 10 стандарта МСФО (IAS) 34. Организация не может применять требования, предусмотренные пунктом 10 стандарта МСФО (IAS) 34 в отношении заголовков и промежуточных итоговых показателей в сокращенной промежуточной финансовой отчетности, пока она не опубликует свой первый комплект годовой финансовой отчетности, подготовленный в соответствии с настоящим стандартом.</w:t>
      </w:r>
    </w:p>
    <w:p w14:paraId="00405E6B" w14:textId="77777777" w:rsidR="001F04AA" w:rsidRPr="001F04AA" w:rsidRDefault="001F04AA" w:rsidP="001F04AA">
      <w:pPr>
        <w:spacing w:before="100"/>
        <w:ind w:left="782" w:hanging="782"/>
        <w:jc w:val="both"/>
        <w:rPr>
          <w:sz w:val="19"/>
          <w:szCs w:val="20"/>
        </w:rPr>
      </w:pPr>
      <w:r w:rsidRPr="001F04AA">
        <w:rPr>
          <w:sz w:val="19"/>
          <w:szCs w:val="20"/>
        </w:rPr>
        <w:t>C5</w:t>
      </w:r>
      <w:r w:rsidRPr="001F04AA">
        <w:rPr>
          <w:sz w:val="19"/>
          <w:szCs w:val="20"/>
        </w:rPr>
        <w:tab/>
        <w:t>Если организация применяет стандарт МСФО (IAS) 34 при подготовке промежуточной финансовой отчетности в первый год применения настоящего стандарта, организация должна (в рамках информации, требуемой пунктом 16A(a) стандарта МСФО (IAS) 34) раскрыть сверки по каждой строке, представленной в отчете о прибыли или убытке за непосредственно предшествующие сравнительные периоды, соответствующие текущему периоду и текущему периоду нарастающим итогом. Требуется раскрыть сверки между:</w:t>
      </w:r>
    </w:p>
    <w:p w14:paraId="4072F09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пересчитанными суммами за сравнительный период и сравнительный период нарастающим итогом, представленными с применением положений учетной политики, соответствующих настоящему стандарту; и</w:t>
      </w:r>
    </w:p>
    <w:p w14:paraId="14846970"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суммами за сравнительный период и сравнительный период нарастающим итогом, ранее представленными с применением положений учетной политики, соответствующих стандарту МСФО (IAS) 1.</w:t>
      </w:r>
    </w:p>
    <w:p w14:paraId="36CD9F5E" w14:textId="77777777" w:rsidR="001F04AA" w:rsidRPr="001F04AA" w:rsidRDefault="001F04AA" w:rsidP="001F04AA">
      <w:pPr>
        <w:spacing w:before="100"/>
        <w:ind w:left="782" w:hanging="782"/>
        <w:jc w:val="both"/>
        <w:rPr>
          <w:sz w:val="19"/>
          <w:szCs w:val="20"/>
        </w:rPr>
      </w:pPr>
      <w:r w:rsidRPr="001F04AA">
        <w:rPr>
          <w:sz w:val="19"/>
          <w:szCs w:val="20"/>
        </w:rPr>
        <w:t>C6</w:t>
      </w:r>
      <w:r w:rsidRPr="001F04AA">
        <w:rPr>
          <w:sz w:val="19"/>
          <w:szCs w:val="20"/>
        </w:rPr>
        <w:tab/>
        <w:t>Организации разрешается, но она не обязана раскрывать информацию о сверках, описанных в пунктах C3 и C5, за текущий период или более ранние сравнительные периоды.</w:t>
      </w:r>
    </w:p>
    <w:p w14:paraId="09679D0A" w14:textId="77777777" w:rsidR="001F04AA" w:rsidRPr="001F04AA" w:rsidRDefault="001F04AA" w:rsidP="001F04AA">
      <w:pPr>
        <w:spacing w:before="100"/>
        <w:ind w:left="782" w:hanging="782"/>
        <w:jc w:val="both"/>
        <w:rPr>
          <w:sz w:val="19"/>
          <w:szCs w:val="20"/>
        </w:rPr>
      </w:pPr>
      <w:r w:rsidRPr="001F04AA">
        <w:rPr>
          <w:sz w:val="19"/>
          <w:szCs w:val="20"/>
        </w:rPr>
        <w:t>C7</w:t>
      </w:r>
      <w:r w:rsidRPr="001F04AA">
        <w:rPr>
          <w:sz w:val="19"/>
          <w:szCs w:val="20"/>
        </w:rPr>
        <w:tab/>
        <w:t>На дату первоначального применения настоящего стандарта организации, которая соответствует критериям для применения пункта 18 стандарта МСФО (IAS) 28, разрешается изменить свое решение относительно подхода к оценке инвестиции в ассоциированную организацию или совместное предприятие и перейти от использования метода долевого участия к оценке по справедливой стоимости через прибыль или убыток в соответствии со стандартом МСФО (IFRS) 9. Если организация примет решение о таком изменении, она должна применить данное изменение ретроспективно в соответствии со стандартом МСФО (IAS) 8. Организация, применяющая пункт 11 стандарта МСФО (IAS) 27, должна внести такое же изменение в свою отдельную финансовую отчетность.</w:t>
      </w:r>
    </w:p>
    <w:p w14:paraId="67002B79"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rPr>
        <w:t>Прекращение действия стандарта МСФО (IAS) 1</w:t>
      </w:r>
    </w:p>
    <w:p w14:paraId="0C90AC8F" w14:textId="77777777" w:rsidR="001F04AA" w:rsidRPr="001F04AA" w:rsidRDefault="001F04AA" w:rsidP="001F04AA">
      <w:pPr>
        <w:spacing w:before="100"/>
        <w:jc w:val="both"/>
        <w:rPr>
          <w:sz w:val="19"/>
          <w:szCs w:val="20"/>
        </w:rPr>
      </w:pPr>
      <w:r w:rsidRPr="001F04AA">
        <w:rPr>
          <w:sz w:val="19"/>
          <w:szCs w:val="20"/>
        </w:rPr>
        <w:t>C8</w:t>
      </w:r>
      <w:r w:rsidRPr="001F04AA">
        <w:rPr>
          <w:sz w:val="19"/>
          <w:szCs w:val="20"/>
        </w:rPr>
        <w:tab/>
        <w:t>Настоящий стандарт заменяет собой стандарт МСФО (IAS) 1.</w:t>
      </w:r>
    </w:p>
    <w:p w14:paraId="25389722" w14:textId="77777777" w:rsidR="001F04AA" w:rsidRPr="001F04AA" w:rsidRDefault="001F04AA" w:rsidP="001F04AA">
      <w:pPr>
        <w:spacing w:after="160" w:line="259" w:lineRule="auto"/>
        <w:rPr>
          <w:sz w:val="19"/>
          <w:szCs w:val="20"/>
        </w:rPr>
      </w:pPr>
      <w:r w:rsidRPr="001F04AA">
        <w:br w:type="page"/>
      </w:r>
    </w:p>
    <w:p w14:paraId="070ABB23"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Приложение D</w:t>
      </w:r>
      <w:r w:rsidRPr="001F04AA">
        <w:rPr>
          <w:rFonts w:ascii="Arial" w:hAnsi="Arial" w:cs="Arial"/>
          <w:b/>
          <w:sz w:val="26"/>
          <w:szCs w:val="20"/>
        </w:rPr>
        <w:br/>
      </w:r>
      <w:r w:rsidRPr="001F04AA">
        <w:rPr>
          <w:rFonts w:ascii="Arial" w:hAnsi="Arial" w:cs="Arial"/>
          <w:b/>
          <w:sz w:val="26"/>
          <w:szCs w:val="20"/>
        </w:rPr>
        <w:br/>
      </w:r>
      <w:bookmarkStart w:id="6" w:name="_Hlk187683391"/>
      <w:r w:rsidRPr="001F04AA">
        <w:rPr>
          <w:rFonts w:ascii="Arial" w:hAnsi="Arial" w:cs="Arial"/>
          <w:b/>
          <w:sz w:val="26"/>
          <w:szCs w:val="20"/>
        </w:rPr>
        <w:t>Поправки к другим стандартам финансовой отчетности МСФО</w:t>
      </w:r>
    </w:p>
    <w:bookmarkEnd w:id="6"/>
    <w:p w14:paraId="41B9E1A4" w14:textId="77777777" w:rsidR="001F04AA" w:rsidRPr="001F04AA" w:rsidRDefault="001F04AA" w:rsidP="001F04AA">
      <w:pPr>
        <w:tabs>
          <w:tab w:val="left" w:pos="4253"/>
        </w:tabs>
        <w:spacing w:before="100" w:after="100"/>
        <w:jc w:val="both"/>
        <w:rPr>
          <w:sz w:val="19"/>
          <w:szCs w:val="20"/>
        </w:rPr>
      </w:pPr>
      <w:r w:rsidRPr="001F04AA">
        <w:rPr>
          <w:i/>
          <w:sz w:val="19"/>
          <w:szCs w:val="20"/>
        </w:rPr>
        <w:t>В настоящем приложении описаны поправки к другим стандартам финансовой отчетности МСФО.</w:t>
      </w:r>
    </w:p>
    <w:p w14:paraId="131225B3"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 </w:t>
      </w:r>
      <w:r w:rsidRPr="001F04AA">
        <w:rPr>
          <w:rFonts w:ascii="Arial" w:hAnsi="Arial" w:cs="Arial"/>
          <w:b/>
          <w:i/>
          <w:iCs/>
          <w:sz w:val="26"/>
          <w:szCs w:val="20"/>
        </w:rPr>
        <w:t>«Первое применение Международных стандартов финансовой отчетности»</w:t>
      </w:r>
    </w:p>
    <w:p w14:paraId="3A3D04B1" w14:textId="77777777" w:rsidR="001F04AA" w:rsidRPr="001F04AA" w:rsidRDefault="001F04AA" w:rsidP="001F04AA">
      <w:pPr>
        <w:spacing w:before="100"/>
        <w:jc w:val="both"/>
        <w:rPr>
          <w:sz w:val="19"/>
          <w:szCs w:val="20"/>
        </w:rPr>
      </w:pPr>
      <w:r w:rsidRPr="001F04AA">
        <w:rPr>
          <w:sz w:val="19"/>
          <w:szCs w:val="20"/>
        </w:rPr>
        <w:t>В подпункте (</w:t>
      </w:r>
      <w:r w:rsidRPr="001F04AA">
        <w:rPr>
          <w:sz w:val="19"/>
          <w:szCs w:val="20"/>
          <w:lang w:val="en-US"/>
        </w:rPr>
        <w:t>b</w:t>
      </w:r>
      <w:r w:rsidRPr="001F04AA">
        <w:rPr>
          <w:sz w:val="19"/>
          <w:szCs w:val="20"/>
        </w:rPr>
        <w:t xml:space="preserve">) пункта 1 слова </w:t>
      </w:r>
      <w:r w:rsidRPr="001F04AA">
        <w:rPr>
          <w:iCs/>
          <w:sz w:val="19"/>
          <w:szCs w:val="20"/>
        </w:rPr>
        <w:t xml:space="preserve">«с Международными стандартами финансовой отчетности (МСФО)» заменить словами </w:t>
      </w:r>
      <w:r w:rsidRPr="001F04AA">
        <w:rPr>
          <w:sz w:val="19"/>
          <w:szCs w:val="20"/>
        </w:rPr>
        <w:t>«со</w:t>
      </w:r>
      <w:r w:rsidRPr="001F04AA">
        <w:rPr>
          <w:iCs/>
          <w:sz w:val="19"/>
          <w:szCs w:val="20"/>
        </w:rPr>
        <w:t xml:space="preserve"> стандартами финансовой отчетности МСФО».</w:t>
      </w:r>
    </w:p>
    <w:p w14:paraId="51E9CAC6" w14:textId="77777777" w:rsidR="001F04AA" w:rsidRPr="001F04AA" w:rsidRDefault="001F04AA" w:rsidP="001F04AA">
      <w:pPr>
        <w:spacing w:before="100"/>
        <w:jc w:val="both"/>
        <w:rPr>
          <w:sz w:val="19"/>
          <w:szCs w:val="20"/>
        </w:rPr>
      </w:pPr>
      <w:r w:rsidRPr="001F04AA">
        <w:rPr>
          <w:sz w:val="19"/>
          <w:szCs w:val="20"/>
        </w:rPr>
        <w:t>В пункте 3:</w:t>
      </w:r>
    </w:p>
    <w:p w14:paraId="1114EAEB" w14:textId="77777777" w:rsidR="001F04AA" w:rsidRPr="001F04AA" w:rsidRDefault="001F04AA" w:rsidP="001F04AA">
      <w:pPr>
        <w:spacing w:before="100"/>
        <w:jc w:val="both"/>
        <w:rPr>
          <w:sz w:val="19"/>
          <w:szCs w:val="20"/>
        </w:rPr>
      </w:pPr>
      <w:r w:rsidRPr="001F04AA">
        <w:rPr>
          <w:sz w:val="19"/>
          <w:szCs w:val="20"/>
        </w:rPr>
        <w:t>в абзаце первом, абзацах (ii) и (</w:t>
      </w:r>
      <w:r w:rsidRPr="001F04AA">
        <w:rPr>
          <w:sz w:val="19"/>
          <w:szCs w:val="20"/>
          <w:lang w:val="en-US"/>
        </w:rPr>
        <w:t>iii</w:t>
      </w:r>
      <w:r w:rsidRPr="001F04AA">
        <w:rPr>
          <w:sz w:val="19"/>
          <w:szCs w:val="20"/>
        </w:rPr>
        <w:t>) подпункта (а) после слова «соответствии» включить слова «стандартам финансовой отчетности»;</w:t>
      </w:r>
    </w:p>
    <w:p w14:paraId="6A84FCCE" w14:textId="77777777" w:rsidR="001F04AA" w:rsidRPr="001F04AA" w:rsidRDefault="001F04AA" w:rsidP="001F04AA">
      <w:pPr>
        <w:spacing w:before="100"/>
        <w:jc w:val="both"/>
        <w:rPr>
          <w:sz w:val="19"/>
          <w:szCs w:val="20"/>
        </w:rPr>
      </w:pPr>
      <w:r w:rsidRPr="001F04AA">
        <w:rPr>
          <w:sz w:val="19"/>
          <w:szCs w:val="20"/>
        </w:rPr>
        <w:t xml:space="preserve">в подпункте (с) слова «МСФО (IAS) 1 </w:t>
      </w:r>
      <w:r w:rsidRPr="001F04AA">
        <w:rPr>
          <w:i/>
          <w:iCs/>
          <w:sz w:val="19"/>
          <w:szCs w:val="20"/>
        </w:rPr>
        <w:t>«Представление финансовой отчетности»</w:t>
      </w:r>
      <w:r w:rsidRPr="001F04AA">
        <w:rPr>
          <w:sz w:val="19"/>
          <w:szCs w:val="20"/>
        </w:rPr>
        <w:t xml:space="preserve"> (пересмотренном в 2007 году)» заменить словами «МСФО (IFRS) 18 </w:t>
      </w:r>
      <w:r w:rsidRPr="001F04AA">
        <w:rPr>
          <w:i/>
          <w:iCs/>
          <w:sz w:val="19"/>
          <w:szCs w:val="20"/>
        </w:rPr>
        <w:t>«Представление и раскрытие информации в финансовой отчетности».</w:t>
      </w:r>
    </w:p>
    <w:p w14:paraId="0AE356F6" w14:textId="77777777" w:rsidR="001F04AA" w:rsidRPr="001F04AA" w:rsidRDefault="001F04AA" w:rsidP="001F04AA">
      <w:pPr>
        <w:spacing w:before="100"/>
        <w:jc w:val="both"/>
        <w:rPr>
          <w:sz w:val="19"/>
          <w:szCs w:val="20"/>
        </w:rPr>
      </w:pPr>
      <w:r w:rsidRPr="001F04AA">
        <w:rPr>
          <w:sz w:val="19"/>
          <w:szCs w:val="20"/>
        </w:rPr>
        <w:t>В подпунктах (а), (</w:t>
      </w:r>
      <w:r w:rsidRPr="001F04AA">
        <w:rPr>
          <w:sz w:val="19"/>
          <w:szCs w:val="20"/>
          <w:lang w:val="en-US"/>
        </w:rPr>
        <w:t>b</w:t>
      </w:r>
      <w:r w:rsidRPr="001F04AA">
        <w:rPr>
          <w:sz w:val="19"/>
          <w:szCs w:val="20"/>
        </w:rPr>
        <w:t>), (с) пункта 4 после слова «соответствии» включить слова «стандартам финансовой отчетности».</w:t>
      </w:r>
    </w:p>
    <w:p w14:paraId="4E8BD2F7" w14:textId="77777777" w:rsidR="001F04AA" w:rsidRPr="001F04AA" w:rsidRDefault="001F04AA" w:rsidP="001F04AA">
      <w:pPr>
        <w:spacing w:before="100"/>
        <w:ind w:left="782" w:hanging="782"/>
        <w:jc w:val="both"/>
        <w:rPr>
          <w:sz w:val="19"/>
          <w:szCs w:val="20"/>
        </w:rPr>
      </w:pPr>
      <w:r w:rsidRPr="001F04AA">
        <w:rPr>
          <w:sz w:val="19"/>
          <w:szCs w:val="20"/>
        </w:rPr>
        <w:t>В пункте 4А:</w:t>
      </w:r>
    </w:p>
    <w:p w14:paraId="65291F07" w14:textId="77777777" w:rsidR="001F04AA" w:rsidRPr="001F04AA" w:rsidRDefault="001F04AA" w:rsidP="001F04AA">
      <w:pPr>
        <w:spacing w:before="100"/>
        <w:ind w:left="782" w:hanging="782"/>
        <w:jc w:val="both"/>
        <w:rPr>
          <w:sz w:val="19"/>
          <w:szCs w:val="20"/>
        </w:rPr>
      </w:pPr>
      <w:r w:rsidRPr="001F04AA">
        <w:rPr>
          <w:sz w:val="19"/>
          <w:szCs w:val="20"/>
        </w:rPr>
        <w:t>после слова «соответствии» включить слова «стандартам финансовой отчетности»;</w:t>
      </w:r>
    </w:p>
    <w:p w14:paraId="75982C73" w14:textId="77777777" w:rsidR="001F04AA" w:rsidRPr="001F04AA" w:rsidRDefault="001F04AA" w:rsidP="001F04AA">
      <w:pPr>
        <w:spacing w:before="100"/>
        <w:jc w:val="both"/>
        <w:rPr>
          <w:sz w:val="19"/>
          <w:szCs w:val="20"/>
        </w:rPr>
      </w:pPr>
      <w:r w:rsidRPr="001F04AA">
        <w:rPr>
          <w:sz w:val="19"/>
          <w:szCs w:val="20"/>
        </w:rPr>
        <w:t xml:space="preserve">слова «Учетная политика, изменения в бухгалтерских оценках и ошибки» заменить словами </w:t>
      </w:r>
      <w:r w:rsidRPr="001F04AA">
        <w:rPr>
          <w:i/>
          <w:iCs/>
          <w:sz w:val="19"/>
          <w:szCs w:val="20"/>
        </w:rPr>
        <w:t>«Основа подготовки финансовой отчетности»</w:t>
      </w:r>
      <w:r w:rsidRPr="001F04AA">
        <w:rPr>
          <w:sz w:val="19"/>
          <w:szCs w:val="20"/>
        </w:rPr>
        <w:t>.</w:t>
      </w:r>
    </w:p>
    <w:p w14:paraId="69EE40F8" w14:textId="77777777" w:rsidR="001F04AA" w:rsidRPr="001F04AA" w:rsidRDefault="001F04AA" w:rsidP="001F04AA">
      <w:pPr>
        <w:spacing w:before="100"/>
        <w:ind w:left="782" w:hanging="782"/>
        <w:jc w:val="both"/>
        <w:rPr>
          <w:sz w:val="19"/>
          <w:szCs w:val="20"/>
        </w:rPr>
      </w:pPr>
      <w:r w:rsidRPr="001F04AA">
        <w:rPr>
          <w:sz w:val="19"/>
          <w:szCs w:val="20"/>
        </w:rPr>
        <w:t xml:space="preserve">В подпункте (а) пункта 5 слова </w:t>
      </w:r>
      <w:r w:rsidRPr="001F04AA">
        <w:rPr>
          <w:i/>
          <w:iCs/>
          <w:sz w:val="19"/>
          <w:szCs w:val="20"/>
        </w:rPr>
        <w:t>«Учетная политика, изменения в бухгалтерских оценках и ошибки»</w:t>
      </w:r>
      <w:r w:rsidRPr="001F04AA">
        <w:rPr>
          <w:sz w:val="19"/>
          <w:szCs w:val="20"/>
        </w:rPr>
        <w:t xml:space="preserve"> исключить.</w:t>
      </w:r>
    </w:p>
    <w:p w14:paraId="743F5A69" w14:textId="77777777" w:rsidR="001F04AA" w:rsidRPr="001F04AA" w:rsidRDefault="001F04AA" w:rsidP="001F04AA">
      <w:pPr>
        <w:spacing w:before="100"/>
        <w:ind w:left="782" w:hanging="782"/>
        <w:jc w:val="both"/>
        <w:rPr>
          <w:sz w:val="19"/>
          <w:szCs w:val="20"/>
        </w:rPr>
      </w:pPr>
      <w:r w:rsidRPr="001F04AA">
        <w:rPr>
          <w:sz w:val="19"/>
          <w:szCs w:val="20"/>
        </w:rPr>
        <w:t>В третьем предложении пункта 22 слова «МСФО (IAS) 1» заменить словами «МСФО (IFRS) 18».</w:t>
      </w:r>
    </w:p>
    <w:p w14:paraId="3D7C52B3" w14:textId="77777777" w:rsidR="001F04AA" w:rsidRPr="001F04AA" w:rsidRDefault="001F04AA" w:rsidP="001F04AA">
      <w:pPr>
        <w:spacing w:before="100"/>
        <w:ind w:left="782" w:hanging="782"/>
        <w:jc w:val="both"/>
        <w:rPr>
          <w:sz w:val="19"/>
          <w:szCs w:val="20"/>
        </w:rPr>
      </w:pPr>
      <w:r w:rsidRPr="001F04AA">
        <w:rPr>
          <w:sz w:val="19"/>
          <w:szCs w:val="20"/>
        </w:rPr>
        <w:t>В пункте 32:</w:t>
      </w:r>
    </w:p>
    <w:p w14:paraId="657D6DDF" w14:textId="77777777" w:rsidR="001F04AA" w:rsidRPr="001F04AA" w:rsidRDefault="001F04AA" w:rsidP="001F04AA">
      <w:pPr>
        <w:spacing w:before="100"/>
        <w:ind w:left="782" w:hanging="782"/>
        <w:jc w:val="both"/>
        <w:rPr>
          <w:sz w:val="19"/>
          <w:szCs w:val="20"/>
        </w:rPr>
      </w:pPr>
      <w:r w:rsidRPr="001F04AA">
        <w:rPr>
          <w:sz w:val="19"/>
          <w:szCs w:val="20"/>
        </w:rPr>
        <w:t>абзац первый изложить в следующей редакции:</w:t>
      </w:r>
    </w:p>
    <w:p w14:paraId="17ED03D8" w14:textId="77777777" w:rsidR="001F04AA" w:rsidRPr="001F04AA" w:rsidRDefault="001F04AA" w:rsidP="001F04AA">
      <w:pPr>
        <w:spacing w:before="100"/>
        <w:ind w:left="782" w:hanging="782"/>
        <w:jc w:val="both"/>
        <w:rPr>
          <w:sz w:val="19"/>
          <w:szCs w:val="20"/>
        </w:rPr>
      </w:pPr>
      <w:r w:rsidRPr="001F04AA">
        <w:rPr>
          <w:sz w:val="19"/>
          <w:szCs w:val="20"/>
        </w:rPr>
        <w:t>32</w:t>
      </w:r>
      <w:r w:rsidRPr="001F04AA">
        <w:rPr>
          <w:sz w:val="19"/>
          <w:szCs w:val="20"/>
        </w:rPr>
        <w:tab/>
        <w:t>Если организация представляет промежуточный финансовый отчет в соответствии с МСФО (IAS) 34 за часть периода, охватываемого ее первой финансовой отчетностью по МСФО, то организация должна удовлетворять требованиям, которые предусмотрены МСФО (IAS) 34, если не указано иное, а также перечисленным ниже требованиям, чтобы обеспечить выполнение пункта 23:</w:t>
      </w:r>
    </w:p>
    <w:p w14:paraId="7AB9244C" w14:textId="77777777" w:rsidR="001F04AA" w:rsidRPr="001F04AA" w:rsidRDefault="001F04AA" w:rsidP="001F04AA">
      <w:pPr>
        <w:spacing w:before="100"/>
        <w:jc w:val="both"/>
        <w:rPr>
          <w:sz w:val="19"/>
          <w:szCs w:val="20"/>
        </w:rPr>
      </w:pPr>
      <w:r w:rsidRPr="001F04AA">
        <w:rPr>
          <w:sz w:val="19"/>
          <w:szCs w:val="20"/>
        </w:rPr>
        <w:t>дополнить подпунктом (za) следующего содержания:</w:t>
      </w:r>
    </w:p>
    <w:p w14:paraId="2BB2659B" w14:textId="77777777" w:rsidR="001F04AA" w:rsidRPr="001F04AA" w:rsidRDefault="001F04AA" w:rsidP="001F04AA">
      <w:pPr>
        <w:spacing w:before="100"/>
        <w:ind w:left="1564" w:hanging="782"/>
        <w:jc w:val="both"/>
        <w:rPr>
          <w:sz w:val="19"/>
          <w:szCs w:val="20"/>
        </w:rPr>
      </w:pPr>
      <w:r w:rsidRPr="001F04AA">
        <w:rPr>
          <w:sz w:val="19"/>
          <w:szCs w:val="20"/>
        </w:rPr>
        <w:t>(za)</w:t>
      </w:r>
      <w:r w:rsidRPr="001F04AA">
        <w:rPr>
          <w:sz w:val="19"/>
          <w:szCs w:val="20"/>
        </w:rPr>
        <w:tab/>
        <w:t>Организация должна представлять каждый заголовок, который она ожидает использовать при применении МСФО (IFRS) 18, и промежуточные итоговые показатели, требуемые пунктами 69–74 этого стандарта, несмотря на требования пункта 10 МСФО (IAS) 34. Организация должна применять требования пункта 10 МСФО (IAS) 34 в отношении заголовков и промежуточных итоговых показателей в сокращенной финансовой отчетности после того, как она выпустила свою первую финансовую отчетность по МСФО, подготовленную в соответствии с МСФО (IFRS) 18.</w:t>
      </w:r>
    </w:p>
    <w:p w14:paraId="75F0B7A8" w14:textId="77777777" w:rsidR="001F04AA" w:rsidRPr="001F04AA" w:rsidRDefault="001F04AA" w:rsidP="001F04AA">
      <w:pPr>
        <w:spacing w:before="100"/>
        <w:jc w:val="both"/>
        <w:rPr>
          <w:sz w:val="19"/>
          <w:szCs w:val="20"/>
        </w:rPr>
      </w:pPr>
      <w:r w:rsidRPr="001F04AA">
        <w:rPr>
          <w:sz w:val="19"/>
          <w:szCs w:val="20"/>
        </w:rPr>
        <w:t>После пункта 39</w:t>
      </w:r>
      <w:r w:rsidRPr="001F04AA">
        <w:rPr>
          <w:sz w:val="19"/>
          <w:szCs w:val="20"/>
          <w:lang w:val="en-US"/>
        </w:rPr>
        <w:t>AH</w:t>
      </w:r>
      <w:r w:rsidRPr="001F04AA">
        <w:rPr>
          <w:sz w:val="19"/>
          <w:szCs w:val="20"/>
        </w:rPr>
        <w:t xml:space="preserve"> дополнить пунктом 39</w:t>
      </w:r>
      <w:r w:rsidRPr="001F04AA">
        <w:rPr>
          <w:sz w:val="19"/>
          <w:szCs w:val="20"/>
          <w:lang w:val="en-US"/>
        </w:rPr>
        <w:t>AI</w:t>
      </w:r>
      <w:r w:rsidRPr="001F04AA">
        <w:rPr>
          <w:sz w:val="19"/>
          <w:szCs w:val="20"/>
        </w:rPr>
        <w:t xml:space="preserve"> следующего содержания:</w:t>
      </w:r>
    </w:p>
    <w:p w14:paraId="2EC2ABC2" w14:textId="77777777" w:rsidR="001F04AA" w:rsidRPr="001F04AA" w:rsidRDefault="001F04AA" w:rsidP="001F04AA">
      <w:pPr>
        <w:spacing w:before="100"/>
        <w:ind w:left="782" w:hanging="782"/>
        <w:jc w:val="both"/>
        <w:rPr>
          <w:sz w:val="19"/>
          <w:szCs w:val="20"/>
        </w:rPr>
      </w:pPr>
      <w:r w:rsidRPr="001F04AA">
        <w:rPr>
          <w:sz w:val="19"/>
          <w:szCs w:val="20"/>
        </w:rPr>
        <w:t>39AI</w:t>
      </w:r>
      <w:r w:rsidRPr="001F04AA">
        <w:rPr>
          <w:sz w:val="19"/>
          <w:szCs w:val="20"/>
        </w:rPr>
        <w:tab/>
        <w:t>МСФО (IFRS) 18, выпущенным в апреле 2024 года, внесены изменения в пункты 1, 3, 4, 4A, 5, 22, 32, D30 и E2, а также Приложение А и добавлен пункт 32(za). Организация должна применить данные изменения одновременно с применением МСФО (IFRS) 18.</w:t>
      </w:r>
    </w:p>
    <w:tbl>
      <w:tblPr>
        <w:tblW w:w="5000" w:type="pct"/>
        <w:tblBorders>
          <w:top w:val="none" w:sz="8" w:space="0" w:color="auto"/>
          <w:left w:val="none" w:sz="8" w:space="0" w:color="auto"/>
          <w:bottom w:val="none" w:sz="8" w:space="0" w:color="auto"/>
          <w:right w:val="none" w:sz="8" w:space="0" w:color="auto"/>
        </w:tblBorders>
        <w:tblLook w:val="04A0" w:firstRow="1" w:lastRow="0" w:firstColumn="1" w:lastColumn="0" w:noHBand="0" w:noVBand="1"/>
      </w:tblPr>
      <w:tblGrid>
        <w:gridCol w:w="2250"/>
        <w:gridCol w:w="6750"/>
      </w:tblGrid>
      <w:tr w:rsidR="001F04AA" w:rsidRPr="001F04AA" w14:paraId="771EE369" w14:textId="77777777" w:rsidTr="00055889">
        <w:tc>
          <w:tcPr>
            <w:tcW w:w="5000" w:type="pct"/>
            <w:gridSpan w:val="2"/>
          </w:tcPr>
          <w:tbl>
            <w:tblPr>
              <w:tblW w:w="5000" w:type="pct"/>
              <w:tblLook w:val="04A0" w:firstRow="1" w:lastRow="0" w:firstColumn="1" w:lastColumn="0" w:noHBand="0" w:noVBand="1"/>
            </w:tblPr>
            <w:tblGrid>
              <w:gridCol w:w="8784"/>
            </w:tblGrid>
            <w:tr w:rsidR="001F04AA" w:rsidRPr="001F04AA" w14:paraId="32962096" w14:textId="77777777" w:rsidTr="00055889">
              <w:tc>
                <w:tcPr>
                  <w:tcW w:w="5000" w:type="pct"/>
                </w:tcPr>
                <w:p w14:paraId="7D43F189" w14:textId="77777777" w:rsidR="001F04AA" w:rsidRPr="001F04AA" w:rsidRDefault="001F04AA" w:rsidP="001F04AA">
                  <w:pPr>
                    <w:spacing w:before="120"/>
                    <w:ind w:left="-210" w:firstLine="142"/>
                    <w:rPr>
                      <w:sz w:val="19"/>
                      <w:szCs w:val="19"/>
                      <w:lang w:eastAsia="en-GB"/>
                    </w:rPr>
                  </w:pPr>
                  <w:r w:rsidRPr="001F04AA">
                    <w:rPr>
                      <w:sz w:val="19"/>
                      <w:szCs w:val="19"/>
                      <w:lang w:eastAsia="en-GB"/>
                    </w:rPr>
                    <w:t>Пункт 39K дополнить сноской следующего содержания:</w:t>
                  </w:r>
                </w:p>
              </w:tc>
            </w:tr>
          </w:tbl>
          <w:p w14:paraId="446CF23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2295B62D" w14:textId="77777777" w:rsidR="001F04AA" w:rsidRPr="001F04AA" w:rsidRDefault="001F04AA" w:rsidP="001F04AA">
            <w:pPr>
              <w:spacing w:before="100"/>
              <w:jc w:val="both"/>
              <w:rPr>
                <w:sz w:val="19"/>
                <w:szCs w:val="19"/>
              </w:rPr>
            </w:pPr>
            <w:r w:rsidRPr="001F04AA">
              <w:rPr>
                <w:sz w:val="19"/>
                <w:szCs w:val="19"/>
              </w:rPr>
              <w:t xml:space="preserve">В пункте 39Р слова </w:t>
            </w:r>
            <w:r w:rsidRPr="001F04AA">
              <w:rPr>
                <w:sz w:val="19"/>
                <w:szCs w:val="19"/>
                <w:lang w:eastAsia="en-GB"/>
              </w:rPr>
              <w:t>«МСФО (IAS) 8 «</w:t>
            </w:r>
            <w:r w:rsidRPr="001F04AA">
              <w:rPr>
                <w:i/>
                <w:iCs/>
                <w:sz w:val="19"/>
                <w:szCs w:val="19"/>
                <w:lang w:eastAsia="en-GB"/>
              </w:rPr>
              <w:t>Учетная политика, изменения в бухгалтерских оценках и ошибки</w:t>
            </w:r>
            <w:r w:rsidRPr="001F04AA">
              <w:rPr>
                <w:sz w:val="19"/>
                <w:szCs w:val="19"/>
                <w:lang w:eastAsia="en-GB"/>
              </w:rPr>
              <w:t>» дополнить сноской следующего содержания:</w:t>
            </w:r>
          </w:p>
          <w:p w14:paraId="647A8FAC" w14:textId="77777777" w:rsidR="001F04AA" w:rsidRPr="001F04AA" w:rsidRDefault="001F04AA" w:rsidP="001F04AA">
            <w:pPr>
              <w:spacing w:before="100"/>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w:t>
            </w:r>
          </w:p>
          <w:p w14:paraId="4CE6A395" w14:textId="77777777" w:rsidR="001F04AA" w:rsidRPr="001F04AA" w:rsidRDefault="001F04AA" w:rsidP="001F04AA">
            <w:pPr>
              <w:spacing w:before="100"/>
              <w:jc w:val="both"/>
              <w:rPr>
                <w:sz w:val="19"/>
                <w:szCs w:val="19"/>
              </w:rPr>
            </w:pPr>
            <w:r w:rsidRPr="001F04AA">
              <w:rPr>
                <w:sz w:val="19"/>
                <w:szCs w:val="20"/>
              </w:rPr>
              <w:t>В пунктах 39</w:t>
            </w:r>
            <w:r w:rsidRPr="001F04AA">
              <w:rPr>
                <w:sz w:val="19"/>
                <w:szCs w:val="20"/>
                <w:lang w:val="en-US"/>
              </w:rPr>
              <w:t>Q</w:t>
            </w:r>
            <w:r w:rsidRPr="001F04AA">
              <w:rPr>
                <w:sz w:val="19"/>
                <w:szCs w:val="20"/>
              </w:rPr>
              <w:t xml:space="preserve"> и 39</w:t>
            </w:r>
            <w:r w:rsidRPr="001F04AA">
              <w:rPr>
                <w:sz w:val="19"/>
                <w:szCs w:val="20"/>
                <w:lang w:val="en-US"/>
              </w:rPr>
              <w:t>R</w:t>
            </w:r>
            <w:r w:rsidRPr="001F04AA">
              <w:rPr>
                <w:sz w:val="19"/>
                <w:szCs w:val="19"/>
              </w:rPr>
              <w:t xml:space="preserve"> слова </w:t>
            </w:r>
            <w:r w:rsidRPr="001F04AA">
              <w:rPr>
                <w:sz w:val="19"/>
                <w:szCs w:val="19"/>
                <w:lang w:eastAsia="en-GB"/>
              </w:rPr>
              <w:t>«МСФО (IAS) 8 «</w:t>
            </w:r>
            <w:r w:rsidRPr="001F04AA">
              <w:rPr>
                <w:i/>
                <w:iCs/>
                <w:sz w:val="19"/>
                <w:szCs w:val="19"/>
                <w:lang w:eastAsia="en-GB"/>
              </w:rPr>
              <w:t>Учетная политика, изменения в бухгалтерских оценках и ошибки</w:t>
            </w:r>
            <w:r w:rsidRPr="001F04AA">
              <w:rPr>
                <w:sz w:val="19"/>
                <w:szCs w:val="19"/>
                <w:lang w:eastAsia="en-GB"/>
              </w:rPr>
              <w:t xml:space="preserve">» </w:t>
            </w:r>
            <w:r w:rsidRPr="001F04AA">
              <w:rPr>
                <w:sz w:val="19"/>
                <w:szCs w:val="20"/>
              </w:rPr>
              <w:t>дополнить сноской</w:t>
            </w:r>
            <w:r w:rsidRPr="001F04AA">
              <w:rPr>
                <w:sz w:val="19"/>
                <w:szCs w:val="19"/>
                <w:lang w:eastAsia="en-GB"/>
              </w:rPr>
              <w:t xml:space="preserve"> следующего содержания:</w:t>
            </w:r>
          </w:p>
          <w:p w14:paraId="471E6CC3" w14:textId="77777777" w:rsidR="001F04AA" w:rsidRPr="001F04AA" w:rsidRDefault="001F04AA" w:rsidP="001F04AA">
            <w:pPr>
              <w:spacing w:before="120"/>
              <w:rPr>
                <w:sz w:val="19"/>
                <w:szCs w:val="20"/>
                <w:lang w:eastAsia="en-GB"/>
              </w:rPr>
            </w:pPr>
            <w:r w:rsidRPr="001F04AA">
              <w:rPr>
                <w:sz w:val="19"/>
                <w:szCs w:val="20"/>
              </w:rPr>
              <w:t>*</w:t>
            </w:r>
            <w:r w:rsidRPr="001F04AA">
              <w:rPr>
                <w:sz w:val="19"/>
                <w:szCs w:val="20"/>
              </w:rPr>
              <w:tab/>
              <w:t>В рамках выпуска МСФО (IFRS) 18 Совет по МСФО изменил название МСФО (IAS) 8.</w:t>
            </w:r>
          </w:p>
          <w:p w14:paraId="753F4250" w14:textId="77777777" w:rsidR="001F04AA" w:rsidRPr="001F04AA" w:rsidRDefault="001F04AA" w:rsidP="001F04AA">
            <w:pPr>
              <w:spacing w:before="120"/>
              <w:rPr>
                <w:sz w:val="19"/>
                <w:szCs w:val="20"/>
                <w:lang w:eastAsia="en-GB"/>
              </w:rPr>
            </w:pPr>
            <w:r w:rsidRPr="001F04AA">
              <w:rPr>
                <w:sz w:val="19"/>
                <w:szCs w:val="20"/>
                <w:lang w:eastAsia="en-GB"/>
              </w:rPr>
              <w:t>В Приложении А:</w:t>
            </w:r>
          </w:p>
          <w:p w14:paraId="16DFF039" w14:textId="77777777" w:rsidR="001F04AA" w:rsidRPr="001F04AA" w:rsidRDefault="001F04AA" w:rsidP="001F04AA">
            <w:pPr>
              <w:jc w:val="both"/>
              <w:rPr>
                <w:sz w:val="19"/>
                <w:szCs w:val="20"/>
                <w:lang w:eastAsia="en-GB"/>
              </w:rPr>
            </w:pPr>
            <w:r w:rsidRPr="001F04AA">
              <w:rPr>
                <w:sz w:val="19"/>
                <w:szCs w:val="20"/>
                <w:lang w:eastAsia="en-GB"/>
              </w:rPr>
              <w:t>в определении «Первая финансовая отчетность по МСФО»</w:t>
            </w:r>
            <w:r w:rsidRPr="001F04AA">
              <w:rPr>
                <w:b/>
                <w:sz w:val="19"/>
                <w:szCs w:val="20"/>
                <w:lang w:eastAsia="en-GB"/>
              </w:rPr>
              <w:t xml:space="preserve"> </w:t>
            </w:r>
            <w:r w:rsidRPr="001F04AA">
              <w:rPr>
                <w:sz w:val="19"/>
                <w:szCs w:val="20"/>
                <w:lang w:eastAsia="en-GB"/>
              </w:rPr>
              <w:t xml:space="preserve">слова «Международные стандарты (МСФО)» заменить словами «стандарты финансовой отчетности (МСФО)», после слова «соответствии» </w:t>
            </w:r>
            <w:r w:rsidRPr="001F04AA">
              <w:rPr>
                <w:sz w:val="19"/>
                <w:szCs w:val="20"/>
              </w:rPr>
              <w:t>включить слова «стандартам финансовой отчетности»</w:t>
            </w:r>
            <w:r w:rsidRPr="001F04AA">
              <w:rPr>
                <w:sz w:val="19"/>
                <w:szCs w:val="20"/>
                <w:lang w:eastAsia="en-GB"/>
              </w:rPr>
              <w:t>;</w:t>
            </w:r>
          </w:p>
          <w:p w14:paraId="280F899C" w14:textId="77777777" w:rsidR="001F04AA" w:rsidRPr="001F04AA" w:rsidRDefault="001F04AA" w:rsidP="001F04AA">
            <w:pPr>
              <w:jc w:val="both"/>
              <w:rPr>
                <w:sz w:val="19"/>
                <w:szCs w:val="20"/>
                <w:lang w:eastAsia="en-GB"/>
              </w:rPr>
            </w:pPr>
            <w:r w:rsidRPr="001F04AA">
              <w:rPr>
                <w:sz w:val="19"/>
                <w:szCs w:val="20"/>
                <w:lang w:eastAsia="en-GB"/>
              </w:rPr>
              <w:t>изложить определение «Международные стандарты финансовой отчетности (МСФО)» в следующей редакции:</w:t>
            </w:r>
          </w:p>
        </w:tc>
      </w:tr>
      <w:tr w:rsidR="001F04AA" w:rsidRPr="001F04AA" w14:paraId="4703C670" w14:textId="77777777" w:rsidTr="00055889">
        <w:tc>
          <w:tcPr>
            <w:tcW w:w="1250" w:type="pct"/>
          </w:tcPr>
          <w:p w14:paraId="770726C1" w14:textId="77777777" w:rsidR="001F04AA" w:rsidRPr="001F04AA" w:rsidRDefault="001F04AA" w:rsidP="001F04AA">
            <w:pPr>
              <w:rPr>
                <w:sz w:val="19"/>
                <w:szCs w:val="20"/>
                <w:lang w:eastAsia="en-GB"/>
              </w:rPr>
            </w:pPr>
          </w:p>
          <w:p w14:paraId="6866C4CE" w14:textId="77777777" w:rsidR="001F04AA" w:rsidRPr="001F04AA" w:rsidRDefault="001F04AA" w:rsidP="001F04AA">
            <w:pPr>
              <w:spacing w:after="200" w:line="276" w:lineRule="auto"/>
              <w:rPr>
                <w:sz w:val="19"/>
                <w:szCs w:val="20"/>
                <w:lang w:eastAsia="en-GB"/>
              </w:rPr>
            </w:pPr>
            <w:r w:rsidRPr="001F04AA">
              <w:rPr>
                <w:sz w:val="19"/>
                <w:szCs w:val="20"/>
                <w:lang w:eastAsia="en-GB"/>
              </w:rPr>
              <w:t>Стандарты финансовой отчетности МСФО</w:t>
            </w:r>
          </w:p>
        </w:tc>
        <w:tc>
          <w:tcPr>
            <w:tcW w:w="3750" w:type="pct"/>
          </w:tcPr>
          <w:p w14:paraId="4998F511" w14:textId="77777777" w:rsidR="001F04AA" w:rsidRPr="001F04AA" w:rsidRDefault="001F04AA" w:rsidP="001F04AA">
            <w:pPr>
              <w:tabs>
                <w:tab w:val="left" w:pos="4253"/>
              </w:tabs>
              <w:spacing w:before="100" w:after="100"/>
              <w:jc w:val="both"/>
              <w:rPr>
                <w:sz w:val="19"/>
                <w:szCs w:val="20"/>
              </w:rPr>
            </w:pPr>
            <w:r w:rsidRPr="001F04AA">
              <w:rPr>
                <w:sz w:val="19"/>
                <w:szCs w:val="20"/>
              </w:rPr>
              <w:t>Стандарты финансовой отчетности МСФО – бухгалтерские стандарты, выпущенные Советом по международным стандартам финансовой отчетности.  В их составе:</w:t>
            </w:r>
          </w:p>
          <w:p w14:paraId="0BFE6C0A" w14:textId="77777777" w:rsidR="001F04AA" w:rsidRPr="001F04AA" w:rsidRDefault="001F04AA" w:rsidP="001F04AA">
            <w:pPr>
              <w:spacing w:before="100"/>
              <w:ind w:left="782" w:hanging="782"/>
              <w:jc w:val="both"/>
              <w:rPr>
                <w:sz w:val="19"/>
                <w:szCs w:val="20"/>
              </w:rPr>
            </w:pPr>
            <w:r w:rsidRPr="001F04AA">
              <w:rPr>
                <w:sz w:val="19"/>
                <w:szCs w:val="20"/>
              </w:rPr>
              <w:t>(a)</w:t>
            </w:r>
            <w:r w:rsidRPr="001F04AA">
              <w:rPr>
                <w:sz w:val="19"/>
                <w:szCs w:val="20"/>
              </w:rPr>
              <w:tab/>
              <w:t>Международные стандарты финансовой отчетности (IFRS);</w:t>
            </w:r>
          </w:p>
          <w:p w14:paraId="3A836D76" w14:textId="77777777" w:rsidR="001F04AA" w:rsidRPr="001F04AA" w:rsidRDefault="001F04AA" w:rsidP="001F04AA">
            <w:pPr>
              <w:spacing w:before="100"/>
              <w:ind w:left="782" w:hanging="782"/>
              <w:jc w:val="both"/>
              <w:rPr>
                <w:sz w:val="19"/>
                <w:szCs w:val="20"/>
              </w:rPr>
            </w:pPr>
            <w:r w:rsidRPr="001F04AA">
              <w:rPr>
                <w:sz w:val="19"/>
                <w:szCs w:val="20"/>
              </w:rPr>
              <w:t>(b)</w:t>
            </w:r>
            <w:r w:rsidRPr="001F04AA">
              <w:rPr>
                <w:sz w:val="19"/>
                <w:szCs w:val="20"/>
              </w:rPr>
              <w:tab/>
              <w:t>Международные стандарты финансовой отчетности (IAS);</w:t>
            </w:r>
          </w:p>
          <w:p w14:paraId="5F0B19B0" w14:textId="77777777" w:rsidR="001F04AA" w:rsidRPr="001F04AA" w:rsidRDefault="001F04AA" w:rsidP="001F04AA">
            <w:pPr>
              <w:spacing w:before="100"/>
              <w:ind w:left="782" w:hanging="782"/>
              <w:jc w:val="both"/>
              <w:rPr>
                <w:sz w:val="19"/>
                <w:szCs w:val="20"/>
              </w:rPr>
            </w:pPr>
            <w:r w:rsidRPr="001F04AA">
              <w:rPr>
                <w:sz w:val="19"/>
                <w:szCs w:val="20"/>
              </w:rPr>
              <w:t>(c)</w:t>
            </w:r>
            <w:r w:rsidRPr="001F04AA">
              <w:rPr>
                <w:sz w:val="19"/>
                <w:szCs w:val="20"/>
              </w:rPr>
              <w:tab/>
              <w:t>разъяснения КРМФО (IFRIC); и</w:t>
            </w:r>
          </w:p>
          <w:p w14:paraId="47E55C43" w14:textId="77777777" w:rsidR="001F04AA" w:rsidRPr="001F04AA" w:rsidRDefault="001F04AA" w:rsidP="001F04AA">
            <w:pPr>
              <w:spacing w:before="100"/>
              <w:ind w:left="782" w:hanging="782"/>
              <w:jc w:val="both"/>
              <w:rPr>
                <w:sz w:val="19"/>
                <w:szCs w:val="20"/>
              </w:rPr>
            </w:pPr>
            <w:r w:rsidRPr="001F04AA">
              <w:rPr>
                <w:sz w:val="19"/>
                <w:szCs w:val="20"/>
              </w:rPr>
              <w:t>(d)</w:t>
            </w:r>
            <w:r w:rsidRPr="001F04AA">
              <w:rPr>
                <w:sz w:val="19"/>
                <w:szCs w:val="20"/>
              </w:rPr>
              <w:tab/>
              <w:t>разъяснения ПКР (SIC).</w:t>
            </w:r>
          </w:p>
          <w:p w14:paraId="451162B0" w14:textId="77777777" w:rsidR="001F04AA" w:rsidRPr="001F04AA" w:rsidRDefault="001F04AA" w:rsidP="001F04AA">
            <w:pPr>
              <w:tabs>
                <w:tab w:val="left" w:pos="4253"/>
              </w:tabs>
              <w:spacing w:before="100" w:after="100"/>
              <w:jc w:val="both"/>
              <w:rPr>
                <w:sz w:val="19"/>
                <w:szCs w:val="20"/>
              </w:rPr>
            </w:pPr>
            <w:r w:rsidRPr="001F04AA">
              <w:rPr>
                <w:sz w:val="19"/>
                <w:szCs w:val="20"/>
              </w:rPr>
              <w:t>Стандарты финансовой отчетности МСФО ранее назывались Международными стандартами финансовой отчетности, МСФО и стандартами МСФО.</w:t>
            </w:r>
          </w:p>
        </w:tc>
      </w:tr>
    </w:tbl>
    <w:p w14:paraId="76E0A1FB" w14:textId="77777777" w:rsidR="001F04AA" w:rsidRPr="001F04AA" w:rsidRDefault="001F04AA" w:rsidP="001F04AA">
      <w:pPr>
        <w:spacing w:before="100"/>
        <w:jc w:val="both"/>
        <w:rPr>
          <w:sz w:val="19"/>
          <w:szCs w:val="20"/>
        </w:rPr>
      </w:pPr>
      <w:r w:rsidRPr="001F04AA">
        <w:rPr>
          <w:sz w:val="19"/>
          <w:szCs w:val="20"/>
        </w:rPr>
        <w:t xml:space="preserve">В Приложении </w:t>
      </w:r>
      <w:r w:rsidRPr="001F04AA">
        <w:rPr>
          <w:sz w:val="19"/>
          <w:szCs w:val="20"/>
          <w:lang w:val="en-US"/>
        </w:rPr>
        <w:t>D</w:t>
      </w:r>
      <w:r w:rsidRPr="001F04AA">
        <w:rPr>
          <w:sz w:val="19"/>
          <w:szCs w:val="20"/>
        </w:rPr>
        <w:t>:</w:t>
      </w:r>
    </w:p>
    <w:p w14:paraId="22B31E96" w14:textId="77777777" w:rsidR="001F04AA" w:rsidRPr="001F04AA" w:rsidRDefault="001F04AA" w:rsidP="001F04AA">
      <w:pPr>
        <w:spacing w:before="100"/>
        <w:ind w:left="782" w:hanging="782"/>
        <w:jc w:val="both"/>
        <w:rPr>
          <w:sz w:val="19"/>
          <w:szCs w:val="20"/>
        </w:rPr>
      </w:pPr>
      <w:r w:rsidRPr="001F04AA">
        <w:rPr>
          <w:sz w:val="19"/>
          <w:szCs w:val="20"/>
        </w:rPr>
        <w:t xml:space="preserve">в пункте </w:t>
      </w:r>
      <w:r w:rsidRPr="001F04AA">
        <w:rPr>
          <w:sz w:val="19"/>
          <w:szCs w:val="20"/>
          <w:lang w:val="en-US"/>
        </w:rPr>
        <w:t>D</w:t>
      </w:r>
      <w:r w:rsidRPr="001F04AA">
        <w:rPr>
          <w:sz w:val="19"/>
          <w:szCs w:val="20"/>
        </w:rPr>
        <w:t>30 слова «МСФО (IAS) 1» заменить словами «МСФО (IFRS) 18».</w:t>
      </w:r>
    </w:p>
    <w:p w14:paraId="4CA91278" w14:textId="77777777" w:rsidR="001F04AA" w:rsidRPr="001F04AA" w:rsidRDefault="001F04AA" w:rsidP="001F04AA">
      <w:pPr>
        <w:spacing w:before="100"/>
        <w:ind w:left="782" w:hanging="782"/>
        <w:jc w:val="both"/>
        <w:rPr>
          <w:sz w:val="19"/>
          <w:szCs w:val="20"/>
        </w:rPr>
      </w:pPr>
      <w:r w:rsidRPr="001F04AA">
        <w:rPr>
          <w:sz w:val="19"/>
          <w:szCs w:val="20"/>
        </w:rPr>
        <w:t>В Приложении Е:</w:t>
      </w:r>
    </w:p>
    <w:p w14:paraId="0D36655B" w14:textId="77777777" w:rsidR="001F04AA" w:rsidRPr="001F04AA" w:rsidRDefault="001F04AA" w:rsidP="001F04AA">
      <w:pPr>
        <w:spacing w:before="100"/>
        <w:ind w:left="782" w:hanging="782"/>
        <w:jc w:val="both"/>
        <w:rPr>
          <w:sz w:val="19"/>
          <w:szCs w:val="20"/>
        </w:rPr>
      </w:pPr>
      <w:r w:rsidRPr="001F04AA">
        <w:rPr>
          <w:sz w:val="19"/>
          <w:szCs w:val="20"/>
        </w:rPr>
        <w:t>в подпункте (</w:t>
      </w:r>
      <w:r w:rsidRPr="001F04AA">
        <w:rPr>
          <w:sz w:val="19"/>
          <w:szCs w:val="20"/>
          <w:lang w:val="en-US"/>
        </w:rPr>
        <w:t>d</w:t>
      </w:r>
      <w:r w:rsidRPr="001F04AA">
        <w:rPr>
          <w:sz w:val="19"/>
          <w:szCs w:val="20"/>
        </w:rPr>
        <w:t>) пункта Е2 слова «17(с) МСФО (IAS) 1» заменить словами «6C(c) МСФО (IAS) 8».</w:t>
      </w:r>
    </w:p>
    <w:p w14:paraId="7ADB0CC7" w14:textId="77777777" w:rsidR="001F04AA" w:rsidRPr="001F04AA" w:rsidRDefault="001F04AA" w:rsidP="001F04AA">
      <w:pPr>
        <w:spacing w:before="100"/>
        <w:ind w:left="782" w:hanging="782"/>
        <w:jc w:val="both"/>
        <w:rPr>
          <w:sz w:val="19"/>
          <w:szCs w:val="20"/>
        </w:rPr>
      </w:pPr>
    </w:p>
    <w:tbl>
      <w:tblPr>
        <w:tblW w:w="5000" w:type="pct"/>
        <w:tblLook w:val="04A0" w:firstRow="1" w:lastRow="0" w:firstColumn="1" w:lastColumn="0" w:noHBand="0" w:noVBand="1"/>
      </w:tblPr>
      <w:tblGrid>
        <w:gridCol w:w="9000"/>
      </w:tblGrid>
      <w:tr w:rsidR="001F04AA" w:rsidRPr="001F04AA" w14:paraId="73D590C9" w14:textId="77777777" w:rsidTr="00055889">
        <w:tc>
          <w:tcPr>
            <w:tcW w:w="5000" w:type="pct"/>
          </w:tcPr>
          <w:p w14:paraId="40861B64" w14:textId="77777777" w:rsidR="001F04AA" w:rsidRPr="001F04AA" w:rsidRDefault="001F04AA" w:rsidP="001F04AA">
            <w:pPr>
              <w:spacing w:before="120"/>
              <w:rPr>
                <w:sz w:val="18"/>
                <w:szCs w:val="20"/>
                <w:lang w:eastAsia="en-GB"/>
              </w:rPr>
            </w:pPr>
          </w:p>
        </w:tc>
      </w:tr>
    </w:tbl>
    <w:p w14:paraId="63205778"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6AC87886"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2 </w:t>
      </w:r>
      <w:r w:rsidRPr="001F04AA">
        <w:rPr>
          <w:rFonts w:ascii="Arial" w:hAnsi="Arial" w:cs="Arial"/>
          <w:b/>
          <w:i/>
          <w:iCs/>
          <w:sz w:val="26"/>
          <w:szCs w:val="20"/>
        </w:rPr>
        <w:t>«Выплаты на основе акций»</w:t>
      </w:r>
    </w:p>
    <w:p w14:paraId="27C49608" w14:textId="77777777" w:rsidR="001F04AA" w:rsidRPr="001F04AA" w:rsidRDefault="001F04AA" w:rsidP="001F04AA">
      <w:pPr>
        <w:spacing w:before="100"/>
        <w:ind w:left="782" w:hanging="782"/>
        <w:jc w:val="both"/>
        <w:rPr>
          <w:sz w:val="19"/>
          <w:szCs w:val="20"/>
        </w:rPr>
      </w:pPr>
    </w:p>
    <w:tbl>
      <w:tblPr>
        <w:tblW w:w="5000" w:type="pct"/>
        <w:tblLook w:val="04A0" w:firstRow="1" w:lastRow="0" w:firstColumn="1" w:lastColumn="0" w:noHBand="0" w:noVBand="1"/>
      </w:tblPr>
      <w:tblGrid>
        <w:gridCol w:w="9000"/>
      </w:tblGrid>
      <w:tr w:rsidR="001F04AA" w:rsidRPr="001F04AA" w14:paraId="47A2BB68" w14:textId="77777777" w:rsidTr="00055889">
        <w:tc>
          <w:tcPr>
            <w:tcW w:w="50" w:type="pct"/>
          </w:tcPr>
          <w:p w14:paraId="3BBC735E" w14:textId="77777777" w:rsidR="001F04AA" w:rsidRPr="001F04AA" w:rsidRDefault="001F04AA" w:rsidP="001F04AA">
            <w:pPr>
              <w:spacing w:before="100"/>
              <w:jc w:val="both"/>
              <w:rPr>
                <w:rFonts w:ascii="Arial" w:hAnsi="Arial"/>
                <w:sz w:val="18"/>
                <w:szCs w:val="20"/>
                <w:lang w:eastAsia="en-GB"/>
              </w:rPr>
            </w:pPr>
            <w:r w:rsidRPr="001F04AA">
              <w:rPr>
                <w:sz w:val="19"/>
                <w:szCs w:val="19"/>
              </w:rPr>
              <w:t>В пункте 59</w:t>
            </w:r>
            <w:r w:rsidRPr="001F04AA">
              <w:rPr>
                <w:sz w:val="19"/>
                <w:szCs w:val="19"/>
                <w:lang w:val="en-US"/>
              </w:rPr>
              <w:t>B</w:t>
            </w:r>
            <w:r w:rsidRPr="001F04AA">
              <w:rPr>
                <w:sz w:val="19"/>
                <w:szCs w:val="19"/>
              </w:rPr>
              <w:t xml:space="preserve"> слова </w:t>
            </w:r>
            <w:r w:rsidRPr="001F04AA">
              <w:rPr>
                <w:sz w:val="19"/>
                <w:szCs w:val="19"/>
                <w:lang w:eastAsia="en-GB"/>
              </w:rPr>
              <w:t>«МСФО (IAS) 8 «</w:t>
            </w:r>
            <w:r w:rsidRPr="001F04AA">
              <w:rPr>
                <w:i/>
                <w:iCs/>
                <w:sz w:val="19"/>
                <w:szCs w:val="19"/>
                <w:lang w:eastAsia="en-GB"/>
              </w:rPr>
              <w:t>Учетная политика, изменения в бухгалтерских оценках и ошибки</w:t>
            </w:r>
            <w:r w:rsidRPr="001F04AA">
              <w:rPr>
                <w:sz w:val="19"/>
                <w:szCs w:val="19"/>
                <w:lang w:eastAsia="en-GB"/>
              </w:rPr>
              <w:t>» дополнить сноской следующего содержания:</w:t>
            </w:r>
          </w:p>
        </w:tc>
      </w:tr>
    </w:tbl>
    <w:p w14:paraId="48FC71F4" w14:textId="77777777" w:rsidR="001F04AA" w:rsidRPr="001F04AA" w:rsidRDefault="001F04AA" w:rsidP="001F04AA">
      <w:pPr>
        <w:spacing w:before="100"/>
        <w:ind w:left="782" w:hanging="782"/>
        <w:jc w:val="both"/>
        <w:rPr>
          <w:sz w:val="19"/>
          <w:szCs w:val="19"/>
        </w:rPr>
      </w:pPr>
      <w:r w:rsidRPr="001F04AA">
        <w:rPr>
          <w:sz w:val="19"/>
          <w:szCs w:val="20"/>
        </w:rPr>
        <w:t>*</w:t>
      </w:r>
      <w:r w:rsidRPr="001F04AA">
        <w:rPr>
          <w:sz w:val="19"/>
          <w:szCs w:val="20"/>
        </w:rPr>
        <w:tab/>
      </w:r>
      <w:r w:rsidRPr="001F04AA">
        <w:rPr>
          <w:sz w:val="19"/>
          <w:szCs w:val="19"/>
        </w:rPr>
        <w:t xml:space="preserve">В рамках выпуска МСФО (IFRS) 18 </w:t>
      </w:r>
      <w:r w:rsidRPr="001F04AA">
        <w:rPr>
          <w:i/>
          <w:iCs/>
          <w:sz w:val="19"/>
          <w:szCs w:val="19"/>
        </w:rPr>
        <w:t>«Представление и раскрытие информации в финансовой отчетности»</w:t>
      </w:r>
      <w:r w:rsidRPr="001F04AA">
        <w:rPr>
          <w:sz w:val="19"/>
          <w:szCs w:val="19"/>
        </w:rPr>
        <w:t xml:space="preserve"> в апреле 2024 года</w:t>
      </w:r>
      <w:r w:rsidRPr="001F04AA">
        <w:rPr>
          <w:i/>
          <w:iCs/>
          <w:sz w:val="19"/>
          <w:szCs w:val="19"/>
        </w:rPr>
        <w:t xml:space="preserve"> </w:t>
      </w:r>
      <w:r w:rsidRPr="001F04AA">
        <w:rPr>
          <w:sz w:val="19"/>
          <w:szCs w:val="19"/>
        </w:rPr>
        <w:t xml:space="preserve">Совет по МСФО изменил название МСФО (IAS) 8 на </w:t>
      </w:r>
      <w:r w:rsidRPr="001F04AA">
        <w:rPr>
          <w:i/>
          <w:iCs/>
          <w:sz w:val="19"/>
          <w:szCs w:val="19"/>
        </w:rPr>
        <w:t>«Основа подготовки финансовой отчетности»</w:t>
      </w:r>
      <w:r w:rsidRPr="001F04AA">
        <w:rPr>
          <w:sz w:val="19"/>
          <w:szCs w:val="19"/>
        </w:rPr>
        <w:t>.</w:t>
      </w:r>
    </w:p>
    <w:tbl>
      <w:tblPr>
        <w:tblW w:w="5000" w:type="pct"/>
        <w:tblLook w:val="04A0" w:firstRow="1" w:lastRow="0" w:firstColumn="1" w:lastColumn="0" w:noHBand="0" w:noVBand="1"/>
      </w:tblPr>
      <w:tblGrid>
        <w:gridCol w:w="9000"/>
      </w:tblGrid>
      <w:tr w:rsidR="001F04AA" w:rsidRPr="001F04AA" w14:paraId="4C6DF281" w14:textId="77777777" w:rsidTr="00055889">
        <w:tc>
          <w:tcPr>
            <w:tcW w:w="5000" w:type="pct"/>
          </w:tcPr>
          <w:p w14:paraId="17AC6A12" w14:textId="77777777" w:rsidR="001F04AA" w:rsidRPr="001F04AA" w:rsidRDefault="001F04AA" w:rsidP="001F04AA">
            <w:pPr>
              <w:spacing w:before="120"/>
              <w:jc w:val="both"/>
              <w:rPr>
                <w:sz w:val="19"/>
                <w:szCs w:val="19"/>
                <w:lang w:eastAsia="en-GB"/>
              </w:rPr>
            </w:pPr>
            <w:r w:rsidRPr="001F04AA">
              <w:rPr>
                <w:sz w:val="19"/>
                <w:szCs w:val="19"/>
                <w:lang w:eastAsia="en-GB"/>
              </w:rPr>
              <w:t>В пункте 63Е слова «МСФО (IAS) 8 «</w:t>
            </w:r>
            <w:r w:rsidRPr="001F04AA">
              <w:rPr>
                <w:i/>
                <w:iCs/>
                <w:sz w:val="19"/>
                <w:szCs w:val="19"/>
                <w:lang w:eastAsia="en-GB"/>
              </w:rPr>
              <w:t>Учетная политика, изменения в бухгалтерских оценках и ошибки</w:t>
            </w:r>
            <w:r w:rsidRPr="001F04AA">
              <w:rPr>
                <w:sz w:val="19"/>
                <w:szCs w:val="19"/>
                <w:lang w:eastAsia="en-GB"/>
              </w:rPr>
              <w:t>» дополнить сноской следующего содержания:</w:t>
            </w:r>
          </w:p>
        </w:tc>
      </w:tr>
    </w:tbl>
    <w:p w14:paraId="30FD2105" w14:textId="77777777" w:rsidR="001F04AA" w:rsidRPr="001F04AA" w:rsidRDefault="001F04AA" w:rsidP="001F04AA">
      <w:pPr>
        <w:spacing w:before="100"/>
        <w:ind w:left="782" w:hanging="782"/>
        <w:jc w:val="both"/>
        <w:rPr>
          <w:sz w:val="19"/>
          <w:szCs w:val="19"/>
        </w:rPr>
      </w:pPr>
      <w:r w:rsidRPr="001F04AA">
        <w:rPr>
          <w:sz w:val="19"/>
          <w:szCs w:val="19"/>
        </w:rPr>
        <w:t>*</w:t>
      </w:r>
      <w:r w:rsidRPr="001F04AA">
        <w:rPr>
          <w:sz w:val="19"/>
          <w:szCs w:val="19"/>
        </w:rPr>
        <w:tab/>
        <w:t>В рамках выпуска МСФО (IFRS) 18 Совет по МСФО изменил название МСФО (IAS) 8.</w:t>
      </w:r>
    </w:p>
    <w:p w14:paraId="79E894B4" w14:textId="77777777" w:rsidR="001F04AA" w:rsidRPr="001F04AA" w:rsidRDefault="001F04AA" w:rsidP="001F04AA">
      <w:pPr>
        <w:spacing w:after="200" w:line="276" w:lineRule="auto"/>
        <w:rPr>
          <w:sz w:val="19"/>
          <w:szCs w:val="20"/>
          <w:u w:val="single"/>
        </w:rPr>
      </w:pPr>
      <w:r w:rsidRPr="001F04AA">
        <w:rPr>
          <w:sz w:val="19"/>
          <w:szCs w:val="20"/>
          <w:u w:val="single"/>
        </w:rPr>
        <w:br w:type="page"/>
      </w:r>
    </w:p>
    <w:p w14:paraId="6A9DC010"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3 </w:t>
      </w:r>
      <w:r w:rsidRPr="001F04AA">
        <w:rPr>
          <w:rFonts w:ascii="Arial" w:hAnsi="Arial" w:cs="Arial"/>
          <w:b/>
          <w:i/>
          <w:iCs/>
          <w:sz w:val="26"/>
          <w:szCs w:val="20"/>
        </w:rPr>
        <w:t>«Объединения бизнесов»</w:t>
      </w:r>
    </w:p>
    <w:p w14:paraId="40DE1DA0" w14:textId="77777777" w:rsidR="001F04AA" w:rsidRPr="001F04AA" w:rsidRDefault="001F04AA" w:rsidP="001F04AA">
      <w:pPr>
        <w:spacing w:before="100"/>
        <w:ind w:left="782" w:hanging="782"/>
        <w:jc w:val="both"/>
        <w:rPr>
          <w:sz w:val="19"/>
          <w:szCs w:val="20"/>
        </w:rPr>
      </w:pPr>
    </w:p>
    <w:p w14:paraId="2423479D" w14:textId="77777777" w:rsidR="001F04AA" w:rsidRPr="001F04AA" w:rsidRDefault="001F04AA" w:rsidP="001F04AA">
      <w:pPr>
        <w:spacing w:before="100"/>
        <w:jc w:val="both"/>
        <w:rPr>
          <w:sz w:val="19"/>
          <w:szCs w:val="20"/>
        </w:rPr>
      </w:pPr>
      <w:r w:rsidRPr="001F04AA">
        <w:rPr>
          <w:sz w:val="19"/>
          <w:szCs w:val="20"/>
        </w:rPr>
        <w:t>В пункте 50 слова «</w:t>
      </w:r>
      <w:r w:rsidRPr="001F04AA">
        <w:rPr>
          <w:i/>
          <w:iCs/>
          <w:sz w:val="19"/>
          <w:szCs w:val="20"/>
        </w:rPr>
        <w:t xml:space="preserve">Учетная политика, изменения в бухгалтерских оценках и ошибки» </w:t>
      </w:r>
      <w:r w:rsidRPr="001F04AA">
        <w:rPr>
          <w:iCs/>
          <w:sz w:val="19"/>
          <w:szCs w:val="20"/>
        </w:rPr>
        <w:t>заменить словами</w:t>
      </w:r>
      <w:r w:rsidRPr="001F04AA">
        <w:rPr>
          <w:i/>
          <w:iCs/>
          <w:sz w:val="19"/>
          <w:szCs w:val="20"/>
        </w:rPr>
        <w:t xml:space="preserve"> «Основа подготовки финансовой отчетности».</w:t>
      </w:r>
    </w:p>
    <w:p w14:paraId="787F0642" w14:textId="77777777" w:rsidR="001F04AA" w:rsidRPr="001F04AA" w:rsidRDefault="001F04AA" w:rsidP="001F04AA">
      <w:pPr>
        <w:spacing w:before="100"/>
        <w:ind w:left="782" w:hanging="782"/>
        <w:jc w:val="both"/>
        <w:rPr>
          <w:sz w:val="19"/>
          <w:szCs w:val="20"/>
        </w:rPr>
      </w:pPr>
      <w:r w:rsidRPr="001F04AA">
        <w:rPr>
          <w:sz w:val="19"/>
          <w:szCs w:val="20"/>
        </w:rPr>
        <w:t>После пункта 64</w:t>
      </w:r>
      <w:r w:rsidRPr="001F04AA">
        <w:rPr>
          <w:sz w:val="19"/>
          <w:szCs w:val="20"/>
          <w:lang w:val="en-US"/>
        </w:rPr>
        <w:t>Q</w:t>
      </w:r>
      <w:r w:rsidRPr="001F04AA">
        <w:rPr>
          <w:sz w:val="19"/>
          <w:szCs w:val="20"/>
        </w:rPr>
        <w:t xml:space="preserve"> дополнить пунктом 64</w:t>
      </w:r>
      <w:r w:rsidRPr="001F04AA">
        <w:rPr>
          <w:sz w:val="19"/>
          <w:szCs w:val="20"/>
          <w:lang w:val="en-US"/>
        </w:rPr>
        <w:t>R</w:t>
      </w:r>
      <w:r w:rsidRPr="001F04AA">
        <w:rPr>
          <w:sz w:val="19"/>
          <w:szCs w:val="20"/>
        </w:rPr>
        <w:t xml:space="preserve"> следующего содержания:</w:t>
      </w:r>
    </w:p>
    <w:p w14:paraId="3C2002F8" w14:textId="77777777" w:rsidR="001F04AA" w:rsidRPr="001F04AA" w:rsidRDefault="001F04AA" w:rsidP="001F04AA">
      <w:pPr>
        <w:spacing w:before="100"/>
        <w:ind w:left="782" w:hanging="782"/>
        <w:jc w:val="both"/>
        <w:rPr>
          <w:sz w:val="19"/>
          <w:szCs w:val="20"/>
        </w:rPr>
      </w:pPr>
      <w:r w:rsidRPr="001F04AA">
        <w:rPr>
          <w:sz w:val="19"/>
          <w:szCs w:val="20"/>
        </w:rPr>
        <w:t>64R</w:t>
      </w:r>
      <w:r w:rsidRPr="001F04AA">
        <w:rPr>
          <w:sz w:val="19"/>
          <w:szCs w:val="20"/>
        </w:rPr>
        <w:tab/>
        <w:t xml:space="preserve">МСФО (IFRS) 18 </w:t>
      </w:r>
      <w:r w:rsidRPr="001F04AA">
        <w:rPr>
          <w:i/>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пункты 50 и B64. Организация должна применить данные изменения одновременно с применением МСФО (IFRS) 18.</w:t>
      </w:r>
    </w:p>
    <w:p w14:paraId="331EBAA3" w14:textId="77777777" w:rsidR="001F04AA" w:rsidRPr="001F04AA" w:rsidRDefault="001F04AA" w:rsidP="001F04AA">
      <w:pPr>
        <w:tabs>
          <w:tab w:val="left" w:pos="1860"/>
        </w:tabs>
        <w:spacing w:before="100"/>
        <w:jc w:val="both"/>
        <w:rPr>
          <w:sz w:val="19"/>
          <w:szCs w:val="20"/>
        </w:rPr>
      </w:pPr>
      <w:r w:rsidRPr="001F04AA">
        <w:rPr>
          <w:sz w:val="19"/>
          <w:szCs w:val="20"/>
        </w:rPr>
        <w:t>В Приложении В в последнем абзаце пункта В64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w:t>
      </w:r>
      <w:r w:rsidRPr="001F04AA">
        <w:rPr>
          <w:i/>
          <w:sz w:val="19"/>
          <w:szCs w:val="20"/>
        </w:rPr>
        <w:t xml:space="preserve"> «Основа подготовки финансовой отчетности»</w:t>
      </w:r>
      <w:r w:rsidRPr="001F04AA">
        <w:rPr>
          <w:sz w:val="19"/>
          <w:szCs w:val="20"/>
        </w:rPr>
        <w:t>.</w:t>
      </w:r>
    </w:p>
    <w:p w14:paraId="3CEAD130"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1767ED5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5 </w:t>
      </w:r>
      <w:r w:rsidRPr="001F04AA">
        <w:rPr>
          <w:rFonts w:ascii="Arial" w:hAnsi="Arial" w:cs="Arial"/>
          <w:b/>
          <w:i/>
          <w:iCs/>
          <w:sz w:val="26"/>
          <w:szCs w:val="20"/>
        </w:rPr>
        <w:t>«Внеоборотные активы, предназначенные для продажи, и прекращенная деятельность»</w:t>
      </w:r>
    </w:p>
    <w:p w14:paraId="0908E05A" w14:textId="77777777" w:rsidR="001F04AA" w:rsidRPr="001F04AA" w:rsidRDefault="001F04AA" w:rsidP="001F04AA">
      <w:pPr>
        <w:spacing w:before="100"/>
        <w:jc w:val="both"/>
        <w:rPr>
          <w:sz w:val="19"/>
          <w:szCs w:val="20"/>
        </w:rPr>
      </w:pPr>
      <w:r w:rsidRPr="001F04AA">
        <w:rPr>
          <w:sz w:val="19"/>
          <w:szCs w:val="20"/>
        </w:rPr>
        <w:t xml:space="preserve">В первом предложении пункта 2 слова «и представлению информации» заменить словами «, представлению и раскрытию информации»; </w:t>
      </w:r>
    </w:p>
    <w:p w14:paraId="34938396" w14:textId="77777777" w:rsidR="001F04AA" w:rsidRPr="001F04AA" w:rsidRDefault="001F04AA" w:rsidP="001F04AA">
      <w:pPr>
        <w:jc w:val="both"/>
        <w:rPr>
          <w:sz w:val="19"/>
          <w:szCs w:val="20"/>
        </w:rPr>
      </w:pPr>
      <w:r w:rsidRPr="001F04AA">
        <w:rPr>
          <w:sz w:val="19"/>
          <w:szCs w:val="20"/>
        </w:rPr>
        <w:t>В первом предложении пункта 3 слова «МСФО (IAS) 1</w:t>
      </w:r>
      <w:r w:rsidRPr="001F04AA">
        <w:rPr>
          <w:i/>
          <w:iCs/>
          <w:sz w:val="19"/>
          <w:szCs w:val="20"/>
        </w:rPr>
        <w:t>«Представление финансовой отчетности</w:t>
      </w:r>
      <w:r w:rsidRPr="001F04AA">
        <w:rPr>
          <w:sz w:val="19"/>
          <w:szCs w:val="20"/>
        </w:rPr>
        <w:t xml:space="preserve">» заменить словами «МСФО (IFRS) 18 </w:t>
      </w:r>
      <w:r w:rsidRPr="001F04AA">
        <w:rPr>
          <w:i/>
          <w:sz w:val="19"/>
          <w:szCs w:val="20"/>
        </w:rPr>
        <w:t>«Представление и раскрытие информации в финансовой отчетности».</w:t>
      </w:r>
    </w:p>
    <w:p w14:paraId="1A2BCF63" w14:textId="77777777" w:rsidR="001F04AA" w:rsidRPr="001F04AA" w:rsidRDefault="001F04AA" w:rsidP="001F04AA">
      <w:pPr>
        <w:spacing w:before="100"/>
        <w:ind w:left="782" w:hanging="782"/>
        <w:jc w:val="both"/>
        <w:rPr>
          <w:sz w:val="19"/>
          <w:szCs w:val="20"/>
        </w:rPr>
      </w:pPr>
      <w:r w:rsidRPr="001F04AA">
        <w:rPr>
          <w:sz w:val="19"/>
          <w:szCs w:val="20"/>
        </w:rPr>
        <w:t xml:space="preserve">В пункте 5А слова «и оценке» заменить словами «, оценке и раскрытию информации»; </w:t>
      </w:r>
    </w:p>
    <w:p w14:paraId="1DBFBDCB" w14:textId="77777777" w:rsidR="001F04AA" w:rsidRPr="001F04AA" w:rsidRDefault="001F04AA" w:rsidP="001F04AA">
      <w:pPr>
        <w:spacing w:before="100"/>
        <w:ind w:left="782" w:hanging="782"/>
        <w:jc w:val="both"/>
        <w:rPr>
          <w:i/>
          <w:sz w:val="19"/>
          <w:szCs w:val="20"/>
        </w:rPr>
      </w:pPr>
      <w:r w:rsidRPr="001F04AA">
        <w:rPr>
          <w:sz w:val="19"/>
          <w:szCs w:val="20"/>
        </w:rPr>
        <w:t>Пункт 5В изложить в следующей редакции:</w:t>
      </w:r>
    </w:p>
    <w:p w14:paraId="5FE0CA65" w14:textId="77777777" w:rsidR="001F04AA" w:rsidRPr="001F04AA" w:rsidRDefault="001F04AA" w:rsidP="001F04AA">
      <w:pPr>
        <w:tabs>
          <w:tab w:val="left" w:pos="4253"/>
        </w:tabs>
        <w:ind w:left="851" w:hanging="851"/>
        <w:jc w:val="both"/>
        <w:rPr>
          <w:rFonts w:eastAsia="Malgun Gothic"/>
          <w:sz w:val="19"/>
          <w:szCs w:val="19"/>
        </w:rPr>
      </w:pPr>
      <w:r w:rsidRPr="001F04AA">
        <w:rPr>
          <w:rFonts w:eastAsia="Malgun Gothic"/>
          <w:sz w:val="19"/>
          <w:szCs w:val="19"/>
        </w:rPr>
        <w:t xml:space="preserve">5B           В настоящем МСФО установлены требования по раскрытию информации в отношении внеоборотных активов (или выбывающих групп), классифицированных как предназначенные для продажи, и в отношении прекращенной деятельности. Требования к раскрытию информации в других МСФО не применяются в отношении таких активов (или выбывающих групп), за исключением случаев, когда  эти МСФО требуют: </w:t>
      </w:r>
    </w:p>
    <w:p w14:paraId="4DC160A1" w14:textId="77777777" w:rsidR="001F04AA" w:rsidRPr="001F04AA" w:rsidRDefault="001F04AA" w:rsidP="001F04AA">
      <w:pPr>
        <w:tabs>
          <w:tab w:val="left" w:pos="4253"/>
        </w:tabs>
        <w:ind w:left="1560" w:hanging="851"/>
        <w:jc w:val="both"/>
        <w:rPr>
          <w:rFonts w:eastAsia="Malgun Gothic"/>
          <w:sz w:val="19"/>
          <w:szCs w:val="19"/>
        </w:rPr>
      </w:pPr>
      <w:r w:rsidRPr="001F04AA">
        <w:rPr>
          <w:rFonts w:eastAsia="Malgun Gothic"/>
          <w:sz w:val="19"/>
          <w:szCs w:val="19"/>
        </w:rPr>
        <w:t xml:space="preserve">(a)         отдельного раскрытия информации в отношении внеоборотных активов (или выбывающих групп), классифицированных как предназначенные для продажи, или прекращенной деятельности; или </w:t>
      </w:r>
    </w:p>
    <w:p w14:paraId="0EA4D576" w14:textId="77777777" w:rsidR="001F04AA" w:rsidRPr="001F04AA" w:rsidRDefault="001F04AA" w:rsidP="001F04AA">
      <w:pPr>
        <w:tabs>
          <w:tab w:val="left" w:pos="4253"/>
        </w:tabs>
        <w:ind w:left="1560" w:hanging="851"/>
        <w:jc w:val="both"/>
        <w:rPr>
          <w:sz w:val="19"/>
          <w:szCs w:val="19"/>
        </w:rPr>
      </w:pPr>
      <w:r w:rsidRPr="001F04AA">
        <w:rPr>
          <w:rFonts w:eastAsia="Malgun Gothic"/>
          <w:sz w:val="19"/>
          <w:szCs w:val="19"/>
        </w:rPr>
        <w:t>(b)           раскрытия информации в отношении оценки тех активов и обязательств в составе выбывающей группы, которые не попадают в сферу применения требований МСФО (IFRS) 5 к оценке, и такое раскрытие информации еще не представлено в других примечаниях к финансовой отчетности.</w:t>
      </w:r>
    </w:p>
    <w:p w14:paraId="649DC297" w14:textId="77777777" w:rsidR="001F04AA" w:rsidRPr="001F04AA" w:rsidRDefault="001F04AA" w:rsidP="001F04AA">
      <w:pPr>
        <w:tabs>
          <w:tab w:val="left" w:pos="4253"/>
        </w:tabs>
        <w:ind w:left="709"/>
        <w:jc w:val="both"/>
        <w:rPr>
          <w:sz w:val="19"/>
          <w:szCs w:val="20"/>
        </w:rPr>
      </w:pPr>
      <w:r w:rsidRPr="001F04AA">
        <w:rPr>
          <w:sz w:val="19"/>
          <w:szCs w:val="20"/>
        </w:rPr>
        <w:t>Дополнительное раскрытие информации о внеоборотных активах (или выбывающих группах), классифицированных как предназначенные для продажи, или о прекращенной деятельности может потребоваться для соблюдения требований к раскрытию информации МСФО (IFRS) 18 и требований</w:t>
      </w:r>
      <w:r w:rsidRPr="001F04AA">
        <w:rPr>
          <w:sz w:val="19"/>
          <w:szCs w:val="20"/>
          <w:u w:val="single"/>
        </w:rPr>
        <w:t xml:space="preserve"> </w:t>
      </w:r>
      <w:r w:rsidRPr="001F04AA">
        <w:rPr>
          <w:sz w:val="19"/>
          <w:szCs w:val="20"/>
        </w:rPr>
        <w:t xml:space="preserve">МСФО (IAS) 8 </w:t>
      </w:r>
      <w:r w:rsidRPr="001F04AA">
        <w:rPr>
          <w:i/>
          <w:iCs/>
          <w:sz w:val="19"/>
          <w:szCs w:val="20"/>
        </w:rPr>
        <w:t>«Основа подготовки финансовой отчетности»</w:t>
      </w:r>
      <w:r w:rsidRPr="001F04AA">
        <w:rPr>
          <w:sz w:val="19"/>
          <w:szCs w:val="20"/>
        </w:rPr>
        <w:t>, в частности пунктов 6A и 31A МСФО (</w:t>
      </w:r>
      <w:r w:rsidRPr="001F04AA">
        <w:rPr>
          <w:sz w:val="19"/>
          <w:szCs w:val="20"/>
          <w:lang w:val="en-US"/>
        </w:rPr>
        <w:t>IAS</w:t>
      </w:r>
      <w:r w:rsidRPr="001F04AA">
        <w:rPr>
          <w:sz w:val="19"/>
          <w:szCs w:val="20"/>
        </w:rPr>
        <w:t>) 8.</w:t>
      </w:r>
    </w:p>
    <w:p w14:paraId="133F19F0" w14:textId="77777777" w:rsidR="001F04AA" w:rsidRPr="001F04AA" w:rsidRDefault="001F04AA" w:rsidP="001F04AA">
      <w:pPr>
        <w:spacing w:before="100"/>
        <w:ind w:left="782" w:hanging="782"/>
        <w:jc w:val="both"/>
        <w:rPr>
          <w:sz w:val="19"/>
          <w:szCs w:val="20"/>
        </w:rPr>
      </w:pPr>
      <w:r w:rsidRPr="001F04AA">
        <w:rPr>
          <w:sz w:val="19"/>
          <w:szCs w:val="20"/>
        </w:rPr>
        <w:t>Во втором предложении пункта 13 после слова «представить» включить слова «или раскрыть».</w:t>
      </w:r>
    </w:p>
    <w:p w14:paraId="76D2C20F" w14:textId="77777777" w:rsidR="001F04AA" w:rsidRPr="001F04AA" w:rsidRDefault="001F04AA" w:rsidP="001F04AA">
      <w:pPr>
        <w:spacing w:before="100"/>
        <w:ind w:left="782" w:hanging="782"/>
        <w:jc w:val="both"/>
        <w:rPr>
          <w:sz w:val="19"/>
          <w:szCs w:val="20"/>
        </w:rPr>
      </w:pPr>
      <w:r w:rsidRPr="001F04AA">
        <w:rPr>
          <w:sz w:val="19"/>
          <w:szCs w:val="20"/>
        </w:rPr>
        <w:t>Пункт 17 изложить в следующей редакции:</w:t>
      </w:r>
    </w:p>
    <w:p w14:paraId="0E6BAA4B" w14:textId="77777777" w:rsidR="001F04AA" w:rsidRPr="001F04AA" w:rsidRDefault="001F04AA" w:rsidP="001F04AA">
      <w:pPr>
        <w:spacing w:before="100"/>
        <w:ind w:left="782" w:hanging="782"/>
        <w:jc w:val="both"/>
        <w:rPr>
          <w:sz w:val="19"/>
          <w:szCs w:val="20"/>
        </w:rPr>
      </w:pPr>
      <w:r w:rsidRPr="001F04AA">
        <w:rPr>
          <w:sz w:val="19"/>
          <w:szCs w:val="20"/>
        </w:rPr>
        <w:t>17</w:t>
      </w:r>
      <w:r w:rsidRPr="001F04AA">
        <w:rPr>
          <w:sz w:val="19"/>
          <w:szCs w:val="20"/>
        </w:rPr>
        <w:tab/>
        <w:t xml:space="preserve">Если ожидается, что продажа произойдет по истечении более чем одного года, то организация должна оценивать затраты на продажу по приведенной стоимости. Увеличение приведенной стоимости затрат на продажу, возникающее в связи с течением времени, должно быть классифицировано в составе прибыли или убытка с применением требований МСФО (IFRS) 18, касающихся доходов и расходов от переоценки внеоборотного актива (или выбывающей группы), классифицированного (классифицированной) в качестве предназначенного (предназначенной) для продажи. </w:t>
      </w:r>
    </w:p>
    <w:p w14:paraId="5370C800" w14:textId="77777777" w:rsidR="001F04AA" w:rsidRPr="001F04AA" w:rsidRDefault="001F04AA" w:rsidP="001F04AA">
      <w:pPr>
        <w:spacing w:before="100"/>
        <w:ind w:left="782" w:hanging="782"/>
        <w:jc w:val="both"/>
        <w:rPr>
          <w:sz w:val="19"/>
          <w:szCs w:val="20"/>
        </w:rPr>
      </w:pPr>
      <w:r w:rsidRPr="001F04AA">
        <w:rPr>
          <w:sz w:val="19"/>
          <w:szCs w:val="20"/>
        </w:rPr>
        <w:t>В подпункте (а) пункта 26А слова «и оценке» заменить словами «, оценке и раскрытию информации».</w:t>
      </w:r>
    </w:p>
    <w:p w14:paraId="28B59027" w14:textId="77777777" w:rsidR="001F04AA" w:rsidRPr="001F04AA" w:rsidRDefault="001F04AA" w:rsidP="001F04AA">
      <w:pPr>
        <w:spacing w:before="100"/>
        <w:ind w:left="782" w:hanging="782"/>
        <w:jc w:val="both"/>
        <w:rPr>
          <w:sz w:val="19"/>
          <w:szCs w:val="20"/>
        </w:rPr>
      </w:pPr>
      <w:r w:rsidRPr="001F04AA">
        <w:rPr>
          <w:sz w:val="19"/>
          <w:szCs w:val="20"/>
        </w:rPr>
        <w:t>В последнем предложении пункта 28 слово «статье» заменить словом «строке».</w:t>
      </w:r>
    </w:p>
    <w:p w14:paraId="5867EE13" w14:textId="77777777" w:rsidR="001F04AA" w:rsidRPr="001F04AA" w:rsidRDefault="001F04AA" w:rsidP="001F04AA">
      <w:pPr>
        <w:spacing w:before="100"/>
        <w:jc w:val="both"/>
        <w:rPr>
          <w:sz w:val="19"/>
          <w:szCs w:val="20"/>
        </w:rPr>
      </w:pPr>
      <w:r w:rsidRPr="001F04AA">
        <w:rPr>
          <w:sz w:val="19"/>
          <w:szCs w:val="20"/>
        </w:rPr>
        <w:t xml:space="preserve">Заголовок перед пунктом 31 изложить в следующей редакции: </w:t>
      </w:r>
    </w:p>
    <w:p w14:paraId="26253ACD" w14:textId="77777777" w:rsidR="001F04AA" w:rsidRPr="001F04AA" w:rsidRDefault="001F04AA" w:rsidP="001F04AA">
      <w:pPr>
        <w:spacing w:before="100"/>
        <w:ind w:left="709"/>
        <w:jc w:val="both"/>
        <w:rPr>
          <w:rFonts w:ascii="Arial" w:hAnsi="Arial" w:cs="Arial"/>
          <w:b/>
        </w:rPr>
      </w:pPr>
      <w:r w:rsidRPr="001F04AA">
        <w:rPr>
          <w:rFonts w:ascii="Arial" w:hAnsi="Arial" w:cs="Arial"/>
          <w:b/>
        </w:rPr>
        <w:t>Прекращенная деятельность</w:t>
      </w:r>
    </w:p>
    <w:p w14:paraId="7D4D9386" w14:textId="77777777" w:rsidR="001F04AA" w:rsidRPr="001F04AA" w:rsidRDefault="001F04AA" w:rsidP="001F04AA">
      <w:pPr>
        <w:spacing w:before="100"/>
        <w:ind w:left="782" w:hanging="782"/>
        <w:jc w:val="both"/>
        <w:rPr>
          <w:sz w:val="19"/>
          <w:szCs w:val="20"/>
        </w:rPr>
      </w:pPr>
      <w:r w:rsidRPr="001F04AA">
        <w:rPr>
          <w:sz w:val="19"/>
          <w:szCs w:val="20"/>
        </w:rPr>
        <w:t>В пункте 33:</w:t>
      </w:r>
    </w:p>
    <w:p w14:paraId="24217FB5" w14:textId="77777777" w:rsidR="001F04AA" w:rsidRPr="001F04AA" w:rsidRDefault="001F04AA" w:rsidP="001F04AA">
      <w:pPr>
        <w:spacing w:before="100"/>
        <w:jc w:val="both"/>
        <w:rPr>
          <w:sz w:val="19"/>
          <w:szCs w:val="20"/>
        </w:rPr>
      </w:pPr>
      <w:r w:rsidRPr="001F04AA">
        <w:rPr>
          <w:sz w:val="19"/>
          <w:szCs w:val="20"/>
        </w:rPr>
        <w:t>абзац пятый подпункта (</w:t>
      </w:r>
      <w:r w:rsidRPr="001F04AA">
        <w:rPr>
          <w:sz w:val="19"/>
          <w:szCs w:val="20"/>
          <w:lang w:val="en-US"/>
        </w:rPr>
        <w:t>b</w:t>
      </w:r>
      <w:r w:rsidRPr="001F04AA">
        <w:rPr>
          <w:sz w:val="19"/>
          <w:szCs w:val="20"/>
        </w:rPr>
        <w:t>) изложить в следующей редакции:</w:t>
      </w:r>
    </w:p>
    <w:p w14:paraId="342CF854" w14:textId="77777777" w:rsidR="001F04AA" w:rsidRPr="001F04AA" w:rsidRDefault="001F04AA" w:rsidP="001F04AA">
      <w:pPr>
        <w:spacing w:before="100"/>
        <w:ind w:left="1564" w:hanging="782"/>
        <w:jc w:val="both"/>
        <w:rPr>
          <w:sz w:val="19"/>
          <w:szCs w:val="20"/>
        </w:rPr>
      </w:pPr>
      <w:r w:rsidRPr="001F04AA">
        <w:rPr>
          <w:sz w:val="19"/>
          <w:szCs w:val="20"/>
        </w:rPr>
        <w:tab/>
        <w:t>Анализ по составляющим может быть представлен в отчете о совокупном доходе или</w:t>
      </w:r>
      <w:r w:rsidRPr="001F04AA">
        <w:rPr>
          <w:sz w:val="19"/>
          <w:szCs w:val="20"/>
          <w:u w:val="single"/>
        </w:rPr>
        <w:t xml:space="preserve"> </w:t>
      </w:r>
      <w:r w:rsidRPr="001F04AA">
        <w:rPr>
          <w:sz w:val="19"/>
          <w:szCs w:val="20"/>
        </w:rPr>
        <w:t>раскрыт в примечаниях. Если анализ представлен непосредственно в отчете о совокупном доходе, то он должен быть классифицирован в категорию прекращенной деятельности, т. е. отдельно от продолжающейся деятельности. Анализ не требуется для выбывающих групп, которые являются новоприобретенными дочерними организациями, удовлетворяющими критериям классификации в качестве предназначенных для продажи при приобретении (см. пункт 11);</w:t>
      </w:r>
    </w:p>
    <w:p w14:paraId="3C3F837C" w14:textId="77777777" w:rsidR="001F04AA" w:rsidRPr="001F04AA" w:rsidRDefault="001F04AA" w:rsidP="001F04AA">
      <w:pPr>
        <w:spacing w:before="100"/>
        <w:jc w:val="both"/>
        <w:rPr>
          <w:sz w:val="19"/>
          <w:szCs w:val="20"/>
        </w:rPr>
      </w:pPr>
      <w:r w:rsidRPr="001F04AA">
        <w:rPr>
          <w:sz w:val="19"/>
          <w:szCs w:val="20"/>
        </w:rPr>
        <w:t>Подпункты (с) и (</w:t>
      </w:r>
      <w:r w:rsidRPr="001F04AA">
        <w:rPr>
          <w:sz w:val="19"/>
          <w:szCs w:val="20"/>
          <w:lang w:val="en-US"/>
        </w:rPr>
        <w:t>d</w:t>
      </w:r>
      <w:r w:rsidRPr="001F04AA">
        <w:rPr>
          <w:sz w:val="19"/>
          <w:szCs w:val="20"/>
        </w:rPr>
        <w:t>) изложить в следующей редакции:</w:t>
      </w:r>
    </w:p>
    <w:p w14:paraId="6BA40522"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чистые денежные потоки, относящиеся к операционной, инвестиционной и финансовой деятельности прекращенной деятельности. Эта информация может либо быть представлена в отчете о движении денежных средств, либо раскрыта в примечаниях. Такие раскрытия не требуются для выбывающих групп, которые являются новоприобретенными дочерними организациями, которые удовлетворяют критериям классификации в качестве предназначенных для продажи при приобретении (см. пункт 11);</w:t>
      </w:r>
    </w:p>
    <w:p w14:paraId="0E65E86F"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сумма доходов от продолжающейся деятельности и от прекращенной деятельности, относимая на собственников материнской организации. Эта информация может либо быть представлена в отчете о совокупном доходе, либо раскрыта в примечаниях.</w:t>
      </w:r>
    </w:p>
    <w:p w14:paraId="7692A032" w14:textId="77777777" w:rsidR="001F04AA" w:rsidRPr="001F04AA" w:rsidRDefault="001F04AA" w:rsidP="001F04AA">
      <w:pPr>
        <w:spacing w:before="100"/>
        <w:ind w:left="782" w:hanging="782"/>
        <w:jc w:val="both"/>
        <w:rPr>
          <w:sz w:val="19"/>
          <w:szCs w:val="20"/>
        </w:rPr>
      </w:pPr>
      <w:r w:rsidRPr="001F04AA">
        <w:rPr>
          <w:sz w:val="19"/>
          <w:szCs w:val="20"/>
        </w:rPr>
        <w:t>Пункт 33А изложить в следующей редакции:</w:t>
      </w:r>
    </w:p>
    <w:p w14:paraId="72188F01" w14:textId="77777777" w:rsidR="001F04AA" w:rsidRPr="001F04AA" w:rsidRDefault="001F04AA" w:rsidP="001F04AA">
      <w:pPr>
        <w:spacing w:before="100"/>
        <w:ind w:left="782" w:hanging="782"/>
        <w:jc w:val="both"/>
        <w:rPr>
          <w:sz w:val="19"/>
          <w:szCs w:val="20"/>
        </w:rPr>
      </w:pPr>
      <w:r w:rsidRPr="001F04AA">
        <w:rPr>
          <w:sz w:val="19"/>
          <w:szCs w:val="20"/>
        </w:rPr>
        <w:t>33A</w:t>
      </w:r>
      <w:r w:rsidRPr="001F04AA">
        <w:rPr>
          <w:sz w:val="19"/>
          <w:szCs w:val="20"/>
        </w:rPr>
        <w:tab/>
        <w:t>В том случае, если организация представляет статьи прибыли или убытка в отчете о прибыли или убытке, отдельном от отчета, в котором представляется совокупный доход, как описано в пункте 12(b) МСФО (IFRS) 18, категория, обозначенная как относящаяся к прекращенной деятельности, должна представляться в отчете о прибыли или убытке.</w:t>
      </w:r>
    </w:p>
    <w:p w14:paraId="3333087C" w14:textId="77777777" w:rsidR="001F04AA" w:rsidRPr="001F04AA" w:rsidRDefault="001F04AA" w:rsidP="001F04AA">
      <w:pPr>
        <w:spacing w:before="100"/>
        <w:ind w:left="782" w:hanging="782"/>
        <w:jc w:val="both"/>
        <w:rPr>
          <w:sz w:val="19"/>
          <w:szCs w:val="20"/>
        </w:rPr>
      </w:pPr>
      <w:r w:rsidRPr="001F04AA">
        <w:rPr>
          <w:sz w:val="19"/>
          <w:szCs w:val="20"/>
        </w:rPr>
        <w:t>Пункт 34 изложить в следующей редакции:</w:t>
      </w:r>
    </w:p>
    <w:p w14:paraId="47D93EE9" w14:textId="77777777" w:rsidR="001F04AA" w:rsidRPr="001F04AA" w:rsidRDefault="001F04AA" w:rsidP="001F04AA">
      <w:pPr>
        <w:spacing w:before="100"/>
        <w:ind w:left="782" w:hanging="782"/>
        <w:jc w:val="both"/>
        <w:rPr>
          <w:sz w:val="19"/>
          <w:szCs w:val="20"/>
        </w:rPr>
      </w:pPr>
      <w:r w:rsidRPr="001F04AA">
        <w:rPr>
          <w:sz w:val="19"/>
          <w:szCs w:val="20"/>
        </w:rPr>
        <w:t>34</w:t>
      </w:r>
      <w:r w:rsidRPr="001F04AA">
        <w:rPr>
          <w:sz w:val="19"/>
          <w:szCs w:val="20"/>
        </w:rPr>
        <w:tab/>
        <w:t>Организация должна скорректировать представление информации и раскрытия, требуемые пунктом 33, в отношении предыдущих периодов, представленных в финансовой отчетности, таким образом, чтобы это представление информации и раскрытия относились ко всей деятельности, которая была прекращена на конец отчетного периода самого последнего представленного периода.</w:t>
      </w:r>
    </w:p>
    <w:p w14:paraId="744F3D85" w14:textId="77777777" w:rsidR="001F04AA" w:rsidRPr="001F04AA" w:rsidRDefault="001F04AA" w:rsidP="001F04AA">
      <w:pPr>
        <w:spacing w:before="100"/>
        <w:ind w:left="782" w:hanging="782"/>
        <w:jc w:val="both"/>
        <w:rPr>
          <w:sz w:val="19"/>
          <w:szCs w:val="20"/>
        </w:rPr>
      </w:pPr>
      <w:r w:rsidRPr="001F04AA">
        <w:rPr>
          <w:sz w:val="19"/>
          <w:szCs w:val="20"/>
        </w:rPr>
        <w:t>Абзац первый пункта 35 изложить в следующей редакции:</w:t>
      </w:r>
    </w:p>
    <w:p w14:paraId="1EF7FF18" w14:textId="77777777" w:rsidR="001F04AA" w:rsidRPr="001F04AA" w:rsidRDefault="001F04AA" w:rsidP="001F04AA">
      <w:pPr>
        <w:spacing w:before="100"/>
        <w:ind w:left="782" w:hanging="782"/>
        <w:jc w:val="both"/>
        <w:rPr>
          <w:sz w:val="19"/>
          <w:szCs w:val="20"/>
        </w:rPr>
      </w:pPr>
      <w:r w:rsidRPr="001F04AA">
        <w:rPr>
          <w:sz w:val="19"/>
          <w:szCs w:val="20"/>
        </w:rPr>
        <w:t>35</w:t>
      </w:r>
      <w:r w:rsidRPr="001F04AA">
        <w:rPr>
          <w:sz w:val="19"/>
          <w:szCs w:val="20"/>
        </w:rPr>
        <w:tab/>
        <w:t>Корректировки в текущем периоде сумм, ранее классифицированных в категорию прекращенной деятельности, которые имеют непосредственное отношение к выбытию прекращенной деятельности в предыдущем периоде, также должны быть классифицированы отдельно в категорию прекращенной деятельности. Характер и сумма таких корректировок должны раскрываться. Примеры обстоятельств, в которых такие корректировки могут возникнуть, включают следующее:</w:t>
      </w:r>
    </w:p>
    <w:p w14:paraId="2B02053A" w14:textId="77777777" w:rsidR="001F04AA" w:rsidRPr="001F04AA" w:rsidRDefault="001F04AA" w:rsidP="001F04AA">
      <w:pPr>
        <w:spacing w:before="100"/>
        <w:jc w:val="both"/>
        <w:rPr>
          <w:sz w:val="19"/>
          <w:szCs w:val="20"/>
        </w:rPr>
      </w:pPr>
      <w:r w:rsidRPr="001F04AA">
        <w:rPr>
          <w:sz w:val="19"/>
          <w:szCs w:val="20"/>
        </w:rPr>
        <w:t>В пункте 36 слова «представленные как часть» заменить словами «классифицированные в категорию».</w:t>
      </w:r>
    </w:p>
    <w:p w14:paraId="078F3CD1" w14:textId="77777777" w:rsidR="001F04AA" w:rsidRPr="001F04AA" w:rsidRDefault="001F04AA" w:rsidP="001F04AA">
      <w:pPr>
        <w:spacing w:before="100"/>
        <w:ind w:left="782" w:hanging="782"/>
        <w:jc w:val="both"/>
        <w:rPr>
          <w:sz w:val="19"/>
          <w:szCs w:val="20"/>
        </w:rPr>
      </w:pPr>
      <w:r w:rsidRPr="001F04AA">
        <w:rPr>
          <w:sz w:val="19"/>
          <w:szCs w:val="20"/>
        </w:rPr>
        <w:t>В пункте 36А после слова «должна» включить слова «представить или».</w:t>
      </w:r>
    </w:p>
    <w:p w14:paraId="1D1CE0FD" w14:textId="77777777" w:rsidR="001F04AA" w:rsidRPr="001F04AA" w:rsidRDefault="001F04AA" w:rsidP="001F04AA">
      <w:pPr>
        <w:spacing w:before="100"/>
        <w:jc w:val="both"/>
        <w:rPr>
          <w:sz w:val="19"/>
          <w:szCs w:val="20"/>
        </w:rPr>
      </w:pPr>
      <w:r w:rsidRPr="001F04AA">
        <w:rPr>
          <w:sz w:val="19"/>
          <w:szCs w:val="20"/>
        </w:rPr>
        <w:t xml:space="preserve">Заголовок перед пунктом 38 изложить в следующей редакции: </w:t>
      </w:r>
    </w:p>
    <w:p w14:paraId="77F01330" w14:textId="77777777" w:rsidR="001F04AA" w:rsidRPr="001F04AA" w:rsidRDefault="001F04AA" w:rsidP="001F04AA">
      <w:pPr>
        <w:spacing w:before="100"/>
        <w:ind w:left="709"/>
        <w:jc w:val="both"/>
        <w:rPr>
          <w:rFonts w:ascii="Arial" w:hAnsi="Arial" w:cs="Arial"/>
          <w:b/>
        </w:rPr>
      </w:pPr>
      <w:r w:rsidRPr="001F04AA">
        <w:rPr>
          <w:rFonts w:ascii="Arial" w:hAnsi="Arial" w:cs="Arial"/>
          <w:b/>
        </w:rPr>
        <w:t>Внеоборотный актив или выбывающая группа, классифицированные как предназначенные для продажи</w:t>
      </w:r>
    </w:p>
    <w:p w14:paraId="501D0B01" w14:textId="77777777" w:rsidR="001F04AA" w:rsidRPr="001F04AA" w:rsidRDefault="001F04AA" w:rsidP="001F04AA">
      <w:pPr>
        <w:spacing w:before="100"/>
        <w:jc w:val="both"/>
        <w:rPr>
          <w:sz w:val="19"/>
          <w:szCs w:val="20"/>
        </w:rPr>
      </w:pPr>
      <w:r w:rsidRPr="001F04AA">
        <w:rPr>
          <w:sz w:val="19"/>
          <w:szCs w:val="20"/>
        </w:rPr>
        <w:t>В третьем предложении пункта 38 слова «раскрываться отдельно либо непосредственно в отчете о финансовом положении, либо в примечаниях» заменить словами «либо представляться отдельно в отчете о финансовом положении, либо раскрываться в примечаниях».</w:t>
      </w:r>
    </w:p>
    <w:p w14:paraId="053BF4DE" w14:textId="77777777" w:rsidR="001F04AA" w:rsidRPr="001F04AA" w:rsidRDefault="001F04AA" w:rsidP="001F04AA">
      <w:pPr>
        <w:spacing w:before="100"/>
        <w:ind w:left="782" w:hanging="782"/>
        <w:jc w:val="both"/>
        <w:rPr>
          <w:sz w:val="19"/>
          <w:szCs w:val="20"/>
        </w:rPr>
      </w:pPr>
      <w:r w:rsidRPr="001F04AA">
        <w:rPr>
          <w:sz w:val="19"/>
          <w:szCs w:val="20"/>
        </w:rPr>
        <w:t>В пункте 39 перед словом «раскрытие» включить слова «представление или».</w:t>
      </w:r>
    </w:p>
    <w:p w14:paraId="682D9168" w14:textId="77777777" w:rsidR="001F04AA" w:rsidRPr="001F04AA" w:rsidRDefault="001F04AA" w:rsidP="001F04AA">
      <w:pPr>
        <w:spacing w:before="100"/>
        <w:ind w:left="782" w:hanging="782"/>
        <w:jc w:val="both"/>
        <w:rPr>
          <w:sz w:val="19"/>
          <w:szCs w:val="20"/>
        </w:rPr>
      </w:pPr>
      <w:r w:rsidRPr="001F04AA">
        <w:rPr>
          <w:sz w:val="19"/>
          <w:szCs w:val="20"/>
        </w:rPr>
        <w:t>В подпункте (с) пункта 41 слово «статью» заменить словом «строку».</w:t>
      </w:r>
    </w:p>
    <w:p w14:paraId="37303BCB" w14:textId="77777777" w:rsidR="001F04AA" w:rsidRPr="001F04AA" w:rsidRDefault="001F04AA" w:rsidP="001F04AA">
      <w:pPr>
        <w:spacing w:before="100"/>
        <w:ind w:left="782" w:hanging="782"/>
        <w:jc w:val="both"/>
        <w:rPr>
          <w:sz w:val="19"/>
          <w:szCs w:val="20"/>
        </w:rPr>
      </w:pPr>
      <w:r w:rsidRPr="001F04AA">
        <w:rPr>
          <w:sz w:val="19"/>
          <w:szCs w:val="20"/>
        </w:rPr>
        <w:t>Пункт 44A дополнить сноской следующего содержания:</w:t>
      </w:r>
    </w:p>
    <w:p w14:paraId="50729BA2"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57C97B3A" w14:textId="77777777" w:rsidR="001F04AA" w:rsidRPr="001F04AA" w:rsidRDefault="001F04AA" w:rsidP="001F04AA">
      <w:pPr>
        <w:spacing w:before="100"/>
        <w:ind w:left="782" w:hanging="782"/>
        <w:jc w:val="both"/>
        <w:rPr>
          <w:sz w:val="19"/>
          <w:szCs w:val="20"/>
        </w:rPr>
      </w:pPr>
      <w:r w:rsidRPr="001F04AA">
        <w:rPr>
          <w:sz w:val="19"/>
          <w:szCs w:val="20"/>
        </w:rPr>
        <w:t>Пункт 44</w:t>
      </w:r>
      <w:r w:rsidRPr="001F04AA">
        <w:rPr>
          <w:sz w:val="19"/>
          <w:szCs w:val="20"/>
          <w:lang w:val="en-US"/>
        </w:rPr>
        <w:t>I</w:t>
      </w:r>
      <w:r w:rsidRPr="001F04AA">
        <w:rPr>
          <w:sz w:val="19"/>
          <w:szCs w:val="20"/>
        </w:rPr>
        <w:t xml:space="preserve"> дополнить сноской следующего содержания:</w:t>
      </w:r>
    </w:p>
    <w:p w14:paraId="6789570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1ADD9F03" w14:textId="77777777" w:rsidR="001F04AA" w:rsidRPr="001F04AA" w:rsidRDefault="001F04AA" w:rsidP="001F04AA">
      <w:pPr>
        <w:spacing w:before="100"/>
        <w:jc w:val="both"/>
        <w:rPr>
          <w:sz w:val="19"/>
          <w:szCs w:val="20"/>
        </w:rPr>
      </w:pPr>
      <w:r w:rsidRPr="001F04AA">
        <w:rPr>
          <w:sz w:val="19"/>
          <w:szCs w:val="20"/>
        </w:rPr>
        <w:t>В пункте 44L слова «МСФО (IAS) 8 «Учетная политика, изменения в бухгалтерских оценках и ошибки» дополнить сноской следующего содержания:</w:t>
      </w:r>
    </w:p>
    <w:p w14:paraId="4329F149"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w:t>
      </w:r>
    </w:p>
    <w:p w14:paraId="3B1A4407" w14:textId="77777777" w:rsidR="001F04AA" w:rsidRPr="001F04AA" w:rsidRDefault="001F04AA" w:rsidP="001F04AA">
      <w:pPr>
        <w:spacing w:before="100"/>
        <w:ind w:left="782" w:hanging="782"/>
        <w:jc w:val="both"/>
        <w:rPr>
          <w:sz w:val="19"/>
          <w:szCs w:val="20"/>
        </w:rPr>
      </w:pPr>
      <w:r w:rsidRPr="001F04AA">
        <w:rPr>
          <w:sz w:val="19"/>
          <w:szCs w:val="20"/>
        </w:rPr>
        <w:t>После пункта 44М дополнить пунктом 44</w:t>
      </w:r>
      <w:r w:rsidRPr="001F04AA">
        <w:rPr>
          <w:sz w:val="19"/>
          <w:szCs w:val="20"/>
          <w:lang w:val="en-US"/>
        </w:rPr>
        <w:t>N</w:t>
      </w:r>
      <w:r w:rsidRPr="001F04AA">
        <w:rPr>
          <w:sz w:val="19"/>
          <w:szCs w:val="20"/>
        </w:rPr>
        <w:t xml:space="preserve"> следующего содержания: </w:t>
      </w:r>
    </w:p>
    <w:p w14:paraId="79B09775" w14:textId="77777777" w:rsidR="001F04AA" w:rsidRPr="001F04AA" w:rsidRDefault="001F04AA" w:rsidP="001F04AA">
      <w:pPr>
        <w:spacing w:before="100"/>
        <w:ind w:left="782" w:hanging="782"/>
        <w:jc w:val="both"/>
        <w:rPr>
          <w:sz w:val="19"/>
          <w:szCs w:val="20"/>
        </w:rPr>
      </w:pPr>
      <w:r w:rsidRPr="001F04AA">
        <w:rPr>
          <w:sz w:val="19"/>
          <w:szCs w:val="20"/>
        </w:rPr>
        <w:t>44N</w:t>
      </w:r>
      <w:r w:rsidRPr="001F04AA">
        <w:rPr>
          <w:sz w:val="19"/>
          <w:szCs w:val="20"/>
        </w:rPr>
        <w:tab/>
        <w:t>МСФО (IFRS) 18, выпущенным в апреле 2024 года, внесены изменения в пункты 2, 3, 5A, 5B, 13, 17, 26A, 28, 33–36A, 38, 39 и 41, а также заголовки перед пунктами 31 и 38. Организация должна применить данные изменения одновременно с применением МСФО (IFRS) 18.</w:t>
      </w:r>
    </w:p>
    <w:p w14:paraId="06AF5852"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0FDBFC29"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6 </w:t>
      </w:r>
      <w:r w:rsidRPr="001F04AA">
        <w:rPr>
          <w:rFonts w:ascii="Arial" w:hAnsi="Arial" w:cs="Arial"/>
          <w:b/>
          <w:i/>
          <w:iCs/>
          <w:sz w:val="26"/>
          <w:szCs w:val="20"/>
        </w:rPr>
        <w:t>«Разведка и оценка запасов полезных ископаемых»</w:t>
      </w:r>
    </w:p>
    <w:p w14:paraId="0565777B" w14:textId="77777777" w:rsidR="001F04AA" w:rsidRPr="001F04AA" w:rsidRDefault="001F04AA" w:rsidP="001F04AA">
      <w:pPr>
        <w:spacing w:before="100"/>
        <w:ind w:left="782" w:hanging="782"/>
        <w:jc w:val="both"/>
        <w:rPr>
          <w:sz w:val="19"/>
          <w:szCs w:val="20"/>
        </w:rPr>
      </w:pPr>
    </w:p>
    <w:p w14:paraId="20A56135" w14:textId="77777777" w:rsidR="001F04AA" w:rsidRPr="001F04AA" w:rsidRDefault="001F04AA" w:rsidP="001F04AA">
      <w:pPr>
        <w:jc w:val="both"/>
        <w:rPr>
          <w:sz w:val="19"/>
          <w:szCs w:val="20"/>
        </w:rPr>
      </w:pPr>
      <w:r w:rsidRPr="001F04AA">
        <w:rPr>
          <w:sz w:val="19"/>
          <w:szCs w:val="20"/>
        </w:rPr>
        <w:t>В пункте 6 слова «</w:t>
      </w:r>
      <w:r w:rsidRPr="001F04AA">
        <w:rPr>
          <w:i/>
          <w:sz w:val="19"/>
          <w:szCs w:val="20"/>
        </w:rPr>
        <w:t>Учетная политика, изменения в бухгалтерских оценках и ошибки</w:t>
      </w:r>
      <w:r w:rsidRPr="001F04AA">
        <w:rPr>
          <w:sz w:val="19"/>
          <w:szCs w:val="20"/>
        </w:rPr>
        <w:t>» заменить словами  «</w:t>
      </w:r>
      <w:r w:rsidRPr="001F04AA">
        <w:rPr>
          <w:i/>
          <w:iCs/>
          <w:sz w:val="19"/>
          <w:szCs w:val="20"/>
        </w:rPr>
        <w:t>Основа подготовки финансовой отчетности</w:t>
      </w:r>
      <w:r w:rsidRPr="001F04AA">
        <w:rPr>
          <w:sz w:val="19"/>
          <w:szCs w:val="20"/>
        </w:rPr>
        <w:t>».</w:t>
      </w:r>
    </w:p>
    <w:p w14:paraId="038EF896" w14:textId="77777777" w:rsidR="001F04AA" w:rsidRPr="001F04AA" w:rsidRDefault="001F04AA" w:rsidP="001F04AA">
      <w:pPr>
        <w:ind w:left="782" w:hanging="782"/>
        <w:jc w:val="both"/>
        <w:rPr>
          <w:sz w:val="19"/>
          <w:szCs w:val="20"/>
        </w:rPr>
      </w:pPr>
    </w:p>
    <w:p w14:paraId="1EE34D2A" w14:textId="77777777" w:rsidR="001F04AA" w:rsidRPr="001F04AA" w:rsidRDefault="001F04AA" w:rsidP="001F04AA">
      <w:pPr>
        <w:jc w:val="both"/>
        <w:rPr>
          <w:i/>
          <w:sz w:val="19"/>
          <w:szCs w:val="20"/>
        </w:rPr>
      </w:pPr>
      <w:r w:rsidRPr="001F04AA">
        <w:rPr>
          <w:sz w:val="19"/>
          <w:szCs w:val="20"/>
        </w:rPr>
        <w:t>В пункте 26А слова «МСФО (IAS) 8 «</w:t>
      </w:r>
      <w:r w:rsidRPr="001F04AA">
        <w:rPr>
          <w:i/>
          <w:sz w:val="19"/>
          <w:szCs w:val="20"/>
        </w:rPr>
        <w:t xml:space="preserve">Учетная политика, изменения в бухгалтерских оценках и ошибки»  </w:t>
      </w:r>
      <w:r w:rsidRPr="001F04AA">
        <w:rPr>
          <w:sz w:val="19"/>
          <w:szCs w:val="20"/>
        </w:rPr>
        <w:t>дополнить сноской следующего содержания:</w:t>
      </w:r>
    </w:p>
    <w:p w14:paraId="1114005A"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475E4A19" w14:textId="77777777" w:rsidR="001F04AA" w:rsidRPr="001F04AA" w:rsidRDefault="001F04AA" w:rsidP="001F04AA">
      <w:pPr>
        <w:spacing w:before="100"/>
        <w:jc w:val="both"/>
        <w:rPr>
          <w:sz w:val="19"/>
          <w:szCs w:val="20"/>
        </w:rPr>
      </w:pPr>
      <w:r w:rsidRPr="001F04AA">
        <w:rPr>
          <w:sz w:val="19"/>
          <w:szCs w:val="20"/>
        </w:rPr>
        <w:t>После пункта 26А дополнить пунктом 26В следующего содержания:</w:t>
      </w:r>
    </w:p>
    <w:p w14:paraId="074D6CEA" w14:textId="77777777" w:rsidR="001F04AA" w:rsidRPr="001F04AA" w:rsidRDefault="001F04AA" w:rsidP="001F04AA">
      <w:pPr>
        <w:spacing w:before="100"/>
        <w:ind w:left="782" w:hanging="782"/>
        <w:jc w:val="both"/>
        <w:rPr>
          <w:sz w:val="19"/>
          <w:szCs w:val="20"/>
        </w:rPr>
      </w:pPr>
      <w:r w:rsidRPr="001F04AA">
        <w:rPr>
          <w:sz w:val="19"/>
          <w:szCs w:val="20"/>
        </w:rPr>
        <w:t>26B</w:t>
      </w:r>
      <w:r w:rsidRPr="001F04AA">
        <w:rPr>
          <w:sz w:val="19"/>
          <w:szCs w:val="20"/>
        </w:rPr>
        <w:tab/>
        <w:t xml:space="preserve">МСФО (IFRS) 18 </w:t>
      </w:r>
      <w:r w:rsidRPr="001F04AA">
        <w:rPr>
          <w:i/>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6. Организация должна применить данные изменения одновременно с применением МСФО (IFRS) 18.</w:t>
      </w:r>
    </w:p>
    <w:p w14:paraId="4057F997" w14:textId="77777777" w:rsidR="001F04AA" w:rsidRPr="001F04AA" w:rsidRDefault="001F04AA" w:rsidP="001F04AA">
      <w:pPr>
        <w:spacing w:before="100"/>
        <w:ind w:left="782" w:hanging="782"/>
        <w:jc w:val="both"/>
        <w:rPr>
          <w:sz w:val="19"/>
          <w:szCs w:val="20"/>
        </w:rPr>
      </w:pPr>
    </w:p>
    <w:p w14:paraId="0A0EF29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A7E6C4A"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7 </w:t>
      </w:r>
      <w:r w:rsidRPr="001F04AA">
        <w:rPr>
          <w:rFonts w:ascii="Arial" w:hAnsi="Arial" w:cs="Arial"/>
          <w:b/>
          <w:i/>
          <w:iCs/>
          <w:sz w:val="26"/>
          <w:szCs w:val="20"/>
        </w:rPr>
        <w:t>«Финансовые инструменты:</w:t>
      </w:r>
      <w:r w:rsidRPr="001F04AA">
        <w:rPr>
          <w:rFonts w:ascii="Arial" w:hAnsi="Arial" w:cs="Arial"/>
          <w:b/>
          <w:i/>
          <w:sz w:val="26"/>
          <w:szCs w:val="20"/>
        </w:rPr>
        <w:t xml:space="preserve"> раскрытие информации»</w:t>
      </w:r>
    </w:p>
    <w:p w14:paraId="5F0D4B5E" w14:textId="77777777" w:rsidR="001F04AA" w:rsidRPr="001F04AA" w:rsidRDefault="001F04AA" w:rsidP="001F04AA">
      <w:pPr>
        <w:spacing w:before="100"/>
        <w:ind w:left="782" w:hanging="782"/>
        <w:jc w:val="both"/>
        <w:rPr>
          <w:sz w:val="19"/>
          <w:szCs w:val="20"/>
        </w:rPr>
      </w:pPr>
    </w:p>
    <w:p w14:paraId="1C1131FD" w14:textId="77777777" w:rsidR="001F04AA" w:rsidRPr="001F04AA" w:rsidRDefault="001F04AA" w:rsidP="001F04AA">
      <w:pPr>
        <w:spacing w:before="100"/>
        <w:ind w:left="782" w:hanging="782"/>
        <w:jc w:val="both"/>
        <w:rPr>
          <w:sz w:val="19"/>
          <w:szCs w:val="20"/>
        </w:rPr>
      </w:pPr>
      <w:r w:rsidRPr="001F04AA">
        <w:rPr>
          <w:sz w:val="19"/>
          <w:szCs w:val="20"/>
        </w:rPr>
        <w:t>Подпункт (</w:t>
      </w:r>
      <w:r w:rsidRPr="001F04AA">
        <w:rPr>
          <w:sz w:val="19"/>
          <w:szCs w:val="20"/>
          <w:lang w:val="en-US"/>
        </w:rPr>
        <w:t>f</w:t>
      </w:r>
      <w:r w:rsidRPr="001F04AA">
        <w:rPr>
          <w:sz w:val="19"/>
          <w:szCs w:val="20"/>
        </w:rPr>
        <w:t>) пункта 3 дополнить предложением следующего содержания:</w:t>
      </w:r>
    </w:p>
    <w:p w14:paraId="5AB76C68" w14:textId="77777777" w:rsidR="001F04AA" w:rsidRPr="001F04AA" w:rsidRDefault="001F04AA" w:rsidP="001F04AA">
      <w:pPr>
        <w:spacing w:before="100"/>
        <w:ind w:left="782"/>
        <w:jc w:val="both"/>
        <w:rPr>
          <w:sz w:val="19"/>
          <w:szCs w:val="20"/>
        </w:rPr>
      </w:pPr>
      <w:r w:rsidRPr="001F04AA">
        <w:rPr>
          <w:sz w:val="19"/>
          <w:szCs w:val="20"/>
        </w:rPr>
        <w:t>Однако для таких инструментов необходимо раскрывать информацию, требуемую пунктами 19A–19B.</w:t>
      </w:r>
    </w:p>
    <w:p w14:paraId="49C6C625" w14:textId="77777777" w:rsidR="001F04AA" w:rsidRPr="001F04AA" w:rsidRDefault="001F04AA" w:rsidP="001F04AA">
      <w:pPr>
        <w:spacing w:before="100"/>
        <w:ind w:left="782" w:hanging="782"/>
        <w:jc w:val="both"/>
        <w:rPr>
          <w:sz w:val="19"/>
          <w:szCs w:val="20"/>
        </w:rPr>
      </w:pPr>
      <w:r w:rsidRPr="001F04AA">
        <w:rPr>
          <w:sz w:val="19"/>
          <w:szCs w:val="20"/>
        </w:rPr>
        <w:t>Первый абзац пункта 8 изложить в следующей редакции:</w:t>
      </w:r>
    </w:p>
    <w:p w14:paraId="69AC56A6" w14:textId="77777777" w:rsidR="001F04AA" w:rsidRPr="001F04AA" w:rsidRDefault="001F04AA" w:rsidP="001F04AA">
      <w:pPr>
        <w:spacing w:before="100"/>
        <w:ind w:left="782" w:hanging="782"/>
        <w:jc w:val="both"/>
        <w:rPr>
          <w:sz w:val="19"/>
          <w:szCs w:val="20"/>
        </w:rPr>
      </w:pPr>
      <w:r w:rsidRPr="001F04AA">
        <w:rPr>
          <w:sz w:val="19"/>
          <w:szCs w:val="20"/>
        </w:rPr>
        <w:t>8</w:t>
      </w:r>
      <w:r w:rsidRPr="001F04AA">
        <w:rPr>
          <w:sz w:val="19"/>
          <w:szCs w:val="20"/>
        </w:rPr>
        <w:tab/>
        <w:t>Балансовая стоимость каждой из следующих категорий, указанных в МСФО (IFRS) 9, должна либо представляться в отчете о финансовом положении, либо раскрываться в примечаниях:</w:t>
      </w:r>
    </w:p>
    <w:p w14:paraId="13851D03" w14:textId="77777777" w:rsidR="001F04AA" w:rsidRPr="001F04AA" w:rsidRDefault="001F04AA" w:rsidP="001F04AA">
      <w:pPr>
        <w:spacing w:before="100"/>
        <w:ind w:left="782" w:hanging="782"/>
        <w:jc w:val="both"/>
        <w:rPr>
          <w:sz w:val="19"/>
          <w:szCs w:val="20"/>
        </w:rPr>
      </w:pPr>
      <w:r w:rsidRPr="001F04AA">
        <w:rPr>
          <w:sz w:val="19"/>
          <w:szCs w:val="20"/>
        </w:rPr>
        <w:t>После пункта 19 дополнить заголовком и пунктами 19А-19В следующего содержания:</w:t>
      </w:r>
    </w:p>
    <w:p w14:paraId="74B6B57B"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Финансовые инструменты, классифицируемые как часть собственного капитала в соответствии с пунктами 16A–16B или пунктами 16C–16D МСФО (IAS) 32</w:t>
      </w:r>
    </w:p>
    <w:p w14:paraId="205D3522" w14:textId="77777777" w:rsidR="001F04AA" w:rsidRPr="001F04AA" w:rsidRDefault="001F04AA" w:rsidP="001F04AA">
      <w:pPr>
        <w:spacing w:before="100"/>
        <w:ind w:left="782" w:hanging="782"/>
        <w:jc w:val="both"/>
        <w:rPr>
          <w:sz w:val="19"/>
          <w:szCs w:val="20"/>
        </w:rPr>
      </w:pPr>
      <w:r w:rsidRPr="001F04AA">
        <w:rPr>
          <w:sz w:val="19"/>
          <w:szCs w:val="20"/>
        </w:rPr>
        <w:t>19A</w:t>
      </w:r>
      <w:r w:rsidRPr="001F04AA">
        <w:rPr>
          <w:sz w:val="19"/>
          <w:szCs w:val="20"/>
        </w:rPr>
        <w:tab/>
        <w:t>В отношении финансовых инструментов с правом обратной продажи, классифицируемых как долевые инструменты в соответствии с пунктами 16A–16B МСФО (IAS) 32, организация должна раскрыть следующую информацию (в части, не раскрытой в других разделах):</w:t>
      </w:r>
    </w:p>
    <w:p w14:paraId="32CC202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обобщенные количественные данные о величине, классифицированной как собственный капитал;</w:t>
      </w:r>
    </w:p>
    <w:p w14:paraId="5BFA9152"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цели, политику и процессы по управлению своей обязанностью осуществить обратную покупку или погашение этих инструментов по требованию их держателей, в том числе любые изменения по сравнению с предыдущим периодом;</w:t>
      </w:r>
    </w:p>
    <w:p w14:paraId="36A5DB1E"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ожидаемый отток денежных средств при погашении или обратной покупке финансовых инструментов данного класса; и</w:t>
      </w:r>
    </w:p>
    <w:p w14:paraId="13D3F00F"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информацию о том, каким образом была определена величина оттока денежных средств, ожидаемого при погашении или обратной покупке.</w:t>
      </w:r>
    </w:p>
    <w:p w14:paraId="44AD20FA" w14:textId="77777777" w:rsidR="001F04AA" w:rsidRPr="001F04AA" w:rsidRDefault="001F04AA" w:rsidP="001F04AA">
      <w:pPr>
        <w:spacing w:before="100"/>
        <w:ind w:left="782" w:hanging="782"/>
        <w:jc w:val="both"/>
        <w:rPr>
          <w:sz w:val="19"/>
          <w:szCs w:val="20"/>
        </w:rPr>
      </w:pPr>
      <w:r w:rsidRPr="001F04AA">
        <w:rPr>
          <w:sz w:val="19"/>
          <w:szCs w:val="20"/>
        </w:rPr>
        <w:t>19B</w:t>
      </w:r>
      <w:r w:rsidRPr="001F04AA">
        <w:rPr>
          <w:sz w:val="19"/>
          <w:szCs w:val="20"/>
        </w:rPr>
        <w:tab/>
        <w:t>Если организация осуществила реклассификацию любого из указанных ниже финансовых инструментов между категориями финансовых обязательств и собственного капитала, она должна раскрыть сумму, реклассифицированную из одной категории в другую (финансовых обязательств или собственного капитала), а также сроки и основание для указанной реклассификации:</w:t>
      </w:r>
    </w:p>
    <w:p w14:paraId="40D6F32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финансовый инструмент с правом обратной продажи, классифицируемый как долевой инструмент в соответствии с пунктами 16A–16B МСФО (IAS) 32; или</w:t>
      </w:r>
    </w:p>
    <w:p w14:paraId="113A30CD"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инструмент, который обязывает организацию предоставить третьей стороне пропорциональную долю чистых активов организации только при ее ликвидации и классифицируется как долевой инструмент в соответствии с пунктами 16C–16D МСФО (IAS) 32.</w:t>
      </w:r>
    </w:p>
    <w:p w14:paraId="006EECF6" w14:textId="77777777" w:rsidR="001F04AA" w:rsidRPr="001F04AA" w:rsidRDefault="001F04AA" w:rsidP="001F04AA">
      <w:pPr>
        <w:spacing w:before="100"/>
        <w:ind w:left="782" w:hanging="782"/>
        <w:jc w:val="both"/>
        <w:rPr>
          <w:sz w:val="19"/>
          <w:szCs w:val="20"/>
        </w:rPr>
      </w:pPr>
      <w:r w:rsidRPr="001F04AA">
        <w:rPr>
          <w:sz w:val="19"/>
          <w:szCs w:val="20"/>
        </w:rPr>
        <w:t>Абзац первый пункта 20 изложить в следующей редакции:</w:t>
      </w:r>
    </w:p>
    <w:p w14:paraId="3A854D98" w14:textId="77777777" w:rsidR="001F04AA" w:rsidRPr="001F04AA" w:rsidRDefault="001F04AA" w:rsidP="001F04AA">
      <w:pPr>
        <w:spacing w:before="100"/>
        <w:ind w:left="782" w:hanging="782"/>
        <w:jc w:val="both"/>
        <w:rPr>
          <w:sz w:val="19"/>
          <w:szCs w:val="20"/>
        </w:rPr>
      </w:pPr>
      <w:r w:rsidRPr="001F04AA">
        <w:rPr>
          <w:sz w:val="19"/>
          <w:szCs w:val="20"/>
        </w:rPr>
        <w:t>20</w:t>
      </w:r>
      <w:r w:rsidRPr="001F04AA">
        <w:rPr>
          <w:sz w:val="19"/>
          <w:szCs w:val="20"/>
        </w:rPr>
        <w:tab/>
        <w:t xml:space="preserve">Организация должна либо представлять с учетом требований к представлению в МСФО (IFRS) 18 </w:t>
      </w:r>
      <w:r w:rsidRPr="001F04AA">
        <w:rPr>
          <w:i/>
          <w:iCs/>
          <w:sz w:val="19"/>
          <w:szCs w:val="20"/>
        </w:rPr>
        <w:t>«Представление и раскрытие информации в финансовой отчетности»</w:t>
      </w:r>
      <w:r w:rsidRPr="001F04AA">
        <w:rPr>
          <w:sz w:val="19"/>
          <w:szCs w:val="20"/>
        </w:rPr>
        <w:t>, либо раскрывать в примечаниях следующие статьи доходов, расходов, прибылей или убытков:</w:t>
      </w:r>
    </w:p>
    <w:p w14:paraId="26FE8ADA" w14:textId="77777777" w:rsidR="001F04AA" w:rsidRPr="001F04AA" w:rsidRDefault="001F04AA" w:rsidP="001F04AA">
      <w:pPr>
        <w:spacing w:before="100"/>
        <w:ind w:left="782" w:hanging="782"/>
        <w:jc w:val="both"/>
        <w:rPr>
          <w:sz w:val="19"/>
          <w:szCs w:val="20"/>
        </w:rPr>
      </w:pPr>
    </w:p>
    <w:p w14:paraId="0E2188D7" w14:textId="77777777" w:rsidR="001F04AA" w:rsidRPr="001F04AA" w:rsidRDefault="001F04AA" w:rsidP="001F04AA">
      <w:pPr>
        <w:ind w:left="782" w:hanging="782"/>
        <w:jc w:val="both"/>
        <w:rPr>
          <w:sz w:val="19"/>
          <w:szCs w:val="20"/>
        </w:rPr>
      </w:pPr>
      <w:r w:rsidRPr="001F04AA">
        <w:rPr>
          <w:sz w:val="19"/>
          <w:szCs w:val="20"/>
        </w:rPr>
        <w:t xml:space="preserve">В пункте 21 слова «117 МСФО (IAS) 1 </w:t>
      </w:r>
      <w:r w:rsidRPr="001F04AA">
        <w:rPr>
          <w:i/>
          <w:iCs/>
          <w:sz w:val="19"/>
          <w:szCs w:val="20"/>
        </w:rPr>
        <w:t>«Представление финансовой отчетности»</w:t>
      </w:r>
      <w:r w:rsidRPr="001F04AA">
        <w:rPr>
          <w:sz w:val="19"/>
          <w:szCs w:val="20"/>
        </w:rPr>
        <w:t xml:space="preserve"> (пересмотренного в 2007</w:t>
      </w:r>
    </w:p>
    <w:p w14:paraId="378B6A0F" w14:textId="77777777" w:rsidR="001F04AA" w:rsidRPr="001F04AA" w:rsidRDefault="001F04AA" w:rsidP="001F04AA">
      <w:pPr>
        <w:ind w:left="782" w:hanging="782"/>
        <w:jc w:val="both"/>
        <w:rPr>
          <w:sz w:val="19"/>
          <w:szCs w:val="20"/>
        </w:rPr>
      </w:pPr>
      <w:r w:rsidRPr="001F04AA">
        <w:rPr>
          <w:sz w:val="19"/>
          <w:szCs w:val="20"/>
        </w:rPr>
        <w:t>году)» заменить словами «27A МСФО (IAS) 8 «Основа подготовки финансовой отчетности».</w:t>
      </w:r>
    </w:p>
    <w:p w14:paraId="7A70A600" w14:textId="77777777" w:rsidR="001F04AA" w:rsidRPr="001F04AA" w:rsidRDefault="001F04AA" w:rsidP="001F04AA">
      <w:pPr>
        <w:spacing w:before="100"/>
        <w:ind w:left="782" w:hanging="782"/>
        <w:jc w:val="both"/>
        <w:rPr>
          <w:sz w:val="19"/>
          <w:szCs w:val="20"/>
        </w:rPr>
      </w:pPr>
      <w:r w:rsidRPr="001F04AA">
        <w:rPr>
          <w:sz w:val="19"/>
          <w:szCs w:val="20"/>
        </w:rPr>
        <w:t>В абзацах (iv) и (v) подпункта (b) пункта 24С слова «МСФО (IAS) 1» заменить словами «МСФО (IFRS) 18».</w:t>
      </w:r>
    </w:p>
    <w:p w14:paraId="4E9D450F" w14:textId="77777777" w:rsidR="001F04AA" w:rsidRPr="001F04AA" w:rsidRDefault="001F04AA" w:rsidP="001F04AA">
      <w:pPr>
        <w:spacing w:before="100"/>
        <w:ind w:left="782" w:hanging="782"/>
        <w:jc w:val="both"/>
        <w:rPr>
          <w:sz w:val="19"/>
          <w:szCs w:val="20"/>
        </w:rPr>
      </w:pPr>
      <w:r w:rsidRPr="001F04AA">
        <w:rPr>
          <w:sz w:val="19"/>
          <w:szCs w:val="20"/>
        </w:rPr>
        <w:t>В абзаце первом пункта 24Е слова «МСФО (IAS) 1» заменить словами «МСФО (IFRS) 18».</w:t>
      </w:r>
    </w:p>
    <w:p w14:paraId="026F426B" w14:textId="77777777" w:rsidR="001F04AA" w:rsidRPr="001F04AA" w:rsidRDefault="001F04AA" w:rsidP="001F04AA">
      <w:pPr>
        <w:spacing w:before="100"/>
        <w:ind w:left="782" w:hanging="782"/>
        <w:jc w:val="both"/>
        <w:rPr>
          <w:sz w:val="19"/>
          <w:szCs w:val="20"/>
        </w:rPr>
      </w:pPr>
      <w:r w:rsidRPr="001F04AA">
        <w:rPr>
          <w:sz w:val="19"/>
          <w:szCs w:val="20"/>
        </w:rPr>
        <w:t>Пункт 24</w:t>
      </w:r>
      <w:r w:rsidRPr="001F04AA">
        <w:rPr>
          <w:sz w:val="19"/>
          <w:szCs w:val="20"/>
          <w:lang w:val="en-US"/>
        </w:rPr>
        <w:t>F</w:t>
      </w:r>
      <w:r w:rsidRPr="001F04AA">
        <w:rPr>
          <w:sz w:val="19"/>
          <w:szCs w:val="20"/>
        </w:rPr>
        <w:t xml:space="preserve"> изложить в следующей редакции:</w:t>
      </w:r>
    </w:p>
    <w:p w14:paraId="0153C0EA" w14:textId="77777777" w:rsidR="001F04AA" w:rsidRPr="001F04AA" w:rsidRDefault="001F04AA" w:rsidP="001F04AA">
      <w:pPr>
        <w:spacing w:before="100"/>
        <w:ind w:left="782" w:hanging="782"/>
        <w:jc w:val="both"/>
        <w:rPr>
          <w:sz w:val="19"/>
          <w:szCs w:val="20"/>
        </w:rPr>
      </w:pPr>
      <w:r w:rsidRPr="001F04AA">
        <w:rPr>
          <w:sz w:val="19"/>
          <w:szCs w:val="20"/>
        </w:rPr>
        <w:t>24F</w:t>
      </w:r>
      <w:r w:rsidRPr="001F04AA">
        <w:rPr>
          <w:sz w:val="19"/>
          <w:szCs w:val="20"/>
        </w:rPr>
        <w:tab/>
        <w:t>Организация должна предоставить информацию, требуемую пунктом 24E, отдельно по каждой категории риска. Такая разбивка по рискам может быть раскрыта в примечаниях к финансовой отчетности.</w:t>
      </w:r>
    </w:p>
    <w:p w14:paraId="051C93C6" w14:textId="77777777" w:rsidR="001F04AA" w:rsidRPr="001F04AA" w:rsidRDefault="001F04AA" w:rsidP="001F04AA">
      <w:pPr>
        <w:spacing w:before="100"/>
        <w:ind w:left="782" w:hanging="782"/>
        <w:jc w:val="both"/>
        <w:rPr>
          <w:sz w:val="19"/>
          <w:szCs w:val="20"/>
        </w:rPr>
      </w:pPr>
      <w:r w:rsidRPr="001F04AA">
        <w:rPr>
          <w:sz w:val="19"/>
          <w:szCs w:val="20"/>
        </w:rPr>
        <w:t>В подпункте (c) пункта 24G слова «МСФО (IAS) 1» заменить словами «МСФО (IFRS) 18».</w:t>
      </w:r>
    </w:p>
    <w:p w14:paraId="345DD756" w14:textId="77777777" w:rsidR="001F04AA" w:rsidRPr="001F04AA" w:rsidRDefault="001F04AA" w:rsidP="001F04AA">
      <w:pPr>
        <w:spacing w:before="100"/>
        <w:ind w:left="782" w:hanging="782"/>
        <w:jc w:val="both"/>
        <w:rPr>
          <w:sz w:val="19"/>
          <w:szCs w:val="20"/>
        </w:rPr>
      </w:pPr>
      <w:r w:rsidRPr="001F04AA">
        <w:rPr>
          <w:sz w:val="19"/>
          <w:szCs w:val="20"/>
        </w:rPr>
        <w:t>Пункт 44A дополнить сноской следующего содержания:</w:t>
      </w:r>
    </w:p>
    <w:p w14:paraId="0F1ABEBD"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10142311" w14:textId="77777777" w:rsidR="001F04AA" w:rsidRPr="001F04AA" w:rsidRDefault="001F04AA" w:rsidP="001F04AA">
      <w:pPr>
        <w:spacing w:before="100"/>
        <w:ind w:left="782" w:hanging="782"/>
        <w:jc w:val="both"/>
        <w:rPr>
          <w:sz w:val="19"/>
          <w:szCs w:val="20"/>
        </w:rPr>
      </w:pPr>
      <w:r w:rsidRPr="001F04AA">
        <w:rPr>
          <w:sz w:val="19"/>
          <w:szCs w:val="20"/>
        </w:rPr>
        <w:t>Пункт 44С дополнить сноской следующего содержания:</w:t>
      </w:r>
    </w:p>
    <w:p w14:paraId="6F9204CF"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перенес эти требования из МСФО (IAS) 1 в МСФО (IFRS) 7 </w:t>
      </w:r>
      <w:r w:rsidRPr="001F04AA">
        <w:rPr>
          <w:i/>
          <w:iCs/>
          <w:sz w:val="19"/>
          <w:szCs w:val="20"/>
        </w:rPr>
        <w:t>«Финансовые инструменты: раскрытие информации»</w:t>
      </w:r>
      <w:r w:rsidRPr="001F04AA">
        <w:rPr>
          <w:sz w:val="19"/>
          <w:szCs w:val="20"/>
        </w:rPr>
        <w:t>.</w:t>
      </w:r>
    </w:p>
    <w:p w14:paraId="4FCF7DE6" w14:textId="77777777" w:rsidR="001F04AA" w:rsidRPr="001F04AA" w:rsidRDefault="001F04AA" w:rsidP="001F04AA">
      <w:pPr>
        <w:spacing w:before="100"/>
        <w:ind w:left="782" w:hanging="782"/>
        <w:jc w:val="both"/>
        <w:rPr>
          <w:sz w:val="19"/>
          <w:szCs w:val="20"/>
        </w:rPr>
      </w:pPr>
      <w:r w:rsidRPr="001F04AA">
        <w:rPr>
          <w:sz w:val="19"/>
          <w:szCs w:val="20"/>
        </w:rPr>
        <w:t>Пункт 44</w:t>
      </w:r>
      <w:r w:rsidRPr="001F04AA">
        <w:rPr>
          <w:sz w:val="19"/>
          <w:szCs w:val="20"/>
          <w:lang w:val="en-US"/>
        </w:rPr>
        <w:t>Q</w:t>
      </w:r>
      <w:r w:rsidRPr="001F04AA">
        <w:rPr>
          <w:sz w:val="19"/>
          <w:szCs w:val="20"/>
        </w:rPr>
        <w:t xml:space="preserve"> дополнить сноской следующего содержания:</w:t>
      </w:r>
    </w:p>
    <w:p w14:paraId="661DAE67"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1BB89B0F" w14:textId="77777777" w:rsidR="001F04AA" w:rsidRPr="001F04AA" w:rsidRDefault="001F04AA" w:rsidP="001F04AA">
      <w:pPr>
        <w:spacing w:before="100"/>
        <w:jc w:val="both"/>
        <w:rPr>
          <w:sz w:val="19"/>
          <w:szCs w:val="20"/>
        </w:rPr>
      </w:pPr>
      <w:r w:rsidRPr="001F04AA">
        <w:rPr>
          <w:sz w:val="19"/>
          <w:szCs w:val="20"/>
        </w:rPr>
        <w:t>В пункте 44АА слова «МСФО (IAS) 8 «Учетная политика, изменения в бухгалтерских оценках и ошибки» дополнить сноской следующего содержания:</w:t>
      </w:r>
    </w:p>
    <w:p w14:paraId="142148A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w:t>
      </w:r>
    </w:p>
    <w:p w14:paraId="5BEDA721" w14:textId="77777777" w:rsidR="001F04AA" w:rsidRPr="001F04AA" w:rsidRDefault="001F04AA" w:rsidP="001F04AA">
      <w:pPr>
        <w:spacing w:before="100"/>
        <w:jc w:val="both"/>
        <w:rPr>
          <w:sz w:val="19"/>
          <w:szCs w:val="20"/>
        </w:rPr>
      </w:pPr>
      <w:r w:rsidRPr="001F04AA">
        <w:rPr>
          <w:sz w:val="19"/>
          <w:szCs w:val="20"/>
        </w:rPr>
        <w:t>В пункте 44</w:t>
      </w:r>
      <w:r w:rsidRPr="001F04AA">
        <w:rPr>
          <w:sz w:val="19"/>
          <w:szCs w:val="20"/>
          <w:lang w:val="en-US"/>
        </w:rPr>
        <w:t>FF</w:t>
      </w:r>
      <w:r w:rsidRPr="001F04AA">
        <w:rPr>
          <w:sz w:val="19"/>
          <w:szCs w:val="20"/>
        </w:rPr>
        <w:t xml:space="preserve"> слова «МСФО (IAS) 8 «Учетная политика, изменения в бухгалтерских оценках и ошибки» дополнить сноской следующего содержания:</w:t>
      </w:r>
    </w:p>
    <w:p w14:paraId="4731831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изменил название МСФО (IAS) 8.</w:t>
      </w:r>
    </w:p>
    <w:p w14:paraId="517FDF7A" w14:textId="77777777" w:rsidR="001F04AA" w:rsidRPr="001F04AA" w:rsidRDefault="001F04AA" w:rsidP="001F04AA">
      <w:pPr>
        <w:spacing w:before="100"/>
        <w:ind w:left="782" w:hanging="782"/>
        <w:jc w:val="both"/>
        <w:rPr>
          <w:sz w:val="19"/>
          <w:szCs w:val="20"/>
        </w:rPr>
      </w:pPr>
      <w:r w:rsidRPr="001F04AA">
        <w:rPr>
          <w:sz w:val="19"/>
          <w:szCs w:val="20"/>
        </w:rPr>
        <w:t>Пункт 44II дополнить сноской следующего содержания:</w:t>
      </w:r>
    </w:p>
    <w:p w14:paraId="31AD3366"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требования к раскрытию существенной информации об учетной политике из МСФО (IAS) 1 в МСФО (IAS) 8.</w:t>
      </w:r>
    </w:p>
    <w:p w14:paraId="5C998EFE" w14:textId="77777777" w:rsidR="001F04AA" w:rsidRPr="001F04AA" w:rsidRDefault="001F04AA" w:rsidP="001F04AA">
      <w:pPr>
        <w:spacing w:before="100"/>
        <w:jc w:val="both"/>
        <w:rPr>
          <w:sz w:val="19"/>
          <w:szCs w:val="20"/>
        </w:rPr>
      </w:pPr>
      <w:r w:rsidRPr="001F04AA">
        <w:rPr>
          <w:sz w:val="19"/>
          <w:szCs w:val="20"/>
        </w:rPr>
        <w:t>После пункта 44К дополнить пунктом 44КК следующего содержания:</w:t>
      </w:r>
    </w:p>
    <w:p w14:paraId="0A0F964B" w14:textId="77777777" w:rsidR="001F04AA" w:rsidRPr="001F04AA" w:rsidRDefault="001F04AA" w:rsidP="001F04AA">
      <w:pPr>
        <w:spacing w:before="100"/>
        <w:ind w:left="782" w:hanging="782"/>
        <w:jc w:val="both"/>
        <w:rPr>
          <w:sz w:val="19"/>
          <w:szCs w:val="20"/>
        </w:rPr>
      </w:pPr>
      <w:r w:rsidRPr="001F04AA">
        <w:rPr>
          <w:sz w:val="19"/>
          <w:szCs w:val="20"/>
        </w:rPr>
        <w:t>44KK</w:t>
      </w:r>
      <w:r w:rsidRPr="001F04AA">
        <w:rPr>
          <w:sz w:val="19"/>
          <w:szCs w:val="20"/>
        </w:rPr>
        <w:tab/>
        <w:t>МСФО (IFRS) 18, выпущенным в апреле 2024 года, внесены изменения в пункты 3, 8, 20, 21, 24C, 24E, 24F, 24G, B5, B7 и B46, а также добавлены пункты 19A–19B и соответствующий подзаголовок. Организация должна применить данные изменения одновременно с применением МСФО (IFRS) 18.</w:t>
      </w:r>
    </w:p>
    <w:p w14:paraId="130583EE" w14:textId="77777777" w:rsidR="001F04AA" w:rsidRPr="001F04AA" w:rsidRDefault="001F04AA" w:rsidP="001F04AA">
      <w:pPr>
        <w:spacing w:before="100"/>
        <w:ind w:left="782" w:hanging="782"/>
        <w:jc w:val="both"/>
        <w:rPr>
          <w:sz w:val="19"/>
          <w:szCs w:val="20"/>
        </w:rPr>
      </w:pPr>
      <w:r w:rsidRPr="001F04AA">
        <w:rPr>
          <w:sz w:val="19"/>
          <w:szCs w:val="20"/>
        </w:rPr>
        <w:t>В приложении В:</w:t>
      </w:r>
    </w:p>
    <w:p w14:paraId="55A2FC47" w14:textId="77777777" w:rsidR="001F04AA" w:rsidRPr="001F04AA" w:rsidRDefault="001F04AA" w:rsidP="001F04AA">
      <w:pPr>
        <w:spacing w:before="100"/>
        <w:jc w:val="both"/>
        <w:rPr>
          <w:sz w:val="19"/>
          <w:szCs w:val="20"/>
        </w:rPr>
      </w:pPr>
      <w:r w:rsidRPr="001F04AA">
        <w:rPr>
          <w:sz w:val="19"/>
          <w:szCs w:val="20"/>
        </w:rPr>
        <w:t>В последнем абзаце пункта В5 слова «122 МСФО (IAS) 1 (пересмотренного в 2007 году)» заменить словами «27G МСФО (IAS) 8 «Основа подготовки финансовой отчетности».</w:t>
      </w:r>
    </w:p>
    <w:p w14:paraId="68B5202F" w14:textId="77777777" w:rsidR="001F04AA" w:rsidRPr="001F04AA" w:rsidRDefault="001F04AA" w:rsidP="001F04AA">
      <w:pPr>
        <w:spacing w:before="100"/>
        <w:ind w:left="782" w:hanging="782"/>
        <w:jc w:val="both"/>
        <w:rPr>
          <w:sz w:val="19"/>
          <w:szCs w:val="20"/>
        </w:rPr>
      </w:pPr>
      <w:r w:rsidRPr="001F04AA">
        <w:rPr>
          <w:sz w:val="19"/>
          <w:szCs w:val="20"/>
        </w:rPr>
        <w:t>В пункте В7 слова «</w:t>
      </w:r>
      <w:r w:rsidRPr="001F04AA">
        <w:rPr>
          <w:i/>
          <w:iCs/>
          <w:sz w:val="19"/>
          <w:szCs w:val="20"/>
        </w:rPr>
        <w:t>Учетная политика, изменения в бухгалтерских оценках и ошибки</w:t>
      </w:r>
      <w:r w:rsidRPr="001F04AA">
        <w:rPr>
          <w:sz w:val="19"/>
          <w:szCs w:val="20"/>
        </w:rPr>
        <w:t>» исключить.</w:t>
      </w:r>
    </w:p>
    <w:p w14:paraId="07A0969A" w14:textId="77777777" w:rsidR="001F04AA" w:rsidRPr="001F04AA" w:rsidRDefault="001F04AA" w:rsidP="001F04AA">
      <w:pPr>
        <w:spacing w:before="100"/>
        <w:ind w:left="782" w:hanging="782"/>
        <w:jc w:val="both"/>
        <w:rPr>
          <w:sz w:val="19"/>
          <w:szCs w:val="20"/>
        </w:rPr>
      </w:pPr>
      <w:r w:rsidRPr="001F04AA">
        <w:rPr>
          <w:sz w:val="19"/>
          <w:szCs w:val="20"/>
        </w:rPr>
        <w:t xml:space="preserve">Пункт B46 изложить в следующей редакции: </w:t>
      </w:r>
    </w:p>
    <w:p w14:paraId="36BE3829" w14:textId="77777777" w:rsidR="001F04AA" w:rsidRPr="001F04AA" w:rsidRDefault="001F04AA" w:rsidP="001F04AA">
      <w:pPr>
        <w:spacing w:before="100"/>
        <w:ind w:left="782" w:hanging="782"/>
        <w:jc w:val="both"/>
        <w:rPr>
          <w:sz w:val="19"/>
          <w:szCs w:val="20"/>
        </w:rPr>
      </w:pPr>
      <w:r w:rsidRPr="001F04AA">
        <w:rPr>
          <w:sz w:val="19"/>
          <w:szCs w:val="20"/>
        </w:rPr>
        <w:t>B46</w:t>
      </w:r>
      <w:r w:rsidRPr="001F04AA">
        <w:rPr>
          <w:sz w:val="19"/>
          <w:szCs w:val="20"/>
        </w:rPr>
        <w:tab/>
        <w:t>В отношении сумм, которые требуется раскрыть согласно пункту 13C(c), необходимо показать их сверку с суммами, представленными по соответствующим статьям отчета о финансовом положении. Например, если организация, применяя требования МСФО (IFRS) 18, агрегирует или дезагрегирует суммы, представленные по соответствующим строкам финансовой отчетности, когда организация представляет суммы, требуемые пунктом 13С(с), она должна показать сверку этих агрегированных или дезагрегированных сумм, с суммами, представленными по соответствующим строкам отчета о финансовом положении.</w:t>
      </w:r>
    </w:p>
    <w:p w14:paraId="3A7D48CC" w14:textId="77777777" w:rsidR="001F04AA" w:rsidRPr="001F04AA" w:rsidRDefault="001F04AA" w:rsidP="001F04AA">
      <w:pPr>
        <w:tabs>
          <w:tab w:val="center" w:pos="4513"/>
        </w:tabs>
        <w:spacing w:after="200" w:line="276" w:lineRule="auto"/>
        <w:rPr>
          <w:rFonts w:ascii="Arial" w:hAnsi="Arial" w:cs="Arial"/>
          <w:b/>
          <w:sz w:val="26"/>
          <w:szCs w:val="20"/>
        </w:rPr>
      </w:pPr>
      <w:r w:rsidRPr="001F04AA">
        <w:rPr>
          <w:rFonts w:ascii="Arial" w:hAnsi="Arial" w:cs="Arial"/>
          <w:b/>
          <w:sz w:val="26"/>
          <w:szCs w:val="20"/>
        </w:rPr>
        <w:br w:type="page"/>
      </w:r>
      <w:r w:rsidRPr="001F04AA">
        <w:rPr>
          <w:rFonts w:ascii="Arial" w:hAnsi="Arial" w:cs="Arial"/>
          <w:b/>
          <w:sz w:val="26"/>
          <w:szCs w:val="20"/>
        </w:rPr>
        <w:tab/>
      </w:r>
    </w:p>
    <w:p w14:paraId="735E9405"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8 </w:t>
      </w:r>
      <w:r w:rsidRPr="001F04AA">
        <w:rPr>
          <w:rFonts w:ascii="Arial" w:hAnsi="Arial" w:cs="Arial"/>
          <w:b/>
          <w:i/>
          <w:iCs/>
          <w:sz w:val="26"/>
          <w:szCs w:val="20"/>
        </w:rPr>
        <w:t>«Операционные сегменты»</w:t>
      </w:r>
    </w:p>
    <w:p w14:paraId="0E6182D3" w14:textId="77777777" w:rsidR="001F04AA" w:rsidRPr="001F04AA" w:rsidRDefault="001F04AA" w:rsidP="001F04AA">
      <w:pPr>
        <w:spacing w:before="100"/>
        <w:ind w:left="782" w:hanging="782"/>
        <w:jc w:val="both"/>
        <w:rPr>
          <w:sz w:val="19"/>
          <w:szCs w:val="20"/>
        </w:rPr>
      </w:pPr>
    </w:p>
    <w:p w14:paraId="4DE487A2" w14:textId="77777777" w:rsidR="001F04AA" w:rsidRPr="001F04AA" w:rsidRDefault="001F04AA" w:rsidP="001F04AA">
      <w:pPr>
        <w:spacing w:before="100"/>
        <w:jc w:val="both"/>
        <w:rPr>
          <w:sz w:val="19"/>
          <w:szCs w:val="20"/>
        </w:rPr>
      </w:pPr>
      <w:r w:rsidRPr="001F04AA">
        <w:rPr>
          <w:sz w:val="19"/>
          <w:szCs w:val="20"/>
        </w:rPr>
        <w:t>Подпункт (</w:t>
      </w:r>
      <w:r w:rsidRPr="001F04AA">
        <w:rPr>
          <w:sz w:val="19"/>
          <w:szCs w:val="20"/>
          <w:lang w:val="en-US"/>
        </w:rPr>
        <w:t>f</w:t>
      </w:r>
      <w:r w:rsidRPr="001F04AA">
        <w:rPr>
          <w:sz w:val="19"/>
          <w:szCs w:val="20"/>
        </w:rPr>
        <w:t>) пункта 23 изложить в следующей редакции:</w:t>
      </w:r>
    </w:p>
    <w:p w14:paraId="5334276B" w14:textId="77777777" w:rsidR="001F04AA" w:rsidRPr="001F04AA" w:rsidRDefault="001F04AA" w:rsidP="001F04AA">
      <w:pPr>
        <w:spacing w:before="100"/>
        <w:ind w:left="709" w:hanging="709"/>
        <w:jc w:val="both"/>
        <w:rPr>
          <w:sz w:val="19"/>
          <w:szCs w:val="20"/>
        </w:rPr>
      </w:pPr>
      <w:r w:rsidRPr="001F04AA">
        <w:rPr>
          <w:sz w:val="19"/>
          <w:szCs w:val="20"/>
        </w:rPr>
        <w:t>(f)</w:t>
      </w:r>
      <w:r w:rsidRPr="001F04AA">
        <w:rPr>
          <w:sz w:val="19"/>
          <w:szCs w:val="20"/>
        </w:rPr>
        <w:tab/>
        <w:t xml:space="preserve">существенные статьи доходов и расходов, раскрываемые в соответствии с пунктом 42 МСФО (IFRS) 18 </w:t>
      </w:r>
      <w:r w:rsidRPr="001F04AA">
        <w:rPr>
          <w:i/>
          <w:sz w:val="19"/>
          <w:szCs w:val="20"/>
        </w:rPr>
        <w:t>«Представление и раскрытие информации в финансовой отчетности»</w:t>
      </w:r>
      <w:r w:rsidRPr="001F04AA">
        <w:rPr>
          <w:sz w:val="19"/>
          <w:szCs w:val="20"/>
        </w:rPr>
        <w:t>;</w:t>
      </w:r>
    </w:p>
    <w:p w14:paraId="12D91E59" w14:textId="77777777" w:rsidR="001F04AA" w:rsidRPr="001F04AA" w:rsidRDefault="001F04AA" w:rsidP="001F04AA">
      <w:pPr>
        <w:spacing w:before="100"/>
        <w:ind w:left="782" w:hanging="782"/>
        <w:jc w:val="both"/>
        <w:rPr>
          <w:sz w:val="19"/>
          <w:szCs w:val="20"/>
        </w:rPr>
      </w:pPr>
      <w:r w:rsidRPr="001F04AA">
        <w:rPr>
          <w:sz w:val="19"/>
          <w:szCs w:val="20"/>
        </w:rPr>
        <w:t>Пункт 36A дополнить сноской следующего содержания:</w:t>
      </w:r>
    </w:p>
    <w:p w14:paraId="2E6DF415" w14:textId="77777777" w:rsidR="001F04AA" w:rsidRPr="001F04AA" w:rsidRDefault="001F04AA" w:rsidP="001F04AA">
      <w:pPr>
        <w:spacing w:before="100"/>
        <w:ind w:left="782" w:hanging="782"/>
        <w:jc w:val="both"/>
        <w:rPr>
          <w:sz w:val="19"/>
          <w:szCs w:val="20"/>
        </w:rPr>
      </w:pPr>
      <w:r w:rsidRPr="001F04AA">
        <w:rPr>
          <w:sz w:val="19"/>
          <w:szCs w:val="20"/>
        </w:rPr>
        <w:t>*            В апреле 2024 года Совет по МСФО выпустил МСФО (IFRS) 18 «Представление и раскрытие инормации в финансовой отчетности» и перенес эти требования из МСФО (IAS) 1 «Представление финансовой отчетности» в МСФО (IFRS) 18.</w:t>
      </w:r>
    </w:p>
    <w:p w14:paraId="4B398280" w14:textId="77777777" w:rsidR="001F04AA" w:rsidRPr="001F04AA" w:rsidRDefault="001F04AA" w:rsidP="001F04AA">
      <w:pPr>
        <w:spacing w:before="100"/>
        <w:ind w:left="782" w:hanging="782"/>
        <w:jc w:val="both"/>
        <w:rPr>
          <w:sz w:val="19"/>
          <w:szCs w:val="20"/>
        </w:rPr>
      </w:pPr>
      <w:r w:rsidRPr="001F04AA">
        <w:rPr>
          <w:sz w:val="19"/>
          <w:szCs w:val="20"/>
        </w:rPr>
        <w:t>После пункта 36С дополнить пунктом 36</w:t>
      </w:r>
      <w:r w:rsidRPr="001F04AA">
        <w:rPr>
          <w:sz w:val="19"/>
          <w:szCs w:val="20"/>
          <w:lang w:val="en-US"/>
        </w:rPr>
        <w:t>D</w:t>
      </w:r>
      <w:r w:rsidRPr="001F04AA">
        <w:rPr>
          <w:sz w:val="19"/>
          <w:szCs w:val="20"/>
        </w:rPr>
        <w:t xml:space="preserve"> следующего содержания:</w:t>
      </w:r>
    </w:p>
    <w:p w14:paraId="78503D2A" w14:textId="77777777" w:rsidR="001F04AA" w:rsidRPr="001F04AA" w:rsidRDefault="001F04AA" w:rsidP="001F04AA">
      <w:pPr>
        <w:spacing w:before="100"/>
        <w:ind w:left="782" w:hanging="782"/>
        <w:jc w:val="both"/>
        <w:rPr>
          <w:sz w:val="19"/>
          <w:szCs w:val="20"/>
        </w:rPr>
      </w:pPr>
      <w:r w:rsidRPr="001F04AA">
        <w:rPr>
          <w:sz w:val="19"/>
          <w:szCs w:val="20"/>
        </w:rPr>
        <w:t>36D</w:t>
      </w:r>
      <w:r w:rsidRPr="001F04AA">
        <w:rPr>
          <w:sz w:val="19"/>
          <w:szCs w:val="20"/>
        </w:rPr>
        <w:tab/>
        <w:t>МСФО (IFRS) 18, выпущенным в апреле 2024 года, внесены изменения в пункт 23. Организация должна применить данные изменения одновременно с применением МСФО (IFRS) 18.</w:t>
      </w:r>
    </w:p>
    <w:p w14:paraId="39477E34" w14:textId="77777777" w:rsidR="001F04AA" w:rsidRPr="001F04AA" w:rsidRDefault="001F04AA" w:rsidP="001F04AA">
      <w:pPr>
        <w:spacing w:before="100"/>
        <w:ind w:left="782" w:hanging="782"/>
        <w:jc w:val="both"/>
        <w:rPr>
          <w:sz w:val="19"/>
          <w:szCs w:val="20"/>
        </w:rPr>
      </w:pPr>
    </w:p>
    <w:p w14:paraId="06C153CE" w14:textId="77777777" w:rsidR="001F04AA" w:rsidRPr="001F04AA" w:rsidRDefault="001F04AA" w:rsidP="001F04AA">
      <w:pPr>
        <w:spacing w:before="100"/>
        <w:ind w:left="782" w:hanging="782"/>
        <w:jc w:val="both"/>
        <w:rPr>
          <w:sz w:val="19"/>
          <w:szCs w:val="20"/>
        </w:rPr>
      </w:pPr>
      <w:r w:rsidRPr="001F04AA">
        <w:rPr>
          <w:sz w:val="19"/>
          <w:szCs w:val="20"/>
        </w:rPr>
        <w:tab/>
        <w:t xml:space="preserve"> </w:t>
      </w:r>
    </w:p>
    <w:p w14:paraId="41B8C12E"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67D7D62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9 </w:t>
      </w:r>
      <w:r w:rsidRPr="001F04AA">
        <w:rPr>
          <w:rFonts w:ascii="Arial" w:hAnsi="Arial" w:cs="Arial"/>
          <w:b/>
          <w:i/>
          <w:iCs/>
          <w:sz w:val="26"/>
          <w:szCs w:val="20"/>
        </w:rPr>
        <w:t>«Финансовые инструменты»</w:t>
      </w:r>
    </w:p>
    <w:p w14:paraId="5E3F8B34" w14:textId="77777777" w:rsidR="001F04AA" w:rsidRPr="001F04AA" w:rsidRDefault="001F04AA" w:rsidP="001F04AA">
      <w:pPr>
        <w:spacing w:before="100"/>
        <w:ind w:left="782" w:hanging="782"/>
        <w:jc w:val="both"/>
        <w:rPr>
          <w:sz w:val="19"/>
          <w:szCs w:val="20"/>
        </w:rPr>
      </w:pPr>
    </w:p>
    <w:p w14:paraId="46CC3F74" w14:textId="77777777" w:rsidR="001F04AA" w:rsidRPr="001F04AA" w:rsidRDefault="001F04AA" w:rsidP="001F04AA">
      <w:pPr>
        <w:spacing w:before="100"/>
        <w:jc w:val="both"/>
        <w:rPr>
          <w:sz w:val="19"/>
          <w:szCs w:val="20"/>
        </w:rPr>
      </w:pPr>
      <w:r w:rsidRPr="001F04AA">
        <w:rPr>
          <w:sz w:val="19"/>
          <w:szCs w:val="20"/>
        </w:rPr>
        <w:t>В пункте 5.6.5 слова «МСФО (IAS) 1 «Представление финансовой отчетности» заменить словами «МСФО (IFRS) 18 «Представление и раскрытие информации в финансовой отчетности».</w:t>
      </w:r>
    </w:p>
    <w:p w14:paraId="24AB1EC2" w14:textId="77777777" w:rsidR="001F04AA" w:rsidRPr="001F04AA" w:rsidRDefault="001F04AA" w:rsidP="001F04AA">
      <w:pPr>
        <w:spacing w:before="100"/>
        <w:ind w:left="782" w:hanging="782"/>
        <w:jc w:val="both"/>
        <w:rPr>
          <w:sz w:val="19"/>
          <w:szCs w:val="20"/>
        </w:rPr>
      </w:pPr>
      <w:r w:rsidRPr="001F04AA">
        <w:rPr>
          <w:sz w:val="19"/>
          <w:szCs w:val="20"/>
        </w:rPr>
        <w:t>В пункте 5.6.7 слова «МСФО (IAS) 1» заменить словами «МСФО (IFRS) 18».</w:t>
      </w:r>
    </w:p>
    <w:p w14:paraId="53C7B53E" w14:textId="77777777" w:rsidR="001F04AA" w:rsidRPr="001F04AA" w:rsidRDefault="001F04AA" w:rsidP="001F04AA">
      <w:pPr>
        <w:spacing w:before="100"/>
        <w:ind w:left="782" w:hanging="782"/>
        <w:jc w:val="both"/>
        <w:rPr>
          <w:sz w:val="19"/>
          <w:szCs w:val="20"/>
        </w:rPr>
      </w:pPr>
      <w:r w:rsidRPr="001F04AA">
        <w:rPr>
          <w:sz w:val="19"/>
          <w:szCs w:val="20"/>
        </w:rPr>
        <w:t>В пункте 5.7.10 слова «МСФО (IAS) 1» заменить словами «МСФО (IFRS) 18».</w:t>
      </w:r>
    </w:p>
    <w:p w14:paraId="2F80F147" w14:textId="77777777" w:rsidR="001F04AA" w:rsidRPr="001F04AA" w:rsidRDefault="001F04AA" w:rsidP="001F04AA">
      <w:pPr>
        <w:spacing w:before="100"/>
        <w:ind w:left="782" w:hanging="782"/>
        <w:jc w:val="both"/>
        <w:rPr>
          <w:sz w:val="19"/>
          <w:szCs w:val="20"/>
        </w:rPr>
      </w:pPr>
      <w:r w:rsidRPr="001F04AA">
        <w:rPr>
          <w:sz w:val="19"/>
          <w:szCs w:val="20"/>
        </w:rPr>
        <w:t>В абзацах (i) - (iii) подпункта (d) пункта 6.5.11 слова «МСФО (IAS) 1» заменить словами «МСФО (IFRS) 18».</w:t>
      </w:r>
    </w:p>
    <w:p w14:paraId="00B4FDE6" w14:textId="77777777" w:rsidR="001F04AA" w:rsidRPr="001F04AA" w:rsidRDefault="001F04AA" w:rsidP="001F04AA">
      <w:pPr>
        <w:spacing w:before="100"/>
        <w:ind w:left="782" w:hanging="782"/>
        <w:jc w:val="both"/>
        <w:rPr>
          <w:sz w:val="19"/>
          <w:szCs w:val="20"/>
        </w:rPr>
      </w:pPr>
      <w:r w:rsidRPr="001F04AA">
        <w:rPr>
          <w:sz w:val="19"/>
          <w:szCs w:val="20"/>
        </w:rPr>
        <w:t>В подпункте (b) пункта 6.5.12 слова «МСФО (IAS) 1» заменить словами «МСФО (IFRS) 18».</w:t>
      </w:r>
    </w:p>
    <w:p w14:paraId="3A7D1082" w14:textId="77777777" w:rsidR="001F04AA" w:rsidRPr="001F04AA" w:rsidRDefault="001F04AA" w:rsidP="001F04AA">
      <w:pPr>
        <w:spacing w:before="100"/>
        <w:ind w:left="782" w:hanging="782"/>
        <w:jc w:val="both"/>
        <w:rPr>
          <w:sz w:val="19"/>
          <w:szCs w:val="20"/>
        </w:rPr>
      </w:pPr>
      <w:r w:rsidRPr="001F04AA">
        <w:rPr>
          <w:sz w:val="19"/>
          <w:szCs w:val="20"/>
        </w:rPr>
        <w:t>В пункте 6.5.14 слова «МСФО (IAS) 1» заменить словами «МСФО (IFRS) 18».</w:t>
      </w:r>
    </w:p>
    <w:p w14:paraId="6AEF2EA8" w14:textId="77777777" w:rsidR="001F04AA" w:rsidRPr="001F04AA" w:rsidRDefault="001F04AA" w:rsidP="001F04AA">
      <w:pPr>
        <w:spacing w:before="100" w:after="120"/>
        <w:jc w:val="both"/>
        <w:rPr>
          <w:sz w:val="19"/>
          <w:szCs w:val="20"/>
        </w:rPr>
      </w:pPr>
      <w:r w:rsidRPr="001F04AA">
        <w:rPr>
          <w:sz w:val="19"/>
          <w:szCs w:val="20"/>
        </w:rPr>
        <w:t>В абзацах (i) - (iii) подпункта (b) и подпункте (c) пункта 6.5.15 слова «МСФО (IAS) 1» заменить словами «МСФО (IFRS) 18».</w:t>
      </w:r>
    </w:p>
    <w:p w14:paraId="74DDC9C1" w14:textId="77777777" w:rsidR="001F04AA" w:rsidRPr="001F04AA" w:rsidRDefault="001F04AA" w:rsidP="001F04AA">
      <w:pPr>
        <w:spacing w:after="200" w:line="276" w:lineRule="auto"/>
        <w:rPr>
          <w:sz w:val="19"/>
          <w:szCs w:val="20"/>
        </w:rPr>
      </w:pPr>
      <w:r w:rsidRPr="001F04AA">
        <w:rPr>
          <w:sz w:val="19"/>
          <w:szCs w:val="20"/>
        </w:rPr>
        <w:t>В пункте 6.7.2 слова «МСФО (IAS) 1» заменить словами «МСФО (IFRS) 18».</w:t>
      </w:r>
    </w:p>
    <w:p w14:paraId="7B91F283" w14:textId="77777777" w:rsidR="001F04AA" w:rsidRPr="001F04AA" w:rsidRDefault="001F04AA" w:rsidP="001F04AA">
      <w:pPr>
        <w:spacing w:before="100"/>
        <w:ind w:left="782" w:hanging="782"/>
        <w:jc w:val="both"/>
        <w:rPr>
          <w:sz w:val="19"/>
          <w:szCs w:val="20"/>
        </w:rPr>
      </w:pPr>
      <w:r w:rsidRPr="001F04AA">
        <w:rPr>
          <w:sz w:val="19"/>
          <w:szCs w:val="20"/>
        </w:rPr>
        <w:t>После пункта 7.1.10 дополнить пунктом 7.1.11 следующего содержания:</w:t>
      </w:r>
    </w:p>
    <w:p w14:paraId="2911801B" w14:textId="77777777" w:rsidR="001F04AA" w:rsidRPr="001F04AA" w:rsidRDefault="001F04AA" w:rsidP="001F04AA">
      <w:pPr>
        <w:spacing w:before="100"/>
        <w:ind w:left="782" w:hanging="782"/>
        <w:jc w:val="both"/>
        <w:rPr>
          <w:sz w:val="19"/>
          <w:szCs w:val="20"/>
        </w:rPr>
      </w:pPr>
      <w:r w:rsidRPr="001F04AA">
        <w:rPr>
          <w:sz w:val="19"/>
          <w:szCs w:val="20"/>
        </w:rPr>
        <w:t>7.1.11</w:t>
      </w:r>
      <w:r w:rsidRPr="001F04AA">
        <w:rPr>
          <w:sz w:val="19"/>
          <w:szCs w:val="20"/>
        </w:rPr>
        <w:tab/>
        <w:t>МСФО (IFRS) 18, выпущенным в апреле 2024 года, внесены изменения в пункты 5.6.5, 5.6.7, 5.7.10, 6.5.11, 6.5.12, 6.5.14, 6.5.15, 6.7.2 и B4.1.2A. Организация должна применить данные изменения одновременно с применением МСФО (IFRS) 18.</w:t>
      </w:r>
    </w:p>
    <w:p w14:paraId="1F6C50AC" w14:textId="77777777" w:rsidR="001F04AA" w:rsidRPr="001F04AA" w:rsidRDefault="001F04AA" w:rsidP="001F04AA">
      <w:pPr>
        <w:spacing w:before="100"/>
        <w:jc w:val="both"/>
        <w:rPr>
          <w:sz w:val="19"/>
          <w:szCs w:val="20"/>
        </w:rPr>
      </w:pPr>
      <w:r w:rsidRPr="001F04AA">
        <w:rPr>
          <w:sz w:val="19"/>
          <w:szCs w:val="20"/>
        </w:rPr>
        <w:t>В пункте 7.2.1 слова «МСФО (IAS) 8 «Учетная политика, изменения в бухгалтерских оценках и ошибки» дополнить сноской следующего содержания:</w:t>
      </w:r>
    </w:p>
    <w:p w14:paraId="195F8731"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00D218D4" w14:textId="77777777" w:rsidR="001F04AA" w:rsidRPr="001F04AA" w:rsidRDefault="001F04AA" w:rsidP="001F04AA">
      <w:pPr>
        <w:spacing w:before="100"/>
        <w:jc w:val="both"/>
        <w:rPr>
          <w:sz w:val="19"/>
          <w:szCs w:val="20"/>
        </w:rPr>
      </w:pPr>
      <w:r w:rsidRPr="001F04AA">
        <w:rPr>
          <w:sz w:val="19"/>
          <w:szCs w:val="20"/>
        </w:rPr>
        <w:t>В приложении В в пункте B4.1.2A слова «</w:t>
      </w:r>
      <w:r w:rsidRPr="001F04AA">
        <w:rPr>
          <w:i/>
          <w:sz w:val="19"/>
          <w:szCs w:val="20"/>
        </w:rPr>
        <w:t>Учетная политика, изменения в бухгалтерских оценках и ошибки</w:t>
      </w:r>
      <w:r w:rsidRPr="001F04AA">
        <w:rPr>
          <w:sz w:val="19"/>
          <w:szCs w:val="20"/>
        </w:rPr>
        <w:t>» заменить словами «</w:t>
      </w:r>
      <w:r w:rsidRPr="001F04AA">
        <w:rPr>
          <w:i/>
          <w:sz w:val="19"/>
          <w:szCs w:val="20"/>
        </w:rPr>
        <w:t>Основа подготовки финансовой отчетности</w:t>
      </w:r>
      <w:r w:rsidRPr="001F04AA">
        <w:rPr>
          <w:sz w:val="19"/>
          <w:szCs w:val="20"/>
        </w:rPr>
        <w:t>».</w:t>
      </w:r>
    </w:p>
    <w:p w14:paraId="170F2F12"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C8D85E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10 </w:t>
      </w:r>
      <w:r w:rsidRPr="001F04AA">
        <w:rPr>
          <w:rFonts w:ascii="Arial" w:hAnsi="Arial" w:cs="Arial"/>
          <w:b/>
          <w:i/>
          <w:iCs/>
          <w:sz w:val="26"/>
          <w:szCs w:val="20"/>
        </w:rPr>
        <w:t>«Консолидированная финансовая отчетность»</w:t>
      </w:r>
    </w:p>
    <w:p w14:paraId="1C56D563" w14:textId="77777777" w:rsidR="001F04AA" w:rsidRPr="001F04AA" w:rsidRDefault="001F04AA" w:rsidP="001F04AA">
      <w:pPr>
        <w:spacing w:before="100"/>
        <w:ind w:left="782" w:hanging="782"/>
        <w:jc w:val="both"/>
        <w:rPr>
          <w:sz w:val="19"/>
          <w:szCs w:val="20"/>
        </w:rPr>
      </w:pPr>
    </w:p>
    <w:p w14:paraId="4A44E652" w14:textId="77777777" w:rsidR="001F04AA" w:rsidRPr="001F04AA" w:rsidRDefault="001F04AA" w:rsidP="001F04AA">
      <w:pPr>
        <w:spacing w:before="100"/>
        <w:jc w:val="both"/>
        <w:rPr>
          <w:sz w:val="19"/>
          <w:szCs w:val="20"/>
        </w:rPr>
      </w:pPr>
      <w:r w:rsidRPr="001F04AA">
        <w:rPr>
          <w:sz w:val="19"/>
          <w:szCs w:val="20"/>
        </w:rPr>
        <w:t>В пункте С2 слова «МСФО (IAS) 8 «Учетная политика, изменения в бухгалтерских оценках и ошибки» дополнить сноской следующего содержания:</w:t>
      </w:r>
    </w:p>
    <w:p w14:paraId="5044A9D6"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75344C9B"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26BDCA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11 </w:t>
      </w:r>
      <w:r w:rsidRPr="001F04AA">
        <w:rPr>
          <w:rFonts w:ascii="Arial" w:hAnsi="Arial" w:cs="Arial"/>
          <w:b/>
          <w:i/>
          <w:iCs/>
          <w:sz w:val="26"/>
          <w:szCs w:val="20"/>
        </w:rPr>
        <w:t>«Совместное предпринимательство»</w:t>
      </w:r>
    </w:p>
    <w:p w14:paraId="2EFCE6BC" w14:textId="77777777" w:rsidR="001F04AA" w:rsidRPr="001F04AA" w:rsidRDefault="001F04AA" w:rsidP="001F04AA">
      <w:pPr>
        <w:spacing w:before="100"/>
        <w:ind w:left="782" w:hanging="782"/>
        <w:jc w:val="both"/>
        <w:rPr>
          <w:sz w:val="19"/>
          <w:szCs w:val="20"/>
        </w:rPr>
      </w:pPr>
    </w:p>
    <w:p w14:paraId="372C7BB6" w14:textId="77777777" w:rsidR="001F04AA" w:rsidRPr="001F04AA" w:rsidRDefault="001F04AA" w:rsidP="001F04AA">
      <w:pPr>
        <w:spacing w:before="100"/>
        <w:jc w:val="both"/>
        <w:rPr>
          <w:sz w:val="19"/>
          <w:szCs w:val="20"/>
        </w:rPr>
      </w:pPr>
      <w:r w:rsidRPr="001F04AA">
        <w:rPr>
          <w:sz w:val="19"/>
          <w:szCs w:val="20"/>
        </w:rPr>
        <w:t>В пункте C1B слова «МСФО (IAS) 8 «Учетная политика, изменения в бухгалтерских оценках и ошибки» дополнить сноской следующего содержания:</w:t>
      </w:r>
    </w:p>
    <w:p w14:paraId="4092BE8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58A4DAF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4772562F"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12 </w:t>
      </w:r>
      <w:r w:rsidRPr="001F04AA">
        <w:rPr>
          <w:rFonts w:ascii="Arial" w:hAnsi="Arial" w:cs="Arial"/>
          <w:b/>
          <w:i/>
          <w:iCs/>
          <w:sz w:val="26"/>
          <w:szCs w:val="20"/>
        </w:rPr>
        <w:t>«Раскрытие информации об участии в других организациях»</w:t>
      </w:r>
    </w:p>
    <w:p w14:paraId="086111FC" w14:textId="77777777" w:rsidR="001F04AA" w:rsidRPr="001F04AA" w:rsidRDefault="001F04AA" w:rsidP="001F04AA">
      <w:pPr>
        <w:spacing w:before="100"/>
        <w:ind w:left="782" w:hanging="782"/>
        <w:jc w:val="both"/>
        <w:rPr>
          <w:sz w:val="19"/>
          <w:szCs w:val="20"/>
        </w:rPr>
      </w:pPr>
    </w:p>
    <w:p w14:paraId="0EFB99E9" w14:textId="77777777" w:rsidR="001F04AA" w:rsidRPr="001F04AA" w:rsidRDefault="001F04AA" w:rsidP="001F04AA">
      <w:pPr>
        <w:spacing w:before="100"/>
        <w:ind w:left="782" w:hanging="782"/>
        <w:jc w:val="both"/>
        <w:rPr>
          <w:sz w:val="19"/>
          <w:szCs w:val="20"/>
        </w:rPr>
      </w:pPr>
      <w:r w:rsidRPr="001F04AA">
        <w:rPr>
          <w:sz w:val="19"/>
          <w:szCs w:val="20"/>
        </w:rPr>
        <w:t>В приложении В:</w:t>
      </w:r>
    </w:p>
    <w:p w14:paraId="654C3D4F" w14:textId="77777777" w:rsidR="001F04AA" w:rsidRPr="001F04AA" w:rsidRDefault="001F04AA" w:rsidP="001F04AA">
      <w:pPr>
        <w:spacing w:before="100"/>
        <w:ind w:left="782" w:hanging="782"/>
        <w:jc w:val="both"/>
        <w:rPr>
          <w:sz w:val="19"/>
          <w:szCs w:val="20"/>
        </w:rPr>
      </w:pPr>
      <w:r w:rsidRPr="001F04AA">
        <w:rPr>
          <w:sz w:val="19"/>
          <w:szCs w:val="20"/>
        </w:rPr>
        <w:t>В пункте В14:</w:t>
      </w:r>
    </w:p>
    <w:p w14:paraId="38D8EC59" w14:textId="77777777" w:rsidR="001F04AA" w:rsidRPr="001F04AA" w:rsidRDefault="001F04AA" w:rsidP="001F04AA">
      <w:pPr>
        <w:spacing w:before="100"/>
        <w:ind w:left="782" w:hanging="782"/>
        <w:jc w:val="both"/>
        <w:rPr>
          <w:sz w:val="19"/>
          <w:szCs w:val="20"/>
        </w:rPr>
      </w:pPr>
      <w:r w:rsidRPr="001F04AA">
        <w:rPr>
          <w:sz w:val="19"/>
          <w:szCs w:val="20"/>
        </w:rPr>
        <w:t>в абзаце первом слово «представленная» заменить словом «раскрытая»;</w:t>
      </w:r>
    </w:p>
    <w:p w14:paraId="74EFD457" w14:textId="77777777" w:rsidR="001F04AA" w:rsidRPr="001F04AA" w:rsidRDefault="001F04AA" w:rsidP="001F04AA">
      <w:pPr>
        <w:spacing w:before="100"/>
        <w:ind w:left="782" w:hanging="782"/>
        <w:jc w:val="both"/>
        <w:rPr>
          <w:sz w:val="19"/>
          <w:szCs w:val="20"/>
        </w:rPr>
      </w:pPr>
      <w:r w:rsidRPr="001F04AA">
        <w:rPr>
          <w:sz w:val="19"/>
          <w:szCs w:val="20"/>
        </w:rPr>
        <w:t>в подпункте (b) слово «представленной» заменить словом «раскрытой».</w:t>
      </w:r>
    </w:p>
    <w:p w14:paraId="2FB20EC8" w14:textId="77777777" w:rsidR="001F04AA" w:rsidRPr="001F04AA" w:rsidRDefault="001F04AA" w:rsidP="001F04AA">
      <w:pPr>
        <w:spacing w:before="100"/>
        <w:ind w:left="782" w:hanging="782"/>
        <w:jc w:val="both"/>
        <w:rPr>
          <w:sz w:val="19"/>
          <w:szCs w:val="20"/>
        </w:rPr>
      </w:pPr>
      <w:r w:rsidRPr="001F04AA">
        <w:rPr>
          <w:sz w:val="19"/>
          <w:szCs w:val="20"/>
        </w:rPr>
        <w:t>В приложении С:</w:t>
      </w:r>
    </w:p>
    <w:p w14:paraId="5CEDEE30" w14:textId="77777777" w:rsidR="001F04AA" w:rsidRPr="001F04AA" w:rsidRDefault="001F04AA" w:rsidP="001F04AA">
      <w:pPr>
        <w:spacing w:before="100"/>
        <w:jc w:val="both"/>
        <w:rPr>
          <w:sz w:val="19"/>
          <w:szCs w:val="20"/>
        </w:rPr>
      </w:pPr>
      <w:r w:rsidRPr="001F04AA">
        <w:rPr>
          <w:sz w:val="19"/>
          <w:szCs w:val="20"/>
        </w:rPr>
        <w:t>В пункте C1D слова «МСФО (IAS) 8 «</w:t>
      </w:r>
      <w:r w:rsidRPr="001F04AA">
        <w:rPr>
          <w:i/>
          <w:sz w:val="19"/>
          <w:szCs w:val="20"/>
        </w:rPr>
        <w:t xml:space="preserve">Учетная политика, изменения в бухгалтерских оценках и ошибки» </w:t>
      </w:r>
      <w:r w:rsidRPr="001F04AA">
        <w:rPr>
          <w:sz w:val="19"/>
          <w:szCs w:val="20"/>
        </w:rPr>
        <w:t>дополнить сноской следующего содержания:</w:t>
      </w:r>
    </w:p>
    <w:p w14:paraId="2ED797FB"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1FEE4B48" w14:textId="77777777" w:rsidR="001F04AA" w:rsidRPr="001F04AA" w:rsidRDefault="001F04AA" w:rsidP="001F04AA">
      <w:pPr>
        <w:spacing w:before="100"/>
        <w:ind w:left="782" w:hanging="782"/>
        <w:jc w:val="both"/>
        <w:rPr>
          <w:sz w:val="19"/>
          <w:szCs w:val="20"/>
        </w:rPr>
      </w:pPr>
      <w:r w:rsidRPr="001F04AA">
        <w:rPr>
          <w:sz w:val="19"/>
          <w:szCs w:val="20"/>
        </w:rPr>
        <w:t>После пункта C1D дополнить пунктом C1E следующего содержания:</w:t>
      </w:r>
    </w:p>
    <w:p w14:paraId="13CACD7E" w14:textId="77777777" w:rsidR="001F04AA" w:rsidRPr="001F04AA" w:rsidRDefault="001F04AA" w:rsidP="001F04AA">
      <w:pPr>
        <w:spacing w:before="100"/>
        <w:ind w:left="782" w:hanging="782"/>
        <w:jc w:val="both"/>
        <w:rPr>
          <w:sz w:val="19"/>
          <w:szCs w:val="20"/>
        </w:rPr>
      </w:pPr>
      <w:r w:rsidRPr="001F04AA">
        <w:rPr>
          <w:sz w:val="19"/>
          <w:szCs w:val="20"/>
        </w:rPr>
        <w:t>C1E</w:t>
      </w:r>
      <w:r w:rsidRPr="001F04AA">
        <w:rPr>
          <w:sz w:val="19"/>
          <w:szCs w:val="20"/>
        </w:rPr>
        <w:tab/>
        <w:t xml:space="preserve">МСФО (IFRS) 18 </w:t>
      </w:r>
      <w:r w:rsidRPr="001F04AA">
        <w:rPr>
          <w:i/>
          <w:sz w:val="19"/>
          <w:szCs w:val="20"/>
        </w:rPr>
        <w:t xml:space="preserve">«Представление и раскрытие информации в финансовой отчетности», </w:t>
      </w:r>
      <w:r w:rsidRPr="001F04AA">
        <w:rPr>
          <w:sz w:val="19"/>
          <w:szCs w:val="20"/>
        </w:rPr>
        <w:t>выпущенным в апреле 2024 года, внесены изменения в пункт B14. Организация должна применить данные изменения одновременно с применением МСФО (IFRS) 18.</w:t>
      </w:r>
    </w:p>
    <w:p w14:paraId="663A276C"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6007537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13 </w:t>
      </w:r>
      <w:r w:rsidRPr="001F04AA">
        <w:rPr>
          <w:rFonts w:ascii="Arial" w:hAnsi="Arial" w:cs="Arial"/>
          <w:b/>
          <w:i/>
          <w:iCs/>
          <w:sz w:val="26"/>
          <w:szCs w:val="20"/>
        </w:rPr>
        <w:t>«Оценка справедливой стоимости»</w:t>
      </w:r>
    </w:p>
    <w:p w14:paraId="1419F864" w14:textId="77777777" w:rsidR="001F04AA" w:rsidRPr="001F04AA" w:rsidRDefault="001F04AA" w:rsidP="001F04AA">
      <w:pPr>
        <w:spacing w:before="100"/>
        <w:ind w:left="782" w:hanging="782"/>
        <w:jc w:val="both"/>
        <w:rPr>
          <w:sz w:val="19"/>
          <w:szCs w:val="20"/>
        </w:rPr>
      </w:pPr>
    </w:p>
    <w:p w14:paraId="435AC6FB" w14:textId="77777777" w:rsidR="001F04AA" w:rsidRPr="001F04AA" w:rsidRDefault="001F04AA" w:rsidP="001F04AA">
      <w:pPr>
        <w:spacing w:before="100"/>
        <w:jc w:val="both"/>
        <w:rPr>
          <w:sz w:val="19"/>
          <w:szCs w:val="20"/>
        </w:rPr>
      </w:pPr>
      <w:r w:rsidRPr="001F04AA">
        <w:rPr>
          <w:sz w:val="19"/>
          <w:szCs w:val="20"/>
        </w:rPr>
        <w:t>В пункте 51 слова «</w:t>
      </w:r>
      <w:r w:rsidRPr="001F04AA">
        <w:rPr>
          <w:i/>
          <w:sz w:val="19"/>
          <w:szCs w:val="20"/>
        </w:rPr>
        <w:t>Учетная политика, изменения в бухгалтерских оценках и ошибки</w:t>
      </w:r>
      <w:r w:rsidRPr="001F04AA">
        <w:rPr>
          <w:sz w:val="19"/>
          <w:szCs w:val="20"/>
        </w:rPr>
        <w:t>» заменить словами «</w:t>
      </w:r>
      <w:r w:rsidRPr="001F04AA">
        <w:rPr>
          <w:i/>
          <w:sz w:val="19"/>
          <w:szCs w:val="20"/>
        </w:rPr>
        <w:t>Основа подготовки финансовой отчетности</w:t>
      </w:r>
      <w:r w:rsidRPr="001F04AA">
        <w:rPr>
          <w:sz w:val="19"/>
          <w:szCs w:val="20"/>
        </w:rPr>
        <w:t>».</w:t>
      </w:r>
    </w:p>
    <w:p w14:paraId="0C905CEF" w14:textId="77777777" w:rsidR="001F04AA" w:rsidRPr="001F04AA" w:rsidRDefault="001F04AA" w:rsidP="001F04AA">
      <w:pPr>
        <w:spacing w:before="100"/>
        <w:ind w:left="782" w:hanging="782"/>
        <w:jc w:val="both"/>
        <w:rPr>
          <w:sz w:val="19"/>
          <w:szCs w:val="20"/>
        </w:rPr>
      </w:pPr>
      <w:r w:rsidRPr="001F04AA">
        <w:rPr>
          <w:sz w:val="19"/>
          <w:szCs w:val="20"/>
        </w:rPr>
        <w:t>В Приложении С после пункта С6 дополнить пунктом С7 следующего содержания:</w:t>
      </w:r>
    </w:p>
    <w:p w14:paraId="1949F6D2" w14:textId="77777777" w:rsidR="001F04AA" w:rsidRPr="001F04AA" w:rsidRDefault="001F04AA" w:rsidP="001F04AA">
      <w:pPr>
        <w:spacing w:before="100"/>
        <w:ind w:left="782" w:hanging="782"/>
        <w:jc w:val="both"/>
        <w:rPr>
          <w:sz w:val="19"/>
          <w:szCs w:val="20"/>
        </w:rPr>
      </w:pPr>
      <w:r w:rsidRPr="001F04AA">
        <w:rPr>
          <w:sz w:val="19"/>
          <w:szCs w:val="20"/>
        </w:rPr>
        <w:t>C7</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51. Организация должна применить данные изменения одновременно с применением МСФО (IFRS) 18.</w:t>
      </w:r>
    </w:p>
    <w:p w14:paraId="458EA065"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0BAC0ED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14 </w:t>
      </w:r>
      <w:r w:rsidRPr="001F04AA">
        <w:rPr>
          <w:rFonts w:ascii="Arial" w:hAnsi="Arial" w:cs="Arial"/>
          <w:b/>
          <w:i/>
          <w:iCs/>
          <w:sz w:val="26"/>
          <w:szCs w:val="20"/>
        </w:rPr>
        <w:t>«Счета отложенных тарифных разниц»</w:t>
      </w:r>
    </w:p>
    <w:p w14:paraId="62C156BE" w14:textId="77777777" w:rsidR="001F04AA" w:rsidRPr="001F04AA" w:rsidRDefault="001F04AA" w:rsidP="001F04AA">
      <w:pPr>
        <w:spacing w:before="100"/>
        <w:ind w:left="782" w:hanging="782"/>
        <w:jc w:val="both"/>
        <w:rPr>
          <w:sz w:val="19"/>
          <w:szCs w:val="20"/>
        </w:rPr>
      </w:pPr>
    </w:p>
    <w:p w14:paraId="2E29A9AA" w14:textId="77777777" w:rsidR="001F04AA" w:rsidRPr="001F04AA" w:rsidRDefault="001F04AA" w:rsidP="001F04AA">
      <w:pPr>
        <w:spacing w:before="100"/>
        <w:ind w:left="782" w:hanging="782"/>
        <w:jc w:val="both"/>
        <w:rPr>
          <w:sz w:val="19"/>
          <w:szCs w:val="20"/>
        </w:rPr>
      </w:pPr>
      <w:r w:rsidRPr="001F04AA">
        <w:rPr>
          <w:sz w:val="19"/>
          <w:szCs w:val="20"/>
        </w:rPr>
        <w:t xml:space="preserve">Подзаголовок перед пунктом 9 изложить в следующей редакции: </w:t>
      </w:r>
    </w:p>
    <w:p w14:paraId="0F5EB527" w14:textId="77777777" w:rsidR="001F04AA" w:rsidRPr="001F04AA" w:rsidRDefault="001F04AA" w:rsidP="001F04AA">
      <w:pPr>
        <w:spacing w:before="100"/>
        <w:jc w:val="both"/>
        <w:rPr>
          <w:rFonts w:ascii="Arial" w:hAnsi="Arial" w:cs="Arial"/>
          <w:b/>
          <w:sz w:val="20"/>
          <w:szCs w:val="20"/>
        </w:rPr>
      </w:pPr>
      <w:r w:rsidRPr="001F04AA">
        <w:rPr>
          <w:rFonts w:ascii="Arial" w:hAnsi="Arial" w:cs="Arial"/>
          <w:b/>
          <w:sz w:val="20"/>
          <w:szCs w:val="20"/>
        </w:rPr>
        <w:t>Временное освобождение от соблюдения требований пункта 11 МСФО (IAS) 8 «Основа подготовки финансовой отчетности»</w:t>
      </w:r>
    </w:p>
    <w:p w14:paraId="3F585D34" w14:textId="77777777" w:rsidR="001F04AA" w:rsidRPr="001F04AA" w:rsidRDefault="001F04AA" w:rsidP="001F04AA">
      <w:pPr>
        <w:spacing w:before="100"/>
        <w:ind w:left="782" w:hanging="782"/>
        <w:jc w:val="both"/>
        <w:rPr>
          <w:sz w:val="19"/>
          <w:szCs w:val="20"/>
        </w:rPr>
      </w:pPr>
      <w:r w:rsidRPr="001F04AA">
        <w:rPr>
          <w:sz w:val="19"/>
          <w:szCs w:val="20"/>
        </w:rPr>
        <w:t>Пункт 19 изложить в следующей редакции:</w:t>
      </w:r>
    </w:p>
    <w:p w14:paraId="3BFC6B08" w14:textId="77777777" w:rsidR="001F04AA" w:rsidRPr="001F04AA" w:rsidRDefault="001F04AA" w:rsidP="001F04AA">
      <w:pPr>
        <w:spacing w:before="100"/>
        <w:ind w:left="782" w:hanging="782"/>
        <w:jc w:val="both"/>
        <w:rPr>
          <w:sz w:val="19"/>
          <w:szCs w:val="20"/>
        </w:rPr>
      </w:pPr>
      <w:r w:rsidRPr="001F04AA">
        <w:rPr>
          <w:sz w:val="19"/>
          <w:szCs w:val="20"/>
        </w:rPr>
        <w:t>19</w:t>
      </w:r>
      <w:r w:rsidRPr="001F04AA">
        <w:rPr>
          <w:sz w:val="19"/>
          <w:szCs w:val="20"/>
        </w:rPr>
        <w:tab/>
        <w:t xml:space="preserve">Несмотря на требования МСФО (IFRS) 18 </w:t>
      </w:r>
      <w:r w:rsidRPr="001F04AA">
        <w:rPr>
          <w:i/>
          <w:sz w:val="19"/>
          <w:szCs w:val="20"/>
        </w:rPr>
        <w:t>«Представление и раскрытие информации в финансовой отчетности»</w:t>
      </w:r>
      <w:r w:rsidRPr="001F04AA">
        <w:rPr>
          <w:sz w:val="19"/>
          <w:szCs w:val="20"/>
        </w:rPr>
        <w:t>, организация, применяющая настоящий стандарт, должна представить все остатки по счету отложенных тарифных разниц, а также движения по этим остаткам в соответствии с пунктами 20–26.</w:t>
      </w:r>
    </w:p>
    <w:p w14:paraId="5DA2F542" w14:textId="77777777" w:rsidR="001F04AA" w:rsidRPr="001F04AA" w:rsidRDefault="001F04AA" w:rsidP="001F04AA">
      <w:pPr>
        <w:spacing w:before="100"/>
        <w:ind w:left="782" w:hanging="782"/>
        <w:jc w:val="both"/>
        <w:rPr>
          <w:sz w:val="19"/>
          <w:szCs w:val="20"/>
        </w:rPr>
      </w:pPr>
      <w:r w:rsidRPr="001F04AA">
        <w:rPr>
          <w:sz w:val="19"/>
          <w:szCs w:val="20"/>
        </w:rPr>
        <w:t>В Приложении В:</w:t>
      </w:r>
    </w:p>
    <w:p w14:paraId="4FA7DFA2" w14:textId="77777777" w:rsidR="001F04AA" w:rsidRPr="001F04AA" w:rsidRDefault="001F04AA" w:rsidP="001F04AA">
      <w:pPr>
        <w:spacing w:before="100"/>
        <w:ind w:left="782" w:hanging="782"/>
        <w:jc w:val="both"/>
        <w:rPr>
          <w:sz w:val="19"/>
          <w:szCs w:val="20"/>
        </w:rPr>
      </w:pPr>
      <w:r w:rsidRPr="001F04AA">
        <w:rPr>
          <w:sz w:val="19"/>
          <w:szCs w:val="20"/>
        </w:rPr>
        <w:t>Пункт B13 изложить в следующей редакции:</w:t>
      </w:r>
    </w:p>
    <w:p w14:paraId="763B30F3" w14:textId="77777777" w:rsidR="001F04AA" w:rsidRPr="001F04AA" w:rsidRDefault="001F04AA" w:rsidP="001F04AA">
      <w:pPr>
        <w:spacing w:before="100"/>
        <w:ind w:left="782" w:hanging="782"/>
        <w:jc w:val="both"/>
        <w:rPr>
          <w:sz w:val="19"/>
          <w:szCs w:val="20"/>
        </w:rPr>
      </w:pPr>
      <w:r w:rsidRPr="001F04AA">
        <w:rPr>
          <w:sz w:val="19"/>
          <w:szCs w:val="20"/>
        </w:rPr>
        <w:t>B13</w:t>
      </w:r>
      <w:r w:rsidRPr="001F04AA">
        <w:rPr>
          <w:sz w:val="19"/>
          <w:szCs w:val="20"/>
        </w:rPr>
        <w:tab/>
        <w:t>Пункт 66 МСФО (IAS) 33 требует, чтобы некоторые организации представляли в отчете о прибыли или убытке и прочем совокупном доходе показатели базовой и разводненной прибыли на акцию, рассчитанные по прибыли или убытку от продолжающейся деятельности, а также по прибыли или убытку, приходящимся на держателей обыкновенных акций материнской организации. Кроме того, пункт 68 МСФО (IAS) 33 требует, чтобы организация, отражающая прекращенную деятельность, либо представляла в отчете о прибыли или убытке и прочем совокупном доходе, либо раскрывала в примечаниях информацию о показателях базовой и разводненной прибыли на акцию по прекращенной деятельности.</w:t>
      </w:r>
    </w:p>
    <w:p w14:paraId="57D1D815" w14:textId="77777777" w:rsidR="001F04AA" w:rsidRPr="001F04AA" w:rsidRDefault="001F04AA" w:rsidP="001F04AA">
      <w:pPr>
        <w:spacing w:before="100"/>
        <w:jc w:val="both"/>
        <w:rPr>
          <w:sz w:val="19"/>
          <w:szCs w:val="20"/>
        </w:rPr>
      </w:pPr>
      <w:r w:rsidRPr="001F04AA">
        <w:rPr>
          <w:sz w:val="19"/>
          <w:szCs w:val="20"/>
        </w:rPr>
        <w:t>Во втором предложении пункта B14 слова «В соответствии с требованием пункта 73 МСФО (IAS) 33,» заменить словами «Несмотря на требования пункта 73C(c) МСФО (IAS) 33,».</w:t>
      </w:r>
    </w:p>
    <w:p w14:paraId="285B7692" w14:textId="77777777" w:rsidR="001F04AA" w:rsidRPr="001F04AA" w:rsidRDefault="001F04AA" w:rsidP="001F04AA">
      <w:pPr>
        <w:spacing w:before="100"/>
        <w:ind w:left="782" w:hanging="782"/>
        <w:jc w:val="both"/>
        <w:rPr>
          <w:sz w:val="19"/>
          <w:szCs w:val="20"/>
        </w:rPr>
      </w:pPr>
      <w:r w:rsidRPr="001F04AA">
        <w:rPr>
          <w:sz w:val="19"/>
          <w:szCs w:val="20"/>
        </w:rPr>
        <w:t>В Приложении С после пункта С1 дополнить пунктом С2 следующего содержания:</w:t>
      </w:r>
    </w:p>
    <w:p w14:paraId="57E089D1" w14:textId="77777777" w:rsidR="001F04AA" w:rsidRPr="001F04AA" w:rsidRDefault="001F04AA" w:rsidP="001F04AA">
      <w:pPr>
        <w:spacing w:before="100"/>
        <w:ind w:left="782" w:hanging="782"/>
        <w:jc w:val="both"/>
        <w:rPr>
          <w:sz w:val="19"/>
          <w:szCs w:val="20"/>
        </w:rPr>
      </w:pPr>
      <w:r w:rsidRPr="001F04AA">
        <w:rPr>
          <w:sz w:val="19"/>
          <w:szCs w:val="20"/>
        </w:rPr>
        <w:t>C2</w:t>
      </w:r>
      <w:r w:rsidRPr="001F04AA">
        <w:rPr>
          <w:sz w:val="19"/>
          <w:szCs w:val="20"/>
        </w:rPr>
        <w:tab/>
        <w:t>МСФО (IFRS) 18, выпущенным в апреле 2024 года, внесены изменения в пункты 19, B13 и B14, а также в подзаголовок перед пунктом 9. Организация должна применить данные изменения одновременно с применением МСФО (IFRS) 18.</w:t>
      </w:r>
    </w:p>
    <w:p w14:paraId="5C13FB67"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05A08E84"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15 </w:t>
      </w:r>
      <w:r w:rsidRPr="001F04AA">
        <w:rPr>
          <w:rFonts w:ascii="Arial" w:hAnsi="Arial" w:cs="Arial"/>
          <w:b/>
          <w:i/>
          <w:iCs/>
          <w:sz w:val="26"/>
          <w:szCs w:val="20"/>
        </w:rPr>
        <w:t>«Выручка по договорам с покупателями»</w:t>
      </w:r>
    </w:p>
    <w:p w14:paraId="7B88073C" w14:textId="77777777" w:rsidR="001F04AA" w:rsidRPr="001F04AA" w:rsidRDefault="001F04AA" w:rsidP="001F04AA">
      <w:pPr>
        <w:spacing w:before="100"/>
        <w:ind w:left="782" w:hanging="782"/>
        <w:jc w:val="both"/>
        <w:rPr>
          <w:sz w:val="19"/>
          <w:szCs w:val="20"/>
        </w:rPr>
      </w:pPr>
    </w:p>
    <w:p w14:paraId="2C8A8C39" w14:textId="77777777" w:rsidR="001F04AA" w:rsidRPr="001F04AA" w:rsidRDefault="001F04AA" w:rsidP="001F04AA">
      <w:pPr>
        <w:spacing w:before="100"/>
        <w:jc w:val="both"/>
        <w:rPr>
          <w:sz w:val="19"/>
          <w:szCs w:val="20"/>
        </w:rPr>
      </w:pPr>
      <w:r w:rsidRPr="001F04AA">
        <w:rPr>
          <w:sz w:val="19"/>
          <w:szCs w:val="20"/>
        </w:rPr>
        <w:t>В пункте 43 слова «</w:t>
      </w:r>
      <w:r w:rsidRPr="001F04AA">
        <w:rPr>
          <w:i/>
          <w:sz w:val="19"/>
          <w:szCs w:val="20"/>
        </w:rPr>
        <w:t>Учетная политика, изменения в бухгалтерских оценках и ошибки</w:t>
      </w:r>
      <w:r w:rsidRPr="001F04AA">
        <w:rPr>
          <w:sz w:val="19"/>
          <w:szCs w:val="20"/>
        </w:rPr>
        <w:t>» заменить словами «</w:t>
      </w:r>
      <w:r w:rsidRPr="001F04AA">
        <w:rPr>
          <w:i/>
          <w:sz w:val="19"/>
          <w:szCs w:val="20"/>
        </w:rPr>
        <w:t>Основа подготовки финансовой отчетности</w:t>
      </w:r>
      <w:r w:rsidRPr="001F04AA">
        <w:rPr>
          <w:sz w:val="19"/>
          <w:szCs w:val="20"/>
        </w:rPr>
        <w:t>».</w:t>
      </w:r>
    </w:p>
    <w:p w14:paraId="5A323142" w14:textId="77777777" w:rsidR="001F04AA" w:rsidRPr="001F04AA" w:rsidRDefault="001F04AA" w:rsidP="001F04AA">
      <w:pPr>
        <w:spacing w:before="100"/>
        <w:ind w:left="782" w:hanging="782"/>
        <w:jc w:val="both"/>
        <w:rPr>
          <w:sz w:val="19"/>
          <w:szCs w:val="20"/>
        </w:rPr>
      </w:pPr>
      <w:r w:rsidRPr="001F04AA">
        <w:rPr>
          <w:sz w:val="19"/>
          <w:szCs w:val="20"/>
        </w:rPr>
        <w:t>В Приложении С:</w:t>
      </w:r>
    </w:p>
    <w:p w14:paraId="5298A6EA" w14:textId="77777777" w:rsidR="001F04AA" w:rsidRPr="001F04AA" w:rsidRDefault="001F04AA" w:rsidP="001F04AA">
      <w:pPr>
        <w:spacing w:before="100"/>
        <w:ind w:left="782" w:hanging="782"/>
        <w:jc w:val="both"/>
        <w:rPr>
          <w:sz w:val="19"/>
          <w:szCs w:val="20"/>
        </w:rPr>
      </w:pPr>
      <w:r w:rsidRPr="001F04AA">
        <w:rPr>
          <w:sz w:val="19"/>
          <w:szCs w:val="20"/>
        </w:rPr>
        <w:t>После пункта С1С дополнить пунктом C1D следующего содержания:</w:t>
      </w:r>
    </w:p>
    <w:p w14:paraId="4548351A" w14:textId="77777777" w:rsidR="001F04AA" w:rsidRPr="001F04AA" w:rsidRDefault="001F04AA" w:rsidP="001F04AA">
      <w:pPr>
        <w:spacing w:before="100"/>
        <w:ind w:left="782" w:hanging="782"/>
        <w:jc w:val="both"/>
        <w:rPr>
          <w:sz w:val="19"/>
          <w:szCs w:val="20"/>
        </w:rPr>
      </w:pPr>
      <w:r w:rsidRPr="001F04AA">
        <w:rPr>
          <w:sz w:val="19"/>
          <w:szCs w:val="20"/>
        </w:rPr>
        <w:t>C1D</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43. Организация должна применить данные изменения одновременно с применением МСФО (IFRS) 18.</w:t>
      </w:r>
    </w:p>
    <w:p w14:paraId="7E29F4F7" w14:textId="77777777" w:rsidR="001F04AA" w:rsidRPr="001F04AA" w:rsidRDefault="001F04AA" w:rsidP="001F04AA">
      <w:pPr>
        <w:spacing w:before="100"/>
        <w:jc w:val="both"/>
        <w:rPr>
          <w:i/>
          <w:sz w:val="19"/>
          <w:szCs w:val="20"/>
        </w:rPr>
      </w:pPr>
      <w:r w:rsidRPr="001F04AA">
        <w:rPr>
          <w:sz w:val="19"/>
          <w:szCs w:val="20"/>
        </w:rPr>
        <w:t xml:space="preserve">В подпункте (a) пункта C3 слова «МСФО (IAS) 8 </w:t>
      </w:r>
      <w:r w:rsidRPr="001F04AA">
        <w:rPr>
          <w:i/>
          <w:sz w:val="19"/>
          <w:szCs w:val="20"/>
        </w:rPr>
        <w:t xml:space="preserve">«Учетная политика, изменения в бухгалтерских оценках и ошибки» </w:t>
      </w:r>
      <w:r w:rsidRPr="001F04AA">
        <w:rPr>
          <w:sz w:val="19"/>
          <w:szCs w:val="20"/>
        </w:rPr>
        <w:t>дополнить сноской следующего содержания:</w:t>
      </w:r>
    </w:p>
    <w:p w14:paraId="2AA7B5B9"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7EF335C6"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362D64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16 </w:t>
      </w:r>
      <w:r w:rsidRPr="001F04AA">
        <w:rPr>
          <w:rFonts w:ascii="Arial" w:hAnsi="Arial" w:cs="Arial"/>
          <w:b/>
          <w:i/>
          <w:iCs/>
          <w:sz w:val="26"/>
          <w:szCs w:val="20"/>
        </w:rPr>
        <w:t>«Аренда»</w:t>
      </w:r>
    </w:p>
    <w:p w14:paraId="11C34A9F" w14:textId="77777777" w:rsidR="001F04AA" w:rsidRPr="001F04AA" w:rsidRDefault="001F04AA" w:rsidP="001F04AA">
      <w:pPr>
        <w:spacing w:before="100"/>
        <w:ind w:left="782" w:hanging="782"/>
        <w:jc w:val="both"/>
        <w:rPr>
          <w:sz w:val="19"/>
          <w:szCs w:val="20"/>
        </w:rPr>
      </w:pPr>
    </w:p>
    <w:p w14:paraId="0C126DA9" w14:textId="77777777" w:rsidR="001F04AA" w:rsidRPr="001F04AA" w:rsidRDefault="001F04AA" w:rsidP="001F04AA">
      <w:pPr>
        <w:spacing w:before="100"/>
        <w:ind w:left="782" w:hanging="782"/>
        <w:jc w:val="both"/>
        <w:rPr>
          <w:sz w:val="19"/>
          <w:szCs w:val="20"/>
        </w:rPr>
      </w:pPr>
      <w:r w:rsidRPr="001F04AA">
        <w:rPr>
          <w:sz w:val="19"/>
          <w:szCs w:val="20"/>
        </w:rPr>
        <w:t>Пункт 49 изложить в следующей редакции:</w:t>
      </w:r>
    </w:p>
    <w:p w14:paraId="3A05B334" w14:textId="77777777" w:rsidR="001F04AA" w:rsidRPr="001F04AA" w:rsidRDefault="001F04AA" w:rsidP="001F04AA">
      <w:pPr>
        <w:spacing w:before="100"/>
        <w:ind w:left="782" w:hanging="782"/>
        <w:jc w:val="both"/>
        <w:rPr>
          <w:sz w:val="19"/>
          <w:szCs w:val="20"/>
        </w:rPr>
      </w:pPr>
      <w:r w:rsidRPr="001F04AA">
        <w:rPr>
          <w:sz w:val="19"/>
          <w:szCs w:val="20"/>
        </w:rPr>
        <w:t>49</w:t>
      </w:r>
      <w:r w:rsidRPr="001F04AA">
        <w:rPr>
          <w:sz w:val="19"/>
          <w:szCs w:val="20"/>
        </w:rPr>
        <w:tab/>
        <w:t xml:space="preserve">В отчете о прибыли или убытке и прочем совокупном доходе арендатор должен представлять процентный расход по обязательству по аренде отдельно от амортизации актива в форме права пользования. Пункт 61 МСФО (IFRS) 18 </w:t>
      </w:r>
      <w:r w:rsidRPr="001F04AA">
        <w:rPr>
          <w:i/>
          <w:iCs/>
          <w:sz w:val="19"/>
          <w:szCs w:val="20"/>
        </w:rPr>
        <w:t xml:space="preserve">«Представление и раскрытие информации в финансовой отчетности» </w:t>
      </w:r>
      <w:r w:rsidRPr="001F04AA">
        <w:rPr>
          <w:sz w:val="19"/>
          <w:szCs w:val="20"/>
        </w:rPr>
        <w:t>требует, чтобы организация классифицировала в категорию финансовой деятельности отчета о прибыли или убытке процентный расход по обязательству по аренде, идентифицированный организацией в соответствии с пунктом 36(а).</w:t>
      </w:r>
    </w:p>
    <w:p w14:paraId="07B89E52" w14:textId="77777777" w:rsidR="001F04AA" w:rsidRPr="001F04AA" w:rsidRDefault="001F04AA" w:rsidP="001F04AA">
      <w:pPr>
        <w:spacing w:before="100"/>
        <w:ind w:left="782" w:hanging="782"/>
        <w:jc w:val="both"/>
        <w:rPr>
          <w:sz w:val="19"/>
          <w:szCs w:val="20"/>
        </w:rPr>
      </w:pPr>
      <w:r w:rsidRPr="001F04AA">
        <w:rPr>
          <w:sz w:val="19"/>
          <w:szCs w:val="20"/>
        </w:rPr>
        <w:t>В Приложении С:</w:t>
      </w:r>
    </w:p>
    <w:p w14:paraId="509E6DC1" w14:textId="77777777" w:rsidR="001F04AA" w:rsidRPr="001F04AA" w:rsidRDefault="001F04AA" w:rsidP="001F04AA">
      <w:pPr>
        <w:spacing w:before="100"/>
        <w:ind w:left="782" w:hanging="782"/>
        <w:jc w:val="both"/>
        <w:rPr>
          <w:sz w:val="19"/>
          <w:szCs w:val="20"/>
        </w:rPr>
      </w:pPr>
      <w:r w:rsidRPr="001F04AA">
        <w:rPr>
          <w:sz w:val="19"/>
          <w:szCs w:val="20"/>
        </w:rPr>
        <w:t xml:space="preserve">После пункта </w:t>
      </w:r>
      <w:r w:rsidRPr="001F04AA">
        <w:rPr>
          <w:rFonts w:eastAsia="Malgun Gothic"/>
          <w:sz w:val="19"/>
          <w:szCs w:val="19"/>
        </w:rPr>
        <w:t>C1D</w:t>
      </w:r>
      <w:r w:rsidRPr="001F04AA">
        <w:rPr>
          <w:sz w:val="19"/>
          <w:szCs w:val="20"/>
        </w:rPr>
        <w:t xml:space="preserve"> дополнить пунктом C1E следующего содержания:</w:t>
      </w:r>
    </w:p>
    <w:p w14:paraId="68E56744" w14:textId="77777777" w:rsidR="001F04AA" w:rsidRPr="001F04AA" w:rsidRDefault="001F04AA" w:rsidP="001F04AA">
      <w:pPr>
        <w:spacing w:before="100"/>
        <w:ind w:left="782" w:hanging="782"/>
        <w:jc w:val="both"/>
        <w:rPr>
          <w:sz w:val="19"/>
          <w:szCs w:val="20"/>
        </w:rPr>
      </w:pPr>
      <w:r w:rsidRPr="001F04AA">
        <w:rPr>
          <w:sz w:val="19"/>
          <w:szCs w:val="20"/>
        </w:rPr>
        <w:t>C1E</w:t>
      </w:r>
      <w:r w:rsidRPr="001F04AA">
        <w:rPr>
          <w:sz w:val="19"/>
          <w:szCs w:val="20"/>
        </w:rPr>
        <w:tab/>
        <w:t>МСФО (IFRS) 18, выпущенным в апреле 2024 года, внесены изменения в пункт 49. Организация должна применить данные изменения одновременно с применением МСФО (IFRS) 18.</w:t>
      </w:r>
    </w:p>
    <w:p w14:paraId="43B799F5" w14:textId="77777777" w:rsidR="001F04AA" w:rsidRPr="001F04AA" w:rsidRDefault="001F04AA" w:rsidP="001F04AA">
      <w:pPr>
        <w:spacing w:before="100"/>
        <w:jc w:val="both"/>
        <w:rPr>
          <w:i/>
          <w:sz w:val="19"/>
          <w:szCs w:val="20"/>
        </w:rPr>
      </w:pPr>
      <w:r w:rsidRPr="001F04AA">
        <w:rPr>
          <w:sz w:val="19"/>
          <w:szCs w:val="20"/>
        </w:rPr>
        <w:t xml:space="preserve">В подпункте (a) пункта C5 слова «МСФО (IAS) 8 </w:t>
      </w:r>
      <w:r w:rsidRPr="001F04AA">
        <w:rPr>
          <w:i/>
          <w:sz w:val="19"/>
          <w:szCs w:val="20"/>
        </w:rPr>
        <w:t xml:space="preserve">«Учетная политика, изменения в бухгалтерских оценках и ошибки» </w:t>
      </w:r>
      <w:r w:rsidRPr="001F04AA">
        <w:rPr>
          <w:sz w:val="19"/>
          <w:szCs w:val="20"/>
        </w:rPr>
        <w:t>дополнить сноской следующего содержания:</w:t>
      </w:r>
    </w:p>
    <w:p w14:paraId="759A2850"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36097CE0"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250861F0"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(IFRS) 17 </w:t>
      </w:r>
      <w:r w:rsidRPr="001F04AA">
        <w:rPr>
          <w:rFonts w:ascii="Arial" w:hAnsi="Arial" w:cs="Arial"/>
          <w:b/>
          <w:i/>
          <w:iCs/>
          <w:sz w:val="26"/>
          <w:szCs w:val="20"/>
        </w:rPr>
        <w:t>«Договоры страхования»</w:t>
      </w:r>
    </w:p>
    <w:p w14:paraId="4DA1EF61" w14:textId="77777777" w:rsidR="001F04AA" w:rsidRPr="001F04AA" w:rsidRDefault="001F04AA" w:rsidP="001F04AA">
      <w:pPr>
        <w:spacing w:before="100"/>
        <w:ind w:left="782" w:hanging="782"/>
        <w:jc w:val="both"/>
        <w:rPr>
          <w:sz w:val="19"/>
          <w:szCs w:val="20"/>
        </w:rPr>
      </w:pPr>
    </w:p>
    <w:p w14:paraId="5869491C" w14:textId="77777777" w:rsidR="001F04AA" w:rsidRPr="001F04AA" w:rsidRDefault="001F04AA" w:rsidP="001F04AA">
      <w:pPr>
        <w:spacing w:before="100"/>
        <w:ind w:left="782" w:hanging="782"/>
        <w:jc w:val="both"/>
        <w:rPr>
          <w:sz w:val="19"/>
          <w:szCs w:val="20"/>
        </w:rPr>
      </w:pPr>
      <w:r w:rsidRPr="001F04AA">
        <w:rPr>
          <w:sz w:val="19"/>
          <w:szCs w:val="20"/>
        </w:rPr>
        <w:t>В пункте 91:</w:t>
      </w:r>
    </w:p>
    <w:p w14:paraId="5A268E16" w14:textId="77777777" w:rsidR="001F04AA" w:rsidRPr="001F04AA" w:rsidRDefault="001F04AA" w:rsidP="001F04AA">
      <w:pPr>
        <w:spacing w:before="100"/>
        <w:jc w:val="both"/>
        <w:rPr>
          <w:sz w:val="19"/>
          <w:szCs w:val="20"/>
        </w:rPr>
      </w:pPr>
      <w:r w:rsidRPr="001F04AA">
        <w:rPr>
          <w:sz w:val="19"/>
          <w:szCs w:val="20"/>
        </w:rPr>
        <w:t>в подпункте (а) слова «МСФО (IAS) 1 «Представление финансовой отчетности» заменить словами «МСФО (IFRS) 18 «Представление и раскрытие информации в финансовой отчетности»;</w:t>
      </w:r>
    </w:p>
    <w:p w14:paraId="1425D6CF" w14:textId="77777777" w:rsidR="001F04AA" w:rsidRPr="001F04AA" w:rsidRDefault="001F04AA" w:rsidP="001F04AA">
      <w:pPr>
        <w:spacing w:before="100"/>
        <w:ind w:left="782" w:hanging="782"/>
        <w:jc w:val="both"/>
        <w:rPr>
          <w:sz w:val="19"/>
          <w:szCs w:val="20"/>
        </w:rPr>
      </w:pPr>
      <w:r w:rsidRPr="001F04AA">
        <w:rPr>
          <w:sz w:val="19"/>
          <w:szCs w:val="20"/>
        </w:rPr>
        <w:t>в подпункте (b) слова «МСФО (IAS) 1» заменить словами «МСФО (IFRS) 18».</w:t>
      </w:r>
    </w:p>
    <w:p w14:paraId="0AAE7D7F" w14:textId="77777777" w:rsidR="001F04AA" w:rsidRPr="001F04AA" w:rsidRDefault="001F04AA" w:rsidP="001F04AA">
      <w:pPr>
        <w:spacing w:before="100"/>
        <w:ind w:left="782" w:hanging="782"/>
        <w:jc w:val="both"/>
        <w:rPr>
          <w:sz w:val="19"/>
          <w:szCs w:val="20"/>
        </w:rPr>
      </w:pPr>
      <w:r w:rsidRPr="001F04AA">
        <w:rPr>
          <w:sz w:val="19"/>
          <w:szCs w:val="20"/>
        </w:rPr>
        <w:t>Абзац первый пункта 96 изложить в следующей редакции:</w:t>
      </w:r>
    </w:p>
    <w:p w14:paraId="631130C0" w14:textId="77777777" w:rsidR="001F04AA" w:rsidRPr="001F04AA" w:rsidRDefault="001F04AA" w:rsidP="001F04AA">
      <w:pPr>
        <w:spacing w:before="100"/>
        <w:ind w:left="782" w:hanging="782"/>
        <w:jc w:val="both"/>
        <w:rPr>
          <w:sz w:val="19"/>
          <w:szCs w:val="20"/>
        </w:rPr>
      </w:pPr>
      <w:r w:rsidRPr="001F04AA">
        <w:rPr>
          <w:sz w:val="19"/>
          <w:szCs w:val="20"/>
        </w:rPr>
        <w:t>96</w:t>
      </w:r>
      <w:r w:rsidRPr="001F04AA">
        <w:rPr>
          <w:sz w:val="19"/>
          <w:szCs w:val="20"/>
        </w:rPr>
        <w:tab/>
        <w:t>Пункты 41–43 МСФО (IFRS) 18 устанавливают требования, касающиеся агрегирования и дезагрегирования информации. Примеры характеристик, которые могут быть целесообразны в качестве базы для дезагрегирования информации о договорах страхования, включают:</w:t>
      </w:r>
    </w:p>
    <w:p w14:paraId="258817C2" w14:textId="77777777" w:rsidR="001F04AA" w:rsidRPr="001F04AA" w:rsidRDefault="001F04AA" w:rsidP="001F04AA">
      <w:pPr>
        <w:spacing w:before="100"/>
        <w:jc w:val="both"/>
        <w:rPr>
          <w:sz w:val="19"/>
          <w:szCs w:val="20"/>
        </w:rPr>
      </w:pPr>
      <w:r w:rsidRPr="001F04AA">
        <w:rPr>
          <w:sz w:val="19"/>
          <w:szCs w:val="20"/>
        </w:rPr>
        <w:t>В подпункте (c) пункта 103 слово «представляются» заменить словом «раскрываются».</w:t>
      </w:r>
    </w:p>
    <w:p w14:paraId="7104376E" w14:textId="77777777" w:rsidR="001F04AA" w:rsidRPr="001F04AA" w:rsidRDefault="001F04AA" w:rsidP="001F04AA">
      <w:pPr>
        <w:spacing w:before="100"/>
        <w:jc w:val="both"/>
        <w:rPr>
          <w:sz w:val="19"/>
          <w:szCs w:val="20"/>
        </w:rPr>
      </w:pPr>
      <w:r w:rsidRPr="001F04AA">
        <w:rPr>
          <w:sz w:val="19"/>
          <w:szCs w:val="20"/>
        </w:rPr>
        <w:t>В Приложении В в пункте В129 слова «</w:t>
      </w:r>
      <w:r w:rsidRPr="001F04AA">
        <w:rPr>
          <w:i/>
          <w:sz w:val="19"/>
          <w:szCs w:val="20"/>
        </w:rPr>
        <w:t>Учетная политика, изменения в бухгалтерских оценках и ошибки</w:t>
      </w:r>
      <w:r w:rsidRPr="001F04AA">
        <w:rPr>
          <w:sz w:val="19"/>
          <w:szCs w:val="20"/>
        </w:rPr>
        <w:t>» заменить словами «</w:t>
      </w:r>
      <w:r w:rsidRPr="001F04AA">
        <w:rPr>
          <w:i/>
          <w:sz w:val="19"/>
          <w:szCs w:val="20"/>
        </w:rPr>
        <w:t>Основа подготовки финансовой отчетности</w:t>
      </w:r>
      <w:r w:rsidRPr="001F04AA">
        <w:rPr>
          <w:sz w:val="19"/>
          <w:szCs w:val="20"/>
        </w:rPr>
        <w:t>».</w:t>
      </w:r>
    </w:p>
    <w:p w14:paraId="49CF5B84" w14:textId="77777777" w:rsidR="001F04AA" w:rsidRPr="001F04AA" w:rsidRDefault="001F04AA" w:rsidP="001F04AA">
      <w:pPr>
        <w:spacing w:before="100"/>
        <w:jc w:val="both"/>
        <w:rPr>
          <w:sz w:val="19"/>
          <w:szCs w:val="20"/>
        </w:rPr>
      </w:pPr>
      <w:r w:rsidRPr="001F04AA">
        <w:rPr>
          <w:sz w:val="19"/>
          <w:szCs w:val="20"/>
        </w:rPr>
        <w:t>В Приложении С:</w:t>
      </w:r>
    </w:p>
    <w:p w14:paraId="32F6A7CD" w14:textId="77777777" w:rsidR="001F04AA" w:rsidRPr="001F04AA" w:rsidRDefault="001F04AA" w:rsidP="001F04AA">
      <w:pPr>
        <w:spacing w:before="100"/>
        <w:ind w:left="782" w:hanging="782"/>
        <w:jc w:val="both"/>
        <w:rPr>
          <w:sz w:val="19"/>
          <w:szCs w:val="20"/>
        </w:rPr>
      </w:pPr>
      <w:r w:rsidRPr="001F04AA">
        <w:rPr>
          <w:sz w:val="19"/>
          <w:szCs w:val="20"/>
        </w:rPr>
        <w:t>После пункта C2А дополнить пунктом C2B следующего содержания:</w:t>
      </w:r>
    </w:p>
    <w:p w14:paraId="3B903CF0" w14:textId="77777777" w:rsidR="001F04AA" w:rsidRPr="001F04AA" w:rsidRDefault="001F04AA" w:rsidP="001F04AA">
      <w:pPr>
        <w:spacing w:before="100"/>
        <w:ind w:left="782" w:hanging="782"/>
        <w:jc w:val="both"/>
        <w:rPr>
          <w:sz w:val="19"/>
          <w:szCs w:val="20"/>
        </w:rPr>
      </w:pPr>
      <w:r w:rsidRPr="001F04AA">
        <w:rPr>
          <w:sz w:val="19"/>
          <w:szCs w:val="20"/>
        </w:rPr>
        <w:t>C2B</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пункты 91, 96, 103 и B129. Организация должна применить данные изменения одновременно с применением МСФО (IFRS) 18.</w:t>
      </w:r>
    </w:p>
    <w:p w14:paraId="277E9862" w14:textId="77777777" w:rsidR="001F04AA" w:rsidRPr="001F04AA" w:rsidRDefault="001F04AA" w:rsidP="001F04AA">
      <w:pPr>
        <w:spacing w:before="100"/>
        <w:jc w:val="both"/>
        <w:rPr>
          <w:sz w:val="19"/>
          <w:szCs w:val="20"/>
        </w:rPr>
      </w:pPr>
      <w:r w:rsidRPr="001F04AA">
        <w:rPr>
          <w:sz w:val="19"/>
          <w:szCs w:val="20"/>
        </w:rPr>
        <w:t>В подпункте (a) пункта C3 слова «МСФО (IAS) 8 «Учетная политика, изменения в бухгалтерских оценках и ошибки» дополнить сноской следующего содержания:</w:t>
      </w:r>
    </w:p>
    <w:p w14:paraId="3EA8AF3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68575D26"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A9D5829"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 </w:t>
      </w:r>
      <w:r w:rsidRPr="001F04AA">
        <w:rPr>
          <w:rFonts w:ascii="Arial" w:hAnsi="Arial" w:cs="Arial"/>
          <w:b/>
          <w:i/>
          <w:iCs/>
          <w:sz w:val="26"/>
          <w:szCs w:val="20"/>
        </w:rPr>
        <w:t>«Запасы»</w:t>
      </w:r>
    </w:p>
    <w:p w14:paraId="014C298A" w14:textId="77777777" w:rsidR="001F04AA" w:rsidRPr="001F04AA" w:rsidRDefault="001F04AA" w:rsidP="001F04AA">
      <w:pPr>
        <w:spacing w:before="100"/>
        <w:ind w:left="782" w:hanging="782"/>
        <w:jc w:val="both"/>
        <w:rPr>
          <w:sz w:val="19"/>
          <w:szCs w:val="20"/>
        </w:rPr>
      </w:pPr>
    </w:p>
    <w:p w14:paraId="61E2445C" w14:textId="77777777" w:rsidR="001F04AA" w:rsidRPr="001F04AA" w:rsidRDefault="001F04AA" w:rsidP="001F04AA">
      <w:pPr>
        <w:spacing w:before="100"/>
        <w:jc w:val="both"/>
        <w:rPr>
          <w:sz w:val="19"/>
          <w:szCs w:val="20"/>
        </w:rPr>
      </w:pPr>
      <w:r w:rsidRPr="001F04AA">
        <w:rPr>
          <w:sz w:val="19"/>
          <w:szCs w:val="20"/>
        </w:rPr>
        <w:t>Пункт 39 изложить в следующей редакции:</w:t>
      </w:r>
    </w:p>
    <w:p w14:paraId="4065643A" w14:textId="77777777" w:rsidR="001F04AA" w:rsidRPr="001F04AA" w:rsidRDefault="001F04AA" w:rsidP="001F04AA">
      <w:pPr>
        <w:spacing w:before="100"/>
        <w:ind w:left="782" w:hanging="782"/>
        <w:jc w:val="both"/>
        <w:rPr>
          <w:sz w:val="19"/>
          <w:szCs w:val="20"/>
        </w:rPr>
      </w:pPr>
      <w:r w:rsidRPr="001F04AA">
        <w:rPr>
          <w:sz w:val="19"/>
          <w:szCs w:val="20"/>
        </w:rPr>
        <w:t>39</w:t>
      </w:r>
      <w:r w:rsidRPr="001F04AA">
        <w:rPr>
          <w:sz w:val="19"/>
          <w:szCs w:val="20"/>
        </w:rPr>
        <w:tab/>
        <w:t>Некоторые организации классифицируют расходы по характеру в составе категории операционной деятельности отчета о прибыли или убытке таким образом, который предусматривает представление других величин вместо себестоимости запасов, признанных в качестве расходов в течение отчетного периода. В этом случае организация представляет информацию о затратах, признанных в качестве расходов применительно к сырью и расходным материалам, вознаграждениям работникам и прочим затратам, вместе с суммой чистого изменения остатков запасов за период.</w:t>
      </w:r>
    </w:p>
    <w:p w14:paraId="0CC2CC1B" w14:textId="77777777" w:rsidR="001F04AA" w:rsidRPr="001F04AA" w:rsidRDefault="001F04AA" w:rsidP="001F04AA">
      <w:pPr>
        <w:spacing w:before="100"/>
        <w:jc w:val="both"/>
        <w:rPr>
          <w:sz w:val="19"/>
          <w:szCs w:val="20"/>
        </w:rPr>
      </w:pPr>
      <w:r w:rsidRPr="001F04AA">
        <w:rPr>
          <w:sz w:val="19"/>
          <w:szCs w:val="20"/>
        </w:rPr>
        <w:t>После пункта 40</w:t>
      </w:r>
      <w:r w:rsidRPr="001F04AA">
        <w:rPr>
          <w:sz w:val="19"/>
          <w:szCs w:val="20"/>
          <w:lang w:val="en-US"/>
        </w:rPr>
        <w:t>G</w:t>
      </w:r>
      <w:r w:rsidRPr="001F04AA">
        <w:rPr>
          <w:sz w:val="19"/>
          <w:szCs w:val="20"/>
        </w:rPr>
        <w:t xml:space="preserve"> дополнить пунктом 40Н следующего содержания:</w:t>
      </w:r>
    </w:p>
    <w:p w14:paraId="281CE2C7" w14:textId="77777777" w:rsidR="001F04AA" w:rsidRPr="001F04AA" w:rsidRDefault="001F04AA" w:rsidP="001F04AA">
      <w:pPr>
        <w:spacing w:before="100"/>
        <w:ind w:left="782" w:hanging="782"/>
        <w:jc w:val="both"/>
        <w:rPr>
          <w:sz w:val="19"/>
          <w:szCs w:val="20"/>
        </w:rPr>
      </w:pPr>
      <w:r w:rsidRPr="001F04AA">
        <w:rPr>
          <w:sz w:val="19"/>
          <w:szCs w:val="20"/>
        </w:rPr>
        <w:t>40H</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39. Организация должна применить данные изменения одновременно с применением МСФО (IFRS) 18.</w:t>
      </w:r>
    </w:p>
    <w:p w14:paraId="7734C441"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E59FB4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7 </w:t>
      </w:r>
      <w:r w:rsidRPr="001F04AA">
        <w:rPr>
          <w:rFonts w:ascii="Arial" w:hAnsi="Arial" w:cs="Arial"/>
          <w:b/>
          <w:i/>
          <w:iCs/>
          <w:sz w:val="26"/>
          <w:szCs w:val="20"/>
        </w:rPr>
        <w:t>«Отчет о движении денежных средств»</w:t>
      </w:r>
    </w:p>
    <w:p w14:paraId="1D08E061" w14:textId="77777777" w:rsidR="001F04AA" w:rsidRPr="001F04AA" w:rsidRDefault="001F04AA" w:rsidP="001F04AA">
      <w:pPr>
        <w:spacing w:before="100"/>
        <w:ind w:left="782" w:hanging="782"/>
        <w:jc w:val="both"/>
        <w:rPr>
          <w:sz w:val="19"/>
          <w:szCs w:val="20"/>
        </w:rPr>
      </w:pPr>
    </w:p>
    <w:p w14:paraId="7894B510" w14:textId="77777777" w:rsidR="001F04AA" w:rsidRPr="001F04AA" w:rsidRDefault="001F04AA" w:rsidP="001F04AA">
      <w:pPr>
        <w:spacing w:before="100"/>
        <w:jc w:val="both"/>
        <w:rPr>
          <w:sz w:val="19"/>
          <w:szCs w:val="20"/>
        </w:rPr>
      </w:pPr>
      <w:r w:rsidRPr="001F04AA">
        <w:rPr>
          <w:sz w:val="19"/>
          <w:szCs w:val="20"/>
        </w:rPr>
        <w:t>Сноску к названию стандарта МСФО (IAS) 7 «Отчет о движении денежных средств» дополнить предложением следующего содержания:</w:t>
      </w:r>
    </w:p>
    <w:p w14:paraId="7BF3201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в МСФО (IFRS) 18.</w:t>
      </w:r>
    </w:p>
    <w:p w14:paraId="39242219" w14:textId="77777777" w:rsidR="001F04AA" w:rsidRPr="001F04AA" w:rsidRDefault="001F04AA" w:rsidP="001F04AA">
      <w:pPr>
        <w:spacing w:before="100"/>
        <w:jc w:val="both"/>
        <w:rPr>
          <w:sz w:val="19"/>
          <w:szCs w:val="20"/>
        </w:rPr>
      </w:pPr>
      <w:r w:rsidRPr="001F04AA">
        <w:rPr>
          <w:sz w:val="19"/>
          <w:szCs w:val="20"/>
        </w:rPr>
        <w:t>В определении к термину «Инвестиционная деятельность» пункта 6 после слова «средств» включить слова «, а также получение процентов и дивидендов, как описано в пунктах 34A–34D».</w:t>
      </w:r>
    </w:p>
    <w:p w14:paraId="3A3CF505" w14:textId="77777777" w:rsidR="001F04AA" w:rsidRPr="001F04AA" w:rsidRDefault="001F04AA" w:rsidP="001F04AA">
      <w:pPr>
        <w:spacing w:before="100"/>
        <w:ind w:left="782" w:hanging="782"/>
        <w:jc w:val="both"/>
        <w:rPr>
          <w:sz w:val="19"/>
          <w:szCs w:val="20"/>
        </w:rPr>
      </w:pPr>
      <w:r w:rsidRPr="001F04AA">
        <w:rPr>
          <w:sz w:val="19"/>
          <w:szCs w:val="20"/>
        </w:rPr>
        <w:t>Пункт 10 изложить в следующей редакции:</w:t>
      </w:r>
    </w:p>
    <w:p w14:paraId="4F9095C9" w14:textId="77777777" w:rsidR="001F04AA" w:rsidRPr="001F04AA" w:rsidRDefault="001F04AA" w:rsidP="001F04AA">
      <w:pPr>
        <w:spacing w:before="100"/>
        <w:ind w:left="782" w:hanging="782"/>
        <w:jc w:val="both"/>
        <w:rPr>
          <w:sz w:val="19"/>
          <w:szCs w:val="20"/>
        </w:rPr>
      </w:pPr>
      <w:r w:rsidRPr="001F04AA">
        <w:rPr>
          <w:b/>
          <w:sz w:val="19"/>
          <w:szCs w:val="20"/>
        </w:rPr>
        <w:t>10</w:t>
      </w:r>
      <w:r w:rsidRPr="001F04AA">
        <w:rPr>
          <w:sz w:val="19"/>
          <w:szCs w:val="20"/>
        </w:rPr>
        <w:tab/>
      </w:r>
      <w:r w:rsidRPr="001F04AA">
        <w:rPr>
          <w:b/>
          <w:bCs/>
          <w:sz w:val="19"/>
          <w:szCs w:val="20"/>
        </w:rPr>
        <w:t>В отчете о движении денежных средств денежные потоки за период должны быть классифицированы как потоки от операционной, инвестиционной и финансовой деятельности.</w:t>
      </w:r>
      <w:r w:rsidRPr="001F04AA">
        <w:rPr>
          <w:b/>
          <w:sz w:val="19"/>
          <w:szCs w:val="20"/>
          <w:u w:val="single"/>
        </w:rPr>
        <w:t xml:space="preserve"> </w:t>
      </w:r>
      <w:r w:rsidRPr="001F04AA">
        <w:rPr>
          <w:b/>
          <w:sz w:val="19"/>
          <w:szCs w:val="20"/>
        </w:rPr>
        <w:t xml:space="preserve">При подготовке отчета о движении денежных средств организация должна применять настоящий стандарт, а также общие требования к финансовой отчетности, предусмотренные пунктами 9–43 и 113–114 МСФО (IFRS) 18 </w:t>
      </w:r>
      <w:r w:rsidRPr="001F04AA">
        <w:rPr>
          <w:b/>
          <w:i/>
          <w:iCs/>
          <w:sz w:val="19"/>
          <w:szCs w:val="20"/>
        </w:rPr>
        <w:t>«Представление и раскрытие информации в финансовой отчетности».</w:t>
      </w:r>
    </w:p>
    <w:p w14:paraId="78CF191B" w14:textId="77777777" w:rsidR="001F04AA" w:rsidRPr="001F04AA" w:rsidRDefault="001F04AA" w:rsidP="001F04AA">
      <w:pPr>
        <w:spacing w:before="100"/>
        <w:ind w:left="782" w:hanging="782"/>
        <w:jc w:val="both"/>
        <w:rPr>
          <w:sz w:val="19"/>
          <w:szCs w:val="20"/>
        </w:rPr>
      </w:pPr>
      <w:r w:rsidRPr="001F04AA">
        <w:rPr>
          <w:sz w:val="19"/>
          <w:szCs w:val="20"/>
        </w:rPr>
        <w:t>В пункте 12 последнее предложение исключить.</w:t>
      </w:r>
    </w:p>
    <w:p w14:paraId="3C031FE3" w14:textId="77777777" w:rsidR="001F04AA" w:rsidRPr="001F04AA" w:rsidRDefault="001F04AA" w:rsidP="001F04AA">
      <w:pPr>
        <w:spacing w:before="100"/>
        <w:ind w:left="782" w:hanging="782"/>
        <w:jc w:val="both"/>
        <w:rPr>
          <w:sz w:val="19"/>
          <w:szCs w:val="20"/>
        </w:rPr>
      </w:pPr>
      <w:r w:rsidRPr="001F04AA">
        <w:rPr>
          <w:sz w:val="19"/>
          <w:szCs w:val="20"/>
        </w:rPr>
        <w:t>В пункте 14:</w:t>
      </w:r>
    </w:p>
    <w:p w14:paraId="5EEB23B3" w14:textId="77777777" w:rsidR="001F04AA" w:rsidRPr="001F04AA" w:rsidRDefault="001F04AA" w:rsidP="001F04AA">
      <w:pPr>
        <w:spacing w:before="100"/>
        <w:ind w:left="782" w:hanging="782"/>
        <w:jc w:val="both"/>
        <w:rPr>
          <w:sz w:val="19"/>
          <w:szCs w:val="20"/>
        </w:rPr>
      </w:pPr>
      <w:r w:rsidRPr="001F04AA">
        <w:rPr>
          <w:sz w:val="19"/>
          <w:szCs w:val="20"/>
        </w:rPr>
        <w:t>в подпункте (</w:t>
      </w:r>
      <w:r w:rsidRPr="001F04AA">
        <w:rPr>
          <w:sz w:val="19"/>
          <w:szCs w:val="20"/>
          <w:lang w:val="en-US"/>
        </w:rPr>
        <w:t>f</w:t>
      </w:r>
      <w:r w:rsidRPr="001F04AA">
        <w:rPr>
          <w:sz w:val="19"/>
          <w:szCs w:val="20"/>
        </w:rPr>
        <w:t>) слово «и» исключить;</w:t>
      </w:r>
    </w:p>
    <w:p w14:paraId="7DC57ADE" w14:textId="77777777" w:rsidR="001F04AA" w:rsidRPr="001F04AA" w:rsidRDefault="001F04AA" w:rsidP="001F04AA">
      <w:pPr>
        <w:spacing w:before="100"/>
        <w:ind w:left="782" w:hanging="782"/>
        <w:jc w:val="both"/>
        <w:rPr>
          <w:sz w:val="19"/>
          <w:szCs w:val="20"/>
        </w:rPr>
      </w:pPr>
      <w:r w:rsidRPr="001F04AA">
        <w:rPr>
          <w:sz w:val="19"/>
          <w:szCs w:val="20"/>
        </w:rPr>
        <w:t>в подпункт (g) после слов «торговли;» включить слово «и»;</w:t>
      </w:r>
    </w:p>
    <w:p w14:paraId="1C07859F" w14:textId="77777777" w:rsidR="001F04AA" w:rsidRPr="001F04AA" w:rsidRDefault="001F04AA" w:rsidP="001F04AA">
      <w:pPr>
        <w:spacing w:before="100"/>
        <w:ind w:left="782" w:hanging="782"/>
        <w:jc w:val="both"/>
        <w:rPr>
          <w:sz w:val="19"/>
          <w:szCs w:val="20"/>
        </w:rPr>
      </w:pPr>
      <w:r w:rsidRPr="001F04AA">
        <w:rPr>
          <w:sz w:val="19"/>
          <w:szCs w:val="20"/>
        </w:rPr>
        <w:t>после подпункта (g) дополнить подпунктом (h) следующего содержания:</w:t>
      </w:r>
    </w:p>
    <w:p w14:paraId="679DD8AF" w14:textId="77777777" w:rsidR="001F04AA" w:rsidRPr="001F04AA" w:rsidRDefault="001F04AA" w:rsidP="001F04AA">
      <w:pPr>
        <w:spacing w:before="100"/>
        <w:ind w:left="1564" w:hanging="782"/>
        <w:jc w:val="both"/>
        <w:rPr>
          <w:sz w:val="19"/>
          <w:szCs w:val="20"/>
        </w:rPr>
      </w:pPr>
      <w:r w:rsidRPr="001F04AA">
        <w:rPr>
          <w:sz w:val="19"/>
          <w:szCs w:val="20"/>
        </w:rPr>
        <w:t>(h)</w:t>
      </w:r>
      <w:r w:rsidRPr="001F04AA">
        <w:rPr>
          <w:sz w:val="19"/>
          <w:szCs w:val="20"/>
        </w:rPr>
        <w:tab/>
        <w:t>денежные поступления в виде дивидендов, а также денежные поступления и выплаты процентов, как описано в пунктах 34B–34D.</w:t>
      </w:r>
    </w:p>
    <w:p w14:paraId="2D8EAD0F" w14:textId="77777777" w:rsidR="001F04AA" w:rsidRPr="001F04AA" w:rsidRDefault="001F04AA" w:rsidP="001F04AA">
      <w:pPr>
        <w:spacing w:before="100"/>
        <w:jc w:val="both"/>
        <w:rPr>
          <w:sz w:val="19"/>
          <w:szCs w:val="20"/>
        </w:rPr>
      </w:pPr>
      <w:r w:rsidRPr="001F04AA">
        <w:rPr>
          <w:sz w:val="19"/>
          <w:szCs w:val="20"/>
        </w:rPr>
        <w:t>В пункте 16:</w:t>
      </w:r>
    </w:p>
    <w:p w14:paraId="5591D91D" w14:textId="77777777" w:rsidR="001F04AA" w:rsidRPr="001F04AA" w:rsidRDefault="001F04AA" w:rsidP="001F04AA">
      <w:pPr>
        <w:spacing w:before="100"/>
        <w:jc w:val="both"/>
        <w:rPr>
          <w:sz w:val="19"/>
          <w:szCs w:val="20"/>
        </w:rPr>
      </w:pPr>
      <w:r w:rsidRPr="001F04AA">
        <w:rPr>
          <w:sz w:val="19"/>
          <w:szCs w:val="20"/>
        </w:rPr>
        <w:t>в первом предложении слово «раскрытие» заменить словом «представление»;</w:t>
      </w:r>
    </w:p>
    <w:p w14:paraId="5742FE02" w14:textId="77777777" w:rsidR="001F04AA" w:rsidRPr="001F04AA" w:rsidRDefault="001F04AA" w:rsidP="001F04AA">
      <w:pPr>
        <w:spacing w:before="100"/>
        <w:jc w:val="both"/>
        <w:rPr>
          <w:sz w:val="19"/>
          <w:szCs w:val="20"/>
        </w:rPr>
      </w:pPr>
      <w:r w:rsidRPr="001F04AA">
        <w:rPr>
          <w:sz w:val="19"/>
          <w:szCs w:val="20"/>
        </w:rPr>
        <w:t>подпункт (с) и (</w:t>
      </w:r>
      <w:r w:rsidRPr="001F04AA">
        <w:rPr>
          <w:sz w:val="19"/>
          <w:szCs w:val="20"/>
          <w:lang w:val="en-US"/>
        </w:rPr>
        <w:t>d</w:t>
      </w:r>
      <w:r w:rsidRPr="001F04AA">
        <w:rPr>
          <w:sz w:val="19"/>
          <w:szCs w:val="20"/>
        </w:rPr>
        <w:t>) изложить в следующей редакции:</w:t>
      </w:r>
    </w:p>
    <w:p w14:paraId="40176FB7"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денежные выплаты для приобретения долевых или долговых инструментов других организаций, включая доли участия в ассоциированных организациях и совместных предприятиях (кроме выплат по инструментам, рассматриваемым как эквиваленты денежных средств или предназначенным для целей дилинга или торговли);</w:t>
      </w:r>
    </w:p>
    <w:p w14:paraId="5E2582EA"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денежные поступления от продажи долевых или долговых инструментов других организаций, включая доли участия в ассоциированных организациях и совместных предприятиях (кроме поступлений по инструментам, рассматриваемым как эквиваленты денежных средств или предназначенным для целей дилинга или торговли);</w:t>
      </w:r>
    </w:p>
    <w:p w14:paraId="601C3721" w14:textId="77777777" w:rsidR="001F04AA" w:rsidRPr="001F04AA" w:rsidRDefault="001F04AA" w:rsidP="001F04AA">
      <w:pPr>
        <w:spacing w:before="100"/>
        <w:jc w:val="both"/>
        <w:rPr>
          <w:sz w:val="19"/>
          <w:szCs w:val="20"/>
        </w:rPr>
      </w:pPr>
      <w:r w:rsidRPr="001F04AA">
        <w:rPr>
          <w:sz w:val="19"/>
          <w:szCs w:val="20"/>
        </w:rPr>
        <w:t>в подпункте (</w:t>
      </w:r>
      <w:r w:rsidRPr="001F04AA">
        <w:rPr>
          <w:sz w:val="19"/>
          <w:szCs w:val="20"/>
          <w:lang w:val="en-US"/>
        </w:rPr>
        <w:t>g</w:t>
      </w:r>
      <w:r w:rsidRPr="001F04AA">
        <w:rPr>
          <w:sz w:val="19"/>
          <w:szCs w:val="20"/>
        </w:rPr>
        <w:t>) слово «и» исключить;</w:t>
      </w:r>
    </w:p>
    <w:p w14:paraId="357BCAF3" w14:textId="77777777" w:rsidR="001F04AA" w:rsidRPr="001F04AA" w:rsidRDefault="001F04AA" w:rsidP="001F04AA">
      <w:pPr>
        <w:spacing w:before="100"/>
        <w:jc w:val="both"/>
        <w:rPr>
          <w:sz w:val="19"/>
          <w:szCs w:val="20"/>
        </w:rPr>
      </w:pPr>
      <w:r w:rsidRPr="001F04AA">
        <w:rPr>
          <w:sz w:val="19"/>
          <w:szCs w:val="20"/>
        </w:rPr>
        <w:t>в подпункте (</w:t>
      </w:r>
      <w:r w:rsidRPr="001F04AA">
        <w:rPr>
          <w:sz w:val="19"/>
          <w:szCs w:val="20"/>
          <w:lang w:val="en-US"/>
        </w:rPr>
        <w:t>h</w:t>
      </w:r>
      <w:r w:rsidRPr="001F04AA">
        <w:rPr>
          <w:sz w:val="19"/>
          <w:szCs w:val="20"/>
        </w:rPr>
        <w:t>) знак препинания «.» заменить знаком препинания «;»;</w:t>
      </w:r>
    </w:p>
    <w:p w14:paraId="69259D93" w14:textId="77777777" w:rsidR="001F04AA" w:rsidRPr="001F04AA" w:rsidRDefault="001F04AA" w:rsidP="001F04AA">
      <w:pPr>
        <w:spacing w:before="100"/>
        <w:jc w:val="both"/>
        <w:rPr>
          <w:sz w:val="19"/>
          <w:szCs w:val="20"/>
        </w:rPr>
      </w:pPr>
      <w:r w:rsidRPr="001F04AA">
        <w:rPr>
          <w:sz w:val="19"/>
          <w:szCs w:val="20"/>
        </w:rPr>
        <w:t>после подпункта (</w:t>
      </w:r>
      <w:r w:rsidRPr="001F04AA">
        <w:rPr>
          <w:sz w:val="19"/>
          <w:szCs w:val="20"/>
          <w:lang w:val="en-US"/>
        </w:rPr>
        <w:t>h</w:t>
      </w:r>
      <w:r w:rsidRPr="001F04AA">
        <w:rPr>
          <w:sz w:val="19"/>
          <w:szCs w:val="20"/>
        </w:rPr>
        <w:t>) дополнить подпунктом (</w:t>
      </w:r>
      <w:r w:rsidRPr="001F04AA">
        <w:rPr>
          <w:sz w:val="19"/>
          <w:szCs w:val="20"/>
          <w:lang w:val="en-US"/>
        </w:rPr>
        <w:t>i</w:t>
      </w:r>
      <w:r w:rsidRPr="001F04AA">
        <w:rPr>
          <w:sz w:val="19"/>
          <w:szCs w:val="20"/>
        </w:rPr>
        <w:t>) следующего содержания:</w:t>
      </w:r>
    </w:p>
    <w:p w14:paraId="631AED50" w14:textId="77777777" w:rsidR="001F04AA" w:rsidRPr="001F04AA" w:rsidRDefault="001F04AA" w:rsidP="001F04AA">
      <w:pPr>
        <w:spacing w:before="100"/>
        <w:ind w:left="1564" w:hanging="782"/>
        <w:jc w:val="both"/>
        <w:rPr>
          <w:sz w:val="19"/>
          <w:szCs w:val="20"/>
        </w:rPr>
      </w:pPr>
      <w:r w:rsidRPr="001F04AA">
        <w:rPr>
          <w:sz w:val="19"/>
          <w:szCs w:val="20"/>
        </w:rPr>
        <w:t xml:space="preserve"> (i)</w:t>
      </w:r>
      <w:r w:rsidRPr="001F04AA">
        <w:rPr>
          <w:sz w:val="19"/>
          <w:szCs w:val="20"/>
        </w:rPr>
        <w:tab/>
        <w:t>денежные поступления процентов и дивидендов, как описано в пунктах 34B–34D.</w:t>
      </w:r>
    </w:p>
    <w:p w14:paraId="1B0EF8E5" w14:textId="77777777" w:rsidR="001F04AA" w:rsidRPr="001F04AA" w:rsidRDefault="001F04AA" w:rsidP="001F04AA">
      <w:pPr>
        <w:tabs>
          <w:tab w:val="left" w:pos="4253"/>
        </w:tabs>
        <w:spacing w:before="100" w:after="100"/>
        <w:jc w:val="both"/>
        <w:rPr>
          <w:sz w:val="19"/>
          <w:szCs w:val="20"/>
        </w:rPr>
      </w:pPr>
      <w:r w:rsidRPr="001F04AA">
        <w:rPr>
          <w:sz w:val="19"/>
          <w:szCs w:val="20"/>
        </w:rPr>
        <w:t>В пункте 17:</w:t>
      </w:r>
    </w:p>
    <w:p w14:paraId="286F3313" w14:textId="77777777" w:rsidR="001F04AA" w:rsidRPr="001F04AA" w:rsidRDefault="001F04AA" w:rsidP="001F04AA">
      <w:pPr>
        <w:tabs>
          <w:tab w:val="left" w:pos="4253"/>
        </w:tabs>
        <w:spacing w:before="100" w:after="100"/>
        <w:jc w:val="both"/>
        <w:rPr>
          <w:sz w:val="19"/>
          <w:szCs w:val="20"/>
        </w:rPr>
      </w:pPr>
      <w:r w:rsidRPr="001F04AA">
        <w:rPr>
          <w:sz w:val="19"/>
          <w:szCs w:val="20"/>
        </w:rPr>
        <w:t>в первом предложении слово «раскрытие» заменить словом «представление»;</w:t>
      </w:r>
    </w:p>
    <w:p w14:paraId="4D071720" w14:textId="77777777" w:rsidR="001F04AA" w:rsidRPr="001F04AA" w:rsidRDefault="001F04AA" w:rsidP="001F04AA">
      <w:pPr>
        <w:tabs>
          <w:tab w:val="left" w:pos="4253"/>
        </w:tabs>
        <w:spacing w:before="100" w:after="100"/>
        <w:jc w:val="both"/>
        <w:rPr>
          <w:sz w:val="19"/>
          <w:szCs w:val="20"/>
        </w:rPr>
      </w:pPr>
      <w:r w:rsidRPr="001F04AA">
        <w:rPr>
          <w:sz w:val="19"/>
          <w:szCs w:val="20"/>
        </w:rPr>
        <w:t>в подпункте (</w:t>
      </w:r>
      <w:r w:rsidRPr="001F04AA">
        <w:rPr>
          <w:sz w:val="19"/>
          <w:szCs w:val="20"/>
          <w:lang w:val="en-US"/>
        </w:rPr>
        <w:t>d</w:t>
      </w:r>
      <w:r w:rsidRPr="001F04AA">
        <w:rPr>
          <w:sz w:val="19"/>
          <w:szCs w:val="20"/>
        </w:rPr>
        <w:t>) слово «и» исключить;</w:t>
      </w:r>
    </w:p>
    <w:p w14:paraId="240EFB72" w14:textId="77777777" w:rsidR="001F04AA" w:rsidRPr="001F04AA" w:rsidRDefault="001F04AA" w:rsidP="001F04AA">
      <w:pPr>
        <w:tabs>
          <w:tab w:val="left" w:pos="4253"/>
        </w:tabs>
        <w:spacing w:before="100" w:after="100"/>
        <w:jc w:val="both"/>
        <w:rPr>
          <w:sz w:val="19"/>
          <w:szCs w:val="20"/>
        </w:rPr>
      </w:pPr>
      <w:r w:rsidRPr="001F04AA">
        <w:rPr>
          <w:sz w:val="19"/>
          <w:szCs w:val="20"/>
        </w:rPr>
        <w:t>в подпункте (е) знак препинания «.» заменить знаком препинания «;»;</w:t>
      </w:r>
    </w:p>
    <w:p w14:paraId="6DD10F91" w14:textId="77777777" w:rsidR="001F04AA" w:rsidRPr="001F04AA" w:rsidRDefault="001F04AA" w:rsidP="001F04AA">
      <w:pPr>
        <w:tabs>
          <w:tab w:val="left" w:pos="4253"/>
        </w:tabs>
        <w:spacing w:before="100" w:after="100"/>
        <w:jc w:val="both"/>
        <w:rPr>
          <w:sz w:val="19"/>
          <w:szCs w:val="20"/>
        </w:rPr>
      </w:pPr>
      <w:r w:rsidRPr="001F04AA">
        <w:rPr>
          <w:sz w:val="19"/>
          <w:szCs w:val="20"/>
        </w:rPr>
        <w:t>после подпункта (e) пункта 17 дополнить подпунктами (f) и (g) следующего содержания:</w:t>
      </w:r>
    </w:p>
    <w:p w14:paraId="084F0EA3" w14:textId="77777777" w:rsidR="001F04AA" w:rsidRPr="001F04AA" w:rsidRDefault="001F04AA" w:rsidP="001F04AA">
      <w:pPr>
        <w:spacing w:before="100"/>
        <w:ind w:left="1564" w:hanging="782"/>
        <w:jc w:val="both"/>
        <w:rPr>
          <w:sz w:val="19"/>
          <w:szCs w:val="20"/>
        </w:rPr>
      </w:pPr>
      <w:r w:rsidRPr="001F04AA">
        <w:rPr>
          <w:sz w:val="19"/>
          <w:szCs w:val="20"/>
        </w:rPr>
        <w:t xml:space="preserve"> (f)</w:t>
      </w:r>
      <w:r w:rsidRPr="001F04AA">
        <w:rPr>
          <w:sz w:val="19"/>
          <w:szCs w:val="20"/>
        </w:rPr>
        <w:tab/>
        <w:t>денежные выплаты дивидендов, как описано в пункте 33A; и</w:t>
      </w:r>
    </w:p>
    <w:p w14:paraId="5BF1387D" w14:textId="77777777" w:rsidR="001F04AA" w:rsidRPr="001F04AA" w:rsidRDefault="001F04AA" w:rsidP="001F04AA">
      <w:pPr>
        <w:spacing w:before="100"/>
        <w:ind w:left="1564" w:hanging="782"/>
        <w:jc w:val="both"/>
        <w:rPr>
          <w:sz w:val="19"/>
          <w:szCs w:val="20"/>
        </w:rPr>
      </w:pPr>
      <w:r w:rsidRPr="001F04AA">
        <w:rPr>
          <w:sz w:val="19"/>
          <w:szCs w:val="20"/>
        </w:rPr>
        <w:t>(g)</w:t>
      </w:r>
      <w:r w:rsidRPr="001F04AA">
        <w:rPr>
          <w:sz w:val="19"/>
          <w:szCs w:val="20"/>
        </w:rPr>
        <w:tab/>
        <w:t>денежные выплаты процентов, как описано в пунктах 34A–34D.</w:t>
      </w:r>
    </w:p>
    <w:p w14:paraId="5010F2DE" w14:textId="77777777" w:rsidR="001F04AA" w:rsidRPr="001F04AA" w:rsidRDefault="001F04AA" w:rsidP="001F04AA">
      <w:pPr>
        <w:spacing w:before="100"/>
        <w:jc w:val="both"/>
        <w:rPr>
          <w:sz w:val="19"/>
          <w:szCs w:val="20"/>
        </w:rPr>
      </w:pPr>
      <w:r w:rsidRPr="001F04AA">
        <w:rPr>
          <w:sz w:val="19"/>
          <w:szCs w:val="20"/>
        </w:rPr>
        <w:t>Подпункт (</w:t>
      </w:r>
      <w:r w:rsidRPr="001F04AA">
        <w:rPr>
          <w:sz w:val="19"/>
          <w:szCs w:val="20"/>
          <w:lang w:val="en-US"/>
        </w:rPr>
        <w:t>b</w:t>
      </w:r>
      <w:r w:rsidRPr="001F04AA">
        <w:rPr>
          <w:sz w:val="19"/>
          <w:szCs w:val="20"/>
        </w:rPr>
        <w:t>) пункта 18 изложить в следующей редакции:</w:t>
      </w:r>
    </w:p>
    <w:p w14:paraId="35421839" w14:textId="77777777" w:rsidR="001F04AA" w:rsidRPr="001F04AA" w:rsidRDefault="001F04AA" w:rsidP="001F04AA">
      <w:pPr>
        <w:spacing w:before="100"/>
        <w:ind w:left="1564" w:hanging="782"/>
        <w:jc w:val="both"/>
        <w:rPr>
          <w:sz w:val="19"/>
          <w:szCs w:val="20"/>
        </w:rPr>
      </w:pPr>
      <w:r w:rsidRPr="001F04AA">
        <w:rPr>
          <w:b/>
          <w:sz w:val="19"/>
          <w:szCs w:val="20"/>
        </w:rPr>
        <w:t xml:space="preserve"> (b)</w:t>
      </w:r>
      <w:r w:rsidRPr="001F04AA">
        <w:rPr>
          <w:sz w:val="19"/>
          <w:szCs w:val="20"/>
        </w:rPr>
        <w:tab/>
      </w:r>
      <w:r w:rsidRPr="001F04AA">
        <w:rPr>
          <w:b/>
          <w:bCs/>
          <w:sz w:val="19"/>
          <w:szCs w:val="20"/>
        </w:rPr>
        <w:t>либо косвенный метод, в соответствии с которым прибыль или убыток от</w:t>
      </w:r>
      <w:r w:rsidRPr="001F04AA">
        <w:rPr>
          <w:b/>
          <w:bCs/>
          <w:sz w:val="19"/>
          <w:szCs w:val="20"/>
          <w:u w:val="single"/>
        </w:rPr>
        <w:t xml:space="preserve"> </w:t>
      </w:r>
      <w:r w:rsidRPr="001F04AA">
        <w:rPr>
          <w:b/>
          <w:bCs/>
          <w:sz w:val="19"/>
          <w:szCs w:val="20"/>
        </w:rPr>
        <w:t>операционной деятельности корректируются с учетом:</w:t>
      </w:r>
    </w:p>
    <w:p w14:paraId="43A819EC" w14:textId="77777777" w:rsidR="001F04AA" w:rsidRPr="001F04AA" w:rsidRDefault="001F04AA" w:rsidP="001F04AA">
      <w:pPr>
        <w:spacing w:before="100"/>
        <w:ind w:left="2347" w:hanging="782"/>
        <w:jc w:val="both"/>
        <w:rPr>
          <w:sz w:val="19"/>
          <w:szCs w:val="20"/>
        </w:rPr>
      </w:pPr>
      <w:r w:rsidRPr="001F04AA">
        <w:rPr>
          <w:b/>
          <w:sz w:val="19"/>
          <w:szCs w:val="20"/>
        </w:rPr>
        <w:t>(i)</w:t>
      </w:r>
      <w:r w:rsidRPr="001F04AA">
        <w:rPr>
          <w:sz w:val="19"/>
          <w:szCs w:val="20"/>
        </w:rPr>
        <w:tab/>
      </w:r>
      <w:r w:rsidRPr="001F04AA">
        <w:rPr>
          <w:b/>
          <w:bCs/>
          <w:sz w:val="19"/>
          <w:szCs w:val="20"/>
        </w:rPr>
        <w:t>влияний операций неденежного характера;</w:t>
      </w:r>
    </w:p>
    <w:p w14:paraId="22F75D0F" w14:textId="77777777" w:rsidR="001F04AA" w:rsidRPr="001F04AA" w:rsidRDefault="001F04AA" w:rsidP="001F04AA">
      <w:pPr>
        <w:spacing w:before="100"/>
        <w:ind w:left="2347" w:hanging="782"/>
        <w:jc w:val="both"/>
        <w:rPr>
          <w:sz w:val="19"/>
          <w:szCs w:val="20"/>
        </w:rPr>
      </w:pPr>
      <w:r w:rsidRPr="001F04AA">
        <w:rPr>
          <w:b/>
          <w:sz w:val="19"/>
          <w:szCs w:val="20"/>
        </w:rPr>
        <w:t>(ii)</w:t>
      </w:r>
      <w:r w:rsidRPr="001F04AA">
        <w:rPr>
          <w:sz w:val="19"/>
          <w:szCs w:val="20"/>
        </w:rPr>
        <w:tab/>
      </w:r>
      <w:r w:rsidRPr="001F04AA">
        <w:rPr>
          <w:b/>
          <w:bCs/>
          <w:sz w:val="19"/>
          <w:szCs w:val="20"/>
        </w:rPr>
        <w:t>любых отложенных или начисленных прошлых или будущих денежных поступлений или выплат от операционной деятельности;</w:t>
      </w:r>
    </w:p>
    <w:p w14:paraId="06B9D8A0" w14:textId="77777777" w:rsidR="001F04AA" w:rsidRPr="001F04AA" w:rsidRDefault="001F04AA" w:rsidP="001F04AA">
      <w:pPr>
        <w:spacing w:before="100"/>
        <w:ind w:left="2347" w:hanging="782"/>
        <w:jc w:val="both"/>
        <w:rPr>
          <w:sz w:val="19"/>
          <w:szCs w:val="20"/>
        </w:rPr>
      </w:pPr>
      <w:r w:rsidRPr="001F04AA">
        <w:rPr>
          <w:b/>
          <w:sz w:val="19"/>
          <w:szCs w:val="20"/>
        </w:rPr>
        <w:t>(iii)</w:t>
      </w:r>
      <w:r w:rsidRPr="001F04AA">
        <w:rPr>
          <w:sz w:val="19"/>
          <w:szCs w:val="20"/>
        </w:rPr>
        <w:tab/>
      </w:r>
      <w:r w:rsidRPr="001F04AA">
        <w:rPr>
          <w:b/>
          <w:sz w:val="19"/>
          <w:szCs w:val="20"/>
        </w:rPr>
        <w:t>доходов или расходов, классифицированных в категорию операционной деятельности в отчете о прибыли или убытке, соответствующие денежные потоки по которым классифицируются как денежные потоки от инвестиционной или финансовой деятельности; и</w:t>
      </w:r>
    </w:p>
    <w:p w14:paraId="22B8333D" w14:textId="77777777" w:rsidR="001F04AA" w:rsidRPr="001F04AA" w:rsidRDefault="001F04AA" w:rsidP="001F04AA">
      <w:pPr>
        <w:spacing w:before="100"/>
        <w:ind w:left="2347" w:hanging="782"/>
        <w:jc w:val="both"/>
        <w:rPr>
          <w:sz w:val="19"/>
          <w:szCs w:val="20"/>
        </w:rPr>
      </w:pPr>
      <w:r w:rsidRPr="001F04AA">
        <w:rPr>
          <w:b/>
          <w:sz w:val="19"/>
          <w:szCs w:val="20"/>
        </w:rPr>
        <w:t>(iv)</w:t>
      </w:r>
      <w:r w:rsidRPr="001F04AA">
        <w:rPr>
          <w:sz w:val="19"/>
          <w:szCs w:val="20"/>
        </w:rPr>
        <w:tab/>
      </w:r>
      <w:r w:rsidRPr="001F04AA">
        <w:rPr>
          <w:b/>
          <w:sz w:val="19"/>
          <w:szCs w:val="20"/>
        </w:rPr>
        <w:t>денежные потоки от операционной деятельности, соответствующие доходы или расходы по которым не классифицируются в категорию операционной деятельности отчета о прибыли или убытка.</w:t>
      </w:r>
    </w:p>
    <w:p w14:paraId="0F927F15" w14:textId="77777777" w:rsidR="001F04AA" w:rsidRPr="001F04AA" w:rsidRDefault="001F04AA" w:rsidP="001F04AA">
      <w:pPr>
        <w:spacing w:before="100"/>
        <w:ind w:left="782" w:hanging="782"/>
        <w:jc w:val="both"/>
        <w:rPr>
          <w:sz w:val="19"/>
          <w:szCs w:val="20"/>
        </w:rPr>
      </w:pPr>
      <w:r w:rsidRPr="001F04AA">
        <w:rPr>
          <w:sz w:val="19"/>
          <w:szCs w:val="20"/>
        </w:rPr>
        <w:t>Пункт 20 изложить в следующей редакции:</w:t>
      </w:r>
    </w:p>
    <w:p w14:paraId="02220CE5" w14:textId="77777777" w:rsidR="001F04AA" w:rsidRPr="001F04AA" w:rsidRDefault="001F04AA" w:rsidP="001F04AA">
      <w:pPr>
        <w:spacing w:before="100"/>
        <w:ind w:left="782" w:hanging="782"/>
        <w:jc w:val="both"/>
        <w:rPr>
          <w:sz w:val="19"/>
          <w:szCs w:val="20"/>
        </w:rPr>
      </w:pPr>
      <w:r w:rsidRPr="001F04AA">
        <w:rPr>
          <w:sz w:val="19"/>
          <w:szCs w:val="20"/>
        </w:rPr>
        <w:t>20</w:t>
      </w:r>
      <w:r w:rsidRPr="001F04AA">
        <w:rPr>
          <w:sz w:val="19"/>
          <w:szCs w:val="20"/>
        </w:rPr>
        <w:tab/>
        <w:t>При использовании косвенного метода чистый денежный поток от операционной деятельности определяется путем корректировки прибыли или убытка от операционной деятельности с учетом влияний:</w:t>
      </w:r>
    </w:p>
    <w:p w14:paraId="6F554C82"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изменений в запасах и дебиторской и кредиторской задолженности от операционной деятельности в течение периода;</w:t>
      </w:r>
    </w:p>
    <w:p w14:paraId="3665149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неденежных статей, таких как амортизация, оценочные обязательства и нереализованные положительные и отрицательные курсовые разницы, классифицированные в категорию операционной деятельности;</w:t>
      </w:r>
      <w:r w:rsidRPr="001F04AA">
        <w:rPr>
          <w:strike/>
          <w:sz w:val="19"/>
          <w:szCs w:val="20"/>
        </w:rPr>
        <w:t xml:space="preserve"> </w:t>
      </w:r>
    </w:p>
    <w:p w14:paraId="5ED3848C"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доходов или расходов, классифицированных в категорию операционной деятельности в отчете о прибыли или убытке, влияющих на денежные потоки от инвестиционной или финансовой деятельности; и</w:t>
      </w:r>
    </w:p>
    <w:p w14:paraId="7390E8B1"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денежных потоков от операционной деятельности, таких как налог на прибыль (в соответствии с пунктом 35), соответствующие доходы или расходы, по которым не классифицируются в категорию операционной деятельности отчета о прибыли или убытке.</w:t>
      </w:r>
    </w:p>
    <w:p w14:paraId="193BB57B" w14:textId="77777777" w:rsidR="001F04AA" w:rsidRPr="001F04AA" w:rsidRDefault="001F04AA" w:rsidP="001F04AA">
      <w:pPr>
        <w:tabs>
          <w:tab w:val="left" w:pos="4253"/>
        </w:tabs>
        <w:spacing w:before="100" w:after="100"/>
        <w:ind w:left="782"/>
        <w:jc w:val="both"/>
        <w:rPr>
          <w:sz w:val="19"/>
          <w:szCs w:val="20"/>
        </w:rPr>
      </w:pPr>
      <w:r w:rsidRPr="001F04AA">
        <w:rPr>
          <w:sz w:val="19"/>
          <w:szCs w:val="20"/>
        </w:rPr>
        <w:t>В качестве альтернативы чистый денежный поток от операционной деятельности может быть представлен косвенным методом путем отражения выручки и расходов, классифицированных в категорию операционной деятельности в отчете о прибыли или убытке, изменений в запасах и дебиторской и кредиторской задолженности от операционной деятельности в течение периода и любых других денежных потоков от операционной деятельности, соответствующие доходы или расходы по которым не классифицируются в категорию операционной деятельности.</w:t>
      </w:r>
    </w:p>
    <w:p w14:paraId="22ADE7CF" w14:textId="77777777" w:rsidR="001F04AA" w:rsidRPr="001F04AA" w:rsidRDefault="001F04AA" w:rsidP="001F04AA">
      <w:pPr>
        <w:spacing w:before="100"/>
        <w:ind w:left="782" w:hanging="782"/>
        <w:jc w:val="both"/>
        <w:rPr>
          <w:sz w:val="19"/>
          <w:szCs w:val="20"/>
        </w:rPr>
      </w:pPr>
      <w:r w:rsidRPr="001F04AA">
        <w:rPr>
          <w:sz w:val="19"/>
          <w:szCs w:val="20"/>
        </w:rPr>
        <w:t>Пункт 31 изложить в следующей редакции:</w:t>
      </w:r>
    </w:p>
    <w:p w14:paraId="04A2A58D" w14:textId="77777777" w:rsidR="001F04AA" w:rsidRPr="001F04AA" w:rsidRDefault="001F04AA" w:rsidP="001F04AA">
      <w:pPr>
        <w:spacing w:before="100"/>
        <w:ind w:left="782" w:hanging="782"/>
        <w:jc w:val="both"/>
        <w:rPr>
          <w:sz w:val="19"/>
          <w:szCs w:val="20"/>
        </w:rPr>
      </w:pPr>
      <w:r w:rsidRPr="001F04AA">
        <w:rPr>
          <w:b/>
          <w:sz w:val="19"/>
          <w:szCs w:val="20"/>
        </w:rPr>
        <w:t>31</w:t>
      </w:r>
      <w:r w:rsidRPr="001F04AA">
        <w:rPr>
          <w:sz w:val="19"/>
          <w:szCs w:val="20"/>
        </w:rPr>
        <w:tab/>
      </w:r>
      <w:r w:rsidRPr="001F04AA">
        <w:rPr>
          <w:b/>
          <w:bCs/>
          <w:sz w:val="19"/>
          <w:szCs w:val="20"/>
        </w:rPr>
        <w:t>Денежные потоки, возникающие в связи с получением и выплатой процентов и дивидендов, должны быть представлены отдельно.</w:t>
      </w:r>
      <w:r w:rsidRPr="001F04AA">
        <w:rPr>
          <w:b/>
          <w:sz w:val="19"/>
          <w:szCs w:val="20"/>
        </w:rPr>
        <w:t xml:space="preserve"> Каждое такое поступление или выплата должны быть классифицированы последовательно из периода в период в соответствии с пунктами 32, 33A и 34A–34D.</w:t>
      </w:r>
    </w:p>
    <w:p w14:paraId="6EB5D249" w14:textId="77777777" w:rsidR="001F04AA" w:rsidRPr="001F04AA" w:rsidRDefault="001F04AA" w:rsidP="001F04AA">
      <w:pPr>
        <w:spacing w:before="100"/>
        <w:ind w:left="782" w:hanging="782"/>
        <w:jc w:val="both"/>
        <w:rPr>
          <w:sz w:val="19"/>
          <w:szCs w:val="20"/>
        </w:rPr>
      </w:pPr>
      <w:r w:rsidRPr="001F04AA">
        <w:rPr>
          <w:sz w:val="19"/>
          <w:szCs w:val="20"/>
        </w:rPr>
        <w:t xml:space="preserve">В пункте 32 слова «раскрывается в отчете» заменить словами «включается в отчет». </w:t>
      </w:r>
    </w:p>
    <w:p w14:paraId="50511FF9" w14:textId="77777777" w:rsidR="001F04AA" w:rsidRPr="001F04AA" w:rsidRDefault="001F04AA" w:rsidP="001F04AA">
      <w:pPr>
        <w:spacing w:before="100"/>
        <w:ind w:left="782" w:hanging="782"/>
        <w:jc w:val="both"/>
        <w:rPr>
          <w:sz w:val="19"/>
          <w:szCs w:val="20"/>
        </w:rPr>
      </w:pPr>
      <w:r w:rsidRPr="001F04AA">
        <w:rPr>
          <w:sz w:val="19"/>
          <w:szCs w:val="20"/>
        </w:rPr>
        <w:t>Пункты 33 и 34 исключить.</w:t>
      </w:r>
    </w:p>
    <w:p w14:paraId="53446B32" w14:textId="77777777" w:rsidR="001F04AA" w:rsidRPr="001F04AA" w:rsidRDefault="001F04AA" w:rsidP="001F04AA">
      <w:pPr>
        <w:spacing w:before="100"/>
        <w:ind w:left="782" w:hanging="782"/>
        <w:jc w:val="both"/>
        <w:rPr>
          <w:sz w:val="19"/>
          <w:szCs w:val="20"/>
        </w:rPr>
      </w:pPr>
      <w:r w:rsidRPr="001F04AA">
        <w:rPr>
          <w:sz w:val="19"/>
          <w:szCs w:val="20"/>
        </w:rPr>
        <w:t xml:space="preserve">После пункта 32 дополнить пунктами 33А, 34А - 34 </w:t>
      </w:r>
      <w:r w:rsidRPr="001F04AA">
        <w:rPr>
          <w:sz w:val="19"/>
          <w:szCs w:val="20"/>
          <w:lang w:val="en-US"/>
        </w:rPr>
        <w:t>D</w:t>
      </w:r>
      <w:r w:rsidRPr="001F04AA">
        <w:rPr>
          <w:sz w:val="19"/>
          <w:szCs w:val="20"/>
        </w:rPr>
        <w:t xml:space="preserve"> следующего содержания:</w:t>
      </w:r>
    </w:p>
    <w:p w14:paraId="02D151E8" w14:textId="77777777" w:rsidR="001F04AA" w:rsidRPr="001F04AA" w:rsidRDefault="001F04AA" w:rsidP="001F04AA">
      <w:pPr>
        <w:spacing w:before="100"/>
        <w:ind w:left="782" w:hanging="782"/>
        <w:jc w:val="both"/>
        <w:rPr>
          <w:sz w:val="19"/>
          <w:szCs w:val="20"/>
        </w:rPr>
      </w:pPr>
      <w:r w:rsidRPr="001F04AA">
        <w:rPr>
          <w:sz w:val="19"/>
          <w:szCs w:val="20"/>
        </w:rPr>
        <w:t>33A</w:t>
      </w:r>
      <w:r w:rsidRPr="001F04AA">
        <w:rPr>
          <w:sz w:val="19"/>
          <w:szCs w:val="20"/>
        </w:rPr>
        <w:tab/>
        <w:t>Организация должна классифицировать выплаченные дивиденды как денежные потоки от финансовой деятельности.</w:t>
      </w:r>
    </w:p>
    <w:p w14:paraId="333FE49C" w14:textId="77777777" w:rsidR="001F04AA" w:rsidRPr="001F04AA" w:rsidRDefault="001F04AA" w:rsidP="001F04AA">
      <w:pPr>
        <w:spacing w:before="100"/>
        <w:ind w:left="782" w:hanging="782"/>
        <w:jc w:val="both"/>
        <w:rPr>
          <w:sz w:val="19"/>
          <w:szCs w:val="20"/>
        </w:rPr>
      </w:pPr>
      <w:r w:rsidRPr="001F04AA">
        <w:rPr>
          <w:sz w:val="19"/>
          <w:szCs w:val="20"/>
        </w:rPr>
        <w:t>34A</w:t>
      </w:r>
      <w:r w:rsidRPr="001F04AA">
        <w:rPr>
          <w:sz w:val="19"/>
          <w:szCs w:val="20"/>
        </w:rPr>
        <w:tab/>
        <w:t>Организация, отличная от организаций, описанных в пункте 34B, должна классифицировать:</w:t>
      </w:r>
    </w:p>
    <w:p w14:paraId="3531F86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выплаченные проценты (как описано в пункте 32) как денежные потоки от финансовой деятельности;</w:t>
      </w:r>
    </w:p>
    <w:p w14:paraId="5913A66A"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полученные проценты и дивиденды как денежные потоки от инвестиционной деятельности.</w:t>
      </w:r>
    </w:p>
    <w:p w14:paraId="61E41B47" w14:textId="77777777" w:rsidR="001F04AA" w:rsidRPr="001F04AA" w:rsidRDefault="001F04AA" w:rsidP="001F04AA">
      <w:pPr>
        <w:spacing w:before="100"/>
        <w:ind w:left="782" w:hanging="782"/>
        <w:jc w:val="both"/>
        <w:rPr>
          <w:sz w:val="19"/>
          <w:szCs w:val="20"/>
        </w:rPr>
      </w:pPr>
      <w:r w:rsidRPr="001F04AA">
        <w:rPr>
          <w:sz w:val="19"/>
          <w:szCs w:val="20"/>
        </w:rPr>
        <w:t>34B</w:t>
      </w:r>
      <w:r w:rsidRPr="001F04AA">
        <w:rPr>
          <w:sz w:val="19"/>
          <w:szCs w:val="20"/>
        </w:rPr>
        <w:tab/>
        <w:t>Организация, которая осуществляет инвестирование в активы или предоставляет финансирование клиентам в качестве основной коммерческой деятельности (как определено в соответствии с пунктами B30–B41 МСФО (IFRS) 18), должна определить, каким образом она будет классифицировать полученные дивиденды, полученные проценты и выплаченные проценты в отчете о движении денежных средств, проанализировав, каким образом (применяя МСФО (IFRS) 18) она классифицирует дивидендный доход, процентные доходы и процентные расходы в отчете о прибыли или убытке. Организация должна классифицировать итоговую сумму по каждому из этих денежных потоков в одну категорию в отчете о движении денежных средств (то есть как операционную, инвестиционную или финансовую деятельность).</w:t>
      </w:r>
    </w:p>
    <w:p w14:paraId="06F76CC8" w14:textId="77777777" w:rsidR="001F04AA" w:rsidRPr="001F04AA" w:rsidRDefault="001F04AA" w:rsidP="001F04AA">
      <w:pPr>
        <w:spacing w:before="100"/>
        <w:ind w:left="782" w:hanging="782"/>
        <w:jc w:val="both"/>
        <w:rPr>
          <w:sz w:val="19"/>
          <w:szCs w:val="20"/>
        </w:rPr>
      </w:pPr>
      <w:r w:rsidRPr="001F04AA">
        <w:rPr>
          <w:sz w:val="19"/>
          <w:szCs w:val="20"/>
        </w:rPr>
        <w:t>34C</w:t>
      </w:r>
      <w:r w:rsidRPr="001F04AA">
        <w:rPr>
          <w:sz w:val="19"/>
          <w:szCs w:val="20"/>
        </w:rPr>
        <w:tab/>
        <w:t>Если, применяя пункт 34B, организация классифицирует итоговую сумму по каждой из статей – дивидендный доход, процентные доходы и процентные расходы – в одну категорию отчета о прибыли или убытке, организация должна классифицировать итоговую сумму по каждой из статей – полученных дивидендов, полученных процентов и выплаченных процентов – как денежные потоки от соответствующей деятельности в отчете о движении денежных средств. Например, если организация классифицирует все свои процентные расходы в категорию финансовой деятельности отчета о прибыли или убытке, организация классифицирует все свои выплаченные проценты как денежные потоки от финансовой деятельности.</w:t>
      </w:r>
    </w:p>
    <w:p w14:paraId="5D14DD0B" w14:textId="77777777" w:rsidR="001F04AA" w:rsidRPr="001F04AA" w:rsidRDefault="001F04AA" w:rsidP="001F04AA">
      <w:pPr>
        <w:spacing w:before="100"/>
        <w:ind w:left="782" w:hanging="782"/>
        <w:jc w:val="both"/>
        <w:rPr>
          <w:sz w:val="19"/>
          <w:szCs w:val="20"/>
        </w:rPr>
      </w:pPr>
      <w:r w:rsidRPr="001F04AA">
        <w:rPr>
          <w:sz w:val="19"/>
          <w:szCs w:val="20"/>
        </w:rPr>
        <w:t>34D</w:t>
      </w:r>
      <w:r w:rsidRPr="001F04AA">
        <w:rPr>
          <w:sz w:val="19"/>
          <w:szCs w:val="20"/>
        </w:rPr>
        <w:tab/>
        <w:t xml:space="preserve">При применении МСФО (IFRS) 18 организация может быть обязана классифицировать каждую из статей – дивидендный доход, процентные доходы и процентные расходы – в несколько категорий отчета о </w:t>
      </w:r>
      <w:r w:rsidRPr="001F04AA">
        <w:rPr>
          <w:sz w:val="19"/>
          <w:szCs w:val="19"/>
        </w:rPr>
        <w:t>прибыли или убытке. В таком случае, применяя пункт 34В, организация должна выбрать вариант учетной политики для классификации соответствующих денежных потоков в один из соответствующих видов деятельности в отчете о движении денежных средств. Например, если организация классифицирует процентные расходы в категорию операционной деятельности и категорию финансовой</w:t>
      </w:r>
      <w:r w:rsidRPr="001F04AA">
        <w:rPr>
          <w:sz w:val="19"/>
          <w:szCs w:val="20"/>
        </w:rPr>
        <w:t xml:space="preserve"> деятельности отчета о прибыли или убытке, организация должна классифицировать все свои выплаченные проценты в соответствии со своей учетной политикой как денежные потоки от операционной деятельности либо как денежные потоки от финансовой деятельности.</w:t>
      </w:r>
    </w:p>
    <w:p w14:paraId="0470C52B" w14:textId="77777777" w:rsidR="001F04AA" w:rsidRPr="001F04AA" w:rsidRDefault="001F04AA" w:rsidP="001F04AA">
      <w:pPr>
        <w:spacing w:before="100"/>
        <w:ind w:left="782" w:hanging="782"/>
        <w:jc w:val="both"/>
        <w:rPr>
          <w:sz w:val="19"/>
          <w:szCs w:val="20"/>
        </w:rPr>
      </w:pPr>
      <w:r w:rsidRPr="001F04AA">
        <w:rPr>
          <w:sz w:val="19"/>
          <w:szCs w:val="20"/>
        </w:rPr>
        <w:t>В пункте 35 слово «раскрыты» заменить словом «представлены».</w:t>
      </w:r>
    </w:p>
    <w:p w14:paraId="7548B1C0" w14:textId="77777777" w:rsidR="001F04AA" w:rsidRPr="001F04AA" w:rsidRDefault="001F04AA" w:rsidP="001F04AA">
      <w:pPr>
        <w:spacing w:before="100"/>
        <w:jc w:val="both"/>
        <w:rPr>
          <w:sz w:val="19"/>
          <w:szCs w:val="20"/>
        </w:rPr>
      </w:pPr>
      <w:r w:rsidRPr="001F04AA">
        <w:rPr>
          <w:sz w:val="19"/>
          <w:szCs w:val="20"/>
        </w:rPr>
        <w:t>В пункте 46 слова «МСФО (IAS) 1 «</w:t>
      </w:r>
      <w:r w:rsidRPr="001F04AA">
        <w:rPr>
          <w:i/>
          <w:sz w:val="19"/>
          <w:szCs w:val="20"/>
        </w:rPr>
        <w:t>Представление финансовой отчетности</w:t>
      </w:r>
      <w:r w:rsidRPr="001F04AA">
        <w:rPr>
          <w:sz w:val="19"/>
          <w:szCs w:val="20"/>
        </w:rPr>
        <w:t>» заменить словами «</w:t>
      </w:r>
      <w:r w:rsidRPr="001F04AA">
        <w:rPr>
          <w:i/>
          <w:iCs/>
          <w:sz w:val="19"/>
          <w:szCs w:val="20"/>
        </w:rPr>
        <w:t>Основа подготовки финансовой отчетности</w:t>
      </w:r>
      <w:r w:rsidRPr="001F04AA">
        <w:rPr>
          <w:sz w:val="19"/>
          <w:szCs w:val="20"/>
        </w:rPr>
        <w:t>».</w:t>
      </w:r>
    </w:p>
    <w:p w14:paraId="00D7F642" w14:textId="77777777" w:rsidR="001F04AA" w:rsidRPr="001F04AA" w:rsidRDefault="001F04AA" w:rsidP="001F04AA">
      <w:pPr>
        <w:spacing w:before="100"/>
        <w:ind w:left="782" w:hanging="782"/>
        <w:jc w:val="both"/>
        <w:rPr>
          <w:sz w:val="19"/>
          <w:szCs w:val="20"/>
        </w:rPr>
      </w:pPr>
      <w:r w:rsidRPr="001F04AA">
        <w:rPr>
          <w:sz w:val="19"/>
          <w:szCs w:val="20"/>
        </w:rPr>
        <w:t>В пункте 47 слова «</w:t>
      </w:r>
      <w:r w:rsidRPr="001F04AA">
        <w:rPr>
          <w:i/>
          <w:sz w:val="19"/>
          <w:szCs w:val="20"/>
        </w:rPr>
        <w:t>Учетная политика, изменения в бухгалтерских оценках и ошибки</w:t>
      </w:r>
      <w:r w:rsidRPr="001F04AA">
        <w:rPr>
          <w:sz w:val="19"/>
          <w:szCs w:val="20"/>
        </w:rPr>
        <w:t>» исключить.</w:t>
      </w:r>
    </w:p>
    <w:p w14:paraId="780EFDD7" w14:textId="77777777" w:rsidR="001F04AA" w:rsidRPr="001F04AA" w:rsidRDefault="001F04AA" w:rsidP="001F04AA">
      <w:pPr>
        <w:spacing w:before="100"/>
        <w:ind w:left="782" w:hanging="782"/>
        <w:jc w:val="both"/>
        <w:rPr>
          <w:sz w:val="19"/>
          <w:szCs w:val="20"/>
        </w:rPr>
      </w:pPr>
      <w:r w:rsidRPr="001F04AA">
        <w:rPr>
          <w:sz w:val="19"/>
          <w:szCs w:val="20"/>
        </w:rPr>
        <w:t>После пункта 63 дополнить пунктом 64 следующего содержания:</w:t>
      </w:r>
    </w:p>
    <w:p w14:paraId="722D2654" w14:textId="77777777" w:rsidR="001F04AA" w:rsidRPr="001F04AA" w:rsidRDefault="001F04AA" w:rsidP="001F04AA">
      <w:pPr>
        <w:spacing w:before="100"/>
        <w:ind w:left="782" w:hanging="782"/>
        <w:jc w:val="both"/>
        <w:rPr>
          <w:sz w:val="19"/>
          <w:szCs w:val="20"/>
        </w:rPr>
      </w:pPr>
      <w:r w:rsidRPr="001F04AA">
        <w:rPr>
          <w:sz w:val="19"/>
          <w:szCs w:val="20"/>
        </w:rPr>
        <w:t>64</w:t>
      </w:r>
      <w:r w:rsidRPr="001F04AA">
        <w:rPr>
          <w:sz w:val="19"/>
          <w:szCs w:val="20"/>
        </w:rPr>
        <w:tab/>
        <w:t>МСФО (IFRS) 18, выпущенным в апреле 2024 года, внесены изменения в пункты 6, 10, 12, 14, 16–18, 20, 31, 32, 35, 46 и 47, добавлены пункты 33A и 34A–34D, а также удалены пункты 33 и 34. Организация должна применить данные изменения одновременно с применением МСФО (IFRS) 18.</w:t>
      </w:r>
    </w:p>
    <w:p w14:paraId="4924483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0FF469BD"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8 </w:t>
      </w:r>
      <w:r w:rsidRPr="001F04AA">
        <w:rPr>
          <w:rFonts w:ascii="Arial" w:hAnsi="Arial" w:cs="Arial"/>
          <w:b/>
          <w:i/>
          <w:iCs/>
          <w:sz w:val="26"/>
          <w:szCs w:val="20"/>
        </w:rPr>
        <w:t>«Учетная политика, изменения в бухгалтерских оценках и ошибки»</w:t>
      </w:r>
    </w:p>
    <w:p w14:paraId="2E892AC3" w14:textId="77777777" w:rsidR="001F04AA" w:rsidRPr="001F04AA" w:rsidRDefault="001F04AA" w:rsidP="001F04AA">
      <w:pPr>
        <w:spacing w:before="100"/>
        <w:ind w:left="782" w:hanging="782"/>
        <w:jc w:val="both"/>
        <w:rPr>
          <w:sz w:val="19"/>
          <w:szCs w:val="20"/>
        </w:rPr>
      </w:pPr>
      <w:r w:rsidRPr="001F04AA">
        <w:rPr>
          <w:sz w:val="19"/>
          <w:szCs w:val="20"/>
        </w:rPr>
        <w:t>Название стандарта МСФО (IAS) 8 изложить в следующей редакции:</w:t>
      </w:r>
    </w:p>
    <w:p w14:paraId="5F3A5008" w14:textId="77777777" w:rsidR="001F04AA" w:rsidRPr="001F04AA" w:rsidRDefault="001F04AA" w:rsidP="001F04AA">
      <w:pPr>
        <w:spacing w:before="100"/>
        <w:ind w:left="782" w:hanging="782"/>
        <w:jc w:val="both"/>
        <w:rPr>
          <w:sz w:val="19"/>
          <w:szCs w:val="20"/>
        </w:rPr>
      </w:pPr>
      <w:r w:rsidRPr="001F04AA">
        <w:rPr>
          <w:sz w:val="19"/>
          <w:szCs w:val="20"/>
        </w:rPr>
        <w:t>МСФО (IAS) 8 «Основа подготовки финансовой отчетности».</w:t>
      </w:r>
    </w:p>
    <w:p w14:paraId="5B1D30E6" w14:textId="77777777" w:rsidR="001F04AA" w:rsidRPr="001F04AA" w:rsidRDefault="001F04AA" w:rsidP="001F04AA">
      <w:pPr>
        <w:spacing w:before="100"/>
        <w:ind w:left="782" w:hanging="782"/>
        <w:jc w:val="both"/>
        <w:rPr>
          <w:sz w:val="19"/>
          <w:szCs w:val="20"/>
        </w:rPr>
      </w:pPr>
      <w:r w:rsidRPr="001F04AA">
        <w:rPr>
          <w:sz w:val="19"/>
          <w:szCs w:val="20"/>
        </w:rPr>
        <w:t>Пункт 1 изложить в следующей редакции:</w:t>
      </w:r>
    </w:p>
    <w:p w14:paraId="09E9DA46" w14:textId="77777777" w:rsidR="001F04AA" w:rsidRPr="001F04AA" w:rsidRDefault="001F04AA" w:rsidP="001F04AA">
      <w:pPr>
        <w:spacing w:before="100"/>
        <w:ind w:left="782" w:hanging="782"/>
        <w:jc w:val="both"/>
        <w:rPr>
          <w:sz w:val="19"/>
          <w:szCs w:val="20"/>
        </w:rPr>
      </w:pPr>
      <w:r w:rsidRPr="001F04AA">
        <w:rPr>
          <w:sz w:val="19"/>
          <w:szCs w:val="20"/>
        </w:rPr>
        <w:t>1</w:t>
      </w:r>
      <w:r w:rsidRPr="001F04AA">
        <w:rPr>
          <w:sz w:val="19"/>
          <w:szCs w:val="20"/>
        </w:rPr>
        <w:tab/>
        <w:t>Целью настоящего стандарта является повышение уместности и надежности финансовой отчетности организации, а также сопоставимости ее финансовой отчетности во времени и с финансовой отчетностью других организаций посредством установления основы подготовки финансовой отчетности, которая включает:</w:t>
      </w:r>
    </w:p>
    <w:p w14:paraId="6B67666D"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общие вопросы;</w:t>
      </w:r>
    </w:p>
    <w:p w14:paraId="78D149D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критерии выбора, изменения и раскрытия учетной политики; и</w:t>
      </w:r>
    </w:p>
    <w:p w14:paraId="100BEDF8"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порядок учета и раскрытия информации об изменениях в учетной политике, изменениях в бухгалтерских оценках и исправлениях ошибок.</w:t>
      </w:r>
    </w:p>
    <w:p w14:paraId="34B5039C" w14:textId="77777777" w:rsidR="001F04AA" w:rsidRPr="001F04AA" w:rsidRDefault="001F04AA" w:rsidP="001F04AA">
      <w:pPr>
        <w:spacing w:before="100"/>
        <w:jc w:val="both"/>
        <w:rPr>
          <w:sz w:val="19"/>
          <w:szCs w:val="20"/>
        </w:rPr>
      </w:pPr>
      <w:r w:rsidRPr="001F04AA">
        <w:rPr>
          <w:sz w:val="19"/>
          <w:szCs w:val="20"/>
        </w:rPr>
        <w:t>Пункт 2 исключить.</w:t>
      </w:r>
    </w:p>
    <w:p w14:paraId="1F583A36" w14:textId="77777777" w:rsidR="001F04AA" w:rsidRPr="001F04AA" w:rsidRDefault="001F04AA" w:rsidP="001F04AA">
      <w:pPr>
        <w:spacing w:before="100"/>
        <w:ind w:left="782" w:hanging="782"/>
        <w:jc w:val="both"/>
        <w:rPr>
          <w:sz w:val="19"/>
          <w:szCs w:val="20"/>
        </w:rPr>
      </w:pPr>
      <w:r w:rsidRPr="001F04AA">
        <w:rPr>
          <w:sz w:val="19"/>
          <w:szCs w:val="20"/>
        </w:rPr>
        <w:t>Пункт 3 изложить в следующей редакции:</w:t>
      </w:r>
    </w:p>
    <w:p w14:paraId="16BDE87C" w14:textId="77777777" w:rsidR="001F04AA" w:rsidRPr="001F04AA" w:rsidRDefault="001F04AA" w:rsidP="001F04AA">
      <w:pPr>
        <w:spacing w:before="100"/>
        <w:ind w:left="782" w:hanging="782"/>
        <w:jc w:val="both"/>
        <w:rPr>
          <w:b/>
          <w:bCs/>
          <w:sz w:val="19"/>
          <w:szCs w:val="20"/>
        </w:rPr>
      </w:pPr>
      <w:r w:rsidRPr="001F04AA">
        <w:rPr>
          <w:b/>
          <w:sz w:val="19"/>
          <w:szCs w:val="20"/>
        </w:rPr>
        <w:t>3</w:t>
      </w:r>
      <w:r w:rsidRPr="001F04AA">
        <w:rPr>
          <w:sz w:val="19"/>
          <w:szCs w:val="20"/>
        </w:rPr>
        <w:tab/>
      </w:r>
      <w:r w:rsidRPr="001F04AA">
        <w:rPr>
          <w:b/>
          <w:bCs/>
          <w:sz w:val="19"/>
          <w:szCs w:val="20"/>
        </w:rPr>
        <w:t>Настоящий стандарт должен применяться при определении основы подготовки финансовой отчетности, включая выбор и применение учетной политики, и учет изменений в учетной политике, изменений в бухгалтерских оценках и исправлений ошибок предыдущих периодов.</w:t>
      </w:r>
    </w:p>
    <w:p w14:paraId="0E8C9FBD" w14:textId="77777777" w:rsidR="001F04AA" w:rsidRPr="001F04AA" w:rsidRDefault="001F04AA" w:rsidP="001F04AA">
      <w:pPr>
        <w:spacing w:before="100"/>
        <w:ind w:left="782" w:hanging="782"/>
        <w:jc w:val="both"/>
        <w:rPr>
          <w:sz w:val="19"/>
          <w:szCs w:val="20"/>
        </w:rPr>
      </w:pPr>
      <w:r w:rsidRPr="001F04AA">
        <w:rPr>
          <w:bCs/>
          <w:sz w:val="19"/>
          <w:szCs w:val="20"/>
        </w:rPr>
        <w:t>После пункта 3 дополнить пунктом 3А следующего содержания:</w:t>
      </w:r>
    </w:p>
    <w:p w14:paraId="43D8BC19" w14:textId="77777777" w:rsidR="001F04AA" w:rsidRPr="001F04AA" w:rsidRDefault="001F04AA" w:rsidP="001F04AA">
      <w:pPr>
        <w:spacing w:before="100"/>
        <w:ind w:left="782" w:hanging="782"/>
        <w:jc w:val="both"/>
        <w:rPr>
          <w:sz w:val="19"/>
          <w:szCs w:val="20"/>
        </w:rPr>
      </w:pPr>
      <w:r w:rsidRPr="001F04AA">
        <w:rPr>
          <w:sz w:val="19"/>
          <w:szCs w:val="20"/>
        </w:rPr>
        <w:t>3A</w:t>
      </w:r>
      <w:r w:rsidRPr="001F04AA">
        <w:rPr>
          <w:sz w:val="19"/>
          <w:szCs w:val="20"/>
        </w:rPr>
        <w:tab/>
        <w:t xml:space="preserve">МСФО (IAS) 34 </w:t>
      </w:r>
      <w:r w:rsidRPr="001F04AA">
        <w:rPr>
          <w:i/>
          <w:sz w:val="19"/>
          <w:szCs w:val="20"/>
        </w:rPr>
        <w:t>«Промежуточная финансовая отчетность»</w:t>
      </w:r>
      <w:r w:rsidRPr="001F04AA">
        <w:rPr>
          <w:sz w:val="19"/>
          <w:szCs w:val="20"/>
        </w:rPr>
        <w:t xml:space="preserve"> устанавливает требования в отношении представления и раскрытия сокращенной промежуточной финансовой отчетности. Пункты 6A–6N настоящего стандарта применяются также к такой промежуточной финансовой отчетности.</w:t>
      </w:r>
    </w:p>
    <w:p w14:paraId="6CB4EBE3" w14:textId="77777777" w:rsidR="001F04AA" w:rsidRPr="001F04AA" w:rsidRDefault="001F04AA" w:rsidP="001F04AA">
      <w:pPr>
        <w:spacing w:before="100"/>
        <w:ind w:left="782" w:hanging="782"/>
        <w:jc w:val="both"/>
        <w:rPr>
          <w:sz w:val="19"/>
          <w:szCs w:val="20"/>
        </w:rPr>
      </w:pPr>
      <w:r w:rsidRPr="001F04AA">
        <w:rPr>
          <w:sz w:val="19"/>
          <w:szCs w:val="20"/>
        </w:rPr>
        <w:t>В пункте 5:</w:t>
      </w:r>
    </w:p>
    <w:p w14:paraId="73CA5760" w14:textId="77777777" w:rsidR="001F04AA" w:rsidRPr="001F04AA" w:rsidRDefault="001F04AA" w:rsidP="001F04AA">
      <w:pPr>
        <w:spacing w:before="100"/>
        <w:ind w:left="782" w:hanging="782"/>
        <w:jc w:val="both"/>
        <w:rPr>
          <w:sz w:val="19"/>
          <w:szCs w:val="20"/>
        </w:rPr>
      </w:pPr>
      <w:r w:rsidRPr="001F04AA">
        <w:rPr>
          <w:sz w:val="19"/>
          <w:szCs w:val="20"/>
        </w:rPr>
        <w:t xml:space="preserve"> термин «</w:t>
      </w:r>
      <w:r w:rsidRPr="001F04AA">
        <w:rPr>
          <w:i/>
          <w:sz w:val="19"/>
          <w:szCs w:val="20"/>
        </w:rPr>
        <w:t xml:space="preserve">Международные стандарты финансовой отчетности (МСФО)» </w:t>
      </w:r>
      <w:r w:rsidRPr="001F04AA">
        <w:rPr>
          <w:sz w:val="19"/>
          <w:szCs w:val="20"/>
        </w:rPr>
        <w:t>изложить в следующей редакции:</w:t>
      </w:r>
    </w:p>
    <w:p w14:paraId="3486FE14" w14:textId="77777777" w:rsidR="001F04AA" w:rsidRPr="001F04AA" w:rsidRDefault="001F04AA" w:rsidP="001F04AA">
      <w:pPr>
        <w:tabs>
          <w:tab w:val="left" w:pos="4253"/>
        </w:tabs>
        <w:spacing w:before="100" w:after="100"/>
        <w:ind w:left="782"/>
        <w:jc w:val="both"/>
        <w:rPr>
          <w:sz w:val="19"/>
          <w:szCs w:val="20"/>
        </w:rPr>
      </w:pPr>
      <w:r w:rsidRPr="001F04AA">
        <w:rPr>
          <w:b/>
          <w:i/>
          <w:iCs/>
          <w:sz w:val="19"/>
          <w:szCs w:val="20"/>
        </w:rPr>
        <w:t>Стандарты финансовой отчетности МСФО</w:t>
      </w:r>
      <w:r w:rsidRPr="001F04AA">
        <w:rPr>
          <w:b/>
          <w:i/>
          <w:sz w:val="19"/>
          <w:szCs w:val="20"/>
        </w:rPr>
        <w:t xml:space="preserve"> </w:t>
      </w:r>
      <w:r w:rsidRPr="001F04AA">
        <w:rPr>
          <w:b/>
          <w:sz w:val="19"/>
          <w:szCs w:val="20"/>
        </w:rPr>
        <w:t>– стандарты финансовой отчетности, выпущенные Советом по международным стандартам финансовой отчетности. Они состоят из:</w:t>
      </w:r>
    </w:p>
    <w:p w14:paraId="39CE1703" w14:textId="77777777" w:rsidR="001F04AA" w:rsidRPr="001F04AA" w:rsidRDefault="001F04AA" w:rsidP="001F04AA">
      <w:pPr>
        <w:spacing w:before="100"/>
        <w:ind w:left="1564" w:hanging="782"/>
        <w:jc w:val="both"/>
        <w:rPr>
          <w:sz w:val="19"/>
          <w:szCs w:val="20"/>
        </w:rPr>
      </w:pPr>
      <w:r w:rsidRPr="001F04AA">
        <w:rPr>
          <w:b/>
          <w:bCs/>
          <w:sz w:val="19"/>
          <w:szCs w:val="20"/>
        </w:rPr>
        <w:t>(a)</w:t>
      </w:r>
      <w:r w:rsidRPr="001F04AA">
        <w:rPr>
          <w:b/>
          <w:bCs/>
          <w:sz w:val="19"/>
          <w:szCs w:val="20"/>
        </w:rPr>
        <w:tab/>
        <w:t>Международных стандартов финансовой отчетности (IFRS);</w:t>
      </w:r>
    </w:p>
    <w:p w14:paraId="3255AE73"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bCs/>
          <w:sz w:val="19"/>
          <w:szCs w:val="20"/>
        </w:rPr>
        <w:t>Международных стандартов финансовой отчетности (IAS);</w:t>
      </w:r>
    </w:p>
    <w:p w14:paraId="1C123BE2" w14:textId="77777777" w:rsidR="001F04AA" w:rsidRPr="001F04AA" w:rsidRDefault="001F04AA" w:rsidP="001F04AA">
      <w:pPr>
        <w:spacing w:before="100"/>
        <w:ind w:left="1564" w:hanging="782"/>
        <w:jc w:val="both"/>
        <w:rPr>
          <w:sz w:val="19"/>
          <w:szCs w:val="20"/>
        </w:rPr>
      </w:pPr>
      <w:r w:rsidRPr="001F04AA">
        <w:rPr>
          <w:b/>
          <w:bCs/>
          <w:sz w:val="19"/>
          <w:szCs w:val="20"/>
        </w:rPr>
        <w:t>(c)</w:t>
      </w:r>
      <w:r w:rsidRPr="001F04AA">
        <w:rPr>
          <w:b/>
          <w:bCs/>
          <w:sz w:val="19"/>
          <w:szCs w:val="20"/>
        </w:rPr>
        <w:tab/>
        <w:t>разъяснений КРМФО (IFRIC); и</w:t>
      </w:r>
    </w:p>
    <w:p w14:paraId="0290193C" w14:textId="77777777" w:rsidR="001F04AA" w:rsidRPr="001F04AA" w:rsidRDefault="001F04AA" w:rsidP="001F04AA">
      <w:pPr>
        <w:spacing w:before="100"/>
        <w:ind w:left="1564" w:hanging="782"/>
        <w:jc w:val="both"/>
        <w:rPr>
          <w:sz w:val="19"/>
          <w:szCs w:val="20"/>
        </w:rPr>
      </w:pPr>
      <w:r w:rsidRPr="001F04AA">
        <w:rPr>
          <w:b/>
          <w:bCs/>
          <w:sz w:val="19"/>
          <w:szCs w:val="20"/>
        </w:rPr>
        <w:t>(d)</w:t>
      </w:r>
      <w:r w:rsidRPr="001F04AA">
        <w:rPr>
          <w:b/>
          <w:bCs/>
          <w:sz w:val="19"/>
          <w:szCs w:val="20"/>
        </w:rPr>
        <w:tab/>
        <w:t>разъяснений ПКР (SIC).</w:t>
      </w:r>
    </w:p>
    <w:p w14:paraId="6D24B4E3" w14:textId="77777777" w:rsidR="001F04AA" w:rsidRPr="001F04AA" w:rsidRDefault="001F04AA" w:rsidP="001F04AA">
      <w:pPr>
        <w:tabs>
          <w:tab w:val="left" w:pos="4253"/>
        </w:tabs>
        <w:spacing w:before="100" w:after="100"/>
        <w:ind w:left="782"/>
        <w:jc w:val="both"/>
        <w:rPr>
          <w:b/>
          <w:sz w:val="19"/>
          <w:szCs w:val="20"/>
        </w:rPr>
      </w:pPr>
      <w:r w:rsidRPr="001F04AA">
        <w:rPr>
          <w:b/>
          <w:sz w:val="19"/>
          <w:szCs w:val="20"/>
        </w:rPr>
        <w:t>Стандарты финансовой отчетности МСФО ранее назывались Международными стандартами финансовой отчетности, МСФО и стандартами МСФО.</w:t>
      </w:r>
    </w:p>
    <w:p w14:paraId="343C5B1C" w14:textId="77777777" w:rsidR="001F04AA" w:rsidRPr="001F04AA" w:rsidRDefault="001F04AA" w:rsidP="001F04AA">
      <w:pPr>
        <w:spacing w:before="100"/>
        <w:ind w:left="782" w:hanging="782"/>
        <w:jc w:val="both"/>
        <w:rPr>
          <w:sz w:val="19"/>
          <w:szCs w:val="20"/>
        </w:rPr>
      </w:pPr>
      <w:r w:rsidRPr="001F04AA">
        <w:rPr>
          <w:sz w:val="19"/>
          <w:szCs w:val="20"/>
        </w:rPr>
        <w:t>определение термина «Существенность» изложить в следующей редакции:</w:t>
      </w:r>
    </w:p>
    <w:p w14:paraId="0A800848" w14:textId="77777777" w:rsidR="001F04AA" w:rsidRPr="001F04AA" w:rsidRDefault="001F04AA" w:rsidP="001F04AA">
      <w:pPr>
        <w:tabs>
          <w:tab w:val="left" w:pos="4253"/>
        </w:tabs>
        <w:spacing w:before="100" w:after="100"/>
        <w:ind w:left="782"/>
        <w:jc w:val="both"/>
        <w:rPr>
          <w:b/>
          <w:sz w:val="19"/>
          <w:szCs w:val="20"/>
        </w:rPr>
      </w:pPr>
      <w:r w:rsidRPr="001F04AA">
        <w:rPr>
          <w:b/>
          <w:sz w:val="19"/>
          <w:szCs w:val="20"/>
        </w:rPr>
        <w:t xml:space="preserve">Понятие </w:t>
      </w:r>
      <w:r w:rsidRPr="001F04AA">
        <w:rPr>
          <w:b/>
          <w:i/>
          <w:iCs/>
          <w:sz w:val="19"/>
          <w:szCs w:val="20"/>
        </w:rPr>
        <w:t>существенной информации</w:t>
      </w:r>
      <w:r w:rsidRPr="001F04AA">
        <w:rPr>
          <w:b/>
          <w:sz w:val="19"/>
          <w:szCs w:val="20"/>
        </w:rPr>
        <w:t xml:space="preserve"> определено в Приложении А к МСФО (IFRS) 18 </w:t>
      </w:r>
      <w:r w:rsidRPr="001F04AA">
        <w:rPr>
          <w:b/>
          <w:i/>
          <w:iCs/>
          <w:sz w:val="19"/>
          <w:szCs w:val="20"/>
        </w:rPr>
        <w:t>«Представление и раскрытие информации в финансовой отчетности»</w:t>
      </w:r>
      <w:r w:rsidRPr="001F04AA">
        <w:rPr>
          <w:b/>
          <w:sz w:val="19"/>
          <w:szCs w:val="20"/>
        </w:rPr>
        <w:t>. Понятие существенности используется в настоящем стандарте в таком же значении.</w:t>
      </w:r>
    </w:p>
    <w:p w14:paraId="6CCA7417" w14:textId="77777777" w:rsidR="001F04AA" w:rsidRPr="001F04AA" w:rsidRDefault="001F04AA" w:rsidP="001F04AA">
      <w:pPr>
        <w:spacing w:before="100"/>
        <w:ind w:left="782" w:hanging="782"/>
        <w:jc w:val="both"/>
        <w:rPr>
          <w:sz w:val="19"/>
          <w:szCs w:val="20"/>
        </w:rPr>
      </w:pPr>
      <w:r w:rsidRPr="001F04AA">
        <w:rPr>
          <w:sz w:val="19"/>
          <w:szCs w:val="20"/>
        </w:rPr>
        <w:t>После пункта 5 дополнить заголовком, подзаголовками и пунктами 6А – 6</w:t>
      </w:r>
      <w:r w:rsidRPr="001F04AA">
        <w:rPr>
          <w:sz w:val="19"/>
          <w:szCs w:val="20"/>
          <w:lang w:val="en-US"/>
        </w:rPr>
        <w:t>N</w:t>
      </w:r>
      <w:r w:rsidRPr="001F04AA">
        <w:rPr>
          <w:sz w:val="19"/>
          <w:szCs w:val="20"/>
        </w:rPr>
        <w:t xml:space="preserve"> следующего содержания:</w:t>
      </w:r>
    </w:p>
    <w:p w14:paraId="2DD49091" w14:textId="77777777" w:rsidR="001F04AA" w:rsidRPr="001F04AA" w:rsidRDefault="001F04AA" w:rsidP="001F04AA">
      <w:pPr>
        <w:keepNext/>
        <w:keepLines/>
        <w:pBdr>
          <w:bottom w:val="single" w:sz="4" w:space="0" w:color="auto"/>
        </w:pBdr>
        <w:spacing w:before="400" w:after="200"/>
        <w:rPr>
          <w:rFonts w:ascii="Arial" w:hAnsi="Arial" w:cs="Arial"/>
          <w:b/>
          <w:sz w:val="26"/>
          <w:szCs w:val="20"/>
        </w:rPr>
      </w:pPr>
      <w:r w:rsidRPr="001F04AA">
        <w:rPr>
          <w:rFonts w:ascii="Arial" w:hAnsi="Arial" w:cs="Arial"/>
          <w:b/>
          <w:sz w:val="26"/>
          <w:szCs w:val="20"/>
          <w:u w:val="single"/>
        </w:rPr>
        <w:t>Основа подготовки – общие вопросы</w:t>
      </w:r>
    </w:p>
    <w:p w14:paraId="4EBAC80B"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Достоверное представление и соответствие стандартам финансовой отчетности МСФО</w:t>
      </w:r>
    </w:p>
    <w:p w14:paraId="6E991EC4" w14:textId="77777777" w:rsidR="001F04AA" w:rsidRPr="001F04AA" w:rsidRDefault="001F04AA" w:rsidP="001F04AA">
      <w:pPr>
        <w:spacing w:before="100"/>
        <w:ind w:left="782" w:hanging="782"/>
        <w:jc w:val="both"/>
        <w:rPr>
          <w:sz w:val="19"/>
          <w:szCs w:val="20"/>
        </w:rPr>
      </w:pPr>
      <w:r w:rsidRPr="001F04AA">
        <w:rPr>
          <w:b/>
          <w:sz w:val="19"/>
          <w:szCs w:val="20"/>
        </w:rPr>
        <w:t>6A</w:t>
      </w:r>
      <w:r w:rsidRPr="001F04AA">
        <w:rPr>
          <w:sz w:val="19"/>
          <w:szCs w:val="20"/>
        </w:rPr>
        <w:tab/>
      </w:r>
      <w:r w:rsidRPr="001F04AA">
        <w:rPr>
          <w:b/>
          <w:bCs/>
          <w:sz w:val="19"/>
          <w:szCs w:val="20"/>
        </w:rPr>
        <w:t>Финансовая отчетность должна достоверно представлять финансовое положение, финансовые результаты деятельности и денежные потоки организации.</w:t>
      </w:r>
      <w:r w:rsidRPr="001F04AA">
        <w:rPr>
          <w:b/>
          <w:sz w:val="19"/>
          <w:szCs w:val="20"/>
        </w:rPr>
        <w:t xml:space="preserve"> Достоверное представление требует правдивого отображения последствий операций, других событий и условий в соответствии с определениями и критериями признания активов, обязательств, доходов и расходов, предусмотренными в </w:t>
      </w:r>
      <w:r w:rsidRPr="001F04AA">
        <w:rPr>
          <w:b/>
          <w:i/>
          <w:iCs/>
          <w:sz w:val="19"/>
          <w:szCs w:val="20"/>
        </w:rPr>
        <w:t>«Концептуальных основах представления финансовых отчетов»</w:t>
      </w:r>
      <w:r w:rsidRPr="001F04AA">
        <w:rPr>
          <w:b/>
          <w:sz w:val="19"/>
          <w:szCs w:val="20"/>
        </w:rPr>
        <w:t xml:space="preserve"> (</w:t>
      </w:r>
      <w:r w:rsidRPr="001F04AA">
        <w:rPr>
          <w:b/>
          <w:i/>
          <w:iCs/>
          <w:sz w:val="19"/>
          <w:szCs w:val="20"/>
        </w:rPr>
        <w:t>Концептуальных основах</w:t>
      </w:r>
      <w:r w:rsidRPr="001F04AA">
        <w:rPr>
          <w:b/>
          <w:sz w:val="19"/>
          <w:szCs w:val="20"/>
        </w:rPr>
        <w:t>). Предполагается, что применение МСФО, вместе с раскрытием дополнительной информации при необходимости, позволяет сформировать финансовую отчетность, обеспечивающую достоверность представления.</w:t>
      </w:r>
    </w:p>
    <w:p w14:paraId="033E3E11" w14:textId="77777777" w:rsidR="001F04AA" w:rsidRPr="001F04AA" w:rsidRDefault="001F04AA" w:rsidP="001F04AA">
      <w:pPr>
        <w:spacing w:before="100"/>
        <w:ind w:left="782" w:hanging="782"/>
        <w:jc w:val="both"/>
        <w:rPr>
          <w:sz w:val="19"/>
          <w:szCs w:val="20"/>
        </w:rPr>
      </w:pPr>
      <w:r w:rsidRPr="001F04AA">
        <w:rPr>
          <w:b/>
          <w:sz w:val="19"/>
          <w:szCs w:val="20"/>
        </w:rPr>
        <w:t>6B</w:t>
      </w:r>
      <w:r w:rsidRPr="001F04AA">
        <w:rPr>
          <w:sz w:val="19"/>
          <w:szCs w:val="20"/>
        </w:rPr>
        <w:tab/>
      </w:r>
      <w:r w:rsidRPr="001F04AA">
        <w:rPr>
          <w:b/>
          <w:bCs/>
          <w:sz w:val="19"/>
          <w:szCs w:val="20"/>
        </w:rPr>
        <w:t>Организация, финансовая отчетность которой соответствует стандартам финансовой отчетности МСФО, должна сделать явное и однозначное заявление о таком соответствии в примечаниях.</w:t>
      </w:r>
      <w:r w:rsidRPr="001F04AA">
        <w:rPr>
          <w:b/>
          <w:sz w:val="19"/>
          <w:szCs w:val="20"/>
        </w:rPr>
        <w:t xml:space="preserve"> Организация не может описывать финансовую отчетность как соответствующую стандартам финансовой отчетности МСФО, если она не соответствует всем требованиям стандартов финансовой отчетности МСФО.</w:t>
      </w:r>
    </w:p>
    <w:p w14:paraId="05DFC535" w14:textId="77777777" w:rsidR="001F04AA" w:rsidRPr="001F04AA" w:rsidRDefault="001F04AA" w:rsidP="001F04AA">
      <w:pPr>
        <w:spacing w:before="100"/>
        <w:ind w:left="782" w:hanging="782"/>
        <w:jc w:val="both"/>
        <w:rPr>
          <w:sz w:val="19"/>
          <w:szCs w:val="20"/>
        </w:rPr>
      </w:pPr>
      <w:r w:rsidRPr="001F04AA">
        <w:rPr>
          <w:sz w:val="19"/>
          <w:szCs w:val="20"/>
        </w:rPr>
        <w:t>6C</w:t>
      </w:r>
      <w:r w:rsidRPr="001F04AA">
        <w:rPr>
          <w:sz w:val="19"/>
          <w:szCs w:val="20"/>
        </w:rPr>
        <w:tab/>
        <w:t>Практически во всех случаях организация достигает достоверного представления, если выполняет требования применимых МСФО. Для обеспечения достоверного представления организация также должна:</w:t>
      </w:r>
    </w:p>
    <w:p w14:paraId="749D2A1D"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выбирать и применять положения учетной политики в соответствии с настоящим стандартом. Настоящий стандарт устанавливает определенную иерархию источников официальных указаний по вопросам финансовой отчетности, которые принимаются во внимание руководством при отсутствии МСФО, прямо применимого к какой-либо статье;</w:t>
      </w:r>
    </w:p>
    <w:p w14:paraId="4C65A3A5"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представлять информацию, включая положения учетной политики, таким образом, чтобы обеспечить уместную, надежную, сопоставимую и понятную информацию;</w:t>
      </w:r>
    </w:p>
    <w:p w14:paraId="7243CB14"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раскрывать дополнительную информацию в случаях, когда соблюдение конкретных требований МСФО не является достаточным для того, чтобы пользователи могли понять влияние определенных операций, других событий и условий на финансовое положение и финансовые результаты деятельности организации.</w:t>
      </w:r>
    </w:p>
    <w:p w14:paraId="2DD2ABD0" w14:textId="77777777" w:rsidR="001F04AA" w:rsidRPr="001F04AA" w:rsidRDefault="001F04AA" w:rsidP="001F04AA">
      <w:pPr>
        <w:spacing w:before="100"/>
        <w:ind w:left="782" w:hanging="782"/>
        <w:jc w:val="both"/>
        <w:rPr>
          <w:sz w:val="19"/>
          <w:szCs w:val="20"/>
        </w:rPr>
      </w:pPr>
      <w:r w:rsidRPr="001F04AA">
        <w:rPr>
          <w:b/>
          <w:sz w:val="19"/>
          <w:szCs w:val="20"/>
        </w:rPr>
        <w:t>6D</w:t>
      </w:r>
      <w:r w:rsidRPr="001F04AA">
        <w:rPr>
          <w:sz w:val="19"/>
          <w:szCs w:val="20"/>
        </w:rPr>
        <w:tab/>
      </w:r>
      <w:r w:rsidRPr="001F04AA">
        <w:rPr>
          <w:b/>
          <w:bCs/>
          <w:sz w:val="19"/>
          <w:szCs w:val="20"/>
        </w:rPr>
        <w:t>Последствия применения ненадлежащей учетной политики организация не может устранить ни раскрытием положений применяемой учетной политики, ни включением примечаний или иных пояснительных материалов.</w:t>
      </w:r>
    </w:p>
    <w:p w14:paraId="0616139F" w14:textId="77777777" w:rsidR="001F04AA" w:rsidRPr="001F04AA" w:rsidRDefault="001F04AA" w:rsidP="001F04AA">
      <w:pPr>
        <w:spacing w:before="100"/>
        <w:ind w:left="782" w:hanging="782"/>
        <w:jc w:val="both"/>
        <w:rPr>
          <w:sz w:val="19"/>
          <w:szCs w:val="20"/>
        </w:rPr>
      </w:pPr>
      <w:r w:rsidRPr="001F04AA">
        <w:rPr>
          <w:b/>
          <w:sz w:val="19"/>
          <w:szCs w:val="20"/>
        </w:rPr>
        <w:t>6E</w:t>
      </w:r>
      <w:r w:rsidRPr="001F04AA">
        <w:rPr>
          <w:sz w:val="19"/>
          <w:szCs w:val="20"/>
        </w:rPr>
        <w:tab/>
      </w:r>
      <w:r w:rsidRPr="001F04AA">
        <w:rPr>
          <w:b/>
          <w:bCs/>
          <w:sz w:val="19"/>
          <w:szCs w:val="20"/>
        </w:rPr>
        <w:t xml:space="preserve">В исключительно редких случаях, когда руководство приходит к выводу, что соблюдение того или иного требования какого-либо МСФО могло бы до такой степени вводить в заблуждение, что это противоречило бы самой цели финансовой отчетности, установленной в </w:t>
      </w:r>
      <w:r w:rsidRPr="001F04AA">
        <w:rPr>
          <w:b/>
          <w:bCs/>
          <w:i/>
          <w:iCs/>
          <w:sz w:val="19"/>
          <w:szCs w:val="20"/>
        </w:rPr>
        <w:t>«Концептуальных основах»</w:t>
      </w:r>
      <w:r w:rsidRPr="001F04AA">
        <w:rPr>
          <w:b/>
          <w:bCs/>
          <w:sz w:val="19"/>
          <w:szCs w:val="20"/>
        </w:rPr>
        <w:t>, организация должна отступить от такого требования в порядке, предусмотренном пунктом 6F, при условии, что такое отступление требуется или не запрещается нормами соответствующего правового регулирования.</w:t>
      </w:r>
    </w:p>
    <w:p w14:paraId="17FB7210" w14:textId="77777777" w:rsidR="001F04AA" w:rsidRPr="001F04AA" w:rsidRDefault="001F04AA" w:rsidP="001F04AA">
      <w:pPr>
        <w:spacing w:before="100"/>
        <w:ind w:left="782" w:hanging="782"/>
        <w:jc w:val="both"/>
        <w:rPr>
          <w:sz w:val="19"/>
          <w:szCs w:val="20"/>
        </w:rPr>
      </w:pPr>
      <w:r w:rsidRPr="001F04AA">
        <w:rPr>
          <w:b/>
          <w:sz w:val="19"/>
          <w:szCs w:val="20"/>
        </w:rPr>
        <w:t>6F</w:t>
      </w:r>
      <w:r w:rsidRPr="001F04AA">
        <w:rPr>
          <w:sz w:val="19"/>
          <w:szCs w:val="20"/>
        </w:rPr>
        <w:tab/>
      </w:r>
      <w:r w:rsidRPr="001F04AA">
        <w:rPr>
          <w:b/>
          <w:bCs/>
          <w:sz w:val="19"/>
          <w:szCs w:val="20"/>
        </w:rPr>
        <w:t>Когда организация отступает от того или иного требования какого-либо МСФО в соответствии с пунктом 6E, она должна раскрыть:</w:t>
      </w:r>
    </w:p>
    <w:p w14:paraId="2453853D" w14:textId="77777777" w:rsidR="001F04AA" w:rsidRPr="001F04AA" w:rsidRDefault="001F04AA" w:rsidP="001F04AA">
      <w:pPr>
        <w:spacing w:before="100"/>
        <w:ind w:left="1564" w:hanging="782"/>
        <w:jc w:val="both"/>
        <w:rPr>
          <w:sz w:val="19"/>
          <w:szCs w:val="20"/>
        </w:rPr>
      </w:pPr>
      <w:r w:rsidRPr="001F04AA">
        <w:rPr>
          <w:b/>
          <w:bCs/>
          <w:sz w:val="19"/>
          <w:szCs w:val="20"/>
        </w:rPr>
        <w:t>(a)</w:t>
      </w:r>
      <w:r w:rsidRPr="001F04AA">
        <w:rPr>
          <w:b/>
          <w:bCs/>
          <w:sz w:val="19"/>
          <w:szCs w:val="20"/>
        </w:rPr>
        <w:tab/>
        <w:t>что ее руководство пришло к выводу, что финансовая отчетность достоверно представляет финансовое положение, финансовые результаты деятельности и денежные потоки организации;</w:t>
      </w:r>
    </w:p>
    <w:p w14:paraId="332B3C31" w14:textId="77777777" w:rsidR="001F04AA" w:rsidRPr="001F04AA" w:rsidRDefault="001F04AA" w:rsidP="001F04AA">
      <w:pPr>
        <w:spacing w:before="100"/>
        <w:ind w:left="1564" w:hanging="782"/>
        <w:jc w:val="both"/>
        <w:rPr>
          <w:sz w:val="19"/>
          <w:szCs w:val="20"/>
        </w:rPr>
      </w:pPr>
      <w:r w:rsidRPr="001F04AA">
        <w:rPr>
          <w:b/>
          <w:bCs/>
          <w:sz w:val="19"/>
          <w:szCs w:val="20"/>
        </w:rPr>
        <w:t>(b)</w:t>
      </w:r>
      <w:r w:rsidRPr="001F04AA">
        <w:rPr>
          <w:b/>
          <w:bCs/>
          <w:sz w:val="19"/>
          <w:szCs w:val="20"/>
        </w:rPr>
        <w:tab/>
        <w:t>что она выполнила требования применимых МСФО, за исключением того, что она отступила от указанного определенного требования с целью обеспечения достоверного представления;</w:t>
      </w:r>
    </w:p>
    <w:p w14:paraId="1CB10523" w14:textId="77777777" w:rsidR="001F04AA" w:rsidRPr="001F04AA" w:rsidRDefault="001F04AA" w:rsidP="001F04AA">
      <w:pPr>
        <w:spacing w:before="100"/>
        <w:ind w:left="1564" w:hanging="782"/>
        <w:jc w:val="both"/>
        <w:rPr>
          <w:sz w:val="19"/>
          <w:szCs w:val="20"/>
        </w:rPr>
      </w:pPr>
      <w:r w:rsidRPr="001F04AA">
        <w:rPr>
          <w:b/>
          <w:bCs/>
          <w:sz w:val="19"/>
          <w:szCs w:val="20"/>
        </w:rPr>
        <w:t>(c)</w:t>
      </w:r>
      <w:r w:rsidRPr="001F04AA">
        <w:rPr>
          <w:b/>
          <w:bCs/>
          <w:sz w:val="19"/>
          <w:szCs w:val="20"/>
        </w:rPr>
        <w:tab/>
        <w:t xml:space="preserve">каковы наименование МСФО, от требований которого организация отступила, характер отступления, включая порядок учета, который требовался бы при применении этого МСФО, причина, по которой в данных обстоятельствах данный порядок мог бы вводить в заблуждение до такой степени, что это противоречило бы самой цели финансовой отчетности, установленной в </w:t>
      </w:r>
      <w:r w:rsidRPr="001F04AA">
        <w:rPr>
          <w:b/>
          <w:bCs/>
          <w:i/>
          <w:iCs/>
          <w:sz w:val="19"/>
          <w:szCs w:val="20"/>
        </w:rPr>
        <w:t>«Концептуальных основах»</w:t>
      </w:r>
      <w:r w:rsidRPr="001F04AA">
        <w:rPr>
          <w:b/>
          <w:bCs/>
          <w:sz w:val="19"/>
          <w:szCs w:val="20"/>
        </w:rPr>
        <w:t>, а также принятый порядок учета; и</w:t>
      </w:r>
    </w:p>
    <w:p w14:paraId="4E1EC151" w14:textId="77777777" w:rsidR="001F04AA" w:rsidRPr="001F04AA" w:rsidRDefault="001F04AA" w:rsidP="001F04AA">
      <w:pPr>
        <w:spacing w:before="100"/>
        <w:ind w:left="1564" w:hanging="782"/>
        <w:jc w:val="both"/>
        <w:rPr>
          <w:sz w:val="19"/>
          <w:szCs w:val="20"/>
        </w:rPr>
      </w:pPr>
      <w:r w:rsidRPr="001F04AA">
        <w:rPr>
          <w:b/>
          <w:bCs/>
          <w:sz w:val="19"/>
          <w:szCs w:val="20"/>
        </w:rPr>
        <w:t>(d)</w:t>
      </w:r>
      <w:r w:rsidRPr="001F04AA">
        <w:rPr>
          <w:b/>
          <w:bCs/>
          <w:sz w:val="19"/>
          <w:szCs w:val="20"/>
        </w:rPr>
        <w:tab/>
        <w:t>применительно к каждому представленному периоду – каков финансовый эффект, оказанный таким отступлением на каждую статью, которая была бы отражена в финансовой отчетности в случае соблюдения соответствующего требования.</w:t>
      </w:r>
    </w:p>
    <w:p w14:paraId="0CEB23B6" w14:textId="77777777" w:rsidR="001F04AA" w:rsidRPr="001F04AA" w:rsidRDefault="001F04AA" w:rsidP="001F04AA">
      <w:pPr>
        <w:spacing w:before="100"/>
        <w:ind w:left="782" w:hanging="782"/>
        <w:jc w:val="both"/>
        <w:rPr>
          <w:sz w:val="19"/>
          <w:szCs w:val="20"/>
        </w:rPr>
      </w:pPr>
      <w:r w:rsidRPr="001F04AA">
        <w:rPr>
          <w:b/>
          <w:sz w:val="19"/>
          <w:szCs w:val="20"/>
        </w:rPr>
        <w:t>6G</w:t>
      </w:r>
      <w:r w:rsidRPr="001F04AA">
        <w:rPr>
          <w:sz w:val="19"/>
          <w:szCs w:val="20"/>
        </w:rPr>
        <w:tab/>
      </w:r>
      <w:r w:rsidRPr="001F04AA">
        <w:rPr>
          <w:b/>
          <w:bCs/>
          <w:sz w:val="19"/>
          <w:szCs w:val="20"/>
        </w:rPr>
        <w:t>В том случае, когда организация отступила от того или иного требования какого-либо МСФО в одном из предыдущих периодов и это отступление оказывает влияние на суммы, признанные в финансовой отчетности за текущий период, организация должна раскрыть информацию, предусмотренную пунктами 6F(c)–6F(d).</w:t>
      </w:r>
    </w:p>
    <w:p w14:paraId="33C5A415" w14:textId="77777777" w:rsidR="001F04AA" w:rsidRPr="001F04AA" w:rsidRDefault="001F04AA" w:rsidP="001F04AA">
      <w:pPr>
        <w:spacing w:before="100"/>
        <w:ind w:left="782" w:hanging="782"/>
        <w:jc w:val="both"/>
        <w:rPr>
          <w:sz w:val="19"/>
          <w:szCs w:val="20"/>
        </w:rPr>
      </w:pPr>
      <w:r w:rsidRPr="001F04AA">
        <w:rPr>
          <w:sz w:val="19"/>
          <w:szCs w:val="20"/>
        </w:rPr>
        <w:t>6H</w:t>
      </w:r>
      <w:r w:rsidRPr="001F04AA">
        <w:rPr>
          <w:sz w:val="19"/>
          <w:szCs w:val="20"/>
        </w:rPr>
        <w:tab/>
        <w:t>Пункт 6G применяется, например, в том случае, когда организация в одном из предыдущих периодов отступила от того или иного требования какого-либо МСФО в части оценки активов или обязательств и это отступление оказывает влияние на оценку изменений активов и обязательств, признанных в финансовой отчетности текущего периода.</w:t>
      </w:r>
    </w:p>
    <w:p w14:paraId="40347E7D" w14:textId="77777777" w:rsidR="001F04AA" w:rsidRPr="001F04AA" w:rsidRDefault="001F04AA" w:rsidP="001F04AA">
      <w:pPr>
        <w:spacing w:before="100"/>
        <w:ind w:left="782" w:hanging="782"/>
        <w:jc w:val="both"/>
        <w:rPr>
          <w:sz w:val="19"/>
          <w:szCs w:val="20"/>
        </w:rPr>
      </w:pPr>
      <w:r w:rsidRPr="001F04AA">
        <w:rPr>
          <w:b/>
          <w:sz w:val="19"/>
          <w:szCs w:val="20"/>
        </w:rPr>
        <w:t>6I</w:t>
      </w:r>
      <w:r w:rsidRPr="001F04AA">
        <w:rPr>
          <w:sz w:val="19"/>
          <w:szCs w:val="20"/>
        </w:rPr>
        <w:tab/>
      </w:r>
      <w:r w:rsidRPr="001F04AA">
        <w:rPr>
          <w:b/>
          <w:bCs/>
          <w:sz w:val="19"/>
          <w:szCs w:val="20"/>
        </w:rPr>
        <w:t xml:space="preserve">В исключительно редких случаях, когда руководство приходит к выводу, что соблюдение того или иного требования какого-либо МСФО могло бы до такой степени вводить в заблуждение, что это противоречило бы самой цели финансовой отчетности, установленной в </w:t>
      </w:r>
      <w:r w:rsidRPr="001F04AA">
        <w:rPr>
          <w:b/>
          <w:bCs/>
          <w:i/>
          <w:iCs/>
          <w:sz w:val="19"/>
          <w:szCs w:val="20"/>
        </w:rPr>
        <w:t>«Концептуальных основах»</w:t>
      </w:r>
      <w:r w:rsidRPr="001F04AA">
        <w:rPr>
          <w:b/>
          <w:bCs/>
          <w:sz w:val="19"/>
          <w:szCs w:val="20"/>
        </w:rPr>
        <w:t>, но при этом применимыми регуляторными требованиями запрещается отступление от указанного требования, организация должна в максимально возможной степени уменьшить последствия тех аспектов соблюдения этого требования, которые воспринимаются как вводящие в заблуждение, раскрыв:</w:t>
      </w:r>
    </w:p>
    <w:p w14:paraId="38E5587A" w14:textId="77777777" w:rsidR="001F04AA" w:rsidRPr="001F04AA" w:rsidRDefault="001F04AA" w:rsidP="001F04AA">
      <w:pPr>
        <w:spacing w:before="100"/>
        <w:ind w:left="1564" w:hanging="782"/>
        <w:jc w:val="both"/>
        <w:rPr>
          <w:sz w:val="19"/>
          <w:szCs w:val="20"/>
        </w:rPr>
      </w:pPr>
      <w:r w:rsidRPr="001F04AA">
        <w:rPr>
          <w:b/>
          <w:bCs/>
          <w:sz w:val="19"/>
          <w:szCs w:val="20"/>
        </w:rPr>
        <w:t>(a)</w:t>
      </w:r>
      <w:r w:rsidRPr="001F04AA">
        <w:rPr>
          <w:b/>
          <w:bCs/>
          <w:sz w:val="19"/>
          <w:szCs w:val="20"/>
        </w:rPr>
        <w:tab/>
        <w:t xml:space="preserve">наименование МСФО, о котором идет речь, характер соответствующего требования и основания для сделанного руководством вывода о том, что соблюдение этого требования при данных обстоятельствах до такой степени вводит в заблуждение пользователей финансовой отчетности, что это противоречит самой цели финансовой отчетности, установленной в </w:t>
      </w:r>
      <w:r w:rsidRPr="001F04AA">
        <w:rPr>
          <w:b/>
          <w:bCs/>
          <w:i/>
          <w:iCs/>
          <w:sz w:val="19"/>
          <w:szCs w:val="20"/>
        </w:rPr>
        <w:t>«Концептуальных основах»</w:t>
      </w:r>
      <w:r w:rsidRPr="001F04AA">
        <w:rPr>
          <w:b/>
          <w:bCs/>
          <w:sz w:val="19"/>
          <w:szCs w:val="20"/>
        </w:rPr>
        <w:t>; и</w:t>
      </w:r>
    </w:p>
    <w:p w14:paraId="51801CB5" w14:textId="77777777" w:rsidR="001F04AA" w:rsidRPr="001F04AA" w:rsidRDefault="001F04AA" w:rsidP="001F04AA">
      <w:pPr>
        <w:spacing w:before="100"/>
        <w:ind w:left="1564" w:hanging="782"/>
        <w:jc w:val="both"/>
        <w:rPr>
          <w:sz w:val="19"/>
          <w:szCs w:val="20"/>
        </w:rPr>
      </w:pPr>
      <w:r w:rsidRPr="001F04AA">
        <w:rPr>
          <w:b/>
          <w:bCs/>
          <w:sz w:val="19"/>
          <w:szCs w:val="20"/>
        </w:rPr>
        <w:t>(b)</w:t>
      </w:r>
      <w:r w:rsidRPr="001F04AA">
        <w:rPr>
          <w:b/>
          <w:bCs/>
          <w:sz w:val="19"/>
          <w:szCs w:val="20"/>
        </w:rPr>
        <w:tab/>
        <w:t>применительно к каждому представленному периоду – корректировки по каждой статье финансовой отчетности, которые, по мнению руководства, были бы необходимы для обеспечения достоверного представления информации.</w:t>
      </w:r>
    </w:p>
    <w:p w14:paraId="3ADA242C" w14:textId="77777777" w:rsidR="001F04AA" w:rsidRPr="001F04AA" w:rsidRDefault="001F04AA" w:rsidP="001F04AA">
      <w:pPr>
        <w:spacing w:before="100"/>
        <w:ind w:left="782" w:hanging="782"/>
        <w:jc w:val="both"/>
        <w:rPr>
          <w:sz w:val="19"/>
          <w:szCs w:val="20"/>
        </w:rPr>
      </w:pPr>
      <w:r w:rsidRPr="001F04AA">
        <w:rPr>
          <w:sz w:val="19"/>
          <w:szCs w:val="20"/>
        </w:rPr>
        <w:t>6J</w:t>
      </w:r>
      <w:r w:rsidRPr="001F04AA">
        <w:rPr>
          <w:sz w:val="19"/>
          <w:szCs w:val="20"/>
        </w:rPr>
        <w:tab/>
        <w:t xml:space="preserve">В контексте пунктов 6E–6I какая-либо информация считается противоречащей цели финансовой отчетности, когда такая информация не представляет правдиво операции, другие события и условия, которые она должна представлять или, по обоснованным ожиданиям, должна была бы представлять, и, следовательно, она с высокой вероятностью повлияет на экономические решения, принимаемые пользователями финансовой отчетности. Оценивая, не будет ли соблюдение определенного требования какого-либо МСФО вводить в заблуждение до такой степени, что результат будет противоречить самой цели финансовой отчетности, установленной в </w:t>
      </w:r>
      <w:r w:rsidRPr="001F04AA">
        <w:rPr>
          <w:i/>
          <w:iCs/>
          <w:sz w:val="19"/>
          <w:szCs w:val="20"/>
        </w:rPr>
        <w:t>«Концептуальных основах»</w:t>
      </w:r>
      <w:r w:rsidRPr="001F04AA">
        <w:rPr>
          <w:sz w:val="19"/>
          <w:szCs w:val="20"/>
        </w:rPr>
        <w:t>, руководство анализирует следующие вопросы:</w:t>
      </w:r>
    </w:p>
    <w:p w14:paraId="5DAA6C5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почему при данных обстоятельствах нельзя достичь цели финансовой отчетности; и</w:t>
      </w:r>
    </w:p>
    <w:p w14:paraId="6E0B6D4B"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 xml:space="preserve">каким образом обстоятельства организации отличаются от обстоятельств других организаций, которые соблюдают это требование. Если при схожих обстоятельствах другие организации соблюдают данное требование, то действует опровержимое допущение о том, что соблюдение организацией указанного требования не будет вводить в заблуждение до такой степени, чтобы считать, что это противоречит самой цели финансовой отчетности, установленной в </w:t>
      </w:r>
      <w:r w:rsidRPr="001F04AA">
        <w:rPr>
          <w:i/>
          <w:iCs/>
          <w:sz w:val="19"/>
          <w:szCs w:val="20"/>
        </w:rPr>
        <w:t>«Концептуальных основах»</w:t>
      </w:r>
      <w:r w:rsidRPr="001F04AA">
        <w:rPr>
          <w:sz w:val="19"/>
          <w:szCs w:val="20"/>
        </w:rPr>
        <w:t>.</w:t>
      </w:r>
    </w:p>
    <w:p w14:paraId="476CC3B7"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Непрерывность деятельности</w:t>
      </w:r>
    </w:p>
    <w:p w14:paraId="329D2BDB" w14:textId="77777777" w:rsidR="001F04AA" w:rsidRPr="001F04AA" w:rsidRDefault="001F04AA" w:rsidP="001F04AA">
      <w:pPr>
        <w:spacing w:before="100"/>
        <w:ind w:left="782" w:hanging="782"/>
        <w:jc w:val="both"/>
        <w:rPr>
          <w:sz w:val="19"/>
          <w:szCs w:val="20"/>
        </w:rPr>
      </w:pPr>
      <w:r w:rsidRPr="001F04AA">
        <w:rPr>
          <w:b/>
          <w:sz w:val="19"/>
          <w:szCs w:val="20"/>
        </w:rPr>
        <w:t>6K</w:t>
      </w:r>
      <w:r w:rsidRPr="001F04AA">
        <w:rPr>
          <w:sz w:val="19"/>
          <w:szCs w:val="20"/>
        </w:rPr>
        <w:tab/>
      </w:r>
      <w:r w:rsidRPr="001F04AA">
        <w:rPr>
          <w:b/>
          <w:bCs/>
          <w:sz w:val="19"/>
          <w:szCs w:val="20"/>
        </w:rPr>
        <w:t>При подготовке финансовой отчетности руководство должно оценить способность организации продолжать деятельность непрерывно.</w:t>
      </w:r>
      <w:r w:rsidRPr="001F04AA">
        <w:rPr>
          <w:b/>
          <w:sz w:val="19"/>
          <w:szCs w:val="20"/>
        </w:rPr>
        <w:t xml:space="preserve"> Организация должна составлять финансовую отчетность на основе допущения о непрерывности деятельности, кроме случаев, когда руководство либо намеревается ликвидировать эту организацию или прекратить ее коммерческую деятельность, либо не имеет никакой реальной альтернативы, кроме как поступить таким образом. Когда руководство, проводя свою оценку, располагает информацией о существенной неопределенности в отношении событий или условий, которые могут вызвать серьезные сомнения в способности организации продолжать свою деятельность непрерывно, организация должна раскрыть информацию об этой неопределенности. Когда организация подготавливает финансовую отчетность не на основе допущения о непрерывности деятельности, она должна раскрыть данный факт, указав при этом, на какой основе была подготовлена данная финансовая отчетность и причину, по которой организация не считается непрерывно действующей.</w:t>
      </w:r>
    </w:p>
    <w:p w14:paraId="52A84B5F" w14:textId="77777777" w:rsidR="001F04AA" w:rsidRPr="001F04AA" w:rsidRDefault="001F04AA" w:rsidP="001F04AA">
      <w:pPr>
        <w:spacing w:before="100"/>
        <w:ind w:left="782" w:hanging="782"/>
        <w:jc w:val="both"/>
        <w:rPr>
          <w:sz w:val="19"/>
          <w:szCs w:val="20"/>
        </w:rPr>
      </w:pPr>
      <w:r w:rsidRPr="001F04AA">
        <w:rPr>
          <w:sz w:val="19"/>
          <w:szCs w:val="20"/>
        </w:rPr>
        <w:t>6L</w:t>
      </w:r>
      <w:r w:rsidRPr="001F04AA">
        <w:rPr>
          <w:sz w:val="19"/>
          <w:szCs w:val="20"/>
        </w:rPr>
        <w:tab/>
        <w:t>При оценке обоснованности использования допущения о непрерывности деятельности руководство учитывает всю имеющуюся информацию о будущем, рассматривая, как минимум, срок в 12 месяцев после окончания отчетного периода, но не ограничиваясь только им. Глубина анализа зависит от конкретных фактов в каждом отдельном случае. Если организация в течение многих лет осуществляет прибыльную деятельность и имеет свободный доступ к финансовым ресурсам, вывод об уместности использования допущения о непрерывности деятельности для целей составления финансовой отчетности может быть сделан без проведения детального анализа. При других обстоятельствах руководству, возможно, потребуется проанализировать широкий спектр факторов, относящихся к текущей и будущей прибыльности, графикам погашения задолженности и потенциальным источникам рефинансирования, прежде чем оно сможет убедиться в уместности использования допущения о непрерывности деятельности.</w:t>
      </w:r>
    </w:p>
    <w:p w14:paraId="1D605B0C" w14:textId="77777777" w:rsidR="001F04AA" w:rsidRPr="001F04AA" w:rsidRDefault="001F04AA" w:rsidP="001F04AA">
      <w:pPr>
        <w:keepNext/>
        <w:keepLines/>
        <w:spacing w:before="240" w:after="200"/>
        <w:ind w:left="782"/>
        <w:rPr>
          <w:rFonts w:ascii="Arial" w:hAnsi="Arial" w:cs="Arial"/>
          <w:b/>
          <w:sz w:val="26"/>
          <w:szCs w:val="20"/>
        </w:rPr>
      </w:pPr>
      <w:r w:rsidRPr="001F04AA">
        <w:rPr>
          <w:rFonts w:ascii="Arial" w:hAnsi="Arial" w:cs="Arial"/>
          <w:b/>
          <w:sz w:val="26"/>
          <w:szCs w:val="20"/>
        </w:rPr>
        <w:t>Учет по методу начисления</w:t>
      </w:r>
    </w:p>
    <w:p w14:paraId="1491A58B" w14:textId="77777777" w:rsidR="001F04AA" w:rsidRPr="001F04AA" w:rsidRDefault="001F04AA" w:rsidP="001F04AA">
      <w:pPr>
        <w:spacing w:before="100"/>
        <w:ind w:left="782" w:hanging="782"/>
        <w:jc w:val="both"/>
        <w:rPr>
          <w:sz w:val="19"/>
          <w:szCs w:val="20"/>
        </w:rPr>
      </w:pPr>
      <w:r w:rsidRPr="001F04AA">
        <w:rPr>
          <w:b/>
          <w:sz w:val="19"/>
          <w:szCs w:val="20"/>
        </w:rPr>
        <w:t>6M</w:t>
      </w:r>
      <w:r w:rsidRPr="001F04AA">
        <w:rPr>
          <w:sz w:val="19"/>
          <w:szCs w:val="20"/>
        </w:rPr>
        <w:tab/>
      </w:r>
      <w:r w:rsidRPr="001F04AA">
        <w:rPr>
          <w:b/>
          <w:bCs/>
          <w:sz w:val="19"/>
          <w:szCs w:val="20"/>
        </w:rPr>
        <w:t>Подготовку своей финансовой отчетности, за исключением информации о денежных потоках, организация должна осуществлять</w:t>
      </w:r>
      <w:r w:rsidRPr="001F04AA">
        <w:rPr>
          <w:sz w:val="19"/>
          <w:szCs w:val="20"/>
        </w:rPr>
        <w:t xml:space="preserve"> </w:t>
      </w:r>
      <w:r w:rsidRPr="001F04AA">
        <w:rPr>
          <w:b/>
          <w:bCs/>
          <w:sz w:val="19"/>
          <w:szCs w:val="20"/>
        </w:rPr>
        <w:t>на основе учета по методу начисления.</w:t>
      </w:r>
    </w:p>
    <w:p w14:paraId="3288723B" w14:textId="77777777" w:rsidR="001F04AA" w:rsidRPr="001F04AA" w:rsidRDefault="001F04AA" w:rsidP="001F04AA">
      <w:pPr>
        <w:spacing w:before="100"/>
        <w:ind w:left="782" w:hanging="782"/>
        <w:jc w:val="both"/>
        <w:rPr>
          <w:sz w:val="19"/>
          <w:szCs w:val="20"/>
        </w:rPr>
      </w:pPr>
      <w:r w:rsidRPr="001F04AA">
        <w:rPr>
          <w:sz w:val="19"/>
          <w:szCs w:val="20"/>
        </w:rPr>
        <w:t>6N</w:t>
      </w:r>
      <w:r w:rsidRPr="001F04AA">
        <w:rPr>
          <w:sz w:val="19"/>
          <w:szCs w:val="20"/>
        </w:rPr>
        <w:tab/>
        <w:t xml:space="preserve">При ведении учета по методу начисления организация признает статьи в качестве активов, обязательств, собственного капитала, доходов и расходов (элементов финансовой отчетности) в случае, когда они соответствуют определениям и критериям признания этих элементов, предусмотренным </w:t>
      </w:r>
      <w:r w:rsidRPr="001F04AA">
        <w:rPr>
          <w:i/>
          <w:iCs/>
          <w:sz w:val="19"/>
          <w:szCs w:val="20"/>
        </w:rPr>
        <w:t>«Концептуальными основами»</w:t>
      </w:r>
      <w:r w:rsidRPr="001F04AA">
        <w:rPr>
          <w:sz w:val="19"/>
          <w:szCs w:val="20"/>
        </w:rPr>
        <w:t>.</w:t>
      </w:r>
    </w:p>
    <w:p w14:paraId="379305C5" w14:textId="77777777" w:rsidR="001F04AA" w:rsidRPr="001F04AA" w:rsidRDefault="001F04AA" w:rsidP="001F04AA">
      <w:pPr>
        <w:spacing w:before="100"/>
        <w:jc w:val="both"/>
        <w:rPr>
          <w:sz w:val="19"/>
          <w:szCs w:val="20"/>
        </w:rPr>
      </w:pPr>
      <w:r w:rsidRPr="001F04AA">
        <w:rPr>
          <w:sz w:val="19"/>
          <w:szCs w:val="20"/>
        </w:rPr>
        <w:t>В подпункте (</w:t>
      </w:r>
      <w:r w:rsidRPr="001F04AA">
        <w:rPr>
          <w:sz w:val="19"/>
          <w:szCs w:val="20"/>
          <w:lang w:val="en-US"/>
        </w:rPr>
        <w:t>b</w:t>
      </w:r>
      <w:r w:rsidRPr="001F04AA">
        <w:rPr>
          <w:sz w:val="19"/>
          <w:szCs w:val="20"/>
        </w:rPr>
        <w:t>) пункта 11 слова «</w:t>
      </w:r>
      <w:r w:rsidRPr="001F04AA">
        <w:rPr>
          <w:b/>
          <w:i/>
          <w:sz w:val="19"/>
          <w:szCs w:val="20"/>
        </w:rPr>
        <w:t>Концептуальных основах представления финансовых отчетов» («Концептуальные основы»)</w:t>
      </w:r>
      <w:r w:rsidRPr="001F04AA">
        <w:rPr>
          <w:sz w:val="19"/>
          <w:szCs w:val="20"/>
        </w:rPr>
        <w:t xml:space="preserve">» заменить словами </w:t>
      </w:r>
      <w:r w:rsidRPr="001F04AA">
        <w:rPr>
          <w:b/>
          <w:bCs/>
          <w:i/>
          <w:iCs/>
          <w:sz w:val="19"/>
          <w:szCs w:val="20"/>
        </w:rPr>
        <w:t>«Концептуальных основах</w:t>
      </w:r>
      <w:r w:rsidRPr="001F04AA">
        <w:rPr>
          <w:sz w:val="19"/>
          <w:szCs w:val="20"/>
        </w:rPr>
        <w:t>».</w:t>
      </w:r>
    </w:p>
    <w:p w14:paraId="1E512338" w14:textId="77777777" w:rsidR="001F04AA" w:rsidRPr="001F04AA" w:rsidRDefault="001F04AA" w:rsidP="001F04AA">
      <w:pPr>
        <w:spacing w:before="100"/>
        <w:jc w:val="both"/>
        <w:rPr>
          <w:sz w:val="19"/>
          <w:szCs w:val="20"/>
        </w:rPr>
      </w:pPr>
      <w:r w:rsidRPr="001F04AA">
        <w:rPr>
          <w:sz w:val="19"/>
          <w:szCs w:val="20"/>
        </w:rPr>
        <w:t>После заголовка «Раскрытие информации» дополнить подзаголовком и пунктами 27А - 27I следующего содержания:</w:t>
      </w:r>
    </w:p>
    <w:p w14:paraId="29C0EE37"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Раскрытие информации о выборе и применении учетной политики</w:t>
      </w:r>
    </w:p>
    <w:p w14:paraId="697F89C5" w14:textId="77777777" w:rsidR="001F04AA" w:rsidRPr="001F04AA" w:rsidRDefault="001F04AA" w:rsidP="001F04AA">
      <w:pPr>
        <w:spacing w:before="100"/>
        <w:ind w:left="782" w:hanging="782"/>
        <w:jc w:val="both"/>
        <w:rPr>
          <w:b/>
          <w:sz w:val="19"/>
          <w:szCs w:val="20"/>
        </w:rPr>
      </w:pPr>
      <w:r w:rsidRPr="001F04AA">
        <w:rPr>
          <w:b/>
          <w:sz w:val="19"/>
          <w:szCs w:val="20"/>
        </w:rPr>
        <w:t>27A</w:t>
      </w:r>
      <w:r w:rsidRPr="001F04AA">
        <w:rPr>
          <w:sz w:val="19"/>
          <w:szCs w:val="20"/>
        </w:rPr>
        <w:tab/>
      </w:r>
      <w:r w:rsidRPr="001F04AA">
        <w:rPr>
          <w:b/>
          <w:bCs/>
          <w:sz w:val="19"/>
          <w:szCs w:val="20"/>
        </w:rPr>
        <w:t>Организация должна раскрыть существенную информацию об учетной политике (см. пункт 5).</w:t>
      </w:r>
      <w:r w:rsidRPr="001F04AA">
        <w:rPr>
          <w:b/>
          <w:sz w:val="19"/>
          <w:szCs w:val="20"/>
        </w:rPr>
        <w:t xml:space="preserve"> Информация об учетной политике является существенной, если можно обоснованно ожидать, что эта информация, рассматриваемая вместе с другой информацией, включенной в финансовую отчетность организации, повлияет на решения, принимаемые основными пользователями финансовой отчетности общего назначения на основе данной финансовой отчетности.</w:t>
      </w:r>
    </w:p>
    <w:p w14:paraId="5CD549F1" w14:textId="77777777" w:rsidR="001F04AA" w:rsidRPr="001F04AA" w:rsidRDefault="001F04AA" w:rsidP="001F04AA">
      <w:pPr>
        <w:spacing w:before="100"/>
        <w:ind w:left="782" w:hanging="782"/>
        <w:jc w:val="both"/>
        <w:rPr>
          <w:sz w:val="19"/>
          <w:szCs w:val="20"/>
        </w:rPr>
      </w:pPr>
      <w:r w:rsidRPr="001F04AA">
        <w:rPr>
          <w:sz w:val="19"/>
          <w:szCs w:val="20"/>
        </w:rPr>
        <w:t>27B</w:t>
      </w:r>
      <w:r w:rsidRPr="001F04AA">
        <w:rPr>
          <w:sz w:val="19"/>
          <w:szCs w:val="20"/>
        </w:rPr>
        <w:tab/>
        <w:t xml:space="preserve">Информация об учетной политике, которая относится к несущественным операциям, другим событиям или условиям, является несущественной, и необходимости в ее раскрытии нет. Тем не менее информация об учетной политике может быть существенной ввиду характера соответствующих операций, других событий или условий, даже если суммы являются несущественными. Вместе с тем не вся информация об учетной политике, относящаяся к существенным операциям, другим событиям или условиям, является сама по себе существенной. </w:t>
      </w:r>
    </w:p>
    <w:p w14:paraId="7D829AA8" w14:textId="77777777" w:rsidR="001F04AA" w:rsidRPr="001F04AA" w:rsidRDefault="001F04AA" w:rsidP="001F04AA">
      <w:pPr>
        <w:spacing w:before="100"/>
        <w:ind w:left="782" w:hanging="782"/>
        <w:jc w:val="both"/>
        <w:rPr>
          <w:sz w:val="19"/>
          <w:szCs w:val="20"/>
        </w:rPr>
      </w:pPr>
      <w:r w:rsidRPr="001F04AA">
        <w:rPr>
          <w:sz w:val="19"/>
          <w:szCs w:val="20"/>
        </w:rPr>
        <w:t>27C</w:t>
      </w:r>
      <w:r w:rsidRPr="001F04AA">
        <w:rPr>
          <w:sz w:val="19"/>
          <w:szCs w:val="20"/>
        </w:rPr>
        <w:tab/>
        <w:t>Ожидается, что информация об учетной политике будет существенной, если данная информация понадобилась бы пользователям финансовой отчетности организации для понимания другой существенной информации в финансовой отчетности. Например, организация, скорее всего, решит, что информация об учетной политике является существенной для ее финансовой отчетности, если эта информация относится к существенным операциям, другим событиям или условиям, и:</w:t>
      </w:r>
    </w:p>
    <w:p w14:paraId="167425C1"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организация изменила свою учетную политику в течение отчетного периода, и это изменение привело к существенному изменению информации в финансовой отчетности;</w:t>
      </w:r>
    </w:p>
    <w:p w14:paraId="00D9275F"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организация выбрала учетную политику из нескольких вариантов, допускаемых МСФО, – такая ситуация могла бы возникнуть, если организация решила оценивать инвестиционную недвижимость по исторической стоимости, а не по справедливой стоимости;</w:t>
      </w:r>
    </w:p>
    <w:p w14:paraId="25C81B37"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учетная политика была разработана в соответствии с настоящим стандартом в отсутствие того или иного МСФО, непосредственно применимого к конкретной ситуации;</w:t>
      </w:r>
    </w:p>
    <w:p w14:paraId="08C8CD33"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учетная политика касается той или иной области, в отношении которой организация должна формировать значительные суждения или допущения при применении учетной политики, и организация раскрывает информацию об этих суждениях или допущениях в соответствии с пунктами 27G и 31A; или</w:t>
      </w:r>
    </w:p>
    <w:p w14:paraId="1A74CFB2"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требуемый порядок учета этих существенных операций, других событий или условий является сложным, и в противном случае пользователи финансовой отчетности организации не смогли бы их понять, – такая ситуация может, например, возникнуть, если организация применяет более одного МСФО к тому или иному классу существенных операций.</w:t>
      </w:r>
    </w:p>
    <w:p w14:paraId="0E50974D" w14:textId="77777777" w:rsidR="001F04AA" w:rsidRPr="001F04AA" w:rsidRDefault="001F04AA" w:rsidP="001F04AA">
      <w:pPr>
        <w:spacing w:before="100"/>
        <w:ind w:left="782" w:hanging="782"/>
        <w:jc w:val="both"/>
        <w:rPr>
          <w:sz w:val="19"/>
          <w:szCs w:val="20"/>
        </w:rPr>
      </w:pPr>
      <w:r w:rsidRPr="001F04AA">
        <w:rPr>
          <w:sz w:val="19"/>
          <w:szCs w:val="20"/>
        </w:rPr>
        <w:t>27D</w:t>
      </w:r>
      <w:r w:rsidRPr="001F04AA">
        <w:rPr>
          <w:sz w:val="19"/>
          <w:szCs w:val="20"/>
        </w:rPr>
        <w:tab/>
        <w:t xml:space="preserve">Информация об учетной политике, нацеленная на объяснение того, как организация применила требования МСФО к своим собственным обстоятельствам, является специфичной для организации и приносит больше пользы пользователям финансовой отчетности, чем стандартная информация или информация, которая только дублирует или обобщает требования МСФО. </w:t>
      </w:r>
    </w:p>
    <w:p w14:paraId="44C92693" w14:textId="77777777" w:rsidR="001F04AA" w:rsidRPr="001F04AA" w:rsidRDefault="001F04AA" w:rsidP="001F04AA">
      <w:pPr>
        <w:spacing w:before="100"/>
        <w:ind w:left="782" w:hanging="782"/>
        <w:jc w:val="both"/>
        <w:rPr>
          <w:sz w:val="19"/>
          <w:szCs w:val="20"/>
        </w:rPr>
      </w:pPr>
      <w:r w:rsidRPr="001F04AA">
        <w:rPr>
          <w:sz w:val="19"/>
          <w:szCs w:val="20"/>
        </w:rPr>
        <w:t>27E</w:t>
      </w:r>
      <w:r w:rsidRPr="001F04AA">
        <w:rPr>
          <w:sz w:val="19"/>
          <w:szCs w:val="20"/>
        </w:rPr>
        <w:tab/>
        <w:t>Если организация раскрывает несущественную информацию об учетной политике, такая информация не должна маскировать существенную информацию об учетной политике.</w:t>
      </w:r>
    </w:p>
    <w:p w14:paraId="73D99D12" w14:textId="77777777" w:rsidR="001F04AA" w:rsidRPr="001F04AA" w:rsidRDefault="001F04AA" w:rsidP="001F04AA">
      <w:pPr>
        <w:spacing w:before="100"/>
        <w:ind w:left="782" w:hanging="782"/>
        <w:jc w:val="both"/>
        <w:rPr>
          <w:sz w:val="19"/>
          <w:szCs w:val="20"/>
        </w:rPr>
      </w:pPr>
      <w:r w:rsidRPr="001F04AA">
        <w:rPr>
          <w:sz w:val="19"/>
          <w:szCs w:val="20"/>
        </w:rPr>
        <w:t>27F</w:t>
      </w:r>
      <w:r w:rsidRPr="001F04AA">
        <w:rPr>
          <w:sz w:val="19"/>
          <w:szCs w:val="20"/>
        </w:rPr>
        <w:tab/>
        <w:t>Вывод организации о том, что информация об учетной политике является несущественной, не влияет на раскрытие относящейся к ней информации согласно требованиям других МСФО.</w:t>
      </w:r>
    </w:p>
    <w:p w14:paraId="7E6B9E97" w14:textId="77777777" w:rsidR="001F04AA" w:rsidRPr="001F04AA" w:rsidRDefault="001F04AA" w:rsidP="001F04AA">
      <w:pPr>
        <w:spacing w:before="100"/>
        <w:ind w:left="782" w:hanging="782"/>
        <w:jc w:val="both"/>
        <w:rPr>
          <w:b/>
          <w:sz w:val="19"/>
          <w:szCs w:val="20"/>
        </w:rPr>
      </w:pPr>
      <w:r w:rsidRPr="001F04AA">
        <w:rPr>
          <w:b/>
          <w:sz w:val="19"/>
          <w:szCs w:val="20"/>
        </w:rPr>
        <w:t>27G</w:t>
      </w:r>
      <w:r w:rsidRPr="001F04AA">
        <w:rPr>
          <w:sz w:val="19"/>
          <w:szCs w:val="20"/>
        </w:rPr>
        <w:tab/>
      </w:r>
      <w:r w:rsidRPr="001F04AA">
        <w:rPr>
          <w:b/>
          <w:bCs/>
          <w:sz w:val="19"/>
          <w:szCs w:val="20"/>
        </w:rPr>
        <w:t>Организация должна раскрыть – вместе с существенной информацией об учетной политике или в составе других примечаний – информацию о суждениях, помимо тех, что связаны с расчетными оценками (см. пункт 31А), которые были сформированы руководством в процессе применения учетной политики этой организации и оказали наиболее значительное влияние на суммы, признанные в финансовой отчетности.</w:t>
      </w:r>
    </w:p>
    <w:p w14:paraId="01B00C28" w14:textId="77777777" w:rsidR="001F04AA" w:rsidRPr="001F04AA" w:rsidRDefault="001F04AA" w:rsidP="001F04AA">
      <w:pPr>
        <w:spacing w:before="100"/>
        <w:ind w:left="782" w:hanging="782"/>
        <w:jc w:val="both"/>
        <w:rPr>
          <w:sz w:val="19"/>
          <w:szCs w:val="20"/>
        </w:rPr>
      </w:pPr>
      <w:r w:rsidRPr="001F04AA">
        <w:rPr>
          <w:sz w:val="19"/>
          <w:szCs w:val="20"/>
        </w:rPr>
        <w:t>27H</w:t>
      </w:r>
      <w:r w:rsidRPr="001F04AA">
        <w:rPr>
          <w:sz w:val="19"/>
          <w:szCs w:val="20"/>
        </w:rPr>
        <w:tab/>
        <w:t>В процессе применения учетной политики организации руководство формирует различные суждения, которые могут в значительной мере влиять на суммы, признаваемые в финансовой отчетности, помимо тех суждений, что связаны с расчетными оценками. Например, руководство формирует суждения при решении следующих вопросов:</w:t>
      </w:r>
    </w:p>
    <w:p w14:paraId="59CF1367"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в какой момент практически все значительные риски и выгоды, связанные с правом собственности на финансовые активы, а для арендодателей – и на активы, являющиеся объектами аренды, передаются другим организациям;</w:t>
      </w:r>
    </w:p>
    <w:p w14:paraId="78282B16"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являются ли конкретные операции продажи товаров по существу соглашениями о финансировании и, следовательно, не приводят к возникновению выручки; и</w:t>
      </w:r>
    </w:p>
    <w:p w14:paraId="3809E593"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предусматривают ли договорные условия по финансовому активу возникновение на определенные даты денежных потоков, которые являются исключительно платежами в счет основной суммы долга и процентов на непогашенную часть основной суммы долга.</w:t>
      </w:r>
    </w:p>
    <w:p w14:paraId="6EB91888" w14:textId="77777777" w:rsidR="001F04AA" w:rsidRPr="001F04AA" w:rsidRDefault="001F04AA" w:rsidP="001F04AA">
      <w:pPr>
        <w:spacing w:before="100"/>
        <w:ind w:left="782" w:hanging="782"/>
        <w:jc w:val="both"/>
        <w:rPr>
          <w:sz w:val="19"/>
          <w:szCs w:val="20"/>
        </w:rPr>
      </w:pPr>
      <w:r w:rsidRPr="001F04AA">
        <w:rPr>
          <w:sz w:val="19"/>
          <w:szCs w:val="20"/>
        </w:rPr>
        <w:t>27I</w:t>
      </w:r>
      <w:r w:rsidRPr="001F04AA">
        <w:rPr>
          <w:sz w:val="19"/>
          <w:szCs w:val="20"/>
        </w:rPr>
        <w:tab/>
        <w:t xml:space="preserve">Раскрытия некоторой информации, предусмотренной пунктом 27G, требуют другие МСФО. Например, МСФО (IFRS) 12 </w:t>
      </w:r>
      <w:r w:rsidRPr="001F04AA">
        <w:rPr>
          <w:i/>
          <w:iCs/>
          <w:sz w:val="19"/>
          <w:szCs w:val="20"/>
        </w:rPr>
        <w:t>«Раскрытие информации об участии в других организациях»</w:t>
      </w:r>
      <w:r w:rsidRPr="001F04AA">
        <w:rPr>
          <w:sz w:val="19"/>
          <w:szCs w:val="20"/>
        </w:rPr>
        <w:t xml:space="preserve"> требует, чтобы организация раскрывала информацию о суждениях, которые она сформировала при решении вопроса о том, контролирует ли она другую организацию. МСФО (IAS) 40 </w:t>
      </w:r>
      <w:r w:rsidRPr="001F04AA">
        <w:rPr>
          <w:i/>
          <w:iCs/>
          <w:sz w:val="19"/>
          <w:szCs w:val="20"/>
        </w:rPr>
        <w:t>«Инвестиционная недвижимость»</w:t>
      </w:r>
      <w:r w:rsidRPr="001F04AA">
        <w:rPr>
          <w:sz w:val="19"/>
          <w:szCs w:val="20"/>
        </w:rPr>
        <w:t xml:space="preserve"> требует раскрытия информации о критериях, выработанных организацией для разграничения инвестиционной недвижимости, недвижимости, занимаемой владельцем, и недвижимости, удерживаемой для продажи в ходе обычной деятельности, в случаях, когда классификация недвижимости вызывает затруднения.</w:t>
      </w:r>
    </w:p>
    <w:p w14:paraId="4DEF1B55" w14:textId="77777777" w:rsidR="001F04AA" w:rsidRPr="001F04AA" w:rsidRDefault="001F04AA" w:rsidP="001F04AA">
      <w:pPr>
        <w:spacing w:before="100"/>
        <w:ind w:left="782" w:hanging="782"/>
        <w:jc w:val="both"/>
        <w:rPr>
          <w:sz w:val="19"/>
          <w:szCs w:val="20"/>
        </w:rPr>
      </w:pPr>
      <w:r w:rsidRPr="001F04AA">
        <w:rPr>
          <w:sz w:val="19"/>
          <w:szCs w:val="20"/>
        </w:rPr>
        <w:t>После пункта 27I дополнить подзаголовком следующего содержания:</w:t>
      </w:r>
    </w:p>
    <w:p w14:paraId="68F86484"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Раскрытие информации об изменениях учетной политики</w:t>
      </w:r>
    </w:p>
    <w:p w14:paraId="1C351796" w14:textId="77777777" w:rsidR="001F04AA" w:rsidRPr="001F04AA" w:rsidRDefault="001F04AA" w:rsidP="001F04AA">
      <w:pPr>
        <w:keepNext/>
        <w:keepLines/>
        <w:spacing w:before="300" w:after="200"/>
        <w:rPr>
          <w:rFonts w:ascii="Arial" w:hAnsi="Arial" w:cs="Arial"/>
          <w:i/>
          <w:sz w:val="22"/>
          <w:szCs w:val="20"/>
          <w:u w:val="single"/>
        </w:rPr>
      </w:pPr>
      <w:r w:rsidRPr="001F04AA">
        <w:rPr>
          <w:sz w:val="19"/>
          <w:szCs w:val="20"/>
        </w:rPr>
        <w:t>После пункта 31 дополнить подзаголовком и пунктами 31А – 31I следующего содержания:</w:t>
      </w:r>
    </w:p>
    <w:p w14:paraId="3BD6A418" w14:textId="77777777" w:rsidR="001F04AA" w:rsidRPr="001F04AA" w:rsidRDefault="001F04AA" w:rsidP="001F04AA">
      <w:pPr>
        <w:keepNext/>
        <w:keepLines/>
        <w:spacing w:before="300" w:after="200"/>
        <w:ind w:left="782"/>
        <w:rPr>
          <w:rFonts w:ascii="Arial" w:hAnsi="Arial" w:cs="Arial"/>
          <w:i/>
          <w:sz w:val="22"/>
          <w:szCs w:val="20"/>
        </w:rPr>
      </w:pPr>
      <w:r w:rsidRPr="001F04AA">
        <w:rPr>
          <w:rFonts w:ascii="Arial" w:hAnsi="Arial" w:cs="Arial"/>
          <w:i/>
          <w:sz w:val="22"/>
          <w:szCs w:val="20"/>
        </w:rPr>
        <w:t>Раскрытие информации об источниках неопределенности, связанной с расчетными оценками</w:t>
      </w:r>
    </w:p>
    <w:p w14:paraId="3461F4F3" w14:textId="77777777" w:rsidR="001F04AA" w:rsidRPr="001F04AA" w:rsidRDefault="001F04AA" w:rsidP="001F04AA">
      <w:pPr>
        <w:spacing w:before="100"/>
        <w:ind w:left="782" w:hanging="782"/>
        <w:jc w:val="both"/>
        <w:rPr>
          <w:sz w:val="19"/>
          <w:szCs w:val="20"/>
        </w:rPr>
      </w:pPr>
      <w:r w:rsidRPr="001F04AA">
        <w:rPr>
          <w:b/>
          <w:sz w:val="19"/>
          <w:szCs w:val="20"/>
        </w:rPr>
        <w:t>31A</w:t>
      </w:r>
      <w:r w:rsidRPr="001F04AA">
        <w:rPr>
          <w:sz w:val="19"/>
          <w:szCs w:val="20"/>
        </w:rPr>
        <w:tab/>
      </w:r>
      <w:r w:rsidRPr="001F04AA">
        <w:rPr>
          <w:b/>
          <w:bCs/>
          <w:sz w:val="19"/>
          <w:szCs w:val="20"/>
        </w:rPr>
        <w:t>Организация должна раскрыть информацию о допущениях, сделанных ею в отношении будущего, а также о других основных источниках неопределенности, связанной с расчетными оценками на конец отчетного периода, которые несут в себе значительный риск того, что в следующем финансовом году потребуется существенная корректировка балансовой стоимости активов и обязательств.</w:t>
      </w:r>
      <w:r w:rsidRPr="001F04AA">
        <w:rPr>
          <w:b/>
          <w:sz w:val="19"/>
          <w:szCs w:val="20"/>
        </w:rPr>
        <w:t xml:space="preserve"> В отношении указанных активов и обязательств примечания должны включать детальное описание:</w:t>
      </w:r>
    </w:p>
    <w:p w14:paraId="2CFEEC04"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bCs/>
          <w:sz w:val="19"/>
          <w:szCs w:val="20"/>
        </w:rPr>
        <w:t>их характера; и</w:t>
      </w:r>
    </w:p>
    <w:p w14:paraId="4AB111D8" w14:textId="77777777" w:rsidR="001F04AA" w:rsidRPr="001F04AA" w:rsidRDefault="001F04AA" w:rsidP="001F04AA">
      <w:pPr>
        <w:spacing w:before="100"/>
        <w:ind w:left="1564" w:hanging="782"/>
        <w:jc w:val="both"/>
        <w:rPr>
          <w:b/>
          <w:sz w:val="19"/>
          <w:szCs w:val="20"/>
        </w:rPr>
      </w:pPr>
      <w:r w:rsidRPr="001F04AA">
        <w:rPr>
          <w:b/>
          <w:sz w:val="19"/>
          <w:szCs w:val="20"/>
        </w:rPr>
        <w:t>(b)</w:t>
      </w:r>
      <w:r w:rsidRPr="001F04AA">
        <w:rPr>
          <w:sz w:val="19"/>
          <w:szCs w:val="20"/>
        </w:rPr>
        <w:tab/>
      </w:r>
      <w:r w:rsidRPr="001F04AA">
        <w:rPr>
          <w:b/>
          <w:bCs/>
          <w:sz w:val="19"/>
          <w:szCs w:val="20"/>
        </w:rPr>
        <w:t>их балансовой стоимости по состоянию на конец отчетного периода.</w:t>
      </w:r>
    </w:p>
    <w:p w14:paraId="060674BF" w14:textId="77777777" w:rsidR="001F04AA" w:rsidRPr="001F04AA" w:rsidRDefault="001F04AA" w:rsidP="001F04AA">
      <w:pPr>
        <w:spacing w:before="100"/>
        <w:ind w:left="782" w:hanging="782"/>
        <w:jc w:val="both"/>
        <w:rPr>
          <w:sz w:val="19"/>
          <w:szCs w:val="20"/>
        </w:rPr>
      </w:pPr>
      <w:r w:rsidRPr="001F04AA">
        <w:rPr>
          <w:sz w:val="19"/>
          <w:szCs w:val="20"/>
        </w:rPr>
        <w:t>31B</w:t>
      </w:r>
      <w:r w:rsidRPr="001F04AA">
        <w:rPr>
          <w:sz w:val="19"/>
          <w:szCs w:val="20"/>
        </w:rPr>
        <w:tab/>
        <w:t xml:space="preserve">Для определения балансовой стоимости некоторых активов и обязательств требуется на конец отчетного периода сделать расчетную оценку влияния на эти активы и обязательства будущих событий, в наступлении которых нет уверенности. Например, при отсутствии информации о наблюдаемых рыночных ценах недавних сделок потребуется использовать расчетные оценки, основанные на прогнозах будущего, чтобы оценить возмещаемую величину классов основных средств, последствия технологического устаревания для запасов, величину оценочных обязательств, которая зависит от будущего исхода продолжающегося судебного разбирательства, и величину долгосрочных обязательств в отношении вознаграждений работникам, таких как пенсионные обязательства. Данные расчетные оценки предполагают использование допущений в отношении таких аспектов, как корректировка величины денежных потоков или ставок дисконтирования с учетом риска, будущие изменения в размере заработной платы и будущие изменения цен, которые оказывают влияние на другие затраты. </w:t>
      </w:r>
    </w:p>
    <w:p w14:paraId="40B97EBB" w14:textId="77777777" w:rsidR="001F04AA" w:rsidRPr="001F04AA" w:rsidRDefault="001F04AA" w:rsidP="001F04AA">
      <w:pPr>
        <w:spacing w:before="100"/>
        <w:ind w:left="782" w:hanging="782"/>
        <w:jc w:val="both"/>
        <w:rPr>
          <w:sz w:val="19"/>
          <w:szCs w:val="20"/>
        </w:rPr>
      </w:pPr>
      <w:r w:rsidRPr="001F04AA">
        <w:rPr>
          <w:sz w:val="19"/>
          <w:szCs w:val="20"/>
        </w:rPr>
        <w:t>31C</w:t>
      </w:r>
      <w:r w:rsidRPr="001F04AA">
        <w:rPr>
          <w:sz w:val="19"/>
          <w:szCs w:val="20"/>
        </w:rPr>
        <w:tab/>
        <w:t>Допущения и другие источники неопределенности, связанной с расчетными оценками, раскрываемые в соответствии с пунктом 31A, касаются расчетных оценок, требующих от руководства наиболее сложных, субъективных или комплексных суждений. С ростом количества переменных и допущений, влияющих на возможное будущее разрешение неопределенности, эти суждения становятся всё более субъективными и сложными и, как следствие, обычно возрастает вероятность того, что впоследствии балансовую величину активов и обязательств придется существенным образом скорректировать.</w:t>
      </w:r>
    </w:p>
    <w:p w14:paraId="273FA061" w14:textId="77777777" w:rsidR="001F04AA" w:rsidRPr="001F04AA" w:rsidRDefault="001F04AA" w:rsidP="001F04AA">
      <w:pPr>
        <w:spacing w:before="100"/>
        <w:ind w:left="782" w:hanging="782"/>
        <w:jc w:val="both"/>
        <w:rPr>
          <w:sz w:val="19"/>
          <w:szCs w:val="20"/>
        </w:rPr>
      </w:pPr>
      <w:r w:rsidRPr="001F04AA">
        <w:rPr>
          <w:sz w:val="19"/>
          <w:szCs w:val="20"/>
        </w:rPr>
        <w:t>31D</w:t>
      </w:r>
      <w:r w:rsidRPr="001F04AA">
        <w:rPr>
          <w:sz w:val="19"/>
          <w:szCs w:val="20"/>
        </w:rPr>
        <w:tab/>
        <w:t>Применительно к активам и обязательствам, подверженным значительному риску возможного существенного изменения их балансовой стоимости в течение следующего финансового года, не требуется раскрывать информацию, предусмотренную пунктом 31A, если на конец отчетного периода они оцениваются по справедливой стоимости исходя из котировки активного рынка в отношении идентичного актива или обязательства. Определенная таким образом справедливая стоимость может существенно измениться в следующем финансовом году, однако эти изменения не будут следствием допущений или иных источников неопределенности, связанной с расчетными оценками, на конец отчетного периода.</w:t>
      </w:r>
    </w:p>
    <w:p w14:paraId="4EF877EA" w14:textId="77777777" w:rsidR="001F04AA" w:rsidRPr="001F04AA" w:rsidRDefault="001F04AA" w:rsidP="001F04AA">
      <w:pPr>
        <w:spacing w:before="100"/>
        <w:ind w:left="782" w:hanging="782"/>
        <w:jc w:val="both"/>
        <w:rPr>
          <w:sz w:val="19"/>
          <w:szCs w:val="20"/>
        </w:rPr>
      </w:pPr>
      <w:r w:rsidRPr="001F04AA">
        <w:rPr>
          <w:sz w:val="19"/>
          <w:szCs w:val="20"/>
        </w:rPr>
        <w:t>31E</w:t>
      </w:r>
      <w:r w:rsidRPr="001F04AA">
        <w:rPr>
          <w:sz w:val="19"/>
          <w:szCs w:val="20"/>
        </w:rPr>
        <w:tab/>
        <w:t>Организация предоставляет требуемую пунктом 31А информацию таким образом, чтобы пользователям финансовой отчетности стали понятны суждения, сформированные руководством в отношении будущего и в отношении других источников неопределенности, связанной с расчетными оценками. Характер и объем такой информации варьируется в зависимости от характера соответствующего допущения и иных обстоятельств. Примерами информации, которую раскрывает организация, являются:</w:t>
      </w:r>
    </w:p>
    <w:p w14:paraId="2D1D1B35"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характер соответствующего допущения или иной неопределенности, связанной с расчетной оценкой;</w:t>
      </w:r>
    </w:p>
    <w:p w14:paraId="50A999DE"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чувствительность балансовых величин к методам, допущениям и расчетным оценкам, на которых основывается их расчет, в том числе причины такой чувствительности;</w:t>
      </w:r>
    </w:p>
    <w:p w14:paraId="1580BCC8"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ожидаемый исход разрешения неопределенности и диапазон обоснованно возможных значений балансовой стоимости соответствующих активов и обязательств в следующем финансовом году; и</w:t>
      </w:r>
    </w:p>
    <w:p w14:paraId="06D7040D"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пояснение изменений, внесенных в ранее принятые допущения в отношении этих активов и обязательств, если неопределенность остается неразрешенной.</w:t>
      </w:r>
    </w:p>
    <w:p w14:paraId="01C30D77" w14:textId="77777777" w:rsidR="001F04AA" w:rsidRPr="001F04AA" w:rsidRDefault="001F04AA" w:rsidP="001F04AA">
      <w:pPr>
        <w:spacing w:before="100"/>
        <w:ind w:left="782" w:hanging="782"/>
        <w:jc w:val="both"/>
        <w:rPr>
          <w:sz w:val="19"/>
          <w:szCs w:val="20"/>
        </w:rPr>
      </w:pPr>
      <w:r w:rsidRPr="001F04AA">
        <w:rPr>
          <w:sz w:val="19"/>
          <w:szCs w:val="20"/>
        </w:rPr>
        <w:t>31F</w:t>
      </w:r>
      <w:r w:rsidRPr="001F04AA">
        <w:rPr>
          <w:sz w:val="19"/>
          <w:szCs w:val="20"/>
        </w:rPr>
        <w:tab/>
        <w:t>Настоящий стандарт не требует, чтобы при раскрытии информации, предусмотренной пунктом 31А, организация раскрывала свою бюджетную информацию или прогнозы.</w:t>
      </w:r>
    </w:p>
    <w:p w14:paraId="32E83E30" w14:textId="77777777" w:rsidR="001F04AA" w:rsidRPr="001F04AA" w:rsidRDefault="001F04AA" w:rsidP="001F04AA">
      <w:pPr>
        <w:spacing w:before="100"/>
        <w:ind w:left="782" w:hanging="782"/>
        <w:jc w:val="both"/>
        <w:rPr>
          <w:sz w:val="19"/>
          <w:szCs w:val="20"/>
        </w:rPr>
      </w:pPr>
      <w:r w:rsidRPr="001F04AA">
        <w:rPr>
          <w:sz w:val="19"/>
          <w:szCs w:val="20"/>
        </w:rPr>
        <w:t>31G</w:t>
      </w:r>
      <w:r w:rsidRPr="001F04AA">
        <w:rPr>
          <w:sz w:val="19"/>
          <w:szCs w:val="20"/>
        </w:rPr>
        <w:tab/>
        <w:t>Иногда на конец отчетного периода практически неосуществимо раскрыть информацию о степени возможного влияния какого-либо допущения или иного источника неопределенности, связанной с расчетными оценками. В таких случаях организация указывает, что у нее есть основания ожидать, исходя из имеющихся сведений, что в случае, если фактический исход в следующем финансовом году будет отличаться от принятого допущения, может потребоваться существенная корректировка балансовой стоимости соответствующего актива или обязательства. Во всех случаях организация раскрывает характер и балансовую стоимость конкретного актива или обязательства (класса активов или обязательств), которых касается данное допущение.</w:t>
      </w:r>
    </w:p>
    <w:p w14:paraId="12A67482" w14:textId="77777777" w:rsidR="001F04AA" w:rsidRPr="001F04AA" w:rsidRDefault="001F04AA" w:rsidP="001F04AA">
      <w:pPr>
        <w:spacing w:before="100"/>
        <w:ind w:left="782" w:hanging="782"/>
        <w:jc w:val="both"/>
        <w:rPr>
          <w:sz w:val="19"/>
          <w:szCs w:val="20"/>
        </w:rPr>
      </w:pPr>
      <w:r w:rsidRPr="001F04AA">
        <w:rPr>
          <w:sz w:val="19"/>
          <w:szCs w:val="20"/>
        </w:rPr>
        <w:t>31H</w:t>
      </w:r>
      <w:r w:rsidRPr="001F04AA">
        <w:rPr>
          <w:sz w:val="19"/>
          <w:szCs w:val="20"/>
        </w:rPr>
        <w:tab/>
        <w:t xml:space="preserve">Раскрываемая в соответствии с пунктом 27G информация о конкретных суждениях, сформированных руководством в процессе применения учетной политики организации, не имеет отношения к информации об источниках неопределенности, связанной с расчетными оценками, раскрываемой в соответствии с пунктом 31A. </w:t>
      </w:r>
    </w:p>
    <w:p w14:paraId="16D06B22" w14:textId="77777777" w:rsidR="001F04AA" w:rsidRPr="001F04AA" w:rsidRDefault="001F04AA" w:rsidP="001F04AA">
      <w:pPr>
        <w:spacing w:before="100"/>
        <w:ind w:left="782" w:hanging="782"/>
        <w:jc w:val="both"/>
        <w:rPr>
          <w:sz w:val="19"/>
          <w:szCs w:val="20"/>
        </w:rPr>
      </w:pPr>
      <w:r w:rsidRPr="001F04AA">
        <w:rPr>
          <w:sz w:val="19"/>
          <w:szCs w:val="20"/>
        </w:rPr>
        <w:t>31I</w:t>
      </w:r>
      <w:r w:rsidRPr="001F04AA">
        <w:rPr>
          <w:sz w:val="19"/>
          <w:szCs w:val="20"/>
        </w:rPr>
        <w:tab/>
        <w:t xml:space="preserve">Другие стандарты финансовой отчетности МСФО требуют раскрытия информации о некоторых из допущений, которые в ином случае требовалось бы раскрыть в соответствии с пунктом 31A. Например, МСФО (IAS) 37 </w:t>
      </w:r>
      <w:r w:rsidRPr="001F04AA">
        <w:rPr>
          <w:i/>
          <w:iCs/>
          <w:sz w:val="19"/>
          <w:szCs w:val="20"/>
        </w:rPr>
        <w:t xml:space="preserve">«Оценочные обязательства, условные обязательства и условные активы» </w:t>
      </w:r>
      <w:r w:rsidRPr="001F04AA">
        <w:rPr>
          <w:sz w:val="19"/>
          <w:szCs w:val="20"/>
        </w:rPr>
        <w:t xml:space="preserve">требует раскрытия, в определенных обстоятельствах, информации об основных допущениях в отношении будущих событий, затрагивающих классы оценочных обязательств. МСФО (IFRS) 13 </w:t>
      </w:r>
      <w:r w:rsidRPr="001F04AA">
        <w:rPr>
          <w:i/>
          <w:iCs/>
          <w:sz w:val="19"/>
          <w:szCs w:val="20"/>
        </w:rPr>
        <w:t>«Оценка справедливой стоимости»</w:t>
      </w:r>
      <w:r w:rsidRPr="001F04AA">
        <w:rPr>
          <w:sz w:val="19"/>
          <w:szCs w:val="20"/>
        </w:rPr>
        <w:t xml:space="preserve"> требует раскрытия информации о значительных допущениях (включая метод (методы) оценки и исходные параметры), используемых организацией при оценке справедливой стоимости активов и обязательств, которые отражаются по справедливой стоимости.</w:t>
      </w:r>
    </w:p>
    <w:p w14:paraId="54AAAAE7" w14:textId="77777777" w:rsidR="001F04AA" w:rsidRPr="001F04AA" w:rsidRDefault="001F04AA" w:rsidP="001F04AA">
      <w:pPr>
        <w:spacing w:after="200" w:line="276" w:lineRule="auto"/>
        <w:rPr>
          <w:rFonts w:ascii="Arial" w:hAnsi="Arial" w:cs="Arial"/>
          <w:b/>
          <w:sz w:val="26"/>
          <w:szCs w:val="20"/>
        </w:rPr>
      </w:pPr>
      <w:r w:rsidRPr="001F04AA">
        <w:rPr>
          <w:sz w:val="19"/>
          <w:szCs w:val="20"/>
        </w:rPr>
        <w:t>В пункте 32:</w:t>
      </w:r>
    </w:p>
    <w:p w14:paraId="326B388F" w14:textId="77777777" w:rsidR="001F04AA" w:rsidRPr="001F04AA" w:rsidRDefault="001F04AA" w:rsidP="001F04AA">
      <w:pPr>
        <w:spacing w:before="100"/>
        <w:jc w:val="both"/>
        <w:rPr>
          <w:sz w:val="19"/>
          <w:szCs w:val="20"/>
        </w:rPr>
      </w:pPr>
      <w:r w:rsidRPr="001F04AA">
        <w:rPr>
          <w:sz w:val="19"/>
          <w:szCs w:val="20"/>
        </w:rPr>
        <w:t>в подпункте (c) слова «</w:t>
      </w:r>
      <w:r w:rsidRPr="001F04AA">
        <w:rPr>
          <w:i/>
          <w:sz w:val="19"/>
          <w:szCs w:val="20"/>
        </w:rPr>
        <w:t>Оценка справедливой стоимости</w:t>
      </w:r>
      <w:r w:rsidRPr="001F04AA">
        <w:rPr>
          <w:sz w:val="19"/>
          <w:szCs w:val="20"/>
        </w:rPr>
        <w:t>» исключить;</w:t>
      </w:r>
    </w:p>
    <w:p w14:paraId="56659B37" w14:textId="77777777" w:rsidR="001F04AA" w:rsidRPr="001F04AA" w:rsidRDefault="001F04AA" w:rsidP="001F04AA">
      <w:pPr>
        <w:spacing w:before="100"/>
        <w:ind w:left="782" w:hanging="782"/>
        <w:jc w:val="both"/>
        <w:rPr>
          <w:sz w:val="19"/>
          <w:szCs w:val="20"/>
        </w:rPr>
      </w:pPr>
      <w:r w:rsidRPr="001F04AA">
        <w:rPr>
          <w:sz w:val="19"/>
          <w:szCs w:val="20"/>
        </w:rPr>
        <w:t>в подпункте (e) слова «</w:t>
      </w:r>
      <w:r w:rsidRPr="001F04AA">
        <w:rPr>
          <w:i/>
          <w:sz w:val="19"/>
          <w:szCs w:val="20"/>
        </w:rPr>
        <w:t>Оценочные обязательства, условные обязательства и условные активы</w:t>
      </w:r>
      <w:r w:rsidRPr="001F04AA">
        <w:rPr>
          <w:sz w:val="19"/>
          <w:szCs w:val="20"/>
        </w:rPr>
        <w:t>» исключить.</w:t>
      </w:r>
    </w:p>
    <w:p w14:paraId="130081F2" w14:textId="77777777" w:rsidR="001F04AA" w:rsidRPr="001F04AA" w:rsidRDefault="001F04AA" w:rsidP="001F04AA">
      <w:pPr>
        <w:spacing w:before="100"/>
        <w:ind w:left="782" w:hanging="782"/>
        <w:jc w:val="both"/>
        <w:rPr>
          <w:sz w:val="19"/>
          <w:szCs w:val="20"/>
        </w:rPr>
      </w:pPr>
      <w:r w:rsidRPr="001F04AA">
        <w:rPr>
          <w:sz w:val="19"/>
          <w:szCs w:val="20"/>
        </w:rPr>
        <w:t>После пункта 54I дополнить пунктом 54J следующего содержания:</w:t>
      </w:r>
    </w:p>
    <w:p w14:paraId="1585E926" w14:textId="77777777" w:rsidR="001F04AA" w:rsidRPr="001F04AA" w:rsidRDefault="001F04AA" w:rsidP="001F04AA">
      <w:pPr>
        <w:spacing w:before="100"/>
        <w:ind w:left="782" w:hanging="782"/>
        <w:jc w:val="both"/>
        <w:rPr>
          <w:sz w:val="19"/>
          <w:szCs w:val="20"/>
        </w:rPr>
      </w:pPr>
      <w:r w:rsidRPr="001F04AA">
        <w:rPr>
          <w:sz w:val="19"/>
          <w:szCs w:val="20"/>
        </w:rPr>
        <w:t>54J</w:t>
      </w:r>
      <w:r w:rsidRPr="001F04AA">
        <w:rPr>
          <w:sz w:val="19"/>
          <w:szCs w:val="20"/>
        </w:rPr>
        <w:tab/>
        <w:t>МСФО (IFRS) 18, выпущенным в апреле 2024 года, внесены изменения в пункты 1, 3, 5, 11 и 32, добавлены пункты 3A, 6A–6N, 27A–27I и 31A–31I, а также соответствующие заголовки и подзаголовки, добавлен подзаголовок перед пунктом 28 и удален пункт 2. Организация должна применить данные изменения одновременно с применением МСФО (IFRS) 18.</w:t>
      </w:r>
    </w:p>
    <w:p w14:paraId="4D4E0E2D" w14:textId="77777777" w:rsidR="001F04AA" w:rsidRPr="001F04AA" w:rsidRDefault="001F04AA" w:rsidP="001F04AA">
      <w:pPr>
        <w:spacing w:before="100"/>
        <w:ind w:left="782" w:hanging="782"/>
        <w:jc w:val="both"/>
        <w:rPr>
          <w:sz w:val="19"/>
          <w:szCs w:val="20"/>
        </w:rPr>
      </w:pPr>
      <w:r w:rsidRPr="001F04AA">
        <w:rPr>
          <w:sz w:val="19"/>
          <w:szCs w:val="20"/>
        </w:rPr>
        <w:t>Пункт 54H дополнить сноской следующего содержания:</w:t>
      </w:r>
    </w:p>
    <w:p w14:paraId="4682B71A"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определение понятия «существенность» из МСФО (IAS) 1 </w:t>
      </w:r>
      <w:r w:rsidRPr="001F04AA">
        <w:rPr>
          <w:i/>
          <w:sz w:val="19"/>
          <w:szCs w:val="20"/>
        </w:rPr>
        <w:t xml:space="preserve">«Представление финансовой отчетности» </w:t>
      </w:r>
      <w:r w:rsidRPr="001F04AA">
        <w:rPr>
          <w:sz w:val="19"/>
          <w:szCs w:val="20"/>
        </w:rPr>
        <w:t>в МСФО (IFRS) 18.</w:t>
      </w:r>
    </w:p>
    <w:p w14:paraId="5593F98D"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10 </w:t>
      </w:r>
      <w:r w:rsidRPr="001F04AA">
        <w:rPr>
          <w:rFonts w:ascii="Arial" w:hAnsi="Arial" w:cs="Arial"/>
          <w:b/>
          <w:i/>
          <w:iCs/>
          <w:sz w:val="26"/>
          <w:szCs w:val="20"/>
        </w:rPr>
        <w:t>«События после отчетного периода»</w:t>
      </w:r>
    </w:p>
    <w:p w14:paraId="28D96AAB" w14:textId="77777777" w:rsidR="001F04AA" w:rsidRPr="001F04AA" w:rsidRDefault="001F04AA" w:rsidP="001F04AA">
      <w:pPr>
        <w:spacing w:before="100"/>
        <w:ind w:left="782" w:hanging="782"/>
        <w:jc w:val="both"/>
        <w:rPr>
          <w:sz w:val="19"/>
          <w:szCs w:val="20"/>
        </w:rPr>
      </w:pPr>
    </w:p>
    <w:p w14:paraId="37DDF0CC" w14:textId="77777777" w:rsidR="001F04AA" w:rsidRPr="001F04AA" w:rsidRDefault="001F04AA" w:rsidP="001F04AA">
      <w:pPr>
        <w:spacing w:before="100"/>
        <w:jc w:val="both"/>
        <w:rPr>
          <w:i/>
          <w:sz w:val="19"/>
          <w:szCs w:val="20"/>
        </w:rPr>
      </w:pPr>
      <w:r w:rsidRPr="001F04AA">
        <w:rPr>
          <w:sz w:val="19"/>
          <w:szCs w:val="20"/>
        </w:rPr>
        <w:t>В пункте 13 слова «МСФО (IAS) 1</w:t>
      </w:r>
      <w:r w:rsidRPr="001F04AA">
        <w:rPr>
          <w:i/>
          <w:sz w:val="19"/>
          <w:szCs w:val="20"/>
        </w:rPr>
        <w:t xml:space="preserve"> «Представление финансовой отчетности</w:t>
      </w:r>
      <w:r w:rsidRPr="001F04AA">
        <w:rPr>
          <w:sz w:val="19"/>
          <w:szCs w:val="20"/>
        </w:rPr>
        <w:t xml:space="preserve">» заменить словами «МСФО (IFRS) 18 </w:t>
      </w:r>
      <w:r w:rsidRPr="001F04AA">
        <w:rPr>
          <w:i/>
          <w:sz w:val="19"/>
          <w:szCs w:val="20"/>
        </w:rPr>
        <w:t>«Представление и раскрытие информации в финансовой отчетности».</w:t>
      </w:r>
    </w:p>
    <w:p w14:paraId="586B914F" w14:textId="77777777" w:rsidR="001F04AA" w:rsidRPr="001F04AA" w:rsidRDefault="001F04AA" w:rsidP="001F04AA">
      <w:pPr>
        <w:spacing w:before="100"/>
        <w:jc w:val="both"/>
        <w:rPr>
          <w:sz w:val="19"/>
          <w:szCs w:val="20"/>
        </w:rPr>
      </w:pPr>
      <w:r w:rsidRPr="001F04AA">
        <w:rPr>
          <w:sz w:val="19"/>
          <w:szCs w:val="20"/>
        </w:rPr>
        <w:t xml:space="preserve">В пункте 16 слова «МСФО (IAS) 1» заменить словами «МСФО (IAS) 8 </w:t>
      </w:r>
      <w:r w:rsidRPr="001F04AA">
        <w:rPr>
          <w:i/>
          <w:iCs/>
          <w:sz w:val="19"/>
          <w:szCs w:val="20"/>
        </w:rPr>
        <w:t>«Основа подготовки финансовой отчетности</w:t>
      </w:r>
      <w:r w:rsidRPr="001F04AA">
        <w:rPr>
          <w:sz w:val="19"/>
          <w:szCs w:val="20"/>
        </w:rPr>
        <w:t>».</w:t>
      </w:r>
    </w:p>
    <w:p w14:paraId="31B25D51" w14:textId="77777777" w:rsidR="001F04AA" w:rsidRPr="001F04AA" w:rsidRDefault="001F04AA" w:rsidP="001F04AA">
      <w:pPr>
        <w:spacing w:before="100"/>
        <w:jc w:val="both"/>
        <w:rPr>
          <w:sz w:val="19"/>
          <w:szCs w:val="20"/>
        </w:rPr>
      </w:pPr>
      <w:r w:rsidRPr="001F04AA">
        <w:rPr>
          <w:sz w:val="19"/>
          <w:szCs w:val="20"/>
        </w:rPr>
        <w:t>В пункте 23С слова «к определению существенности в пункте 7 МСФО (IAS) 1» дополнить сноской следующего содержания:</w:t>
      </w:r>
    </w:p>
    <w:p w14:paraId="22B2A932"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определение понятия «существенность» из МСФО (IAS) 1 </w:t>
      </w:r>
      <w:r w:rsidRPr="001F04AA">
        <w:rPr>
          <w:i/>
          <w:sz w:val="19"/>
          <w:szCs w:val="20"/>
        </w:rPr>
        <w:t xml:space="preserve">«Представление финансовой отчетности» </w:t>
      </w:r>
      <w:r w:rsidRPr="001F04AA">
        <w:rPr>
          <w:sz w:val="19"/>
          <w:szCs w:val="20"/>
        </w:rPr>
        <w:t>в МСФО (IFRS) 18.</w:t>
      </w:r>
    </w:p>
    <w:p w14:paraId="3B11A28E" w14:textId="77777777" w:rsidR="001F04AA" w:rsidRPr="001F04AA" w:rsidRDefault="001F04AA" w:rsidP="001F04AA">
      <w:pPr>
        <w:spacing w:before="100"/>
        <w:ind w:left="782" w:hanging="782"/>
        <w:jc w:val="both"/>
        <w:rPr>
          <w:sz w:val="19"/>
          <w:szCs w:val="20"/>
        </w:rPr>
      </w:pPr>
      <w:r w:rsidRPr="001F04AA">
        <w:rPr>
          <w:sz w:val="19"/>
          <w:szCs w:val="20"/>
        </w:rPr>
        <w:t>После пункта 23С дополнить пунктом 23D следующего содержания:</w:t>
      </w:r>
    </w:p>
    <w:p w14:paraId="2E95EEB0" w14:textId="77777777" w:rsidR="001F04AA" w:rsidRPr="001F04AA" w:rsidRDefault="001F04AA" w:rsidP="001F04AA">
      <w:pPr>
        <w:spacing w:before="100"/>
        <w:ind w:left="782" w:hanging="782"/>
        <w:jc w:val="both"/>
        <w:rPr>
          <w:sz w:val="19"/>
          <w:szCs w:val="20"/>
        </w:rPr>
      </w:pPr>
      <w:r w:rsidRPr="001F04AA">
        <w:rPr>
          <w:sz w:val="19"/>
          <w:szCs w:val="20"/>
        </w:rPr>
        <w:t>23D</w:t>
      </w:r>
      <w:r w:rsidRPr="001F04AA">
        <w:rPr>
          <w:sz w:val="19"/>
          <w:szCs w:val="20"/>
        </w:rPr>
        <w:tab/>
        <w:t>МСФО (IFRS) 18, выпущенным в апреле 2024 года, внесены изменения в пункты 13 и 16. Организация должна применить данные изменения одновременно с применением МСФО (IFRS) 18.</w:t>
      </w:r>
    </w:p>
    <w:p w14:paraId="48F2AC41"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20C71D0C"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12 </w:t>
      </w:r>
      <w:r w:rsidRPr="001F04AA">
        <w:rPr>
          <w:rFonts w:ascii="Arial" w:hAnsi="Arial" w:cs="Arial"/>
          <w:b/>
          <w:i/>
          <w:iCs/>
          <w:sz w:val="26"/>
          <w:szCs w:val="20"/>
        </w:rPr>
        <w:t>«Налоги на прибыль»</w:t>
      </w:r>
    </w:p>
    <w:p w14:paraId="11B20A43" w14:textId="77777777" w:rsidR="001F04AA" w:rsidRPr="001F04AA" w:rsidRDefault="001F04AA" w:rsidP="001F04AA">
      <w:pPr>
        <w:spacing w:before="100"/>
        <w:jc w:val="both"/>
        <w:rPr>
          <w:i/>
          <w:sz w:val="19"/>
          <w:szCs w:val="20"/>
        </w:rPr>
      </w:pPr>
      <w:r w:rsidRPr="001F04AA">
        <w:rPr>
          <w:sz w:val="19"/>
          <w:szCs w:val="20"/>
        </w:rPr>
        <w:t>В подпункте (а) пункта 62А слова «</w:t>
      </w:r>
      <w:r w:rsidRPr="001F04AA">
        <w:rPr>
          <w:i/>
          <w:iCs/>
          <w:sz w:val="19"/>
          <w:szCs w:val="20"/>
        </w:rPr>
        <w:t>Учетная политика, изменения в бухгалтерских оценках и ошибки</w:t>
      </w:r>
      <w:r w:rsidRPr="001F04AA">
        <w:rPr>
          <w:sz w:val="19"/>
          <w:szCs w:val="20"/>
        </w:rPr>
        <w:t>» заменить словами «</w:t>
      </w:r>
      <w:r w:rsidRPr="001F04AA">
        <w:rPr>
          <w:i/>
          <w:iCs/>
          <w:sz w:val="19"/>
          <w:szCs w:val="20"/>
        </w:rPr>
        <w:t>Основа подготовки финансовой отчетности</w:t>
      </w:r>
      <w:r w:rsidRPr="001F04AA">
        <w:rPr>
          <w:i/>
          <w:sz w:val="19"/>
          <w:szCs w:val="20"/>
        </w:rPr>
        <w:t>».</w:t>
      </w:r>
    </w:p>
    <w:p w14:paraId="764068F4" w14:textId="77777777" w:rsidR="001F04AA" w:rsidRPr="001F04AA" w:rsidRDefault="001F04AA" w:rsidP="001F04AA">
      <w:pPr>
        <w:spacing w:before="100"/>
        <w:ind w:left="782" w:hanging="782"/>
        <w:jc w:val="both"/>
        <w:rPr>
          <w:sz w:val="19"/>
          <w:szCs w:val="20"/>
        </w:rPr>
      </w:pPr>
      <w:r w:rsidRPr="001F04AA">
        <w:rPr>
          <w:sz w:val="19"/>
          <w:szCs w:val="20"/>
        </w:rPr>
        <w:t>Подзаголовок после заголовка «Расход по налогу на прибыль» изложить в следующей редакции:</w:t>
      </w:r>
    </w:p>
    <w:p w14:paraId="200756D2"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Расход (доход) по налогу, относящемуся к статьям, признанным в составе прибыли или убытка</w:t>
      </w:r>
      <w:r w:rsidRPr="001F04AA">
        <w:rPr>
          <w:rFonts w:ascii="Arial" w:hAnsi="Arial" w:cs="Arial"/>
          <w:b/>
          <w:strike/>
          <w:sz w:val="22"/>
          <w:szCs w:val="20"/>
        </w:rPr>
        <w:t xml:space="preserve"> </w:t>
      </w:r>
    </w:p>
    <w:p w14:paraId="549A8BA2" w14:textId="77777777" w:rsidR="001F04AA" w:rsidRPr="001F04AA" w:rsidRDefault="001F04AA" w:rsidP="001F04AA">
      <w:pPr>
        <w:spacing w:before="100"/>
        <w:ind w:left="782" w:hanging="782"/>
        <w:jc w:val="both"/>
        <w:rPr>
          <w:sz w:val="19"/>
          <w:szCs w:val="20"/>
        </w:rPr>
      </w:pPr>
      <w:r w:rsidRPr="001F04AA">
        <w:rPr>
          <w:sz w:val="19"/>
          <w:szCs w:val="20"/>
        </w:rPr>
        <w:t>Пункт 77 изложить в следующей редакции:</w:t>
      </w:r>
    </w:p>
    <w:p w14:paraId="47EB9B6B" w14:textId="77777777" w:rsidR="001F04AA" w:rsidRPr="001F04AA" w:rsidRDefault="001F04AA" w:rsidP="001F04AA">
      <w:pPr>
        <w:spacing w:before="100"/>
        <w:ind w:left="782" w:hanging="782"/>
        <w:jc w:val="both"/>
        <w:rPr>
          <w:sz w:val="19"/>
          <w:szCs w:val="20"/>
        </w:rPr>
      </w:pPr>
      <w:r w:rsidRPr="001F04AA">
        <w:rPr>
          <w:b/>
          <w:sz w:val="19"/>
          <w:szCs w:val="20"/>
        </w:rPr>
        <w:t>77</w:t>
      </w:r>
      <w:r w:rsidRPr="001F04AA">
        <w:rPr>
          <w:sz w:val="19"/>
          <w:szCs w:val="20"/>
        </w:rPr>
        <w:tab/>
      </w:r>
      <w:r w:rsidRPr="001F04AA">
        <w:rPr>
          <w:b/>
          <w:bCs/>
          <w:sz w:val="19"/>
          <w:szCs w:val="20"/>
        </w:rPr>
        <w:t>Расход (доход) по налогу, относящемуся к статьям, признанным в составе прибыли или убытка</w:t>
      </w:r>
      <w:r w:rsidRPr="001F04AA">
        <w:rPr>
          <w:b/>
          <w:bCs/>
          <w:strike/>
          <w:sz w:val="19"/>
          <w:szCs w:val="20"/>
        </w:rPr>
        <w:t xml:space="preserve"> </w:t>
      </w:r>
      <w:r w:rsidRPr="001F04AA">
        <w:rPr>
          <w:b/>
          <w:sz w:val="19"/>
          <w:szCs w:val="20"/>
        </w:rPr>
        <w:t>от продолжающейся деятельности</w:t>
      </w:r>
      <w:r w:rsidRPr="001F04AA">
        <w:rPr>
          <w:b/>
          <w:bCs/>
          <w:sz w:val="19"/>
          <w:szCs w:val="20"/>
        </w:rPr>
        <w:t>, должен представляться в составе категории налогов на прибыль в отчете о прибыли или убытке.</w:t>
      </w:r>
    </w:p>
    <w:p w14:paraId="34B64258" w14:textId="77777777" w:rsidR="001F04AA" w:rsidRPr="001F04AA" w:rsidRDefault="001F04AA" w:rsidP="001F04AA">
      <w:pPr>
        <w:spacing w:before="100"/>
        <w:ind w:left="782" w:hanging="782"/>
        <w:jc w:val="both"/>
        <w:rPr>
          <w:sz w:val="19"/>
          <w:szCs w:val="20"/>
        </w:rPr>
      </w:pPr>
      <w:r w:rsidRPr="001F04AA">
        <w:rPr>
          <w:sz w:val="19"/>
          <w:szCs w:val="20"/>
        </w:rPr>
        <w:t>Заголовок после пункта 77 изложить в следующей редакции:</w:t>
      </w:r>
    </w:p>
    <w:p w14:paraId="4F1C0814" w14:textId="77777777" w:rsidR="001F04AA" w:rsidRPr="001F04AA" w:rsidRDefault="001F04AA" w:rsidP="001F04AA">
      <w:pPr>
        <w:keepNext/>
        <w:keepLines/>
        <w:spacing w:before="240" w:after="200"/>
        <w:ind w:left="782"/>
        <w:rPr>
          <w:rFonts w:ascii="Arial" w:hAnsi="Arial" w:cs="Arial"/>
          <w:b/>
          <w:sz w:val="22"/>
          <w:szCs w:val="20"/>
        </w:rPr>
      </w:pPr>
      <w:r w:rsidRPr="001F04AA">
        <w:rPr>
          <w:rFonts w:ascii="Arial" w:hAnsi="Arial" w:cs="Arial"/>
          <w:b/>
          <w:sz w:val="22"/>
          <w:szCs w:val="20"/>
        </w:rPr>
        <w:t xml:space="preserve">Курсовые разницы по выраженным в иностранной валюте активам и обязательствам по налогам на прибыль </w:t>
      </w:r>
    </w:p>
    <w:p w14:paraId="016EC681" w14:textId="77777777" w:rsidR="001F04AA" w:rsidRPr="001F04AA" w:rsidRDefault="001F04AA" w:rsidP="001F04AA">
      <w:pPr>
        <w:spacing w:before="100"/>
        <w:ind w:left="782" w:hanging="782"/>
        <w:jc w:val="both"/>
        <w:rPr>
          <w:sz w:val="19"/>
          <w:szCs w:val="20"/>
        </w:rPr>
      </w:pPr>
      <w:r w:rsidRPr="001F04AA">
        <w:rPr>
          <w:sz w:val="19"/>
          <w:szCs w:val="20"/>
        </w:rPr>
        <w:t>Пункт 78 изложить в следующей редакции:</w:t>
      </w:r>
    </w:p>
    <w:p w14:paraId="11C1F12C" w14:textId="77777777" w:rsidR="001F04AA" w:rsidRPr="001F04AA" w:rsidRDefault="001F04AA" w:rsidP="001F04AA">
      <w:pPr>
        <w:spacing w:before="100"/>
        <w:ind w:left="782" w:hanging="782"/>
        <w:jc w:val="both"/>
        <w:rPr>
          <w:i/>
          <w:iCs/>
          <w:sz w:val="19"/>
          <w:szCs w:val="20"/>
        </w:rPr>
      </w:pPr>
      <w:r w:rsidRPr="001F04AA">
        <w:rPr>
          <w:sz w:val="19"/>
          <w:szCs w:val="20"/>
        </w:rPr>
        <w:t>78</w:t>
      </w:r>
      <w:r w:rsidRPr="001F04AA">
        <w:rPr>
          <w:sz w:val="19"/>
          <w:szCs w:val="20"/>
        </w:rPr>
        <w:tab/>
        <w:t xml:space="preserve">Если курсовые разницы по выраженным в иностранной валюте активам и обязательствам по налогам на прибыль признаются в составе прибыли или убытка в соответствии с МСФО (IAS) 21, такие разницы должны классифицироваться с применением требований пункта 67 МСФО (IFRS) 18 </w:t>
      </w:r>
      <w:r w:rsidRPr="001F04AA">
        <w:rPr>
          <w:i/>
          <w:iCs/>
          <w:sz w:val="19"/>
          <w:szCs w:val="20"/>
        </w:rPr>
        <w:t>«Представление и раскрытие информации в финансовой отчетности».</w:t>
      </w:r>
    </w:p>
    <w:p w14:paraId="584DE233" w14:textId="77777777" w:rsidR="001F04AA" w:rsidRPr="001F04AA" w:rsidRDefault="001F04AA" w:rsidP="001F04AA">
      <w:pPr>
        <w:spacing w:before="100"/>
        <w:ind w:left="782" w:hanging="782"/>
        <w:jc w:val="both"/>
        <w:rPr>
          <w:iCs/>
          <w:sz w:val="19"/>
          <w:szCs w:val="20"/>
        </w:rPr>
      </w:pPr>
      <w:r w:rsidRPr="001F04AA">
        <w:rPr>
          <w:iCs/>
          <w:sz w:val="19"/>
          <w:szCs w:val="20"/>
        </w:rPr>
        <w:t>В пункте 81:</w:t>
      </w:r>
    </w:p>
    <w:p w14:paraId="3EEBB33B" w14:textId="77777777" w:rsidR="001F04AA" w:rsidRPr="001F04AA" w:rsidRDefault="001F04AA" w:rsidP="001F04AA">
      <w:pPr>
        <w:spacing w:before="100"/>
        <w:jc w:val="both"/>
        <w:rPr>
          <w:sz w:val="19"/>
          <w:szCs w:val="20"/>
        </w:rPr>
      </w:pPr>
      <w:r w:rsidRPr="001F04AA">
        <w:rPr>
          <w:sz w:val="19"/>
          <w:szCs w:val="20"/>
        </w:rPr>
        <w:t>в подпункте (ab) слова «МСФО (IAS) 1 (пересмотренный в 2007 году)» заменить словами «пункт 93 МСФО (IFRS) 18»;</w:t>
      </w:r>
    </w:p>
    <w:p w14:paraId="7347A16B" w14:textId="77777777" w:rsidR="001F04AA" w:rsidRPr="001F04AA" w:rsidRDefault="001F04AA" w:rsidP="001F04AA">
      <w:pPr>
        <w:spacing w:before="100"/>
        <w:ind w:left="782" w:hanging="782"/>
        <w:jc w:val="both"/>
        <w:rPr>
          <w:sz w:val="19"/>
          <w:szCs w:val="20"/>
        </w:rPr>
      </w:pPr>
      <w:r w:rsidRPr="001F04AA">
        <w:rPr>
          <w:sz w:val="19"/>
          <w:szCs w:val="20"/>
        </w:rPr>
        <w:t>в абзаце (ii) подпункта (h) слова «от обычной деятельности» исключить.</w:t>
      </w:r>
    </w:p>
    <w:p w14:paraId="1E086E8C" w14:textId="77777777" w:rsidR="001F04AA" w:rsidRPr="001F04AA" w:rsidRDefault="001F04AA" w:rsidP="001F04AA">
      <w:pPr>
        <w:spacing w:before="100"/>
        <w:ind w:left="782" w:hanging="782"/>
        <w:jc w:val="both"/>
        <w:rPr>
          <w:sz w:val="19"/>
          <w:szCs w:val="20"/>
        </w:rPr>
      </w:pPr>
      <w:r w:rsidRPr="001F04AA">
        <w:rPr>
          <w:sz w:val="19"/>
          <w:szCs w:val="20"/>
        </w:rPr>
        <w:t>Пункт 92 дополнить сноской следующего содержания:</w:t>
      </w:r>
    </w:p>
    <w:p w14:paraId="4485C142"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5A53D6FE" w14:textId="77777777" w:rsidR="001F04AA" w:rsidRPr="001F04AA" w:rsidRDefault="001F04AA" w:rsidP="001F04AA">
      <w:pPr>
        <w:spacing w:before="100"/>
        <w:ind w:left="782" w:hanging="782"/>
        <w:jc w:val="both"/>
        <w:rPr>
          <w:sz w:val="19"/>
          <w:szCs w:val="20"/>
        </w:rPr>
      </w:pPr>
      <w:r w:rsidRPr="001F04AA">
        <w:rPr>
          <w:sz w:val="19"/>
          <w:szCs w:val="20"/>
        </w:rPr>
        <w:t>Пункт 98B дополнить сноской следующего содержания:</w:t>
      </w:r>
    </w:p>
    <w:p w14:paraId="5D6BBC31"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091F8F8D" w14:textId="77777777" w:rsidR="001F04AA" w:rsidRPr="001F04AA" w:rsidRDefault="001F04AA" w:rsidP="001F04AA">
      <w:pPr>
        <w:spacing w:before="100"/>
        <w:jc w:val="both"/>
        <w:rPr>
          <w:sz w:val="19"/>
          <w:szCs w:val="20"/>
        </w:rPr>
      </w:pPr>
      <w:r w:rsidRPr="001F04AA">
        <w:rPr>
          <w:sz w:val="19"/>
          <w:szCs w:val="20"/>
        </w:rPr>
        <w:t>В пункте 98H слова «МСФО (IAS) 8 «Учетная политика, изменения в бухгалтерских оценках и ошибки» дополнить сноской следующего содержания:</w:t>
      </w:r>
    </w:p>
    <w:p w14:paraId="1AD2CF58" w14:textId="77777777" w:rsidR="001F04AA" w:rsidRPr="001F04AA" w:rsidRDefault="001F04AA" w:rsidP="001F04AA">
      <w:pPr>
        <w:spacing w:before="100"/>
        <w:ind w:left="782" w:hanging="782"/>
        <w:jc w:val="both"/>
        <w:rPr>
          <w:sz w:val="19"/>
          <w:szCs w:val="20"/>
          <w:u w:val="single"/>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w:t>
      </w:r>
    </w:p>
    <w:p w14:paraId="24692283" w14:textId="77777777" w:rsidR="001F04AA" w:rsidRPr="001F04AA" w:rsidRDefault="001F04AA" w:rsidP="001F04AA">
      <w:pPr>
        <w:spacing w:before="100"/>
        <w:ind w:left="782" w:hanging="782"/>
        <w:jc w:val="both"/>
        <w:rPr>
          <w:sz w:val="19"/>
          <w:szCs w:val="20"/>
        </w:rPr>
      </w:pPr>
      <w:r w:rsidRPr="001F04AA">
        <w:rPr>
          <w:sz w:val="19"/>
          <w:szCs w:val="20"/>
        </w:rPr>
        <w:t>После пункта 98М дополнить пунктом 98</w:t>
      </w:r>
      <w:r w:rsidRPr="001F04AA">
        <w:rPr>
          <w:sz w:val="19"/>
          <w:szCs w:val="20"/>
          <w:lang w:val="en-US"/>
        </w:rPr>
        <w:t>N</w:t>
      </w:r>
      <w:r w:rsidRPr="001F04AA">
        <w:rPr>
          <w:sz w:val="19"/>
          <w:szCs w:val="20"/>
        </w:rPr>
        <w:t xml:space="preserve"> следующего содержания:</w:t>
      </w:r>
    </w:p>
    <w:p w14:paraId="705DB043" w14:textId="77777777" w:rsidR="001F04AA" w:rsidRPr="001F04AA" w:rsidRDefault="001F04AA" w:rsidP="001F04AA">
      <w:pPr>
        <w:spacing w:before="100"/>
        <w:ind w:left="782" w:hanging="782"/>
        <w:jc w:val="both"/>
        <w:rPr>
          <w:sz w:val="19"/>
          <w:szCs w:val="20"/>
        </w:rPr>
      </w:pPr>
      <w:r w:rsidRPr="001F04AA">
        <w:rPr>
          <w:sz w:val="19"/>
          <w:szCs w:val="20"/>
        </w:rPr>
        <w:t>98N</w:t>
      </w:r>
      <w:r w:rsidRPr="001F04AA">
        <w:rPr>
          <w:sz w:val="19"/>
          <w:szCs w:val="20"/>
        </w:rPr>
        <w:tab/>
        <w:t>МСФО (IFRS) 18, выпущенным в апреле 2024 года, внесены изменения в пункты 62A, 77 (и соответствующий подзаголовок к нему) и 78 (и соответствующий подзаголовок к нему), а также пункт 81. Организация должна применить данные изменения одновременно с применением МСФО (IFRS) 18.</w:t>
      </w:r>
    </w:p>
    <w:p w14:paraId="553FEEC7" w14:textId="77777777" w:rsidR="001F04AA" w:rsidRPr="001F04AA" w:rsidRDefault="001F04AA" w:rsidP="001F04AA">
      <w:pPr>
        <w:spacing w:after="200" w:line="276" w:lineRule="auto"/>
        <w:rPr>
          <w:sz w:val="19"/>
          <w:szCs w:val="20"/>
          <w:u w:val="single"/>
        </w:rPr>
      </w:pPr>
      <w:r w:rsidRPr="001F04AA">
        <w:rPr>
          <w:sz w:val="19"/>
          <w:szCs w:val="20"/>
          <w:u w:val="single"/>
        </w:rPr>
        <w:br w:type="page"/>
      </w:r>
    </w:p>
    <w:p w14:paraId="10B82CA0" w14:textId="77777777" w:rsidR="001F04AA" w:rsidRPr="001F04AA" w:rsidRDefault="001F04AA" w:rsidP="001F04AA">
      <w:pPr>
        <w:spacing w:before="100"/>
        <w:ind w:left="782" w:hanging="782"/>
        <w:jc w:val="both"/>
        <w:rPr>
          <w:rFonts w:ascii="Arial" w:hAnsi="Arial" w:cs="Arial"/>
          <w:b/>
          <w:sz w:val="26"/>
          <w:szCs w:val="20"/>
        </w:rPr>
      </w:pPr>
      <w:r w:rsidRPr="001F04AA">
        <w:rPr>
          <w:rFonts w:ascii="Arial" w:hAnsi="Arial" w:cs="Arial"/>
          <w:b/>
          <w:sz w:val="26"/>
          <w:szCs w:val="20"/>
        </w:rPr>
        <w:t xml:space="preserve">Стандарт МСФО (IAS) 16 </w:t>
      </w:r>
      <w:r w:rsidRPr="001F04AA">
        <w:rPr>
          <w:rFonts w:ascii="Arial" w:hAnsi="Arial" w:cs="Arial"/>
          <w:b/>
          <w:i/>
          <w:iCs/>
          <w:sz w:val="26"/>
          <w:szCs w:val="20"/>
        </w:rPr>
        <w:t>«Основные средства»</w:t>
      </w:r>
    </w:p>
    <w:p w14:paraId="0494B1EC" w14:textId="77777777" w:rsidR="001F04AA" w:rsidRPr="001F04AA" w:rsidRDefault="001F04AA" w:rsidP="001F04AA">
      <w:pPr>
        <w:spacing w:before="100"/>
        <w:ind w:left="782" w:hanging="782"/>
        <w:jc w:val="both"/>
        <w:rPr>
          <w:sz w:val="19"/>
          <w:szCs w:val="20"/>
        </w:rPr>
      </w:pPr>
    </w:p>
    <w:p w14:paraId="577A5C43" w14:textId="77777777" w:rsidR="001F04AA" w:rsidRPr="001F04AA" w:rsidRDefault="001F04AA" w:rsidP="001F04AA">
      <w:pPr>
        <w:spacing w:before="100"/>
        <w:jc w:val="both"/>
        <w:rPr>
          <w:bCs/>
          <w:i/>
          <w:iCs/>
          <w:sz w:val="19"/>
          <w:szCs w:val="20"/>
        </w:rPr>
      </w:pPr>
      <w:r w:rsidRPr="001F04AA">
        <w:rPr>
          <w:sz w:val="19"/>
          <w:szCs w:val="20"/>
        </w:rPr>
        <w:t>В пункте 51 слова «</w:t>
      </w:r>
      <w:r w:rsidRPr="001F04AA">
        <w:rPr>
          <w:b/>
          <w:bCs/>
          <w:i/>
          <w:iCs/>
          <w:sz w:val="19"/>
          <w:szCs w:val="20"/>
        </w:rPr>
        <w:t xml:space="preserve">Учетная политика, изменения в бухгалтерских оценках и ошибки» </w:t>
      </w:r>
      <w:r w:rsidRPr="001F04AA">
        <w:rPr>
          <w:bCs/>
          <w:iCs/>
          <w:sz w:val="19"/>
          <w:szCs w:val="20"/>
        </w:rPr>
        <w:t xml:space="preserve">заменить словами </w:t>
      </w:r>
      <w:r w:rsidRPr="001F04AA">
        <w:rPr>
          <w:bCs/>
          <w:i/>
          <w:iCs/>
          <w:sz w:val="19"/>
          <w:szCs w:val="20"/>
        </w:rPr>
        <w:t>«</w:t>
      </w:r>
      <w:r w:rsidRPr="001F04AA">
        <w:rPr>
          <w:b/>
          <w:bCs/>
          <w:i/>
          <w:iCs/>
          <w:sz w:val="19"/>
          <w:szCs w:val="20"/>
        </w:rPr>
        <w:t>Основа подготовки финансовой отчетности</w:t>
      </w:r>
      <w:r w:rsidRPr="001F04AA">
        <w:rPr>
          <w:bCs/>
          <w:i/>
          <w:iCs/>
          <w:sz w:val="19"/>
          <w:szCs w:val="20"/>
        </w:rPr>
        <w:t>».</w:t>
      </w:r>
    </w:p>
    <w:p w14:paraId="0C3252A8" w14:textId="77777777" w:rsidR="001F04AA" w:rsidRPr="001F04AA" w:rsidRDefault="001F04AA" w:rsidP="001F04AA">
      <w:pPr>
        <w:spacing w:before="100"/>
        <w:ind w:left="782" w:hanging="782"/>
        <w:jc w:val="both"/>
        <w:rPr>
          <w:sz w:val="19"/>
          <w:szCs w:val="20"/>
        </w:rPr>
      </w:pPr>
      <w:r w:rsidRPr="001F04AA">
        <w:rPr>
          <w:sz w:val="19"/>
          <w:szCs w:val="20"/>
        </w:rPr>
        <w:t>Пункт 81B дополнить сноской</w:t>
      </w:r>
      <w:r w:rsidRPr="001F04AA">
        <w:rPr>
          <w:rFonts w:ascii="Arial" w:hAnsi="Arial"/>
          <w:sz w:val="18"/>
          <w:szCs w:val="20"/>
          <w:lang w:eastAsia="en-GB"/>
        </w:rPr>
        <w:t xml:space="preserve"> </w:t>
      </w:r>
      <w:r w:rsidRPr="001F04AA">
        <w:rPr>
          <w:sz w:val="19"/>
          <w:szCs w:val="20"/>
        </w:rPr>
        <w:t>следующего содержания:</w:t>
      </w:r>
    </w:p>
    <w:p w14:paraId="0199A21F"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7DED1D61" w14:textId="77777777" w:rsidR="001F04AA" w:rsidRPr="001F04AA" w:rsidRDefault="001F04AA" w:rsidP="001F04AA">
      <w:pPr>
        <w:spacing w:before="100"/>
        <w:jc w:val="both"/>
        <w:rPr>
          <w:sz w:val="19"/>
          <w:szCs w:val="20"/>
        </w:rPr>
      </w:pPr>
      <w:r w:rsidRPr="001F04AA">
        <w:rPr>
          <w:sz w:val="19"/>
          <w:szCs w:val="20"/>
        </w:rPr>
        <w:t>В пункте 81G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0C8D1332"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 xml:space="preserve">. </w:t>
      </w:r>
    </w:p>
    <w:p w14:paraId="1B26150C" w14:textId="77777777" w:rsidR="001F04AA" w:rsidRPr="001F04AA" w:rsidRDefault="001F04AA" w:rsidP="001F04AA">
      <w:pPr>
        <w:spacing w:before="100"/>
        <w:ind w:left="782" w:hanging="782"/>
        <w:jc w:val="both"/>
        <w:rPr>
          <w:sz w:val="19"/>
          <w:szCs w:val="20"/>
        </w:rPr>
      </w:pPr>
      <w:r w:rsidRPr="001F04AA">
        <w:rPr>
          <w:sz w:val="19"/>
          <w:szCs w:val="20"/>
        </w:rPr>
        <w:t>После пункта 81N дополнить пунктом 81O следующего содержания:</w:t>
      </w:r>
    </w:p>
    <w:p w14:paraId="1F022376" w14:textId="77777777" w:rsidR="001F04AA" w:rsidRPr="001F04AA" w:rsidRDefault="001F04AA" w:rsidP="001F04AA">
      <w:pPr>
        <w:spacing w:before="100"/>
        <w:ind w:left="782" w:hanging="782"/>
        <w:jc w:val="both"/>
        <w:rPr>
          <w:sz w:val="19"/>
          <w:szCs w:val="20"/>
        </w:rPr>
      </w:pPr>
      <w:r w:rsidRPr="001F04AA">
        <w:rPr>
          <w:sz w:val="19"/>
          <w:szCs w:val="20"/>
        </w:rPr>
        <w:t>81O</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51. Организация должна применить данные изменения одновременно с применением МСФО (IFRS) 18.</w:t>
      </w:r>
    </w:p>
    <w:p w14:paraId="30171EE4"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0208CD13"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19 </w:t>
      </w:r>
      <w:r w:rsidRPr="001F04AA">
        <w:rPr>
          <w:rFonts w:ascii="Arial" w:hAnsi="Arial" w:cs="Arial"/>
          <w:b/>
          <w:i/>
          <w:iCs/>
          <w:sz w:val="26"/>
          <w:szCs w:val="20"/>
        </w:rPr>
        <w:t>«Вознаграждения работникам»</w:t>
      </w:r>
    </w:p>
    <w:p w14:paraId="26B006E1" w14:textId="77777777" w:rsidR="001F04AA" w:rsidRPr="001F04AA" w:rsidRDefault="001F04AA" w:rsidP="001F04AA">
      <w:pPr>
        <w:spacing w:before="100"/>
        <w:ind w:left="782" w:hanging="782"/>
        <w:jc w:val="both"/>
        <w:rPr>
          <w:sz w:val="19"/>
          <w:szCs w:val="20"/>
        </w:rPr>
      </w:pPr>
    </w:p>
    <w:p w14:paraId="4A04A953" w14:textId="77777777" w:rsidR="001F04AA" w:rsidRPr="001F04AA" w:rsidRDefault="001F04AA" w:rsidP="001F04AA">
      <w:pPr>
        <w:spacing w:before="100"/>
        <w:jc w:val="both"/>
        <w:rPr>
          <w:i/>
          <w:sz w:val="19"/>
          <w:szCs w:val="20"/>
        </w:rPr>
      </w:pPr>
      <w:r w:rsidRPr="001F04AA">
        <w:rPr>
          <w:sz w:val="19"/>
          <w:szCs w:val="20"/>
        </w:rPr>
        <w:t xml:space="preserve">В пункте 25 слова «МСФО (IAS) 1 </w:t>
      </w:r>
      <w:r w:rsidRPr="001F04AA">
        <w:rPr>
          <w:i/>
          <w:sz w:val="19"/>
          <w:szCs w:val="20"/>
        </w:rPr>
        <w:t>«Представление финансовой отчетности</w:t>
      </w:r>
      <w:r w:rsidRPr="001F04AA">
        <w:rPr>
          <w:sz w:val="19"/>
          <w:szCs w:val="20"/>
        </w:rPr>
        <w:t>» заменить словами «МСФО (IFRS) 18 «</w:t>
      </w:r>
      <w:r w:rsidRPr="001F04AA">
        <w:rPr>
          <w:i/>
          <w:sz w:val="19"/>
          <w:szCs w:val="20"/>
        </w:rPr>
        <w:t>Представление и раскрытие информации в финансовой отчетности».</w:t>
      </w:r>
    </w:p>
    <w:p w14:paraId="2FE0BFDA" w14:textId="77777777" w:rsidR="001F04AA" w:rsidRPr="001F04AA" w:rsidRDefault="001F04AA" w:rsidP="001F04AA">
      <w:pPr>
        <w:spacing w:before="100"/>
        <w:ind w:left="782" w:hanging="782"/>
        <w:jc w:val="both"/>
        <w:rPr>
          <w:sz w:val="19"/>
          <w:szCs w:val="20"/>
        </w:rPr>
      </w:pPr>
      <w:r w:rsidRPr="001F04AA">
        <w:rPr>
          <w:sz w:val="19"/>
          <w:szCs w:val="20"/>
        </w:rPr>
        <w:t>В пункте 134 слова «МСФО (IAS) 1» заменить словами «МСФО (IFRS) 18».</w:t>
      </w:r>
    </w:p>
    <w:p w14:paraId="5C2CDAD8" w14:textId="77777777" w:rsidR="001F04AA" w:rsidRPr="001F04AA" w:rsidRDefault="001F04AA" w:rsidP="001F04AA">
      <w:pPr>
        <w:spacing w:before="100"/>
        <w:ind w:left="782" w:hanging="782"/>
        <w:jc w:val="both"/>
        <w:rPr>
          <w:sz w:val="19"/>
          <w:szCs w:val="20"/>
        </w:rPr>
      </w:pPr>
      <w:r w:rsidRPr="001F04AA">
        <w:rPr>
          <w:sz w:val="19"/>
          <w:szCs w:val="20"/>
        </w:rPr>
        <w:t>В пункте 158 слова «МСФО (IAS) 1» заменить словами «МСФО (IFRS) 18».</w:t>
      </w:r>
    </w:p>
    <w:p w14:paraId="3FD489B4" w14:textId="77777777" w:rsidR="001F04AA" w:rsidRPr="001F04AA" w:rsidRDefault="001F04AA" w:rsidP="001F04AA">
      <w:pPr>
        <w:spacing w:before="100"/>
        <w:ind w:left="782" w:hanging="782"/>
        <w:jc w:val="both"/>
        <w:rPr>
          <w:sz w:val="19"/>
          <w:szCs w:val="20"/>
        </w:rPr>
      </w:pPr>
      <w:r w:rsidRPr="001F04AA">
        <w:rPr>
          <w:sz w:val="19"/>
          <w:szCs w:val="20"/>
        </w:rPr>
        <w:t>В пункте 171 слова «МСФО (IAS) 1» заменить словами «МСФО (IFRS) 18».</w:t>
      </w:r>
    </w:p>
    <w:p w14:paraId="57B3942F" w14:textId="77777777" w:rsidR="001F04AA" w:rsidRPr="001F04AA" w:rsidRDefault="001F04AA" w:rsidP="001F04AA">
      <w:pPr>
        <w:spacing w:before="100"/>
        <w:jc w:val="both"/>
        <w:rPr>
          <w:sz w:val="19"/>
          <w:szCs w:val="20"/>
        </w:rPr>
      </w:pPr>
      <w:r w:rsidRPr="001F04AA">
        <w:rPr>
          <w:sz w:val="19"/>
          <w:szCs w:val="20"/>
        </w:rPr>
        <w:t>В пункте 173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1F48A817"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41654C1A" w14:textId="77777777" w:rsidR="001F04AA" w:rsidRPr="001F04AA" w:rsidRDefault="001F04AA" w:rsidP="001F04AA">
      <w:pPr>
        <w:spacing w:before="100"/>
        <w:jc w:val="both"/>
        <w:rPr>
          <w:sz w:val="19"/>
          <w:szCs w:val="20"/>
        </w:rPr>
      </w:pPr>
      <w:r w:rsidRPr="001F04AA">
        <w:rPr>
          <w:sz w:val="19"/>
          <w:szCs w:val="20"/>
        </w:rPr>
        <w:t>В пункте 175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662561CD"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изменил название МСФО (IAS) 8.</w:t>
      </w:r>
    </w:p>
    <w:p w14:paraId="4325E5F1" w14:textId="77777777" w:rsidR="001F04AA" w:rsidRPr="001F04AA" w:rsidRDefault="001F04AA" w:rsidP="001F04AA">
      <w:pPr>
        <w:spacing w:before="100"/>
        <w:ind w:left="782" w:hanging="782"/>
        <w:jc w:val="both"/>
        <w:rPr>
          <w:sz w:val="19"/>
          <w:szCs w:val="20"/>
        </w:rPr>
      </w:pPr>
      <w:r w:rsidRPr="001F04AA">
        <w:rPr>
          <w:sz w:val="19"/>
          <w:szCs w:val="20"/>
        </w:rPr>
        <w:t>После пункта 179 дополнить пунктом 180 следующего содержания:</w:t>
      </w:r>
    </w:p>
    <w:p w14:paraId="1FF31AAE" w14:textId="77777777" w:rsidR="001F04AA" w:rsidRPr="001F04AA" w:rsidRDefault="001F04AA" w:rsidP="001F04AA">
      <w:pPr>
        <w:spacing w:before="100"/>
        <w:ind w:left="782" w:hanging="782"/>
        <w:jc w:val="both"/>
        <w:rPr>
          <w:sz w:val="19"/>
          <w:szCs w:val="20"/>
        </w:rPr>
      </w:pPr>
      <w:r w:rsidRPr="001F04AA">
        <w:rPr>
          <w:sz w:val="19"/>
          <w:szCs w:val="20"/>
        </w:rPr>
        <w:t>180</w:t>
      </w:r>
      <w:r w:rsidRPr="001F04AA">
        <w:rPr>
          <w:sz w:val="19"/>
          <w:szCs w:val="20"/>
        </w:rPr>
        <w:tab/>
        <w:t>МСФО (IFRS) 18, выпущенным в апреле 2024 года, внесены изменения в пункты 25, 134, 158 и 171. Организация должна применить данные изменения одновременно с применением МСФО (IFRS) 18.</w:t>
      </w:r>
    </w:p>
    <w:p w14:paraId="4C534DAB"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2D76566"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20 </w:t>
      </w:r>
      <w:r w:rsidRPr="001F04AA">
        <w:rPr>
          <w:rFonts w:ascii="Arial" w:hAnsi="Arial" w:cs="Arial"/>
          <w:b/>
          <w:i/>
          <w:iCs/>
          <w:sz w:val="26"/>
          <w:szCs w:val="20"/>
        </w:rPr>
        <w:t>«Учет государственных субсидий и раскрытие информации о государственной помощи»</w:t>
      </w:r>
    </w:p>
    <w:p w14:paraId="0C59D073" w14:textId="77777777" w:rsidR="001F04AA" w:rsidRPr="001F04AA" w:rsidRDefault="001F04AA" w:rsidP="001F04AA">
      <w:pPr>
        <w:spacing w:before="100"/>
        <w:ind w:left="782" w:hanging="782"/>
        <w:jc w:val="both"/>
        <w:rPr>
          <w:sz w:val="19"/>
          <w:szCs w:val="20"/>
        </w:rPr>
      </w:pPr>
    </w:p>
    <w:p w14:paraId="6C9E8FCF" w14:textId="77777777" w:rsidR="001F04AA" w:rsidRPr="001F04AA" w:rsidRDefault="001F04AA" w:rsidP="001F04AA">
      <w:pPr>
        <w:spacing w:before="100"/>
        <w:jc w:val="both"/>
        <w:rPr>
          <w:i/>
          <w:sz w:val="19"/>
          <w:szCs w:val="20"/>
        </w:rPr>
      </w:pPr>
      <w:r w:rsidRPr="001F04AA">
        <w:rPr>
          <w:sz w:val="19"/>
          <w:szCs w:val="20"/>
        </w:rPr>
        <w:t xml:space="preserve">В пункте 16 слова «МСФО (IAS) 1 </w:t>
      </w:r>
      <w:r w:rsidRPr="001F04AA">
        <w:rPr>
          <w:i/>
          <w:sz w:val="19"/>
          <w:szCs w:val="20"/>
        </w:rPr>
        <w:t>«Представление финансовой отчетности</w:t>
      </w:r>
      <w:r w:rsidRPr="001F04AA">
        <w:rPr>
          <w:sz w:val="19"/>
          <w:szCs w:val="20"/>
        </w:rPr>
        <w:t xml:space="preserve">» заменить словами «МСФО (IAS) 8 </w:t>
      </w:r>
      <w:r w:rsidRPr="001F04AA">
        <w:rPr>
          <w:i/>
          <w:iCs/>
          <w:sz w:val="19"/>
          <w:szCs w:val="20"/>
        </w:rPr>
        <w:t>«Основа подготовки финансовой отчетности</w:t>
      </w:r>
      <w:r w:rsidRPr="001F04AA">
        <w:rPr>
          <w:i/>
          <w:sz w:val="19"/>
          <w:szCs w:val="20"/>
        </w:rPr>
        <w:t>».</w:t>
      </w:r>
    </w:p>
    <w:p w14:paraId="19FFF5B5" w14:textId="77777777" w:rsidR="001F04AA" w:rsidRPr="001F04AA" w:rsidRDefault="001F04AA" w:rsidP="001F04AA">
      <w:pPr>
        <w:spacing w:before="100"/>
        <w:ind w:left="782" w:hanging="782"/>
        <w:jc w:val="both"/>
        <w:rPr>
          <w:sz w:val="19"/>
          <w:szCs w:val="20"/>
        </w:rPr>
      </w:pPr>
      <w:r w:rsidRPr="001F04AA">
        <w:rPr>
          <w:sz w:val="19"/>
          <w:szCs w:val="20"/>
        </w:rPr>
        <w:t>Пункт 29 изложить в следующей редакции:</w:t>
      </w:r>
    </w:p>
    <w:p w14:paraId="0B81DDD3" w14:textId="77777777" w:rsidR="001F04AA" w:rsidRPr="001F04AA" w:rsidRDefault="001F04AA" w:rsidP="001F04AA">
      <w:pPr>
        <w:spacing w:before="100"/>
        <w:ind w:left="782" w:hanging="782"/>
        <w:jc w:val="both"/>
        <w:rPr>
          <w:sz w:val="19"/>
          <w:szCs w:val="20"/>
        </w:rPr>
      </w:pPr>
      <w:r w:rsidRPr="001F04AA">
        <w:rPr>
          <w:sz w:val="19"/>
          <w:szCs w:val="20"/>
        </w:rPr>
        <w:t>29</w:t>
      </w:r>
      <w:r w:rsidRPr="001F04AA">
        <w:rPr>
          <w:sz w:val="19"/>
          <w:szCs w:val="20"/>
        </w:rPr>
        <w:tab/>
        <w:t xml:space="preserve">Субсидии, относящиеся к доходу, классифицируются и представляются в отчете о прибыли или убытке в соответствии с требованиями в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Они включаются в состав прибыли или убытка либо как доход, либо как вычет из соответствующих расходов при их отражении в отчетности.</w:t>
      </w:r>
    </w:p>
    <w:p w14:paraId="10279C8E" w14:textId="77777777" w:rsidR="001F04AA" w:rsidRPr="001F04AA" w:rsidRDefault="001F04AA" w:rsidP="001F04AA">
      <w:pPr>
        <w:spacing w:before="100"/>
        <w:ind w:left="782" w:hanging="782"/>
        <w:jc w:val="both"/>
        <w:rPr>
          <w:sz w:val="19"/>
          <w:szCs w:val="20"/>
        </w:rPr>
      </w:pPr>
      <w:r w:rsidRPr="001F04AA">
        <w:rPr>
          <w:sz w:val="19"/>
          <w:szCs w:val="20"/>
        </w:rPr>
        <w:t>В пункте 32 слова «</w:t>
      </w:r>
      <w:r w:rsidRPr="001F04AA">
        <w:rPr>
          <w:i/>
          <w:sz w:val="19"/>
          <w:szCs w:val="20"/>
        </w:rPr>
        <w:t>Учетная политика, изменения в бухгалтерских оценках и ошибки</w:t>
      </w:r>
      <w:r w:rsidRPr="001F04AA">
        <w:rPr>
          <w:sz w:val="19"/>
          <w:szCs w:val="20"/>
        </w:rPr>
        <w:t>» исключить.</w:t>
      </w:r>
    </w:p>
    <w:p w14:paraId="5AADB034" w14:textId="77777777" w:rsidR="001F04AA" w:rsidRPr="001F04AA" w:rsidRDefault="001F04AA" w:rsidP="001F04AA">
      <w:pPr>
        <w:spacing w:before="100"/>
        <w:jc w:val="both"/>
        <w:rPr>
          <w:sz w:val="19"/>
          <w:szCs w:val="20"/>
        </w:rPr>
      </w:pPr>
      <w:r w:rsidRPr="001F04AA">
        <w:rPr>
          <w:sz w:val="19"/>
          <w:szCs w:val="20"/>
        </w:rPr>
        <w:t>Пункт 42 дополнить сноской следующего содержания:</w:t>
      </w:r>
    </w:p>
    <w:p w14:paraId="544D92B5"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3F01FF19" w14:textId="77777777" w:rsidR="001F04AA" w:rsidRPr="001F04AA" w:rsidRDefault="001F04AA" w:rsidP="001F04AA">
      <w:pPr>
        <w:spacing w:before="100"/>
        <w:ind w:left="782" w:hanging="782"/>
        <w:jc w:val="both"/>
        <w:rPr>
          <w:sz w:val="19"/>
          <w:szCs w:val="20"/>
        </w:rPr>
      </w:pPr>
      <w:r w:rsidRPr="001F04AA">
        <w:rPr>
          <w:sz w:val="19"/>
          <w:szCs w:val="20"/>
        </w:rPr>
        <w:t>Пункт 46 дополнить сноской следующего содержания:</w:t>
      </w:r>
    </w:p>
    <w:p w14:paraId="4AA437A6"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18F7C5C8" w14:textId="77777777" w:rsidR="001F04AA" w:rsidRPr="001F04AA" w:rsidRDefault="001F04AA" w:rsidP="001F04AA">
      <w:pPr>
        <w:spacing w:after="200" w:line="276" w:lineRule="auto"/>
        <w:rPr>
          <w:sz w:val="19"/>
          <w:szCs w:val="20"/>
        </w:rPr>
      </w:pPr>
      <w:r w:rsidRPr="001F04AA">
        <w:rPr>
          <w:sz w:val="19"/>
          <w:szCs w:val="20"/>
        </w:rPr>
        <w:t>После пункта 48 дополнить пунктом 49 следующего содержания:</w:t>
      </w:r>
    </w:p>
    <w:p w14:paraId="746B4166" w14:textId="77777777" w:rsidR="001F04AA" w:rsidRPr="001F04AA" w:rsidRDefault="001F04AA" w:rsidP="001F04AA">
      <w:pPr>
        <w:spacing w:before="100"/>
        <w:ind w:left="782" w:hanging="782"/>
        <w:jc w:val="both"/>
        <w:rPr>
          <w:sz w:val="19"/>
          <w:szCs w:val="20"/>
        </w:rPr>
      </w:pPr>
      <w:r w:rsidRPr="001F04AA">
        <w:rPr>
          <w:sz w:val="19"/>
          <w:szCs w:val="20"/>
        </w:rPr>
        <w:t>49</w:t>
      </w:r>
      <w:r w:rsidRPr="001F04AA">
        <w:rPr>
          <w:sz w:val="19"/>
          <w:szCs w:val="20"/>
        </w:rPr>
        <w:tab/>
        <w:t>МСФО (IFRS) 18, выпущенным в апреле 2024 года, внесены изменения в пункты 16, 29 и 32. Организация должна применить данные изменения одновременно с применением МСФО (IFRS) 18.</w:t>
      </w:r>
    </w:p>
    <w:p w14:paraId="51B8EBA7" w14:textId="77777777" w:rsidR="001F04AA" w:rsidRPr="001F04AA" w:rsidRDefault="001F04AA" w:rsidP="001F04AA">
      <w:pPr>
        <w:spacing w:before="100"/>
        <w:ind w:left="782" w:hanging="782"/>
        <w:jc w:val="both"/>
        <w:rPr>
          <w:sz w:val="19"/>
          <w:szCs w:val="20"/>
        </w:rPr>
      </w:pPr>
    </w:p>
    <w:p w14:paraId="3E353A6A"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1B0EB8B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21 </w:t>
      </w:r>
      <w:r w:rsidRPr="001F04AA">
        <w:rPr>
          <w:rFonts w:ascii="Arial" w:hAnsi="Arial" w:cs="Arial"/>
          <w:b/>
          <w:i/>
          <w:iCs/>
          <w:sz w:val="26"/>
          <w:szCs w:val="20"/>
        </w:rPr>
        <w:t>«Влияние изменений валютных курсов»</w:t>
      </w:r>
    </w:p>
    <w:p w14:paraId="1ED04362" w14:textId="77777777" w:rsidR="001F04AA" w:rsidRPr="001F04AA" w:rsidRDefault="001F04AA" w:rsidP="001F04AA">
      <w:pPr>
        <w:spacing w:before="100"/>
        <w:ind w:left="782" w:hanging="782"/>
        <w:jc w:val="both"/>
        <w:rPr>
          <w:sz w:val="19"/>
          <w:szCs w:val="20"/>
        </w:rPr>
      </w:pPr>
    </w:p>
    <w:p w14:paraId="36B5BB5A" w14:textId="77777777" w:rsidR="001F04AA" w:rsidRPr="001F04AA" w:rsidRDefault="001F04AA" w:rsidP="001F04AA">
      <w:pPr>
        <w:spacing w:before="100"/>
        <w:jc w:val="both"/>
        <w:rPr>
          <w:sz w:val="19"/>
          <w:szCs w:val="20"/>
        </w:rPr>
      </w:pPr>
      <w:r w:rsidRPr="001F04AA">
        <w:rPr>
          <w:sz w:val="19"/>
          <w:szCs w:val="20"/>
        </w:rPr>
        <w:t>В пункте 48 слова «</w:t>
      </w:r>
      <w:r w:rsidRPr="001F04AA">
        <w:rPr>
          <w:bCs/>
          <w:sz w:val="19"/>
          <w:szCs w:val="20"/>
        </w:rPr>
        <w:t xml:space="preserve">МСФО (IAS) 1 </w:t>
      </w:r>
      <w:r w:rsidRPr="001F04AA">
        <w:rPr>
          <w:bCs/>
          <w:i/>
          <w:iCs/>
          <w:sz w:val="19"/>
          <w:szCs w:val="20"/>
        </w:rPr>
        <w:t>«Представление финансовой отчетности»</w:t>
      </w:r>
      <w:r w:rsidRPr="001F04AA">
        <w:rPr>
          <w:bCs/>
          <w:sz w:val="19"/>
          <w:szCs w:val="20"/>
        </w:rPr>
        <w:t xml:space="preserve"> (пересмотренный в 2007 году)</w:t>
      </w:r>
      <w:r w:rsidRPr="001F04AA">
        <w:rPr>
          <w:sz w:val="19"/>
          <w:szCs w:val="20"/>
        </w:rPr>
        <w:t>» заменить словами «</w:t>
      </w:r>
      <w:r w:rsidRPr="001F04AA">
        <w:rPr>
          <w:bCs/>
          <w:sz w:val="19"/>
          <w:szCs w:val="20"/>
        </w:rPr>
        <w:t xml:space="preserve">МСФО (IFRS) 18 </w:t>
      </w:r>
      <w:r w:rsidRPr="001F04AA">
        <w:rPr>
          <w:bCs/>
          <w:i/>
          <w:iCs/>
          <w:sz w:val="19"/>
          <w:szCs w:val="20"/>
        </w:rPr>
        <w:t>«Представление и раскрытие информации в финансовой отчетности»</w:t>
      </w:r>
      <w:r w:rsidRPr="001F04AA">
        <w:rPr>
          <w:sz w:val="19"/>
          <w:szCs w:val="20"/>
        </w:rPr>
        <w:t>.</w:t>
      </w:r>
    </w:p>
    <w:p w14:paraId="74E140BC" w14:textId="77777777" w:rsidR="001F04AA" w:rsidRPr="001F04AA" w:rsidRDefault="001F04AA" w:rsidP="001F04AA">
      <w:pPr>
        <w:spacing w:before="100"/>
        <w:jc w:val="both"/>
        <w:rPr>
          <w:sz w:val="19"/>
          <w:szCs w:val="20"/>
        </w:rPr>
      </w:pPr>
      <w:r w:rsidRPr="001F04AA">
        <w:rPr>
          <w:sz w:val="19"/>
          <w:szCs w:val="20"/>
        </w:rPr>
        <w:t>В пункте 60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007D72B9"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Cs/>
          <w:sz w:val="19"/>
          <w:szCs w:val="20"/>
        </w:rPr>
        <w:t xml:space="preserve"> </w:t>
      </w:r>
      <w:r w:rsidRPr="001F04AA">
        <w:rPr>
          <w:sz w:val="19"/>
          <w:szCs w:val="20"/>
        </w:rPr>
        <w:t xml:space="preserve">Совет по МСФО изменил название МСФО (IAS) 8 на </w:t>
      </w:r>
      <w:r w:rsidRPr="001F04AA">
        <w:rPr>
          <w:iCs/>
          <w:sz w:val="19"/>
          <w:szCs w:val="20"/>
        </w:rPr>
        <w:t>«Основа подготовки финансовой отчетности»</w:t>
      </w:r>
      <w:r w:rsidRPr="001F04AA">
        <w:rPr>
          <w:sz w:val="19"/>
          <w:szCs w:val="20"/>
        </w:rPr>
        <w:t>.</w:t>
      </w:r>
    </w:p>
    <w:p w14:paraId="67A6D196" w14:textId="77777777" w:rsidR="001F04AA" w:rsidRPr="001F04AA" w:rsidRDefault="001F04AA" w:rsidP="001F04AA">
      <w:pPr>
        <w:spacing w:before="100"/>
        <w:ind w:left="782" w:hanging="782"/>
        <w:jc w:val="both"/>
        <w:rPr>
          <w:iCs/>
          <w:sz w:val="19"/>
          <w:szCs w:val="20"/>
        </w:rPr>
      </w:pPr>
      <w:r w:rsidRPr="001F04AA">
        <w:rPr>
          <w:iCs/>
          <w:sz w:val="19"/>
          <w:szCs w:val="20"/>
        </w:rPr>
        <w:t>Пункт 60A дополнить сноской следующего содержания:</w:t>
      </w:r>
    </w:p>
    <w:p w14:paraId="05C3520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перенес эти требования из МСФО (IAS) 1 </w:t>
      </w:r>
      <w:r w:rsidRPr="001F04AA">
        <w:rPr>
          <w:i/>
          <w:iCs/>
          <w:sz w:val="19"/>
          <w:szCs w:val="20"/>
        </w:rPr>
        <w:t xml:space="preserve">«Представление финансовой отчетности» </w:t>
      </w:r>
      <w:r w:rsidRPr="001F04AA">
        <w:rPr>
          <w:sz w:val="19"/>
          <w:szCs w:val="20"/>
        </w:rPr>
        <w:t>в МСФО (IFRS) 18.</w:t>
      </w:r>
    </w:p>
    <w:p w14:paraId="312F3A2D" w14:textId="77777777" w:rsidR="001F04AA" w:rsidRPr="001F04AA" w:rsidRDefault="001F04AA" w:rsidP="001F04AA">
      <w:pPr>
        <w:spacing w:before="100"/>
        <w:ind w:left="782" w:hanging="782"/>
        <w:jc w:val="both"/>
        <w:rPr>
          <w:iCs/>
          <w:sz w:val="19"/>
          <w:szCs w:val="20"/>
        </w:rPr>
      </w:pPr>
      <w:r w:rsidRPr="001F04AA">
        <w:rPr>
          <w:iCs/>
          <w:sz w:val="19"/>
          <w:szCs w:val="20"/>
        </w:rPr>
        <w:t>Пункт 60H дополнить сноской следующего содержания:</w:t>
      </w:r>
    </w:p>
    <w:p w14:paraId="7BD7A371"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1AA610C0" w14:textId="77777777" w:rsidR="001F04AA" w:rsidRPr="001F04AA" w:rsidRDefault="001F04AA" w:rsidP="001F04AA">
      <w:pPr>
        <w:spacing w:before="100"/>
        <w:ind w:left="782" w:hanging="782"/>
        <w:jc w:val="both"/>
        <w:rPr>
          <w:sz w:val="19"/>
          <w:szCs w:val="20"/>
        </w:rPr>
      </w:pPr>
      <w:r w:rsidRPr="001F04AA">
        <w:rPr>
          <w:sz w:val="19"/>
          <w:szCs w:val="20"/>
        </w:rPr>
        <w:t>После пункта 60М дополнить пунктом 60N следующего содержания:</w:t>
      </w:r>
    </w:p>
    <w:p w14:paraId="6FDD6266" w14:textId="77777777" w:rsidR="001F04AA" w:rsidRPr="001F04AA" w:rsidRDefault="001F04AA" w:rsidP="001F04AA">
      <w:pPr>
        <w:spacing w:before="100"/>
        <w:ind w:left="782" w:hanging="782"/>
        <w:jc w:val="both"/>
        <w:rPr>
          <w:sz w:val="19"/>
          <w:szCs w:val="20"/>
        </w:rPr>
      </w:pPr>
      <w:r w:rsidRPr="001F04AA">
        <w:rPr>
          <w:sz w:val="19"/>
          <w:szCs w:val="20"/>
        </w:rPr>
        <w:t>60N</w:t>
      </w:r>
      <w:r w:rsidRPr="001F04AA">
        <w:rPr>
          <w:sz w:val="19"/>
          <w:szCs w:val="20"/>
        </w:rPr>
        <w:tab/>
        <w:t>МСФО (IFRS) 18, выпущенным в апреле 2024 года, внесены изменения в пункт 48. Организация должна применить данные изменения одновременно с применением МСФО (IFRS) 18.</w:t>
      </w:r>
    </w:p>
    <w:p w14:paraId="1B14DC4B" w14:textId="77777777" w:rsidR="001F04AA" w:rsidRPr="001F04AA" w:rsidRDefault="001F04AA" w:rsidP="001F04AA">
      <w:pPr>
        <w:spacing w:before="100"/>
        <w:ind w:left="782" w:hanging="782"/>
        <w:jc w:val="both"/>
        <w:rPr>
          <w:sz w:val="19"/>
          <w:szCs w:val="20"/>
        </w:rPr>
      </w:pPr>
    </w:p>
    <w:p w14:paraId="0A53D8D4"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4DB1FD9A"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24 </w:t>
      </w:r>
      <w:r w:rsidRPr="001F04AA">
        <w:rPr>
          <w:rFonts w:ascii="Arial" w:hAnsi="Arial" w:cs="Arial"/>
          <w:b/>
          <w:i/>
          <w:iCs/>
          <w:sz w:val="26"/>
          <w:szCs w:val="20"/>
        </w:rPr>
        <w:t>«Раскрытие информации о связанных сторонах»</w:t>
      </w:r>
    </w:p>
    <w:p w14:paraId="405AECD0" w14:textId="77777777" w:rsidR="001F04AA" w:rsidRPr="001F04AA" w:rsidRDefault="001F04AA" w:rsidP="001F04AA">
      <w:pPr>
        <w:spacing w:before="100"/>
        <w:ind w:left="782" w:hanging="782"/>
        <w:jc w:val="both"/>
        <w:rPr>
          <w:sz w:val="19"/>
          <w:szCs w:val="20"/>
        </w:rPr>
      </w:pPr>
      <w:r w:rsidRPr="001F04AA">
        <w:rPr>
          <w:sz w:val="19"/>
          <w:szCs w:val="20"/>
        </w:rPr>
        <w:t>Пункт 20 изложить в следующей редакции:</w:t>
      </w:r>
    </w:p>
    <w:p w14:paraId="7B3BC8AB" w14:textId="77777777" w:rsidR="001F04AA" w:rsidRPr="001F04AA" w:rsidRDefault="001F04AA" w:rsidP="001F04AA">
      <w:pPr>
        <w:spacing w:before="100"/>
        <w:ind w:left="782" w:hanging="782"/>
        <w:jc w:val="both"/>
        <w:rPr>
          <w:sz w:val="19"/>
          <w:szCs w:val="20"/>
        </w:rPr>
      </w:pPr>
      <w:r w:rsidRPr="001F04AA">
        <w:rPr>
          <w:sz w:val="19"/>
          <w:szCs w:val="20"/>
        </w:rPr>
        <w:t>20</w:t>
      </w:r>
      <w:r w:rsidRPr="001F04AA">
        <w:rPr>
          <w:sz w:val="19"/>
          <w:szCs w:val="20"/>
        </w:rPr>
        <w:tab/>
        <w:t xml:space="preserve">Требование пункта 19 относительно классификации по различным категориям сумм, подлежащих выплате связанным сторонам или получению от них, является частью требований МСФО (IFRS) 18 </w:t>
      </w:r>
      <w:r w:rsidRPr="001F04AA">
        <w:rPr>
          <w:i/>
          <w:iCs/>
          <w:sz w:val="19"/>
          <w:szCs w:val="20"/>
        </w:rPr>
        <w:t xml:space="preserve">«Представление и раскрытие информации в финансовой отчетности» </w:t>
      </w:r>
      <w:r w:rsidRPr="001F04AA">
        <w:rPr>
          <w:sz w:val="19"/>
          <w:szCs w:val="20"/>
        </w:rPr>
        <w:t>к раскрытию информации, которая должна либо представляться в отчете о финансовом положении, либо раскрываться в примечаниях. Более подробная разбивка по категориям в отношении операций со связанными сторонами была представлена для более полного анализа остатков по операциям со связанными сторонами.</w:t>
      </w:r>
    </w:p>
    <w:p w14:paraId="3F8E318C" w14:textId="77777777" w:rsidR="001F04AA" w:rsidRPr="001F04AA" w:rsidRDefault="001F04AA" w:rsidP="001F04AA">
      <w:pPr>
        <w:spacing w:before="100"/>
        <w:jc w:val="both"/>
        <w:rPr>
          <w:sz w:val="19"/>
          <w:szCs w:val="20"/>
        </w:rPr>
      </w:pPr>
      <w:r w:rsidRPr="001F04AA">
        <w:rPr>
          <w:sz w:val="19"/>
          <w:szCs w:val="20"/>
        </w:rPr>
        <w:t>После пункта 28С дополнить пунктом 28D следующего содержания:</w:t>
      </w:r>
    </w:p>
    <w:p w14:paraId="4D0F9137" w14:textId="77777777" w:rsidR="001F04AA" w:rsidRPr="001F04AA" w:rsidRDefault="001F04AA" w:rsidP="001F04AA">
      <w:pPr>
        <w:spacing w:before="100"/>
        <w:ind w:left="782" w:hanging="782"/>
        <w:jc w:val="both"/>
        <w:rPr>
          <w:sz w:val="19"/>
          <w:szCs w:val="20"/>
        </w:rPr>
      </w:pPr>
      <w:r w:rsidRPr="001F04AA">
        <w:rPr>
          <w:sz w:val="19"/>
          <w:szCs w:val="20"/>
        </w:rPr>
        <w:t>28D</w:t>
      </w:r>
      <w:r w:rsidRPr="001F04AA">
        <w:rPr>
          <w:sz w:val="19"/>
          <w:szCs w:val="20"/>
        </w:rPr>
        <w:tab/>
        <w:t>МСФО (IFRS) 18, выпущенным в апреле 2024 года, внесены изменения в пункт 20. Организация должна применить данные изменения одновременно с применением МСФО (IFRS) 18.</w:t>
      </w:r>
    </w:p>
    <w:p w14:paraId="6942BE26"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4085A979"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26 </w:t>
      </w:r>
      <w:r w:rsidRPr="001F04AA">
        <w:rPr>
          <w:rFonts w:ascii="Arial" w:hAnsi="Arial" w:cs="Arial"/>
          <w:b/>
          <w:i/>
          <w:iCs/>
          <w:sz w:val="26"/>
          <w:szCs w:val="20"/>
        </w:rPr>
        <w:t>«Учет и отчетность по пенсионным программам»</w:t>
      </w:r>
    </w:p>
    <w:p w14:paraId="62C34F7C" w14:textId="77777777" w:rsidR="001F04AA" w:rsidRPr="001F04AA" w:rsidRDefault="001F04AA" w:rsidP="001F04AA">
      <w:pPr>
        <w:spacing w:before="100"/>
        <w:ind w:left="782" w:hanging="782"/>
        <w:jc w:val="both"/>
        <w:rPr>
          <w:iCs/>
          <w:sz w:val="19"/>
          <w:szCs w:val="20"/>
        </w:rPr>
      </w:pPr>
      <w:r w:rsidRPr="001F04AA">
        <w:rPr>
          <w:iCs/>
          <w:sz w:val="19"/>
          <w:szCs w:val="20"/>
        </w:rPr>
        <w:t>Пункт 38 дополнить сноской следующего содержания:</w:t>
      </w:r>
    </w:p>
    <w:p w14:paraId="79CD41A7"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требования к раскрытию существенной информации об учетной политике из МСФО (IAS) 1 </w:t>
      </w:r>
      <w:r w:rsidRPr="001F04AA">
        <w:rPr>
          <w:i/>
          <w:iCs/>
          <w:sz w:val="19"/>
          <w:szCs w:val="20"/>
        </w:rPr>
        <w:t>«Представление финансовой отчетности»</w:t>
      </w:r>
      <w:r w:rsidRPr="001F04AA">
        <w:rPr>
          <w:sz w:val="19"/>
          <w:szCs w:val="20"/>
        </w:rPr>
        <w:t xml:space="preserve"> в МСФО (IAS) 8 </w:t>
      </w:r>
      <w:r w:rsidRPr="001F04AA">
        <w:rPr>
          <w:i/>
          <w:iCs/>
          <w:sz w:val="19"/>
          <w:szCs w:val="20"/>
        </w:rPr>
        <w:t>«Основа подготовки финансовой отчетности»</w:t>
      </w:r>
      <w:r w:rsidRPr="001F04AA">
        <w:rPr>
          <w:sz w:val="19"/>
          <w:szCs w:val="20"/>
        </w:rPr>
        <w:t>.</w:t>
      </w:r>
    </w:p>
    <w:p w14:paraId="525C9C4D"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45E520E5"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27 </w:t>
      </w:r>
      <w:r w:rsidRPr="001F04AA">
        <w:rPr>
          <w:rFonts w:ascii="Arial" w:hAnsi="Arial" w:cs="Arial"/>
          <w:b/>
          <w:i/>
          <w:sz w:val="26"/>
          <w:szCs w:val="20"/>
        </w:rPr>
        <w:t>«Отдельная финансовая отчетность»</w:t>
      </w:r>
    </w:p>
    <w:p w14:paraId="022BD2C1" w14:textId="77777777" w:rsidR="001F04AA" w:rsidRPr="001F04AA" w:rsidRDefault="001F04AA" w:rsidP="001F04AA">
      <w:pPr>
        <w:spacing w:before="100"/>
        <w:jc w:val="both"/>
        <w:rPr>
          <w:iCs/>
          <w:sz w:val="19"/>
          <w:szCs w:val="20"/>
        </w:rPr>
      </w:pPr>
      <w:r w:rsidRPr="001F04AA">
        <w:rPr>
          <w:iCs/>
          <w:sz w:val="19"/>
          <w:szCs w:val="20"/>
        </w:rPr>
        <w:t>В пункте 18G слова «(как это определено в МСФО (IAS) 8 «</w:t>
      </w:r>
      <w:r w:rsidRPr="001F04AA">
        <w:rPr>
          <w:i/>
          <w:iCs/>
          <w:sz w:val="19"/>
          <w:szCs w:val="20"/>
        </w:rPr>
        <w:t>Учетная политика, изменения в бухгалтерских оценках и ошибки</w:t>
      </w:r>
      <w:r w:rsidRPr="001F04AA">
        <w:rPr>
          <w:iCs/>
          <w:sz w:val="19"/>
          <w:szCs w:val="20"/>
        </w:rPr>
        <w:t>»)» дополнить сноской следующего содержания:</w:t>
      </w:r>
    </w:p>
    <w:p w14:paraId="6640D641"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606878E5" w14:textId="77777777" w:rsidR="001F04AA" w:rsidRPr="001F04AA" w:rsidRDefault="001F04AA" w:rsidP="001F04AA">
      <w:pPr>
        <w:spacing w:before="100"/>
        <w:jc w:val="both"/>
        <w:rPr>
          <w:iCs/>
          <w:sz w:val="19"/>
          <w:szCs w:val="20"/>
        </w:rPr>
      </w:pPr>
      <w:r w:rsidRPr="001F04AA">
        <w:rPr>
          <w:iCs/>
          <w:sz w:val="19"/>
          <w:szCs w:val="20"/>
        </w:rPr>
        <w:t>В пункте 18J слова «МСФО (IAS) 8 «</w:t>
      </w:r>
      <w:r w:rsidRPr="001F04AA">
        <w:rPr>
          <w:i/>
          <w:iCs/>
          <w:sz w:val="19"/>
          <w:szCs w:val="20"/>
        </w:rPr>
        <w:t>Учетная политика, изменения в бухгалтерских оценках и ошибки</w:t>
      </w:r>
      <w:r w:rsidRPr="001F04AA">
        <w:rPr>
          <w:iCs/>
          <w:sz w:val="19"/>
          <w:szCs w:val="20"/>
        </w:rPr>
        <w:t>» дополнить сноской следующего содержания:</w:t>
      </w:r>
    </w:p>
    <w:p w14:paraId="22F2CEA5"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изменил название МСФО (IAS) 8.</w:t>
      </w:r>
    </w:p>
    <w:p w14:paraId="57EE6788"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006B335"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28 </w:t>
      </w:r>
      <w:r w:rsidRPr="001F04AA">
        <w:rPr>
          <w:rFonts w:ascii="Arial" w:hAnsi="Arial" w:cs="Arial"/>
          <w:b/>
          <w:i/>
          <w:iCs/>
          <w:sz w:val="26"/>
          <w:szCs w:val="20"/>
        </w:rPr>
        <w:t>«Инвестиции в ассоциированные организации и совместные предприятия»</w:t>
      </w:r>
    </w:p>
    <w:p w14:paraId="4C15DA2F" w14:textId="77777777" w:rsidR="001F04AA" w:rsidRPr="001F04AA" w:rsidRDefault="001F04AA" w:rsidP="001F04AA">
      <w:pPr>
        <w:spacing w:before="100"/>
        <w:ind w:left="782" w:hanging="782"/>
        <w:jc w:val="both"/>
        <w:rPr>
          <w:sz w:val="19"/>
          <w:szCs w:val="20"/>
        </w:rPr>
      </w:pPr>
    </w:p>
    <w:p w14:paraId="7D60267F" w14:textId="77777777" w:rsidR="001F04AA" w:rsidRPr="001F04AA" w:rsidRDefault="001F04AA" w:rsidP="001F04AA">
      <w:pPr>
        <w:spacing w:before="100"/>
        <w:jc w:val="both"/>
        <w:rPr>
          <w:sz w:val="19"/>
          <w:szCs w:val="20"/>
        </w:rPr>
      </w:pPr>
      <w:r w:rsidRPr="001F04AA">
        <w:rPr>
          <w:sz w:val="19"/>
          <w:szCs w:val="20"/>
        </w:rPr>
        <w:t xml:space="preserve">В пункте 10 слова «МСФО (IAS) 1 </w:t>
      </w:r>
      <w:r w:rsidRPr="001F04AA">
        <w:rPr>
          <w:i/>
          <w:sz w:val="19"/>
          <w:szCs w:val="20"/>
        </w:rPr>
        <w:t>«Представление финансовой отчетности</w:t>
      </w:r>
      <w:r w:rsidRPr="001F04AA">
        <w:rPr>
          <w:sz w:val="19"/>
          <w:szCs w:val="20"/>
        </w:rPr>
        <w:t>» заменить словами «МСФО (IFRS) 18</w:t>
      </w:r>
      <w:r w:rsidRPr="001F04AA">
        <w:rPr>
          <w:i/>
          <w:iCs/>
          <w:sz w:val="19"/>
          <w:szCs w:val="20"/>
        </w:rPr>
        <w:t xml:space="preserve"> «Представление и раскрытие информации в финансовой отчетности</w:t>
      </w:r>
      <w:r w:rsidRPr="001F04AA">
        <w:rPr>
          <w:sz w:val="19"/>
          <w:szCs w:val="20"/>
        </w:rPr>
        <w:t>».</w:t>
      </w:r>
    </w:p>
    <w:p w14:paraId="6CB1C5C7" w14:textId="77777777" w:rsidR="001F04AA" w:rsidRPr="001F04AA" w:rsidRDefault="001F04AA" w:rsidP="001F04AA">
      <w:pPr>
        <w:spacing w:before="100"/>
        <w:jc w:val="both"/>
        <w:rPr>
          <w:sz w:val="19"/>
          <w:szCs w:val="20"/>
        </w:rPr>
      </w:pPr>
      <w:r w:rsidRPr="001F04AA">
        <w:rPr>
          <w:sz w:val="19"/>
          <w:szCs w:val="20"/>
        </w:rPr>
        <w:t>В пункте 45B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7AFD5601"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63D96829" w14:textId="77777777" w:rsidR="001F04AA" w:rsidRPr="001F04AA" w:rsidRDefault="001F04AA" w:rsidP="001F04AA">
      <w:pPr>
        <w:spacing w:before="100"/>
        <w:ind w:left="782" w:hanging="782"/>
        <w:jc w:val="both"/>
        <w:rPr>
          <w:sz w:val="19"/>
          <w:szCs w:val="20"/>
        </w:rPr>
      </w:pPr>
      <w:r w:rsidRPr="001F04AA">
        <w:rPr>
          <w:sz w:val="19"/>
          <w:szCs w:val="20"/>
        </w:rPr>
        <w:t xml:space="preserve">После пункта 45K дополнить пунктом 45L следующего содержания: </w:t>
      </w:r>
    </w:p>
    <w:p w14:paraId="267DDA37" w14:textId="77777777" w:rsidR="001F04AA" w:rsidRPr="001F04AA" w:rsidRDefault="001F04AA" w:rsidP="001F04AA">
      <w:pPr>
        <w:spacing w:before="100"/>
        <w:ind w:left="782" w:hanging="782"/>
        <w:jc w:val="both"/>
        <w:rPr>
          <w:sz w:val="19"/>
          <w:szCs w:val="20"/>
        </w:rPr>
      </w:pPr>
      <w:r w:rsidRPr="001F04AA">
        <w:rPr>
          <w:sz w:val="19"/>
          <w:szCs w:val="20"/>
        </w:rPr>
        <w:t>45L</w:t>
      </w:r>
      <w:r w:rsidRPr="001F04AA">
        <w:rPr>
          <w:sz w:val="19"/>
          <w:szCs w:val="20"/>
        </w:rPr>
        <w:tab/>
        <w:t>МСФО (IFRS) 18, выпущенным в апреле 2024 года, внесены изменения в пункт 10. Организация должна применить данные изменения одновременно с применением МСФО (IFRS) 18.</w:t>
      </w:r>
    </w:p>
    <w:p w14:paraId="45294A58" w14:textId="77777777" w:rsidR="001F04AA" w:rsidRPr="001F04AA" w:rsidRDefault="001F04AA" w:rsidP="001F04AA">
      <w:pPr>
        <w:spacing w:before="100"/>
        <w:ind w:left="782" w:hanging="782"/>
        <w:jc w:val="both"/>
        <w:rPr>
          <w:sz w:val="19"/>
          <w:szCs w:val="20"/>
        </w:rPr>
      </w:pPr>
    </w:p>
    <w:p w14:paraId="5C15EE0E"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05A71FE"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29 </w:t>
      </w:r>
      <w:r w:rsidRPr="001F04AA">
        <w:rPr>
          <w:rFonts w:ascii="Arial" w:hAnsi="Arial" w:cs="Arial"/>
          <w:b/>
          <w:i/>
          <w:iCs/>
          <w:sz w:val="26"/>
          <w:szCs w:val="20"/>
        </w:rPr>
        <w:t>«Финансовая отчетность в гиперинфляционной экономике»</w:t>
      </w:r>
    </w:p>
    <w:p w14:paraId="38D3EE1F" w14:textId="77777777" w:rsidR="001F04AA" w:rsidRPr="001F04AA" w:rsidRDefault="001F04AA" w:rsidP="001F04AA">
      <w:pPr>
        <w:spacing w:before="100"/>
        <w:ind w:left="782" w:hanging="782"/>
        <w:jc w:val="both"/>
        <w:rPr>
          <w:sz w:val="19"/>
          <w:szCs w:val="20"/>
        </w:rPr>
      </w:pPr>
    </w:p>
    <w:p w14:paraId="3562F4BA" w14:textId="77777777" w:rsidR="001F04AA" w:rsidRPr="001F04AA" w:rsidRDefault="001F04AA" w:rsidP="001F04AA">
      <w:pPr>
        <w:spacing w:before="100"/>
        <w:jc w:val="both"/>
        <w:rPr>
          <w:sz w:val="19"/>
          <w:szCs w:val="20"/>
        </w:rPr>
      </w:pPr>
      <w:r w:rsidRPr="001F04AA">
        <w:rPr>
          <w:sz w:val="19"/>
          <w:szCs w:val="20"/>
        </w:rPr>
        <w:t>В пункте 8 слова «МСФО (IAS) 1 «</w:t>
      </w:r>
      <w:r w:rsidRPr="001F04AA">
        <w:rPr>
          <w:i/>
          <w:sz w:val="19"/>
          <w:szCs w:val="20"/>
        </w:rPr>
        <w:t>Представление финансовой отчетности»</w:t>
      </w:r>
      <w:r w:rsidRPr="001F04AA">
        <w:rPr>
          <w:sz w:val="19"/>
          <w:szCs w:val="20"/>
        </w:rPr>
        <w:t xml:space="preserve"> (пересмотренным в 2007 году)» заменить словами «МСФО (IFRS) 18</w:t>
      </w:r>
      <w:r w:rsidRPr="001F04AA">
        <w:rPr>
          <w:i/>
          <w:iCs/>
          <w:sz w:val="19"/>
          <w:szCs w:val="20"/>
        </w:rPr>
        <w:t xml:space="preserve"> «Представление и раскрытие информации в финансовой отчетности</w:t>
      </w:r>
      <w:r w:rsidRPr="001F04AA">
        <w:rPr>
          <w:sz w:val="19"/>
          <w:szCs w:val="20"/>
        </w:rPr>
        <w:t>».</w:t>
      </w:r>
    </w:p>
    <w:p w14:paraId="305358C4" w14:textId="77777777" w:rsidR="001F04AA" w:rsidRPr="001F04AA" w:rsidRDefault="001F04AA" w:rsidP="001F04AA">
      <w:pPr>
        <w:spacing w:before="100"/>
        <w:ind w:left="782" w:hanging="782"/>
        <w:jc w:val="both"/>
        <w:rPr>
          <w:sz w:val="19"/>
          <w:szCs w:val="20"/>
        </w:rPr>
      </w:pPr>
      <w:r w:rsidRPr="001F04AA">
        <w:rPr>
          <w:sz w:val="19"/>
          <w:szCs w:val="20"/>
        </w:rPr>
        <w:t>В пункте 25 слова «МСФО (IAS) 1» заменить словами «МСФО (IFRS) 18».</w:t>
      </w:r>
    </w:p>
    <w:p w14:paraId="08811ED7" w14:textId="77777777" w:rsidR="001F04AA" w:rsidRPr="001F04AA" w:rsidRDefault="001F04AA" w:rsidP="001F04AA">
      <w:pPr>
        <w:spacing w:before="100"/>
        <w:jc w:val="both"/>
        <w:rPr>
          <w:sz w:val="19"/>
          <w:szCs w:val="20"/>
        </w:rPr>
      </w:pPr>
      <w:r w:rsidRPr="001F04AA">
        <w:rPr>
          <w:sz w:val="19"/>
          <w:szCs w:val="20"/>
        </w:rPr>
        <w:t>После пункта 41 дополнить пунктом 42 следующего содержания:</w:t>
      </w:r>
    </w:p>
    <w:p w14:paraId="5C88C418" w14:textId="77777777" w:rsidR="001F04AA" w:rsidRPr="001F04AA" w:rsidRDefault="001F04AA" w:rsidP="001F04AA">
      <w:pPr>
        <w:spacing w:before="100"/>
        <w:ind w:left="782" w:hanging="782"/>
        <w:jc w:val="both"/>
        <w:rPr>
          <w:sz w:val="19"/>
          <w:szCs w:val="20"/>
        </w:rPr>
      </w:pPr>
      <w:r w:rsidRPr="001F04AA">
        <w:rPr>
          <w:sz w:val="19"/>
          <w:szCs w:val="20"/>
        </w:rPr>
        <w:t>42</w:t>
      </w:r>
      <w:r w:rsidRPr="001F04AA">
        <w:rPr>
          <w:sz w:val="19"/>
          <w:szCs w:val="20"/>
        </w:rPr>
        <w:tab/>
        <w:t>МСФО (IFRS) 18, выпущенным в апреле 2024 года, внесены изменения в пункты 8 и 25. Организация должна применить данные изменения одновременно с применением МСФО (IFRS) 18.</w:t>
      </w:r>
    </w:p>
    <w:p w14:paraId="05D7AA15"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DA4A78B"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32 </w:t>
      </w:r>
      <w:r w:rsidRPr="001F04AA">
        <w:rPr>
          <w:rFonts w:ascii="Arial" w:hAnsi="Arial" w:cs="Arial"/>
          <w:b/>
          <w:i/>
          <w:iCs/>
          <w:sz w:val="26"/>
          <w:szCs w:val="20"/>
        </w:rPr>
        <w:t>«Финансовые инструменты:</w:t>
      </w:r>
      <w:r w:rsidRPr="001F04AA">
        <w:rPr>
          <w:rFonts w:ascii="Arial" w:hAnsi="Arial" w:cs="Arial"/>
          <w:b/>
          <w:i/>
          <w:sz w:val="26"/>
          <w:szCs w:val="20"/>
        </w:rPr>
        <w:t xml:space="preserve"> представление»</w:t>
      </w:r>
    </w:p>
    <w:p w14:paraId="70BC5702" w14:textId="77777777" w:rsidR="001F04AA" w:rsidRPr="001F04AA" w:rsidRDefault="001F04AA" w:rsidP="001F04AA">
      <w:pPr>
        <w:spacing w:before="100"/>
        <w:ind w:left="782" w:hanging="782"/>
        <w:jc w:val="both"/>
        <w:rPr>
          <w:sz w:val="19"/>
          <w:szCs w:val="20"/>
        </w:rPr>
      </w:pPr>
      <w:r w:rsidRPr="001F04AA">
        <w:rPr>
          <w:sz w:val="19"/>
          <w:szCs w:val="20"/>
        </w:rPr>
        <w:t>Пункт 34 изложить в следующей редакции:</w:t>
      </w:r>
    </w:p>
    <w:p w14:paraId="0462EDED" w14:textId="77777777" w:rsidR="001F04AA" w:rsidRPr="001F04AA" w:rsidRDefault="001F04AA" w:rsidP="001F04AA">
      <w:pPr>
        <w:spacing w:before="100"/>
        <w:ind w:left="782" w:hanging="782"/>
        <w:jc w:val="both"/>
        <w:rPr>
          <w:sz w:val="19"/>
          <w:szCs w:val="20"/>
        </w:rPr>
      </w:pPr>
      <w:r w:rsidRPr="001F04AA">
        <w:rPr>
          <w:sz w:val="19"/>
          <w:szCs w:val="20"/>
        </w:rPr>
        <w:t>34</w:t>
      </w:r>
      <w:r w:rsidRPr="001F04AA">
        <w:rPr>
          <w:sz w:val="19"/>
          <w:szCs w:val="20"/>
        </w:rPr>
        <w:tab/>
        <w:t xml:space="preserve">Величина собственных выкупленных акций либо отдельно представляется в отчете о финансовом положении или в отчете об изменениях в собственном капитале, либо раскрывается в примечаниях в соответствии с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Организация раскрывает информацию в соответствии с МСФО (IAS) 24 </w:t>
      </w:r>
      <w:r w:rsidRPr="001F04AA">
        <w:rPr>
          <w:i/>
          <w:iCs/>
          <w:sz w:val="19"/>
          <w:szCs w:val="20"/>
        </w:rPr>
        <w:t>«Раскрытие информации о связанных сторонах»</w:t>
      </w:r>
      <w:r w:rsidRPr="001F04AA">
        <w:rPr>
          <w:sz w:val="19"/>
          <w:szCs w:val="20"/>
        </w:rPr>
        <w:t>, если организация выкупает собственные долевые инструменты у связанных сторон.</w:t>
      </w:r>
    </w:p>
    <w:p w14:paraId="624E5CDC" w14:textId="77777777" w:rsidR="001F04AA" w:rsidRPr="001F04AA" w:rsidRDefault="001F04AA" w:rsidP="001F04AA">
      <w:pPr>
        <w:spacing w:before="100"/>
        <w:jc w:val="both"/>
        <w:rPr>
          <w:sz w:val="19"/>
          <w:szCs w:val="20"/>
        </w:rPr>
      </w:pPr>
      <w:r w:rsidRPr="001F04AA">
        <w:rPr>
          <w:sz w:val="19"/>
          <w:szCs w:val="20"/>
        </w:rPr>
        <w:t>Пункты 39-41 изложить в следующей редакции:</w:t>
      </w:r>
    </w:p>
    <w:p w14:paraId="734D53DD" w14:textId="77777777" w:rsidR="001F04AA" w:rsidRPr="001F04AA" w:rsidRDefault="001F04AA" w:rsidP="001F04AA">
      <w:pPr>
        <w:spacing w:before="100"/>
        <w:ind w:left="782" w:hanging="782"/>
        <w:jc w:val="both"/>
        <w:rPr>
          <w:sz w:val="19"/>
          <w:szCs w:val="20"/>
        </w:rPr>
      </w:pPr>
      <w:r w:rsidRPr="001F04AA">
        <w:rPr>
          <w:sz w:val="19"/>
          <w:szCs w:val="20"/>
        </w:rPr>
        <w:t>39</w:t>
      </w:r>
      <w:r w:rsidRPr="001F04AA">
        <w:rPr>
          <w:sz w:val="19"/>
          <w:szCs w:val="20"/>
        </w:rPr>
        <w:tab/>
        <w:t>Сумма затрат по сделке, отнесенных в течение периода на уменьшение собственного капитала, представляется в отчете об изменениях в собственном капитале или раскрывается в примечаниях в соответствии с МСФО (IFRS) 18.</w:t>
      </w:r>
    </w:p>
    <w:p w14:paraId="78972D5C" w14:textId="77777777" w:rsidR="001F04AA" w:rsidRPr="001F04AA" w:rsidRDefault="001F04AA" w:rsidP="001F04AA">
      <w:pPr>
        <w:spacing w:before="100"/>
        <w:ind w:left="782" w:hanging="782"/>
        <w:jc w:val="both"/>
        <w:rPr>
          <w:sz w:val="19"/>
          <w:szCs w:val="20"/>
        </w:rPr>
      </w:pPr>
      <w:r w:rsidRPr="001F04AA">
        <w:rPr>
          <w:sz w:val="19"/>
          <w:szCs w:val="20"/>
        </w:rPr>
        <w:t>40</w:t>
      </w:r>
      <w:r w:rsidRPr="001F04AA">
        <w:rPr>
          <w:sz w:val="19"/>
          <w:szCs w:val="20"/>
        </w:rPr>
        <w:tab/>
        <w:t>Дивиденды, классифицированные как расходы, могут представляться в отчете (отчетах) о прибыли или убытке и прочем совокупном доходе или раскрываться в примечаниях либо в составе процентов по другим обязательствам, либо отдельной статьей. В отношении представления и раскрытия информации о процентах и дивидендах распространяются не только требования настоящего стандарта, но и требования МСФО (IFRS) 18 и МСФО (IFRS) 7. В некоторых случаях из-за различий между процентами и дивидендами в таких аспектах, как принятие их к вычету для налоговых целей, организация может решить, что в отчете (отчетах) о прибыли или убытке и прочем совокупном доходе она будет представлять процентные расходы отдельно от расходов по дивидендам. Информация о налоговых последствиях раскрывается в соответствии с МСФО (IAS) 12.</w:t>
      </w:r>
    </w:p>
    <w:p w14:paraId="5AB407CC" w14:textId="77777777" w:rsidR="001F04AA" w:rsidRPr="001F04AA" w:rsidRDefault="001F04AA" w:rsidP="001F04AA">
      <w:pPr>
        <w:spacing w:before="100"/>
        <w:ind w:left="782" w:hanging="782"/>
        <w:jc w:val="both"/>
        <w:rPr>
          <w:sz w:val="19"/>
          <w:szCs w:val="20"/>
        </w:rPr>
      </w:pPr>
      <w:r w:rsidRPr="001F04AA">
        <w:rPr>
          <w:sz w:val="19"/>
          <w:szCs w:val="20"/>
        </w:rPr>
        <w:t>41</w:t>
      </w:r>
      <w:r w:rsidRPr="001F04AA">
        <w:rPr>
          <w:sz w:val="19"/>
          <w:szCs w:val="20"/>
        </w:rPr>
        <w:tab/>
        <w:t>Прибыли и убытки, связанные с изменениями балансовой стоимости финансового обязательства, признаются как доход или расход в составе прибыли или убытка, даже когда они относятся к инструменту, содержащему право на остаточную долю в активах организации в обмен на денежные средства или иной финансовый актив (см. пункт 18(b)). Согласно МСФО (IFRS) 18 организация отдельно представляет в отчете о совокупном доходе прибыли или убытки, возникающие при переоценке такого инструмента, если такое представление необходимо для предоставления полезного структурированного обобщения данных о доходах и расходах организации.</w:t>
      </w:r>
    </w:p>
    <w:p w14:paraId="479C142C" w14:textId="77777777" w:rsidR="001F04AA" w:rsidRPr="001F04AA" w:rsidRDefault="001F04AA" w:rsidP="001F04AA">
      <w:pPr>
        <w:spacing w:before="100"/>
        <w:jc w:val="both"/>
        <w:rPr>
          <w:sz w:val="19"/>
          <w:szCs w:val="20"/>
        </w:rPr>
      </w:pPr>
      <w:r w:rsidRPr="001F04AA">
        <w:rPr>
          <w:sz w:val="19"/>
          <w:szCs w:val="20"/>
        </w:rPr>
        <w:t>Пункт 96A дополнить сноской следующего содержания:</w:t>
      </w:r>
    </w:p>
    <w:p w14:paraId="49BEA783"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 xml:space="preserve">«Представление финансовой отчетности» </w:t>
      </w:r>
      <w:r w:rsidRPr="001F04AA">
        <w:rPr>
          <w:sz w:val="19"/>
          <w:szCs w:val="20"/>
        </w:rPr>
        <w:t xml:space="preserve">в МСФО (IFRS) 7 </w:t>
      </w:r>
      <w:r w:rsidRPr="001F04AA">
        <w:rPr>
          <w:i/>
          <w:iCs/>
          <w:sz w:val="19"/>
          <w:szCs w:val="20"/>
        </w:rPr>
        <w:t>«Финансовые инструменты: раскрытие информации».</w:t>
      </w:r>
    </w:p>
    <w:p w14:paraId="322D2A07" w14:textId="77777777" w:rsidR="001F04AA" w:rsidRPr="001F04AA" w:rsidRDefault="001F04AA" w:rsidP="001F04AA">
      <w:pPr>
        <w:spacing w:before="100"/>
        <w:ind w:left="782" w:hanging="782"/>
        <w:jc w:val="both"/>
        <w:rPr>
          <w:sz w:val="19"/>
          <w:szCs w:val="20"/>
        </w:rPr>
      </w:pPr>
      <w:r w:rsidRPr="001F04AA">
        <w:rPr>
          <w:sz w:val="19"/>
          <w:szCs w:val="20"/>
        </w:rPr>
        <w:t>Пункт 96С дополнить сноской следующего содержания:</w:t>
      </w:r>
    </w:p>
    <w:p w14:paraId="09B2156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7.</w:t>
      </w:r>
    </w:p>
    <w:p w14:paraId="0FECC9FF" w14:textId="77777777" w:rsidR="001F04AA" w:rsidRPr="001F04AA" w:rsidRDefault="001F04AA" w:rsidP="001F04AA">
      <w:pPr>
        <w:spacing w:before="100"/>
        <w:ind w:left="782" w:hanging="782"/>
        <w:jc w:val="both"/>
        <w:rPr>
          <w:sz w:val="19"/>
          <w:szCs w:val="20"/>
        </w:rPr>
      </w:pPr>
      <w:r w:rsidRPr="001F04AA">
        <w:rPr>
          <w:sz w:val="19"/>
          <w:szCs w:val="20"/>
        </w:rPr>
        <w:t>Пункты 97A и 97K дополнить сноской следующего содержания:</w:t>
      </w:r>
    </w:p>
    <w:p w14:paraId="0A0DF57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548F5237" w14:textId="77777777" w:rsidR="001F04AA" w:rsidRPr="001F04AA" w:rsidRDefault="001F04AA" w:rsidP="001F04AA">
      <w:pPr>
        <w:spacing w:before="100"/>
        <w:jc w:val="both"/>
        <w:rPr>
          <w:sz w:val="19"/>
          <w:szCs w:val="20"/>
        </w:rPr>
      </w:pPr>
      <w:r w:rsidRPr="001F04AA">
        <w:rPr>
          <w:sz w:val="19"/>
          <w:szCs w:val="20"/>
        </w:rPr>
        <w:t xml:space="preserve">В пункте 97N слова «МСФО (IAS) 8 </w:t>
      </w:r>
      <w:r w:rsidRPr="001F04AA">
        <w:rPr>
          <w:i/>
          <w:sz w:val="19"/>
          <w:szCs w:val="20"/>
        </w:rPr>
        <w:t>«Учетная политика, изменения в бухгалтерских оценках и ошибки»</w:t>
      </w:r>
      <w:r w:rsidRPr="001F04AA">
        <w:rPr>
          <w:sz w:val="19"/>
          <w:szCs w:val="20"/>
        </w:rPr>
        <w:t xml:space="preserve"> дополнить сноской следующего содержания:</w:t>
      </w:r>
    </w:p>
    <w:p w14:paraId="1951DC5A"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w:t>
      </w:r>
    </w:p>
    <w:p w14:paraId="747F3066" w14:textId="77777777" w:rsidR="001F04AA" w:rsidRPr="001F04AA" w:rsidRDefault="001F04AA" w:rsidP="001F04AA">
      <w:pPr>
        <w:spacing w:before="100"/>
        <w:jc w:val="both"/>
        <w:rPr>
          <w:sz w:val="19"/>
          <w:szCs w:val="20"/>
        </w:rPr>
      </w:pPr>
      <w:r w:rsidRPr="001F04AA">
        <w:rPr>
          <w:sz w:val="19"/>
          <w:szCs w:val="20"/>
        </w:rPr>
        <w:t>После пункта 97T дополнить пунктом 97U следующего содержания:</w:t>
      </w:r>
    </w:p>
    <w:p w14:paraId="4E70B2BD" w14:textId="77777777" w:rsidR="001F04AA" w:rsidRPr="001F04AA" w:rsidRDefault="001F04AA" w:rsidP="001F04AA">
      <w:pPr>
        <w:spacing w:before="100"/>
        <w:ind w:left="782" w:hanging="782"/>
        <w:jc w:val="both"/>
        <w:rPr>
          <w:sz w:val="19"/>
          <w:szCs w:val="20"/>
        </w:rPr>
      </w:pPr>
      <w:r w:rsidRPr="001F04AA">
        <w:rPr>
          <w:sz w:val="19"/>
          <w:szCs w:val="20"/>
        </w:rPr>
        <w:t>97U</w:t>
      </w:r>
      <w:r w:rsidRPr="001F04AA">
        <w:rPr>
          <w:sz w:val="19"/>
          <w:szCs w:val="20"/>
        </w:rPr>
        <w:tab/>
        <w:t>МСФО (IFRS) 18, выпущенным в апреле 2024 года, внесены изменения в пункты 34, 39–41 и AG29. Организация должна применить данные изменения одновременно с применением МСФО (IFRS) 18.</w:t>
      </w:r>
    </w:p>
    <w:p w14:paraId="5485D5E6" w14:textId="77777777" w:rsidR="001F04AA" w:rsidRPr="001F04AA" w:rsidRDefault="001F04AA" w:rsidP="001F04AA">
      <w:pPr>
        <w:spacing w:before="100"/>
        <w:jc w:val="both"/>
        <w:rPr>
          <w:sz w:val="19"/>
          <w:szCs w:val="20"/>
        </w:rPr>
      </w:pPr>
      <w:r w:rsidRPr="001F04AA">
        <w:rPr>
          <w:sz w:val="19"/>
          <w:szCs w:val="20"/>
        </w:rPr>
        <w:t>В сноске к пункту 98 в конце предложения слова «</w:t>
      </w:r>
      <w:r w:rsidRPr="001F04AA">
        <w:rPr>
          <w:i/>
          <w:iCs/>
          <w:sz w:val="19"/>
          <w:szCs w:val="20"/>
        </w:rPr>
        <w:t>Финансовые инструменты: раскрытие информации</w:t>
      </w:r>
      <w:r w:rsidRPr="001F04AA">
        <w:rPr>
          <w:sz w:val="19"/>
          <w:szCs w:val="20"/>
        </w:rPr>
        <w:t>» исключить.</w:t>
      </w:r>
    </w:p>
    <w:p w14:paraId="2D6BBF35" w14:textId="77777777" w:rsidR="001F04AA" w:rsidRPr="001F04AA" w:rsidRDefault="001F04AA" w:rsidP="001F04AA">
      <w:pPr>
        <w:spacing w:before="100"/>
        <w:jc w:val="both"/>
        <w:rPr>
          <w:sz w:val="19"/>
          <w:szCs w:val="20"/>
        </w:rPr>
      </w:pPr>
      <w:r w:rsidRPr="001F04AA">
        <w:rPr>
          <w:sz w:val="19"/>
          <w:szCs w:val="20"/>
        </w:rPr>
        <w:t xml:space="preserve">В пункте AG29 Приложения «Руководство по применению МСФО (IAS) 32 «Финансовые инструменты: представление» слова «МСФО (IAS) 1» заменить словами «МСФО (IFRS) 18». </w:t>
      </w:r>
    </w:p>
    <w:p w14:paraId="19932840"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D7BEA7A"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33 </w:t>
      </w:r>
      <w:r w:rsidRPr="001F04AA">
        <w:rPr>
          <w:rFonts w:ascii="Arial" w:hAnsi="Arial" w:cs="Arial"/>
          <w:b/>
          <w:i/>
          <w:iCs/>
          <w:sz w:val="26"/>
          <w:szCs w:val="20"/>
        </w:rPr>
        <w:t>«Прибыль на акцию»</w:t>
      </w:r>
    </w:p>
    <w:p w14:paraId="55DF323F" w14:textId="77777777" w:rsidR="001F04AA" w:rsidRPr="001F04AA" w:rsidRDefault="001F04AA" w:rsidP="001F04AA">
      <w:pPr>
        <w:spacing w:before="100"/>
        <w:ind w:left="782" w:hanging="782"/>
        <w:jc w:val="both"/>
        <w:rPr>
          <w:sz w:val="19"/>
          <w:szCs w:val="20"/>
        </w:rPr>
      </w:pPr>
    </w:p>
    <w:p w14:paraId="6E977240" w14:textId="77777777" w:rsidR="001F04AA" w:rsidRPr="001F04AA" w:rsidRDefault="001F04AA" w:rsidP="001F04AA">
      <w:pPr>
        <w:spacing w:before="100"/>
        <w:ind w:left="782" w:hanging="782"/>
        <w:jc w:val="both"/>
        <w:rPr>
          <w:sz w:val="19"/>
          <w:szCs w:val="20"/>
        </w:rPr>
      </w:pPr>
      <w:r w:rsidRPr="001F04AA">
        <w:rPr>
          <w:sz w:val="19"/>
          <w:szCs w:val="20"/>
        </w:rPr>
        <w:t>Пункт 4А изложить в следующей редакции:</w:t>
      </w:r>
    </w:p>
    <w:p w14:paraId="4306F983" w14:textId="77777777" w:rsidR="001F04AA" w:rsidRPr="001F04AA" w:rsidRDefault="001F04AA" w:rsidP="001F04AA">
      <w:pPr>
        <w:spacing w:before="100"/>
        <w:ind w:left="782" w:hanging="782"/>
        <w:jc w:val="both"/>
        <w:rPr>
          <w:b/>
          <w:bCs/>
          <w:sz w:val="19"/>
          <w:szCs w:val="20"/>
        </w:rPr>
      </w:pPr>
      <w:r w:rsidRPr="001F04AA">
        <w:rPr>
          <w:b/>
          <w:sz w:val="19"/>
          <w:szCs w:val="20"/>
        </w:rPr>
        <w:t>4A</w:t>
      </w:r>
      <w:r w:rsidRPr="001F04AA">
        <w:rPr>
          <w:sz w:val="19"/>
          <w:szCs w:val="20"/>
        </w:rPr>
        <w:tab/>
      </w:r>
      <w:r w:rsidRPr="001F04AA">
        <w:rPr>
          <w:b/>
          <w:bCs/>
          <w:sz w:val="19"/>
          <w:szCs w:val="20"/>
        </w:rPr>
        <w:t xml:space="preserve">Если организация представляет статьи прибыли или убытка в отчете о прибыли или убытке, отдельном от отчета, в котором представляется совокупный доход, как описано в пункте 12(b) МСФО (IFRS) 18 </w:t>
      </w:r>
      <w:r w:rsidRPr="001F04AA">
        <w:rPr>
          <w:b/>
          <w:bCs/>
          <w:i/>
          <w:iCs/>
          <w:sz w:val="19"/>
          <w:szCs w:val="20"/>
        </w:rPr>
        <w:t>«Представление и раскрытие информации в финансовой отчетности»</w:t>
      </w:r>
      <w:r w:rsidRPr="001F04AA">
        <w:rPr>
          <w:b/>
          <w:bCs/>
          <w:sz w:val="19"/>
          <w:szCs w:val="20"/>
        </w:rPr>
        <w:t>, она представляет информацию о прибыли на акцию только в данном отчете о прибыли или убытке.</w:t>
      </w:r>
    </w:p>
    <w:p w14:paraId="7D9EDE98" w14:textId="77777777" w:rsidR="001F04AA" w:rsidRPr="001F04AA" w:rsidRDefault="001F04AA" w:rsidP="001F04AA">
      <w:pPr>
        <w:spacing w:before="100"/>
        <w:ind w:left="782" w:hanging="782"/>
        <w:jc w:val="both"/>
        <w:rPr>
          <w:sz w:val="19"/>
          <w:szCs w:val="20"/>
        </w:rPr>
      </w:pPr>
      <w:r w:rsidRPr="001F04AA">
        <w:rPr>
          <w:sz w:val="19"/>
          <w:szCs w:val="20"/>
        </w:rPr>
        <w:t xml:space="preserve">В пункте 13 слова «МСФО (IAS) 1» заменить словами «МСФО (IFRS) 18». </w:t>
      </w:r>
    </w:p>
    <w:p w14:paraId="52CE5C69" w14:textId="77777777" w:rsidR="001F04AA" w:rsidRPr="001F04AA" w:rsidRDefault="001F04AA" w:rsidP="001F04AA">
      <w:pPr>
        <w:spacing w:before="100"/>
        <w:jc w:val="both"/>
        <w:rPr>
          <w:sz w:val="19"/>
          <w:szCs w:val="20"/>
        </w:rPr>
      </w:pPr>
      <w:r w:rsidRPr="001F04AA">
        <w:rPr>
          <w:sz w:val="19"/>
          <w:szCs w:val="20"/>
        </w:rPr>
        <w:t>Пункты 67А – 68А изложить в следующей редакции:</w:t>
      </w:r>
    </w:p>
    <w:p w14:paraId="51BC1743" w14:textId="77777777" w:rsidR="001F04AA" w:rsidRPr="001F04AA" w:rsidRDefault="001F04AA" w:rsidP="001F04AA">
      <w:pPr>
        <w:spacing w:before="100"/>
        <w:ind w:left="782" w:hanging="782"/>
        <w:jc w:val="both"/>
        <w:rPr>
          <w:sz w:val="19"/>
          <w:szCs w:val="20"/>
        </w:rPr>
      </w:pPr>
      <w:r w:rsidRPr="001F04AA">
        <w:rPr>
          <w:sz w:val="19"/>
          <w:szCs w:val="20"/>
        </w:rPr>
        <w:t>67A</w:t>
      </w:r>
      <w:r w:rsidRPr="001F04AA">
        <w:rPr>
          <w:sz w:val="19"/>
          <w:szCs w:val="20"/>
        </w:rPr>
        <w:tab/>
        <w:t>Если организация представляет статьи прибыли или убытка в отчете о прибыли или убытке, отдельном от отчета, в котором представляется совокупный доход, как описано в пункте 12(b) МСФО (IFRS) 18, она представляет информацию о базовой и разводненной прибыли на акцию в соответствии с пунктами 66 и 67 в данном отчете о прибыли или убытке.</w:t>
      </w:r>
    </w:p>
    <w:p w14:paraId="37D54D7E" w14:textId="77777777" w:rsidR="001F04AA" w:rsidRPr="001F04AA" w:rsidRDefault="001F04AA" w:rsidP="001F04AA">
      <w:pPr>
        <w:spacing w:before="100"/>
        <w:ind w:left="782" w:hanging="782"/>
        <w:jc w:val="both"/>
        <w:rPr>
          <w:sz w:val="19"/>
          <w:szCs w:val="20"/>
        </w:rPr>
      </w:pPr>
      <w:r w:rsidRPr="001F04AA">
        <w:rPr>
          <w:b/>
          <w:sz w:val="19"/>
          <w:szCs w:val="20"/>
        </w:rPr>
        <w:t>68</w:t>
      </w:r>
      <w:r w:rsidRPr="001F04AA">
        <w:rPr>
          <w:sz w:val="19"/>
          <w:szCs w:val="20"/>
        </w:rPr>
        <w:tab/>
      </w:r>
      <w:r w:rsidRPr="001F04AA">
        <w:rPr>
          <w:b/>
          <w:bCs/>
          <w:sz w:val="19"/>
          <w:szCs w:val="20"/>
        </w:rPr>
        <w:t>Организация, отчитывающаяся о прекращенной деятельности, должна либо представить показатели базовой и разводненной прибыли на акцию от прекращенной деятельности в отчете о совокупном доходе, либо раскрыть указанную информацию в примечаниях.</w:t>
      </w:r>
    </w:p>
    <w:p w14:paraId="0D0AA0AF" w14:textId="77777777" w:rsidR="001F04AA" w:rsidRPr="001F04AA" w:rsidRDefault="001F04AA" w:rsidP="001F04AA">
      <w:pPr>
        <w:spacing w:before="100"/>
        <w:ind w:left="782" w:hanging="782"/>
        <w:jc w:val="both"/>
        <w:rPr>
          <w:sz w:val="19"/>
          <w:szCs w:val="20"/>
        </w:rPr>
      </w:pPr>
      <w:r w:rsidRPr="001F04AA">
        <w:rPr>
          <w:sz w:val="19"/>
          <w:szCs w:val="20"/>
        </w:rPr>
        <w:t>68A</w:t>
      </w:r>
      <w:r w:rsidRPr="001F04AA">
        <w:rPr>
          <w:sz w:val="19"/>
          <w:szCs w:val="20"/>
        </w:rPr>
        <w:tab/>
        <w:t>Если организация представляет статьи прибыли или убытка в отчете о прибыли или убытке, отдельном от отчета, в котором представляется совокупный доход, как описано в пункте 12(b) МСФО (IFRS) 18, она представляет информацию о базовой и разводненной прибыли на акцию в отношении прекращенной деятельности в соответствии с пунктом 68 в данном отчете о прибыли или убытке или раскрывает такую информацию в примечаниях.</w:t>
      </w:r>
    </w:p>
    <w:p w14:paraId="6BC31F1B" w14:textId="77777777" w:rsidR="001F04AA" w:rsidRPr="001F04AA" w:rsidRDefault="001F04AA" w:rsidP="001F04AA">
      <w:pPr>
        <w:spacing w:before="100"/>
        <w:jc w:val="both"/>
        <w:rPr>
          <w:sz w:val="19"/>
          <w:szCs w:val="20"/>
        </w:rPr>
      </w:pPr>
      <w:r w:rsidRPr="001F04AA">
        <w:rPr>
          <w:sz w:val="19"/>
          <w:szCs w:val="20"/>
        </w:rPr>
        <w:t>Пункты 73 и 73А исключить.</w:t>
      </w:r>
    </w:p>
    <w:p w14:paraId="378D3E3A" w14:textId="77777777" w:rsidR="001F04AA" w:rsidRPr="001F04AA" w:rsidRDefault="001F04AA" w:rsidP="001F04AA">
      <w:pPr>
        <w:spacing w:before="100"/>
        <w:jc w:val="both"/>
        <w:rPr>
          <w:sz w:val="19"/>
          <w:szCs w:val="20"/>
        </w:rPr>
      </w:pPr>
      <w:r w:rsidRPr="001F04AA">
        <w:rPr>
          <w:sz w:val="19"/>
          <w:szCs w:val="20"/>
        </w:rPr>
        <w:t>После пункта 72 дополнить пунктами 73В – 73С следующего содержания:</w:t>
      </w:r>
    </w:p>
    <w:p w14:paraId="409914CE" w14:textId="77777777" w:rsidR="001F04AA" w:rsidRPr="001F04AA" w:rsidRDefault="001F04AA" w:rsidP="001F04AA">
      <w:pPr>
        <w:spacing w:before="100"/>
        <w:ind w:left="782" w:hanging="782"/>
        <w:jc w:val="both"/>
        <w:rPr>
          <w:sz w:val="19"/>
          <w:szCs w:val="20"/>
        </w:rPr>
      </w:pPr>
      <w:r w:rsidRPr="001F04AA">
        <w:rPr>
          <w:sz w:val="19"/>
          <w:szCs w:val="20"/>
        </w:rPr>
        <w:t>73B</w:t>
      </w:r>
      <w:r w:rsidRPr="001F04AA">
        <w:rPr>
          <w:sz w:val="19"/>
          <w:szCs w:val="20"/>
        </w:rPr>
        <w:tab/>
      </w:r>
      <w:r w:rsidRPr="001F04AA">
        <w:rPr>
          <w:b/>
          <w:sz w:val="19"/>
          <w:szCs w:val="20"/>
        </w:rPr>
        <w:t>Помимо представления базовой и разводненной прибыли на акцию в соответствии с требованиями настоящего стандарта, организации разрешается раскрывать в примечаниях дополнительные величины в расчете на одну акцию, используя в качестве числителя тот или иной показатель результатов деятельности, отличный от требуемого пунктами 12–18 и 33–35. Однако такой числитель (такие числители) должен (должны) представлять собой причитающуюся (причитающиеся) держателям обыкновенных акций материнской организации величину (величины):</w:t>
      </w:r>
    </w:p>
    <w:p w14:paraId="4BC00597" w14:textId="77777777" w:rsidR="001F04AA" w:rsidRPr="001F04AA" w:rsidRDefault="001F04AA" w:rsidP="001F04AA">
      <w:pPr>
        <w:spacing w:before="100"/>
        <w:ind w:left="1564" w:hanging="782"/>
        <w:jc w:val="both"/>
        <w:rPr>
          <w:sz w:val="19"/>
          <w:szCs w:val="20"/>
        </w:rPr>
      </w:pPr>
      <w:r w:rsidRPr="001F04AA">
        <w:rPr>
          <w:b/>
          <w:sz w:val="19"/>
          <w:szCs w:val="20"/>
        </w:rPr>
        <w:t>(a)</w:t>
      </w:r>
      <w:r w:rsidRPr="001F04AA">
        <w:rPr>
          <w:sz w:val="19"/>
          <w:szCs w:val="20"/>
        </w:rPr>
        <w:tab/>
      </w:r>
      <w:r w:rsidRPr="001F04AA">
        <w:rPr>
          <w:b/>
          <w:sz w:val="19"/>
          <w:szCs w:val="20"/>
        </w:rPr>
        <w:t>итогового показателя или промежуточного итогового показателя, предусмотренного пунктами 69, 86 и 118 МСФО (IFRS) 18; или</w:t>
      </w:r>
    </w:p>
    <w:p w14:paraId="20A35B22" w14:textId="77777777" w:rsidR="001F04AA" w:rsidRPr="001F04AA" w:rsidRDefault="001F04AA" w:rsidP="001F04AA">
      <w:pPr>
        <w:spacing w:before="100"/>
        <w:ind w:left="1564" w:hanging="782"/>
        <w:jc w:val="both"/>
        <w:rPr>
          <w:sz w:val="19"/>
          <w:szCs w:val="20"/>
        </w:rPr>
      </w:pPr>
      <w:r w:rsidRPr="001F04AA">
        <w:rPr>
          <w:b/>
          <w:sz w:val="19"/>
          <w:szCs w:val="20"/>
        </w:rPr>
        <w:t>(b)</w:t>
      </w:r>
      <w:r w:rsidRPr="001F04AA">
        <w:rPr>
          <w:sz w:val="19"/>
          <w:szCs w:val="20"/>
        </w:rPr>
        <w:tab/>
      </w:r>
      <w:r w:rsidRPr="001F04AA">
        <w:rPr>
          <w:b/>
          <w:sz w:val="19"/>
          <w:szCs w:val="20"/>
        </w:rPr>
        <w:t>определенного руководством показателя результатов деятельности, как он определен в пункте 117 МСФО (IFRS) 18.</w:t>
      </w:r>
    </w:p>
    <w:p w14:paraId="35EBE2B2" w14:textId="77777777" w:rsidR="001F04AA" w:rsidRPr="001F04AA" w:rsidRDefault="001F04AA" w:rsidP="001F04AA">
      <w:pPr>
        <w:spacing w:before="100"/>
        <w:ind w:left="782" w:hanging="782"/>
        <w:jc w:val="both"/>
        <w:rPr>
          <w:sz w:val="19"/>
          <w:szCs w:val="20"/>
        </w:rPr>
      </w:pPr>
      <w:r w:rsidRPr="001F04AA">
        <w:rPr>
          <w:sz w:val="19"/>
          <w:szCs w:val="20"/>
        </w:rPr>
        <w:t>73C</w:t>
      </w:r>
      <w:r w:rsidRPr="001F04AA">
        <w:rPr>
          <w:sz w:val="19"/>
          <w:szCs w:val="20"/>
        </w:rPr>
        <w:tab/>
        <w:t>Если, применяя пункт 73B, организация раскрывает дополнительный показатель в расчете на акцию, организация должна:</w:t>
      </w:r>
    </w:p>
    <w:p w14:paraId="35649B1C"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раскрывать эти дополнительные базовые и разводненные показатели в расчете на акцию с одинаковой степенью значимости;</w:t>
      </w:r>
    </w:p>
    <w:p w14:paraId="6F9F4FD8"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рассчитывать этот дополнительный показатель в расчете на акцию с использованием средневзвешенного количества обыкновенных акций, определенного в соответствии с настоящим стандартом;</w:t>
      </w:r>
    </w:p>
    <w:p w14:paraId="4DC70708"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раскрывать этот дополнительный показатель в расчете на акцию в примечаниях. Такая информация не может быть представлена в основных отчетах финансовой отчетности;</w:t>
      </w:r>
    </w:p>
    <w:p w14:paraId="67659798"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раскрывать информацию, требуемую пунктами 121–125 МСФО (IFRS) 18, для числителей, которые представляют собой определенные руководством показатели результатов деятельности.</w:t>
      </w:r>
    </w:p>
    <w:p w14:paraId="3F758C51" w14:textId="77777777" w:rsidR="001F04AA" w:rsidRPr="001F04AA" w:rsidRDefault="001F04AA" w:rsidP="001F04AA">
      <w:pPr>
        <w:spacing w:before="100"/>
        <w:jc w:val="both"/>
        <w:rPr>
          <w:sz w:val="19"/>
          <w:szCs w:val="20"/>
        </w:rPr>
      </w:pPr>
      <w:r w:rsidRPr="001F04AA">
        <w:rPr>
          <w:sz w:val="19"/>
          <w:szCs w:val="20"/>
        </w:rPr>
        <w:t>Пункт 74A дополнить сноской следующего содержания:</w:t>
      </w:r>
    </w:p>
    <w:p w14:paraId="1B94E10F"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398AC9ED" w14:textId="77777777" w:rsidR="001F04AA" w:rsidRPr="001F04AA" w:rsidRDefault="001F04AA" w:rsidP="001F04AA">
      <w:pPr>
        <w:spacing w:before="100"/>
        <w:ind w:left="782" w:hanging="782"/>
        <w:jc w:val="both"/>
        <w:rPr>
          <w:sz w:val="19"/>
          <w:szCs w:val="20"/>
        </w:rPr>
      </w:pPr>
      <w:r w:rsidRPr="001F04AA">
        <w:rPr>
          <w:sz w:val="19"/>
          <w:szCs w:val="20"/>
        </w:rPr>
        <w:t>Пункт 74D дополнить сноской следующего содержания:</w:t>
      </w:r>
    </w:p>
    <w:p w14:paraId="1C715BE5"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43DF2F04" w14:textId="77777777" w:rsidR="001F04AA" w:rsidRPr="001F04AA" w:rsidRDefault="001F04AA" w:rsidP="001F04AA">
      <w:pPr>
        <w:spacing w:before="100"/>
        <w:jc w:val="both"/>
        <w:rPr>
          <w:sz w:val="19"/>
          <w:szCs w:val="20"/>
        </w:rPr>
      </w:pPr>
      <w:r w:rsidRPr="001F04AA">
        <w:rPr>
          <w:sz w:val="19"/>
          <w:szCs w:val="20"/>
        </w:rPr>
        <w:t xml:space="preserve">После пункта 74Е дополнить пунктом 74F следующего содержания: </w:t>
      </w:r>
    </w:p>
    <w:p w14:paraId="641B8996" w14:textId="77777777" w:rsidR="001F04AA" w:rsidRPr="001F04AA" w:rsidRDefault="001F04AA" w:rsidP="001F04AA">
      <w:pPr>
        <w:spacing w:before="100"/>
        <w:ind w:left="782" w:hanging="782"/>
        <w:jc w:val="both"/>
        <w:rPr>
          <w:sz w:val="19"/>
          <w:szCs w:val="20"/>
        </w:rPr>
      </w:pPr>
      <w:r w:rsidRPr="001F04AA">
        <w:rPr>
          <w:sz w:val="19"/>
          <w:szCs w:val="20"/>
        </w:rPr>
        <w:t>74F</w:t>
      </w:r>
      <w:r w:rsidRPr="001F04AA">
        <w:rPr>
          <w:sz w:val="19"/>
          <w:szCs w:val="20"/>
        </w:rPr>
        <w:tab/>
        <w:t>МСФО (IFRS) 18, выпущенным в апреле 2024 года, внесены изменения в пункты 4A, 13 и 67A–68A, добавлены пункты 73B–73C и удалены пункты 73–73A. Организация должна применить данные изменения одновременно с применением МСФО (IFRS) 18.</w:t>
      </w:r>
    </w:p>
    <w:p w14:paraId="0F7A373B"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EA58FF3"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34 </w:t>
      </w:r>
      <w:r w:rsidRPr="001F04AA">
        <w:rPr>
          <w:rFonts w:ascii="Arial" w:hAnsi="Arial" w:cs="Arial"/>
          <w:b/>
          <w:i/>
          <w:iCs/>
          <w:sz w:val="26"/>
          <w:szCs w:val="20"/>
        </w:rPr>
        <w:t>«Промежуточная финансовая отчетность»</w:t>
      </w:r>
    </w:p>
    <w:p w14:paraId="10903BFD" w14:textId="77777777" w:rsidR="001F04AA" w:rsidRPr="001F04AA" w:rsidRDefault="001F04AA" w:rsidP="001F04AA">
      <w:pPr>
        <w:spacing w:before="100"/>
        <w:jc w:val="both"/>
        <w:rPr>
          <w:sz w:val="19"/>
          <w:szCs w:val="20"/>
        </w:rPr>
      </w:pPr>
      <w:r w:rsidRPr="001F04AA">
        <w:rPr>
          <w:sz w:val="19"/>
          <w:szCs w:val="20"/>
        </w:rPr>
        <w:t>В третьем предложении пункта 1 слова «Международными стандартами финансовой отчетности (МСФО)» заменить словами «со стандартами финансовой отчетности МСФО».</w:t>
      </w:r>
    </w:p>
    <w:p w14:paraId="085A232B" w14:textId="77777777" w:rsidR="001F04AA" w:rsidRPr="001F04AA" w:rsidRDefault="001F04AA" w:rsidP="001F04AA">
      <w:pPr>
        <w:spacing w:before="100"/>
        <w:ind w:left="782" w:hanging="782"/>
        <w:jc w:val="both"/>
        <w:rPr>
          <w:sz w:val="19"/>
          <w:szCs w:val="20"/>
        </w:rPr>
      </w:pPr>
      <w:r w:rsidRPr="001F04AA">
        <w:rPr>
          <w:sz w:val="19"/>
          <w:szCs w:val="20"/>
        </w:rPr>
        <w:t>В пункте 2:</w:t>
      </w:r>
    </w:p>
    <w:p w14:paraId="0503DC53" w14:textId="77777777" w:rsidR="001F04AA" w:rsidRPr="001F04AA" w:rsidRDefault="001F04AA" w:rsidP="001F04AA">
      <w:pPr>
        <w:spacing w:before="100"/>
        <w:jc w:val="both"/>
        <w:rPr>
          <w:sz w:val="19"/>
          <w:szCs w:val="20"/>
        </w:rPr>
      </w:pPr>
      <w:r w:rsidRPr="001F04AA">
        <w:rPr>
          <w:sz w:val="19"/>
          <w:szCs w:val="20"/>
        </w:rPr>
        <w:t>в первом предложении после слов «соответствия» включить слова «стандартам финансовой отчетности»;</w:t>
      </w:r>
    </w:p>
    <w:p w14:paraId="00281C5F" w14:textId="77777777" w:rsidR="001F04AA" w:rsidRPr="001F04AA" w:rsidRDefault="001F04AA" w:rsidP="001F04AA">
      <w:pPr>
        <w:spacing w:before="100"/>
        <w:ind w:left="782" w:hanging="782"/>
        <w:jc w:val="both"/>
        <w:rPr>
          <w:sz w:val="19"/>
          <w:szCs w:val="20"/>
        </w:rPr>
      </w:pPr>
      <w:r w:rsidRPr="001F04AA">
        <w:rPr>
          <w:sz w:val="19"/>
          <w:szCs w:val="20"/>
        </w:rPr>
        <w:t>во втором предложении после слов «соответствующей» включить слова «стандартам финансовой отчетности».</w:t>
      </w:r>
    </w:p>
    <w:p w14:paraId="1DD50F2D" w14:textId="77777777" w:rsidR="001F04AA" w:rsidRPr="001F04AA" w:rsidRDefault="001F04AA" w:rsidP="001F04AA">
      <w:pPr>
        <w:spacing w:before="100"/>
        <w:jc w:val="both"/>
        <w:rPr>
          <w:sz w:val="19"/>
          <w:szCs w:val="20"/>
        </w:rPr>
      </w:pPr>
      <w:r w:rsidRPr="001F04AA">
        <w:rPr>
          <w:sz w:val="19"/>
          <w:szCs w:val="20"/>
        </w:rPr>
        <w:t>В пункте 3 слова «Международным стандартам финансовой отчетности» заменить словами «стандартам финансовой отчетности МСФО».</w:t>
      </w:r>
    </w:p>
    <w:p w14:paraId="11B400B4" w14:textId="77777777" w:rsidR="001F04AA" w:rsidRPr="001F04AA" w:rsidRDefault="001F04AA" w:rsidP="001F04AA">
      <w:pPr>
        <w:spacing w:before="100"/>
        <w:jc w:val="both"/>
        <w:rPr>
          <w:sz w:val="19"/>
          <w:szCs w:val="20"/>
        </w:rPr>
      </w:pPr>
      <w:r w:rsidRPr="001F04AA">
        <w:rPr>
          <w:sz w:val="19"/>
          <w:szCs w:val="20"/>
        </w:rPr>
        <w:t>В определении к термину «</w:t>
      </w:r>
      <w:r w:rsidRPr="001F04AA">
        <w:rPr>
          <w:i/>
          <w:sz w:val="19"/>
          <w:szCs w:val="20"/>
        </w:rPr>
        <w:t>Промежуточный финансовый отчет</w:t>
      </w:r>
      <w:r w:rsidRPr="001F04AA">
        <w:rPr>
          <w:sz w:val="19"/>
          <w:szCs w:val="20"/>
        </w:rPr>
        <w:t xml:space="preserve">» пункта 4 слова «МСФО (IAS) 1 </w:t>
      </w:r>
      <w:r w:rsidRPr="001F04AA">
        <w:rPr>
          <w:i/>
          <w:sz w:val="19"/>
          <w:szCs w:val="20"/>
        </w:rPr>
        <w:t xml:space="preserve">«Представление финансовой отчетности» </w:t>
      </w:r>
      <w:r w:rsidRPr="001F04AA">
        <w:rPr>
          <w:sz w:val="19"/>
          <w:szCs w:val="20"/>
        </w:rPr>
        <w:t xml:space="preserve">(пересмотренном в 2007 году)» заменить словами «МСФО (IFRS) 18 </w:t>
      </w:r>
      <w:r w:rsidRPr="001F04AA">
        <w:rPr>
          <w:i/>
          <w:iCs/>
          <w:sz w:val="19"/>
          <w:szCs w:val="20"/>
        </w:rPr>
        <w:t>«Представление и раскрытие информации в финансовой отчетности</w:t>
      </w:r>
      <w:r w:rsidRPr="001F04AA">
        <w:rPr>
          <w:sz w:val="19"/>
          <w:szCs w:val="20"/>
        </w:rPr>
        <w:t>».</w:t>
      </w:r>
    </w:p>
    <w:p w14:paraId="418BA29A" w14:textId="77777777" w:rsidR="001F04AA" w:rsidRPr="001F04AA" w:rsidRDefault="001F04AA" w:rsidP="001F04AA">
      <w:pPr>
        <w:spacing w:before="100"/>
        <w:ind w:left="782" w:hanging="782"/>
        <w:jc w:val="both"/>
        <w:rPr>
          <w:sz w:val="19"/>
          <w:szCs w:val="20"/>
        </w:rPr>
      </w:pPr>
      <w:r w:rsidRPr="001F04AA">
        <w:rPr>
          <w:sz w:val="19"/>
          <w:szCs w:val="20"/>
        </w:rPr>
        <w:t>Пункт 5 изложить в следующей редакции:</w:t>
      </w:r>
    </w:p>
    <w:p w14:paraId="24E9C40A" w14:textId="77777777" w:rsidR="001F04AA" w:rsidRPr="001F04AA" w:rsidRDefault="001F04AA" w:rsidP="001F04AA">
      <w:pPr>
        <w:spacing w:before="100"/>
        <w:ind w:left="782" w:hanging="782"/>
        <w:jc w:val="both"/>
        <w:rPr>
          <w:sz w:val="19"/>
          <w:szCs w:val="20"/>
        </w:rPr>
      </w:pPr>
      <w:r w:rsidRPr="001F04AA">
        <w:rPr>
          <w:sz w:val="19"/>
          <w:szCs w:val="20"/>
        </w:rPr>
        <w:t>5</w:t>
      </w:r>
      <w:r w:rsidRPr="001F04AA">
        <w:rPr>
          <w:sz w:val="19"/>
          <w:szCs w:val="20"/>
        </w:rPr>
        <w:tab/>
        <w:t>МСФО (IFRS) 18 определяет полный комплект финансовой отчетности как включающий в себя следующие компоненты:</w:t>
      </w:r>
    </w:p>
    <w:p w14:paraId="37128229" w14:textId="77777777" w:rsidR="001F04AA" w:rsidRPr="001F04AA" w:rsidRDefault="001F04AA" w:rsidP="001F04AA">
      <w:pPr>
        <w:spacing w:before="100"/>
        <w:ind w:left="1564" w:hanging="782"/>
        <w:jc w:val="both"/>
        <w:rPr>
          <w:sz w:val="19"/>
          <w:szCs w:val="20"/>
        </w:rPr>
      </w:pPr>
      <w:r w:rsidRPr="001F04AA">
        <w:rPr>
          <w:sz w:val="19"/>
          <w:szCs w:val="20"/>
        </w:rPr>
        <w:t>(a)</w:t>
      </w:r>
      <w:r w:rsidRPr="001F04AA">
        <w:rPr>
          <w:sz w:val="19"/>
          <w:szCs w:val="20"/>
        </w:rPr>
        <w:tab/>
        <w:t>отчет (отчеты) о финансовых результатах за отчетный период;</w:t>
      </w:r>
    </w:p>
    <w:p w14:paraId="5C182028" w14:textId="77777777" w:rsidR="001F04AA" w:rsidRPr="001F04AA" w:rsidRDefault="001F04AA" w:rsidP="001F04AA">
      <w:pPr>
        <w:spacing w:before="100"/>
        <w:ind w:left="1564" w:hanging="782"/>
        <w:jc w:val="both"/>
        <w:rPr>
          <w:sz w:val="19"/>
          <w:szCs w:val="20"/>
        </w:rPr>
      </w:pPr>
      <w:r w:rsidRPr="001F04AA">
        <w:rPr>
          <w:sz w:val="19"/>
          <w:szCs w:val="20"/>
        </w:rPr>
        <w:t>(b)</w:t>
      </w:r>
      <w:r w:rsidRPr="001F04AA">
        <w:rPr>
          <w:sz w:val="19"/>
          <w:szCs w:val="20"/>
        </w:rPr>
        <w:tab/>
        <w:t>отчет о финансовом положении по состоянию на конец отчетного периода;</w:t>
      </w:r>
    </w:p>
    <w:p w14:paraId="24968064" w14:textId="77777777" w:rsidR="001F04AA" w:rsidRPr="001F04AA" w:rsidRDefault="001F04AA" w:rsidP="001F04AA">
      <w:pPr>
        <w:spacing w:before="100"/>
        <w:ind w:left="1564" w:hanging="782"/>
        <w:jc w:val="both"/>
        <w:rPr>
          <w:sz w:val="19"/>
          <w:szCs w:val="20"/>
        </w:rPr>
      </w:pPr>
      <w:r w:rsidRPr="001F04AA">
        <w:rPr>
          <w:sz w:val="19"/>
          <w:szCs w:val="20"/>
        </w:rPr>
        <w:t>(c)</w:t>
      </w:r>
      <w:r w:rsidRPr="001F04AA">
        <w:rPr>
          <w:sz w:val="19"/>
          <w:szCs w:val="20"/>
        </w:rPr>
        <w:tab/>
        <w:t>отчет об изменениях в собственном капитале за отчетный период;</w:t>
      </w:r>
    </w:p>
    <w:p w14:paraId="3CC83859" w14:textId="77777777" w:rsidR="001F04AA" w:rsidRPr="001F04AA" w:rsidRDefault="001F04AA" w:rsidP="001F04AA">
      <w:pPr>
        <w:spacing w:before="100"/>
        <w:ind w:left="1564" w:hanging="782"/>
        <w:jc w:val="both"/>
        <w:rPr>
          <w:sz w:val="19"/>
          <w:szCs w:val="20"/>
        </w:rPr>
      </w:pPr>
      <w:r w:rsidRPr="001F04AA">
        <w:rPr>
          <w:sz w:val="19"/>
          <w:szCs w:val="20"/>
        </w:rPr>
        <w:t>(d)</w:t>
      </w:r>
      <w:r w:rsidRPr="001F04AA">
        <w:rPr>
          <w:sz w:val="19"/>
          <w:szCs w:val="20"/>
        </w:rPr>
        <w:tab/>
        <w:t>отчет о движении денежных средств за отчетный период;</w:t>
      </w:r>
    </w:p>
    <w:p w14:paraId="682674C3" w14:textId="77777777" w:rsidR="001F04AA" w:rsidRPr="001F04AA" w:rsidRDefault="001F04AA" w:rsidP="001F04AA">
      <w:pPr>
        <w:spacing w:before="100"/>
        <w:ind w:left="1564" w:hanging="782"/>
        <w:jc w:val="both"/>
        <w:rPr>
          <w:sz w:val="19"/>
          <w:szCs w:val="20"/>
        </w:rPr>
      </w:pPr>
      <w:r w:rsidRPr="001F04AA">
        <w:rPr>
          <w:sz w:val="19"/>
          <w:szCs w:val="20"/>
        </w:rPr>
        <w:t>(e)</w:t>
      </w:r>
      <w:r w:rsidRPr="001F04AA">
        <w:rPr>
          <w:sz w:val="19"/>
          <w:szCs w:val="20"/>
        </w:rPr>
        <w:tab/>
        <w:t>примечания за отчетный период;</w:t>
      </w:r>
    </w:p>
    <w:p w14:paraId="265A5327" w14:textId="77777777" w:rsidR="001F04AA" w:rsidRPr="001F04AA" w:rsidRDefault="001F04AA" w:rsidP="001F04AA">
      <w:pPr>
        <w:spacing w:before="100"/>
        <w:ind w:left="1564" w:hanging="782"/>
        <w:jc w:val="both"/>
        <w:rPr>
          <w:sz w:val="19"/>
          <w:szCs w:val="20"/>
        </w:rPr>
      </w:pPr>
      <w:r w:rsidRPr="001F04AA">
        <w:rPr>
          <w:sz w:val="19"/>
          <w:szCs w:val="20"/>
        </w:rPr>
        <w:t>(ea)</w:t>
      </w:r>
      <w:r w:rsidRPr="001F04AA">
        <w:rPr>
          <w:sz w:val="19"/>
          <w:szCs w:val="20"/>
        </w:rPr>
        <w:tab/>
        <w:t>сравнительную информацию за предшествующий период, как указано в пунктах 31–32 МСФО (IFRS) 18; и</w:t>
      </w:r>
    </w:p>
    <w:p w14:paraId="7234D1BC" w14:textId="77777777" w:rsidR="001F04AA" w:rsidRPr="001F04AA" w:rsidRDefault="001F04AA" w:rsidP="001F04AA">
      <w:pPr>
        <w:spacing w:before="100"/>
        <w:ind w:left="1564" w:hanging="782"/>
        <w:jc w:val="both"/>
        <w:rPr>
          <w:sz w:val="19"/>
          <w:szCs w:val="20"/>
        </w:rPr>
      </w:pPr>
      <w:r w:rsidRPr="001F04AA">
        <w:rPr>
          <w:sz w:val="19"/>
          <w:szCs w:val="20"/>
        </w:rPr>
        <w:t>(f)</w:t>
      </w:r>
      <w:r w:rsidRPr="001F04AA">
        <w:rPr>
          <w:sz w:val="19"/>
          <w:szCs w:val="20"/>
        </w:rPr>
        <w:tab/>
        <w:t>отчет о финансовом положении по состоянию на начало предшествующего периода, если этого требует пункт 37 МСФО (IFRS) 18.</w:t>
      </w:r>
    </w:p>
    <w:p w14:paraId="6F5F1FF1" w14:textId="77777777" w:rsidR="001F04AA" w:rsidRPr="001F04AA" w:rsidRDefault="001F04AA" w:rsidP="001F04AA">
      <w:pPr>
        <w:tabs>
          <w:tab w:val="left" w:pos="4253"/>
        </w:tabs>
        <w:spacing w:before="100" w:after="100"/>
        <w:ind w:left="782"/>
        <w:jc w:val="both"/>
        <w:rPr>
          <w:sz w:val="19"/>
          <w:szCs w:val="20"/>
        </w:rPr>
      </w:pPr>
      <w:r w:rsidRPr="001F04AA">
        <w:rPr>
          <w:sz w:val="19"/>
          <w:szCs w:val="20"/>
        </w:rPr>
        <w:t>Организация может использовать для этих отчетов наименования, отличные от принятых в настоящем стандарте. Например, организация может использовать название «бухгалтерский баланс» вместо названия «отчет о финансовом положении».</w:t>
      </w:r>
    </w:p>
    <w:p w14:paraId="2F594A20" w14:textId="77777777" w:rsidR="001F04AA" w:rsidRPr="001F04AA" w:rsidRDefault="001F04AA" w:rsidP="001F04AA">
      <w:pPr>
        <w:spacing w:before="100"/>
        <w:jc w:val="both"/>
        <w:rPr>
          <w:sz w:val="19"/>
          <w:szCs w:val="20"/>
        </w:rPr>
      </w:pPr>
      <w:r w:rsidRPr="001F04AA">
        <w:rPr>
          <w:sz w:val="19"/>
          <w:szCs w:val="20"/>
        </w:rPr>
        <w:t xml:space="preserve">В пункте 7 слова «МСФО (IAS) 1» заменить словами «МСФО (IFRS) 18». </w:t>
      </w:r>
    </w:p>
    <w:p w14:paraId="0F7D84EB" w14:textId="77777777" w:rsidR="001F04AA" w:rsidRPr="001F04AA" w:rsidRDefault="001F04AA" w:rsidP="001F04AA">
      <w:pPr>
        <w:spacing w:before="100"/>
        <w:jc w:val="both"/>
        <w:rPr>
          <w:sz w:val="19"/>
          <w:szCs w:val="20"/>
        </w:rPr>
      </w:pPr>
      <w:r w:rsidRPr="001F04AA">
        <w:rPr>
          <w:sz w:val="19"/>
          <w:szCs w:val="20"/>
        </w:rPr>
        <w:t>Подпункты (a) - (b) пункта 8 изложить в следующей редакции:</w:t>
      </w:r>
    </w:p>
    <w:p w14:paraId="5D60F64C" w14:textId="77777777" w:rsidR="001F04AA" w:rsidRPr="001F04AA" w:rsidRDefault="001F04AA" w:rsidP="001F04AA">
      <w:pPr>
        <w:spacing w:before="100"/>
        <w:ind w:left="1564" w:hanging="855"/>
        <w:jc w:val="both"/>
        <w:rPr>
          <w:sz w:val="19"/>
          <w:szCs w:val="20"/>
        </w:rPr>
      </w:pPr>
      <w:r w:rsidRPr="001F04AA">
        <w:rPr>
          <w:b/>
          <w:sz w:val="19"/>
          <w:szCs w:val="20"/>
        </w:rPr>
        <w:t>(a)</w:t>
      </w:r>
      <w:r w:rsidRPr="001F04AA">
        <w:rPr>
          <w:sz w:val="19"/>
          <w:szCs w:val="20"/>
        </w:rPr>
        <w:tab/>
      </w:r>
      <w:r w:rsidRPr="001F04AA">
        <w:rPr>
          <w:b/>
          <w:bCs/>
          <w:sz w:val="19"/>
          <w:szCs w:val="20"/>
        </w:rPr>
        <w:t>сокращенный отчет (сокращенные отчеты) о финансовых результатах;</w:t>
      </w:r>
    </w:p>
    <w:p w14:paraId="6BD5B406" w14:textId="77777777" w:rsidR="001F04AA" w:rsidRPr="001F04AA" w:rsidRDefault="001F04AA" w:rsidP="001F04AA">
      <w:pPr>
        <w:spacing w:before="100"/>
        <w:ind w:left="1564" w:hanging="855"/>
        <w:jc w:val="both"/>
        <w:rPr>
          <w:b/>
          <w:bCs/>
          <w:sz w:val="19"/>
          <w:szCs w:val="20"/>
        </w:rPr>
      </w:pPr>
      <w:r w:rsidRPr="001F04AA">
        <w:rPr>
          <w:b/>
          <w:sz w:val="19"/>
          <w:szCs w:val="20"/>
        </w:rPr>
        <w:t>(b)</w:t>
      </w:r>
      <w:r w:rsidRPr="001F04AA">
        <w:rPr>
          <w:sz w:val="19"/>
          <w:szCs w:val="20"/>
        </w:rPr>
        <w:tab/>
      </w:r>
      <w:r w:rsidRPr="001F04AA">
        <w:rPr>
          <w:b/>
          <w:bCs/>
          <w:sz w:val="19"/>
          <w:szCs w:val="20"/>
        </w:rPr>
        <w:t>сокращенный отчет о финансовом положении;</w:t>
      </w:r>
    </w:p>
    <w:p w14:paraId="00683209" w14:textId="77777777" w:rsidR="001F04AA" w:rsidRPr="001F04AA" w:rsidRDefault="001F04AA" w:rsidP="001F04AA">
      <w:pPr>
        <w:spacing w:before="100"/>
        <w:jc w:val="both"/>
        <w:rPr>
          <w:sz w:val="19"/>
          <w:szCs w:val="20"/>
        </w:rPr>
      </w:pPr>
      <w:r w:rsidRPr="001F04AA">
        <w:rPr>
          <w:bCs/>
          <w:sz w:val="19"/>
          <w:szCs w:val="20"/>
        </w:rPr>
        <w:t>Пункт 8А изложить в следующей редакции:</w:t>
      </w:r>
    </w:p>
    <w:p w14:paraId="38542D74" w14:textId="77777777" w:rsidR="001F04AA" w:rsidRPr="001F04AA" w:rsidRDefault="001F04AA" w:rsidP="001F04AA">
      <w:pPr>
        <w:spacing w:before="100"/>
        <w:ind w:left="782" w:hanging="782"/>
        <w:jc w:val="both"/>
        <w:rPr>
          <w:b/>
          <w:bCs/>
          <w:sz w:val="19"/>
          <w:szCs w:val="20"/>
        </w:rPr>
      </w:pPr>
      <w:r w:rsidRPr="001F04AA">
        <w:rPr>
          <w:b/>
          <w:sz w:val="19"/>
          <w:szCs w:val="20"/>
        </w:rPr>
        <w:t>8A</w:t>
      </w:r>
      <w:r w:rsidRPr="001F04AA">
        <w:rPr>
          <w:sz w:val="19"/>
          <w:szCs w:val="20"/>
        </w:rPr>
        <w:tab/>
      </w:r>
      <w:r w:rsidRPr="001F04AA">
        <w:rPr>
          <w:b/>
          <w:bCs/>
          <w:sz w:val="19"/>
          <w:szCs w:val="20"/>
        </w:rPr>
        <w:t>Если организация представляет статьи прибыли или убытка в отчете о прибыли или убытке, отдельном от отчета, в котором представляется совокупный доход, как описано в пункте 12(b) МСФО (IFRS) 18, она также представляет сокращенную промежуточную информацию из данного отчета о прибыли или убытке.</w:t>
      </w:r>
    </w:p>
    <w:p w14:paraId="10609F1A" w14:textId="77777777" w:rsidR="001F04AA" w:rsidRPr="001F04AA" w:rsidRDefault="001F04AA" w:rsidP="001F04AA">
      <w:pPr>
        <w:spacing w:before="100"/>
        <w:ind w:left="782" w:hanging="782"/>
        <w:jc w:val="both"/>
        <w:rPr>
          <w:sz w:val="19"/>
          <w:szCs w:val="20"/>
        </w:rPr>
      </w:pPr>
      <w:r w:rsidRPr="001F04AA">
        <w:rPr>
          <w:sz w:val="19"/>
          <w:szCs w:val="20"/>
        </w:rPr>
        <w:t xml:space="preserve">В пункте 9 слова «МСФО (IAS) 1» заменить словами «МСФО (IFRS) 18». </w:t>
      </w:r>
    </w:p>
    <w:p w14:paraId="65C44FC8" w14:textId="77777777" w:rsidR="001F04AA" w:rsidRPr="001F04AA" w:rsidRDefault="001F04AA" w:rsidP="001F04AA">
      <w:pPr>
        <w:spacing w:before="100"/>
        <w:ind w:left="782" w:hanging="782"/>
        <w:jc w:val="both"/>
        <w:rPr>
          <w:sz w:val="19"/>
          <w:szCs w:val="20"/>
        </w:rPr>
      </w:pPr>
      <w:r w:rsidRPr="001F04AA">
        <w:rPr>
          <w:sz w:val="19"/>
          <w:szCs w:val="20"/>
        </w:rPr>
        <w:t>Пункт 10 изложить в следующей редакции:</w:t>
      </w:r>
    </w:p>
    <w:p w14:paraId="3735935C" w14:textId="77777777" w:rsidR="001F04AA" w:rsidRPr="001F04AA" w:rsidRDefault="001F04AA" w:rsidP="001F04AA">
      <w:pPr>
        <w:spacing w:before="100"/>
        <w:ind w:left="782" w:hanging="782"/>
        <w:jc w:val="both"/>
        <w:rPr>
          <w:sz w:val="19"/>
          <w:szCs w:val="20"/>
        </w:rPr>
      </w:pPr>
      <w:r w:rsidRPr="001F04AA">
        <w:rPr>
          <w:b/>
          <w:sz w:val="19"/>
          <w:szCs w:val="20"/>
        </w:rPr>
        <w:t>10</w:t>
      </w:r>
      <w:r w:rsidRPr="001F04AA">
        <w:rPr>
          <w:sz w:val="19"/>
          <w:szCs w:val="20"/>
        </w:rPr>
        <w:tab/>
      </w:r>
      <w:r w:rsidRPr="001F04AA">
        <w:rPr>
          <w:b/>
          <w:bCs/>
          <w:sz w:val="19"/>
          <w:szCs w:val="20"/>
        </w:rPr>
        <w:t>Если организация публикует в составе своего промежуточного финансового отчета комплект сокращенной финансовой отчетности, то такая сокращенная отчетность должна как минимум включать все заголовки и промежуточные итоги, которые были включены в ее последнюю годовую финансовую отчетность, а также избранные пояснительные примечания к отчетности, требуемые настоящим стандартом.</w:t>
      </w:r>
      <w:r w:rsidRPr="001F04AA">
        <w:rPr>
          <w:b/>
          <w:sz w:val="19"/>
          <w:szCs w:val="20"/>
        </w:rPr>
        <w:t xml:space="preserve"> При подготовке сокращенной финансовой отчетности организация должна применять настоящий стандарт, а также требования пунктов 41–45 МСФО (IFRS) 18 и пунктов 6A–6N МСФО (IAS) 8 </w:t>
      </w:r>
      <w:r w:rsidRPr="001F04AA">
        <w:rPr>
          <w:b/>
          <w:i/>
          <w:iCs/>
          <w:sz w:val="19"/>
          <w:szCs w:val="20"/>
        </w:rPr>
        <w:t>«Основа подготовки финансовой отчетности»</w:t>
      </w:r>
      <w:r w:rsidRPr="001F04AA">
        <w:rPr>
          <w:b/>
          <w:sz w:val="19"/>
          <w:szCs w:val="20"/>
        </w:rPr>
        <w:t>. Дополнительные статьи отчетности или примечания должны включаться, если их отсутствие приведет к тому, что сокращенная промежуточная финансовая отчетность будет вводить ее пользователей в заблуждение.</w:t>
      </w:r>
    </w:p>
    <w:p w14:paraId="1D62F2E3" w14:textId="77777777" w:rsidR="001F04AA" w:rsidRPr="001F04AA" w:rsidRDefault="001F04AA" w:rsidP="001F04AA">
      <w:pPr>
        <w:spacing w:before="100"/>
        <w:ind w:left="782" w:hanging="782"/>
        <w:jc w:val="both"/>
        <w:rPr>
          <w:sz w:val="19"/>
          <w:szCs w:val="20"/>
        </w:rPr>
      </w:pPr>
      <w:r w:rsidRPr="001F04AA">
        <w:rPr>
          <w:sz w:val="19"/>
          <w:szCs w:val="20"/>
        </w:rPr>
        <w:t>Пункты 11А и 12 изложить в следующей редакции:</w:t>
      </w:r>
    </w:p>
    <w:p w14:paraId="780CA65C" w14:textId="77777777" w:rsidR="001F04AA" w:rsidRPr="001F04AA" w:rsidRDefault="001F04AA" w:rsidP="001F04AA">
      <w:pPr>
        <w:spacing w:before="100"/>
        <w:ind w:left="782" w:hanging="782"/>
        <w:jc w:val="both"/>
        <w:rPr>
          <w:sz w:val="19"/>
          <w:szCs w:val="20"/>
        </w:rPr>
      </w:pPr>
      <w:r w:rsidRPr="001F04AA">
        <w:rPr>
          <w:b/>
          <w:sz w:val="19"/>
          <w:szCs w:val="20"/>
        </w:rPr>
        <w:t>11A</w:t>
      </w:r>
      <w:r w:rsidRPr="001F04AA">
        <w:rPr>
          <w:sz w:val="19"/>
          <w:szCs w:val="20"/>
        </w:rPr>
        <w:tab/>
      </w:r>
      <w:r w:rsidRPr="001F04AA">
        <w:rPr>
          <w:b/>
          <w:bCs/>
          <w:sz w:val="19"/>
          <w:szCs w:val="20"/>
        </w:rPr>
        <w:t>Если организация представляет статьи прибыли или убытка в отчете о прибыли или убытке, отдельном от отчета, в котором представляется совокупный доход, как описано в пункте 12(b) МСФО (IFRS) 18, она представляет показатели базовой и разводненной прибыли на акцию в этом отчете о прибыли или убытке.</w:t>
      </w:r>
    </w:p>
    <w:p w14:paraId="18570498" w14:textId="77777777" w:rsidR="001F04AA" w:rsidRPr="001F04AA" w:rsidRDefault="001F04AA" w:rsidP="001F04AA">
      <w:pPr>
        <w:spacing w:before="100"/>
        <w:ind w:left="782" w:hanging="782"/>
        <w:jc w:val="both"/>
        <w:rPr>
          <w:sz w:val="19"/>
          <w:szCs w:val="20"/>
        </w:rPr>
      </w:pPr>
      <w:r w:rsidRPr="001F04AA">
        <w:rPr>
          <w:sz w:val="19"/>
          <w:szCs w:val="20"/>
        </w:rPr>
        <w:t>12</w:t>
      </w:r>
      <w:r w:rsidRPr="001F04AA">
        <w:rPr>
          <w:sz w:val="19"/>
          <w:szCs w:val="20"/>
        </w:rPr>
        <w:tab/>
        <w:t>МСФО (IFRS) 18 содержит указания в отношении структуры финансовой отчетности. В иллюстративных примерах к МСФО (IFRS) 18 показан возможный формат представления отчета о финансовом положении, отчета (отчетов) о финансовых результатах и отчета об изменениях в собственном капитале.</w:t>
      </w:r>
    </w:p>
    <w:p w14:paraId="5D5807B8" w14:textId="77777777" w:rsidR="001F04AA" w:rsidRPr="001F04AA" w:rsidRDefault="001F04AA" w:rsidP="001F04AA">
      <w:pPr>
        <w:spacing w:before="100"/>
        <w:jc w:val="both"/>
        <w:rPr>
          <w:sz w:val="19"/>
          <w:szCs w:val="20"/>
        </w:rPr>
      </w:pPr>
      <w:r w:rsidRPr="001F04AA">
        <w:rPr>
          <w:sz w:val="19"/>
          <w:szCs w:val="20"/>
        </w:rPr>
        <w:t xml:space="preserve">После подпункта (l) пункта 16А дополнить подпунктом (m) следующего содержания: </w:t>
      </w:r>
    </w:p>
    <w:p w14:paraId="152D0925" w14:textId="77777777" w:rsidR="001F04AA" w:rsidRPr="001F04AA" w:rsidRDefault="001F04AA" w:rsidP="001F04AA">
      <w:pPr>
        <w:spacing w:before="100"/>
        <w:ind w:left="1564" w:hanging="782"/>
        <w:jc w:val="both"/>
        <w:rPr>
          <w:sz w:val="19"/>
          <w:szCs w:val="20"/>
        </w:rPr>
      </w:pPr>
      <w:r w:rsidRPr="001F04AA">
        <w:rPr>
          <w:b/>
          <w:sz w:val="19"/>
          <w:szCs w:val="20"/>
        </w:rPr>
        <w:t>(m)</w:t>
      </w:r>
      <w:r w:rsidRPr="001F04AA">
        <w:rPr>
          <w:sz w:val="19"/>
          <w:szCs w:val="20"/>
        </w:rPr>
        <w:tab/>
      </w:r>
      <w:r w:rsidRPr="001F04AA">
        <w:rPr>
          <w:b/>
          <w:bCs/>
          <w:sz w:val="19"/>
          <w:szCs w:val="20"/>
        </w:rPr>
        <w:t>информация об определенных руководством показателях результатов деятельности, раскрытия которой требуют пункты 121–125 МСФО (IFRS) 18.</w:t>
      </w:r>
    </w:p>
    <w:p w14:paraId="7BC4881C" w14:textId="77777777" w:rsidR="001F04AA" w:rsidRPr="001F04AA" w:rsidRDefault="001F04AA" w:rsidP="001F04AA">
      <w:pPr>
        <w:spacing w:before="100"/>
        <w:ind w:left="782" w:hanging="782"/>
        <w:jc w:val="both"/>
        <w:rPr>
          <w:sz w:val="19"/>
          <w:szCs w:val="20"/>
        </w:rPr>
      </w:pPr>
      <w:r w:rsidRPr="001F04AA">
        <w:rPr>
          <w:sz w:val="19"/>
          <w:szCs w:val="20"/>
        </w:rPr>
        <w:t>Заголовок после пункта 16А изложить в следующей редакции:</w:t>
      </w:r>
    </w:p>
    <w:p w14:paraId="3DA698CD" w14:textId="77777777" w:rsidR="001F04AA" w:rsidRPr="001F04AA" w:rsidRDefault="001F04AA" w:rsidP="001F04AA">
      <w:pPr>
        <w:keepNext/>
        <w:keepLines/>
        <w:spacing w:before="240" w:after="200"/>
        <w:ind w:left="782"/>
        <w:jc w:val="both"/>
        <w:rPr>
          <w:rFonts w:ascii="Arial" w:hAnsi="Arial" w:cs="Arial"/>
          <w:b/>
          <w:sz w:val="26"/>
          <w:szCs w:val="20"/>
        </w:rPr>
      </w:pPr>
      <w:r w:rsidRPr="001F04AA">
        <w:rPr>
          <w:rFonts w:ascii="Arial" w:hAnsi="Arial" w:cs="Arial"/>
          <w:b/>
          <w:sz w:val="26"/>
          <w:szCs w:val="20"/>
        </w:rPr>
        <w:t>Раскрытие информации о соответствии стандартам финансовой отчетности МСФО</w:t>
      </w:r>
    </w:p>
    <w:p w14:paraId="3B40C96A" w14:textId="77777777" w:rsidR="001F04AA" w:rsidRPr="001F04AA" w:rsidRDefault="001F04AA" w:rsidP="001F04AA">
      <w:pPr>
        <w:spacing w:before="100"/>
        <w:ind w:left="782" w:hanging="782"/>
        <w:jc w:val="both"/>
        <w:rPr>
          <w:sz w:val="19"/>
          <w:szCs w:val="20"/>
        </w:rPr>
      </w:pPr>
      <w:r w:rsidRPr="001F04AA">
        <w:rPr>
          <w:sz w:val="19"/>
          <w:szCs w:val="20"/>
        </w:rPr>
        <w:t>Пункт 19 изложить в следующей редакции:</w:t>
      </w:r>
    </w:p>
    <w:p w14:paraId="3F7BB249" w14:textId="77777777" w:rsidR="001F04AA" w:rsidRPr="001F04AA" w:rsidRDefault="001F04AA" w:rsidP="001F04AA">
      <w:pPr>
        <w:spacing w:before="100"/>
        <w:ind w:left="782" w:hanging="782"/>
        <w:jc w:val="both"/>
        <w:rPr>
          <w:b/>
          <w:sz w:val="19"/>
          <w:szCs w:val="20"/>
        </w:rPr>
      </w:pPr>
      <w:r w:rsidRPr="001F04AA">
        <w:rPr>
          <w:b/>
          <w:sz w:val="19"/>
          <w:szCs w:val="20"/>
        </w:rPr>
        <w:t>19</w:t>
      </w:r>
      <w:r w:rsidRPr="001F04AA">
        <w:rPr>
          <w:sz w:val="19"/>
          <w:szCs w:val="20"/>
        </w:rPr>
        <w:tab/>
      </w:r>
      <w:r w:rsidRPr="001F04AA">
        <w:rPr>
          <w:b/>
          <w:bCs/>
          <w:sz w:val="19"/>
          <w:szCs w:val="20"/>
        </w:rPr>
        <w:t>Если промежуточный финансовый отчет организации соответствует настоящему стандарту, этот факт подлежит раскрытию.</w:t>
      </w:r>
      <w:r w:rsidRPr="001F04AA">
        <w:rPr>
          <w:b/>
          <w:sz w:val="19"/>
          <w:szCs w:val="20"/>
        </w:rPr>
        <w:t xml:space="preserve"> Не допускается заявление о соответствии промежуточного финансового отчета стандартам финансовой отчетности МСФО, если он не соответствует всем требованиям всех применимых стандартов финансовой отчетности МСФО.</w:t>
      </w:r>
    </w:p>
    <w:p w14:paraId="07737F01" w14:textId="77777777" w:rsidR="001F04AA" w:rsidRPr="001F04AA" w:rsidRDefault="001F04AA" w:rsidP="001F04AA">
      <w:pPr>
        <w:spacing w:before="100"/>
        <w:jc w:val="both"/>
        <w:rPr>
          <w:sz w:val="19"/>
          <w:szCs w:val="20"/>
        </w:rPr>
      </w:pPr>
      <w:r w:rsidRPr="001F04AA">
        <w:rPr>
          <w:sz w:val="19"/>
          <w:szCs w:val="20"/>
        </w:rPr>
        <w:t>Подпункт (b) пункта 20 изложить в следующей редакции:</w:t>
      </w:r>
    </w:p>
    <w:p w14:paraId="74DBECBA" w14:textId="77777777" w:rsidR="001F04AA" w:rsidRPr="001F04AA" w:rsidRDefault="001F04AA" w:rsidP="001F04AA">
      <w:pPr>
        <w:spacing w:before="100"/>
        <w:ind w:left="1564" w:hanging="782"/>
        <w:jc w:val="both"/>
        <w:rPr>
          <w:sz w:val="19"/>
          <w:szCs w:val="20"/>
        </w:rPr>
      </w:pPr>
      <w:r w:rsidRPr="001F04AA">
        <w:rPr>
          <w:b/>
          <w:sz w:val="19"/>
          <w:szCs w:val="20"/>
        </w:rPr>
        <w:t xml:space="preserve"> (b)</w:t>
      </w:r>
      <w:r w:rsidRPr="001F04AA">
        <w:rPr>
          <w:sz w:val="19"/>
          <w:szCs w:val="20"/>
        </w:rPr>
        <w:tab/>
      </w:r>
      <w:r w:rsidRPr="001F04AA">
        <w:rPr>
          <w:b/>
          <w:bCs/>
          <w:sz w:val="19"/>
          <w:szCs w:val="20"/>
        </w:rPr>
        <w:t xml:space="preserve">отчет (отчеты) о финансовых результатах за текущий промежуточный период и нарастающим итогом за период с начала текущего финансового года до соответствующей даты, со сравнительным (сравнительными) отчетом (отчетами) о финансовых результатах за сопоставимые промежуточные периоды (текущий и период с начала года до соответствующей даты) непосредственно предшествующего финансового года. </w:t>
      </w:r>
      <w:r w:rsidRPr="001F04AA">
        <w:rPr>
          <w:b/>
          <w:sz w:val="19"/>
          <w:szCs w:val="20"/>
        </w:rPr>
        <w:t>В соответствии с МСФО (IFRS) 18 промежуточный отчет может включать для каждого периода отчет (отчеты) о финансовых результатах;</w:t>
      </w:r>
    </w:p>
    <w:p w14:paraId="34159195" w14:textId="77777777" w:rsidR="001F04AA" w:rsidRPr="001F04AA" w:rsidRDefault="001F04AA" w:rsidP="001F04AA">
      <w:pPr>
        <w:spacing w:before="100"/>
        <w:jc w:val="both"/>
        <w:rPr>
          <w:sz w:val="19"/>
          <w:szCs w:val="20"/>
        </w:rPr>
      </w:pPr>
      <w:r w:rsidRPr="001F04AA">
        <w:rPr>
          <w:sz w:val="19"/>
          <w:szCs w:val="20"/>
        </w:rPr>
        <w:t>В первом предложении пункта 24 слова «МСФО (IAS) 1» заменить словами «МСФО (IFRS) 18», слова «</w:t>
      </w:r>
      <w:r w:rsidRPr="001F04AA">
        <w:rPr>
          <w:i/>
          <w:iCs/>
          <w:sz w:val="19"/>
          <w:szCs w:val="20"/>
        </w:rPr>
        <w:t>Учетная политика, изменения в бухгалтерских оценках и ошибки</w:t>
      </w:r>
      <w:r w:rsidRPr="001F04AA">
        <w:rPr>
          <w:sz w:val="19"/>
          <w:szCs w:val="20"/>
        </w:rPr>
        <w:t>» исключить.</w:t>
      </w:r>
    </w:p>
    <w:p w14:paraId="3A7EDE44" w14:textId="77777777" w:rsidR="001F04AA" w:rsidRPr="001F04AA" w:rsidRDefault="001F04AA" w:rsidP="001F04AA">
      <w:pPr>
        <w:spacing w:before="100"/>
        <w:ind w:left="782" w:hanging="782"/>
        <w:jc w:val="both"/>
        <w:rPr>
          <w:sz w:val="19"/>
          <w:szCs w:val="20"/>
        </w:rPr>
      </w:pPr>
      <w:r w:rsidRPr="001F04AA">
        <w:rPr>
          <w:sz w:val="19"/>
          <w:szCs w:val="20"/>
        </w:rPr>
        <w:t xml:space="preserve">Пункт 47 дополнить сноской следующего содержания: </w:t>
      </w:r>
    </w:p>
    <w:p w14:paraId="3021A814"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1639C4C9" w14:textId="77777777" w:rsidR="001F04AA" w:rsidRPr="001F04AA" w:rsidRDefault="001F04AA" w:rsidP="001F04AA">
      <w:pPr>
        <w:spacing w:before="100"/>
        <w:ind w:left="782" w:hanging="782"/>
        <w:jc w:val="both"/>
        <w:rPr>
          <w:sz w:val="19"/>
          <w:szCs w:val="20"/>
        </w:rPr>
      </w:pPr>
      <w:r w:rsidRPr="001F04AA">
        <w:rPr>
          <w:sz w:val="19"/>
          <w:szCs w:val="20"/>
        </w:rPr>
        <w:t xml:space="preserve">Пункты 51 и 52 дополнить сноской следующего содержания: </w:t>
      </w:r>
    </w:p>
    <w:p w14:paraId="413F0B5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эти требования из МСФО (IAS) 1 в МСФО (IFRS) 18.</w:t>
      </w:r>
    </w:p>
    <w:p w14:paraId="2AA3DF67" w14:textId="77777777" w:rsidR="001F04AA" w:rsidRPr="001F04AA" w:rsidRDefault="001F04AA" w:rsidP="001F04AA">
      <w:pPr>
        <w:spacing w:before="100"/>
        <w:jc w:val="both"/>
        <w:rPr>
          <w:sz w:val="19"/>
          <w:szCs w:val="20"/>
        </w:rPr>
      </w:pPr>
      <w:r w:rsidRPr="001F04AA">
        <w:rPr>
          <w:sz w:val="19"/>
          <w:szCs w:val="20"/>
        </w:rPr>
        <w:t xml:space="preserve">В пункте 52 слова «МСФО (IAS) 8 </w:t>
      </w:r>
      <w:r w:rsidRPr="001F04AA">
        <w:rPr>
          <w:i/>
          <w:sz w:val="19"/>
          <w:szCs w:val="20"/>
        </w:rPr>
        <w:t>«Учетная политика, изменения в бухгалтерских оценках и ошибки»</w:t>
      </w:r>
      <w:r w:rsidRPr="001F04AA">
        <w:rPr>
          <w:sz w:val="19"/>
          <w:szCs w:val="20"/>
        </w:rPr>
        <w:t xml:space="preserve"> дополнить сноской следующего содержания:</w:t>
      </w:r>
    </w:p>
    <w:p w14:paraId="6BBE4C7B"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r w:rsidRPr="001F04AA">
        <w:rPr>
          <w:sz w:val="19"/>
          <w:szCs w:val="20"/>
        </w:rPr>
        <w:t>.</w:t>
      </w:r>
    </w:p>
    <w:p w14:paraId="7E88F142" w14:textId="77777777" w:rsidR="001F04AA" w:rsidRPr="001F04AA" w:rsidRDefault="001F04AA" w:rsidP="001F04AA">
      <w:pPr>
        <w:spacing w:before="100"/>
        <w:jc w:val="both"/>
        <w:rPr>
          <w:sz w:val="19"/>
          <w:szCs w:val="20"/>
        </w:rPr>
      </w:pPr>
      <w:r w:rsidRPr="001F04AA">
        <w:rPr>
          <w:sz w:val="19"/>
          <w:szCs w:val="20"/>
        </w:rPr>
        <w:t xml:space="preserve">В пунктах 53, 56 и 58 слова «МСФО (IAS) 8 </w:t>
      </w:r>
      <w:r w:rsidRPr="001F04AA">
        <w:rPr>
          <w:i/>
          <w:sz w:val="19"/>
          <w:szCs w:val="20"/>
        </w:rPr>
        <w:t>«Учетная политика, изменения в бухгалтерских оценках и ошибки»</w:t>
      </w:r>
      <w:r w:rsidRPr="001F04AA">
        <w:rPr>
          <w:sz w:val="19"/>
          <w:szCs w:val="20"/>
        </w:rPr>
        <w:t xml:space="preserve"> дополнить сноской следующего содержания:</w:t>
      </w:r>
    </w:p>
    <w:p w14:paraId="669C6470"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изменил название МСФО (IAS) 8.</w:t>
      </w:r>
    </w:p>
    <w:p w14:paraId="18C61972" w14:textId="77777777" w:rsidR="001F04AA" w:rsidRPr="001F04AA" w:rsidRDefault="001F04AA" w:rsidP="001F04AA">
      <w:pPr>
        <w:spacing w:before="100"/>
        <w:ind w:left="782" w:hanging="782"/>
        <w:jc w:val="both"/>
        <w:rPr>
          <w:sz w:val="19"/>
          <w:szCs w:val="20"/>
        </w:rPr>
      </w:pPr>
      <w:r w:rsidRPr="001F04AA">
        <w:rPr>
          <w:sz w:val="19"/>
          <w:szCs w:val="20"/>
        </w:rPr>
        <w:t>Пункт 59 дополнить сноской следующего содержания:</w:t>
      </w:r>
    </w:p>
    <w:p w14:paraId="02CAEE74"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определение понятия «существенность» из МСФО (IAS) 1 в МСФО (IFRS) 18.</w:t>
      </w:r>
    </w:p>
    <w:p w14:paraId="3E2A88EB" w14:textId="77777777" w:rsidR="001F04AA" w:rsidRPr="001F04AA" w:rsidRDefault="001F04AA" w:rsidP="001F04AA">
      <w:pPr>
        <w:spacing w:before="100"/>
        <w:jc w:val="both"/>
        <w:rPr>
          <w:sz w:val="19"/>
          <w:szCs w:val="20"/>
        </w:rPr>
      </w:pPr>
      <w:r w:rsidRPr="001F04AA">
        <w:rPr>
          <w:sz w:val="19"/>
          <w:szCs w:val="20"/>
        </w:rPr>
        <w:t>Пункт 60 дополнить сноской следующего содержания:</w:t>
      </w:r>
    </w:p>
    <w:p w14:paraId="00D382B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В рамках выпуска МСФО (IFRS) 18 Совет по МСФО перенес требования к раскрытию существенной информации об учетной политике из МСФО (IAS) 1 в МСФО (IAS) 8.</w:t>
      </w:r>
    </w:p>
    <w:p w14:paraId="4D4B04DE" w14:textId="77777777" w:rsidR="001F04AA" w:rsidRPr="001F04AA" w:rsidRDefault="001F04AA" w:rsidP="001F04AA">
      <w:pPr>
        <w:spacing w:before="100"/>
        <w:jc w:val="both"/>
        <w:rPr>
          <w:sz w:val="19"/>
          <w:szCs w:val="20"/>
        </w:rPr>
      </w:pPr>
      <w:r w:rsidRPr="001F04AA">
        <w:rPr>
          <w:sz w:val="19"/>
          <w:szCs w:val="20"/>
        </w:rPr>
        <w:t>После пункта 60 дополнить пунктом 61 следующего содержания:</w:t>
      </w:r>
    </w:p>
    <w:p w14:paraId="520696AF" w14:textId="77777777" w:rsidR="001F04AA" w:rsidRPr="001F04AA" w:rsidRDefault="001F04AA" w:rsidP="001F04AA">
      <w:pPr>
        <w:spacing w:before="100"/>
        <w:ind w:left="782" w:hanging="782"/>
        <w:jc w:val="both"/>
        <w:rPr>
          <w:sz w:val="19"/>
          <w:szCs w:val="20"/>
        </w:rPr>
      </w:pPr>
      <w:r w:rsidRPr="001F04AA">
        <w:rPr>
          <w:sz w:val="19"/>
          <w:szCs w:val="20"/>
        </w:rPr>
        <w:t>61</w:t>
      </w:r>
      <w:r w:rsidRPr="001F04AA">
        <w:rPr>
          <w:sz w:val="19"/>
          <w:szCs w:val="20"/>
        </w:rPr>
        <w:tab/>
        <w:t>МСФО (IFRS) 18, выпущенным в апреле 2024 года, внесены изменения в пункты 1–5, 7–10, 11A–12, 19 (и соответствующий заголовок к нему), 20 и 24, а также добавлен пункт 16A(m). Организация должна применить данные изменения одновременно с применением МСФО (IFRS) 18. В промежуточной финансовой отчетности в первый год применения МСФО (IFRS) 18 организация должна применять пункты C4–C6 Приложения С к МСФО (IFRS) 18.</w:t>
      </w:r>
    </w:p>
    <w:p w14:paraId="61CF9B4D" w14:textId="77777777" w:rsidR="001F04AA" w:rsidRPr="001F04AA" w:rsidRDefault="001F04AA" w:rsidP="001F04AA">
      <w:pPr>
        <w:spacing w:before="100"/>
        <w:ind w:left="782" w:hanging="782"/>
        <w:jc w:val="both"/>
        <w:rPr>
          <w:sz w:val="19"/>
          <w:szCs w:val="20"/>
        </w:rPr>
      </w:pPr>
    </w:p>
    <w:p w14:paraId="7485D01B" w14:textId="77777777" w:rsidR="001F04AA" w:rsidRPr="001F04AA" w:rsidRDefault="001F04AA" w:rsidP="001F04AA">
      <w:pPr>
        <w:spacing w:after="200" w:line="276" w:lineRule="auto"/>
        <w:rPr>
          <w:sz w:val="19"/>
          <w:szCs w:val="20"/>
          <w:u w:val="single"/>
        </w:rPr>
      </w:pPr>
      <w:r w:rsidRPr="001F04AA">
        <w:rPr>
          <w:sz w:val="19"/>
          <w:szCs w:val="20"/>
          <w:u w:val="single"/>
        </w:rPr>
        <w:br w:type="page"/>
      </w:r>
    </w:p>
    <w:p w14:paraId="4C8D94AB" w14:textId="77777777" w:rsidR="001F04AA" w:rsidRPr="001F04AA" w:rsidRDefault="001F04AA" w:rsidP="001F04AA">
      <w:pPr>
        <w:spacing w:before="100"/>
        <w:ind w:left="782" w:hanging="782"/>
        <w:jc w:val="both"/>
        <w:rPr>
          <w:rFonts w:ascii="Arial" w:hAnsi="Arial" w:cs="Arial"/>
          <w:b/>
          <w:sz w:val="26"/>
          <w:szCs w:val="20"/>
        </w:rPr>
      </w:pPr>
      <w:r w:rsidRPr="001F04AA">
        <w:rPr>
          <w:rFonts w:ascii="Arial" w:hAnsi="Arial" w:cs="Arial"/>
          <w:b/>
          <w:sz w:val="26"/>
          <w:szCs w:val="20"/>
        </w:rPr>
        <w:t xml:space="preserve">Стандарт МСФО (IAS) 36 </w:t>
      </w:r>
      <w:r w:rsidRPr="001F04AA">
        <w:rPr>
          <w:rFonts w:ascii="Arial" w:hAnsi="Arial" w:cs="Arial"/>
          <w:b/>
          <w:i/>
          <w:iCs/>
          <w:sz w:val="26"/>
          <w:szCs w:val="20"/>
        </w:rPr>
        <w:t>«Обесценение активов»</w:t>
      </w:r>
    </w:p>
    <w:p w14:paraId="6E8D3D82" w14:textId="77777777" w:rsidR="001F04AA" w:rsidRPr="001F04AA" w:rsidRDefault="001F04AA" w:rsidP="001F04AA">
      <w:pPr>
        <w:spacing w:before="100"/>
        <w:ind w:left="782" w:hanging="782"/>
        <w:jc w:val="both"/>
        <w:rPr>
          <w:sz w:val="19"/>
          <w:szCs w:val="20"/>
        </w:rPr>
      </w:pPr>
    </w:p>
    <w:p w14:paraId="3B7D98D1" w14:textId="77777777" w:rsidR="001F04AA" w:rsidRPr="001F04AA" w:rsidRDefault="001F04AA" w:rsidP="001F04AA">
      <w:pPr>
        <w:spacing w:before="100"/>
        <w:ind w:left="782" w:hanging="782"/>
        <w:jc w:val="both"/>
        <w:rPr>
          <w:sz w:val="19"/>
          <w:szCs w:val="20"/>
        </w:rPr>
      </w:pPr>
      <w:r w:rsidRPr="001F04AA">
        <w:rPr>
          <w:sz w:val="19"/>
          <w:szCs w:val="20"/>
        </w:rPr>
        <w:t>Пункт 140А дополнить сноской следующего содержания:</w:t>
      </w:r>
    </w:p>
    <w:p w14:paraId="5C5C55AD"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5D4FC030"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78CD25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37 </w:t>
      </w:r>
      <w:r w:rsidRPr="001F04AA">
        <w:rPr>
          <w:rFonts w:ascii="Arial" w:hAnsi="Arial" w:cs="Arial"/>
          <w:b/>
          <w:i/>
          <w:iCs/>
          <w:sz w:val="26"/>
          <w:szCs w:val="20"/>
        </w:rPr>
        <w:t>«Оценочные обязательства, условные обязательства и условные активы»</w:t>
      </w:r>
    </w:p>
    <w:p w14:paraId="506D684F" w14:textId="77777777" w:rsidR="001F04AA" w:rsidRPr="001F04AA" w:rsidRDefault="001F04AA" w:rsidP="001F04AA">
      <w:pPr>
        <w:spacing w:before="100"/>
        <w:ind w:left="782" w:hanging="782"/>
        <w:jc w:val="both"/>
        <w:rPr>
          <w:sz w:val="19"/>
          <w:szCs w:val="20"/>
        </w:rPr>
      </w:pPr>
    </w:p>
    <w:p w14:paraId="10477458" w14:textId="77777777" w:rsidR="001F04AA" w:rsidRPr="001F04AA" w:rsidRDefault="001F04AA" w:rsidP="001F04AA">
      <w:pPr>
        <w:spacing w:before="100"/>
        <w:ind w:left="782" w:hanging="782"/>
        <w:jc w:val="both"/>
        <w:rPr>
          <w:sz w:val="19"/>
          <w:szCs w:val="20"/>
        </w:rPr>
      </w:pPr>
      <w:r w:rsidRPr="001F04AA">
        <w:rPr>
          <w:sz w:val="19"/>
          <w:szCs w:val="20"/>
        </w:rPr>
        <w:t>Пункт 104 дополнить сноской следующего содержания:</w:t>
      </w:r>
    </w:p>
    <w:p w14:paraId="20471F0D"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определение понятия «существенность» из МСФО (IAS) 1 </w:t>
      </w:r>
      <w:r w:rsidRPr="001F04AA">
        <w:rPr>
          <w:i/>
          <w:sz w:val="19"/>
          <w:szCs w:val="20"/>
        </w:rPr>
        <w:t>«Представление финансовой отчетности»</w:t>
      </w:r>
      <w:r w:rsidRPr="001F04AA">
        <w:rPr>
          <w:sz w:val="19"/>
          <w:szCs w:val="20"/>
        </w:rPr>
        <w:t xml:space="preserve"> в МСФО (IFRS) 18.</w:t>
      </w:r>
    </w:p>
    <w:p w14:paraId="637EE959"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16CADAF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38 </w:t>
      </w:r>
      <w:r w:rsidRPr="001F04AA">
        <w:rPr>
          <w:rFonts w:ascii="Arial" w:hAnsi="Arial" w:cs="Arial"/>
          <w:b/>
          <w:i/>
          <w:iCs/>
          <w:sz w:val="26"/>
          <w:szCs w:val="20"/>
        </w:rPr>
        <w:t>«Нематериальные активы»</w:t>
      </w:r>
    </w:p>
    <w:p w14:paraId="7F3E20B2" w14:textId="77777777" w:rsidR="001F04AA" w:rsidRPr="001F04AA" w:rsidRDefault="001F04AA" w:rsidP="001F04AA">
      <w:pPr>
        <w:spacing w:before="100"/>
        <w:ind w:left="782" w:hanging="782"/>
        <w:jc w:val="both"/>
        <w:rPr>
          <w:sz w:val="19"/>
          <w:szCs w:val="20"/>
        </w:rPr>
      </w:pPr>
    </w:p>
    <w:p w14:paraId="0D794201" w14:textId="77777777" w:rsidR="001F04AA" w:rsidRPr="001F04AA" w:rsidRDefault="001F04AA" w:rsidP="001F04AA">
      <w:pPr>
        <w:spacing w:before="100"/>
        <w:jc w:val="both"/>
        <w:rPr>
          <w:sz w:val="19"/>
          <w:szCs w:val="20"/>
        </w:rPr>
      </w:pPr>
      <w:r w:rsidRPr="001F04AA">
        <w:rPr>
          <w:sz w:val="19"/>
          <w:szCs w:val="20"/>
        </w:rPr>
        <w:t>В пункте 102 слова «</w:t>
      </w:r>
      <w:r w:rsidRPr="001F04AA">
        <w:rPr>
          <w:i/>
          <w:iCs/>
          <w:sz w:val="19"/>
          <w:szCs w:val="20"/>
        </w:rPr>
        <w:t>Учетная политика, изменения в бухгалтерских оценках и ошибки</w:t>
      </w:r>
      <w:r w:rsidRPr="001F04AA">
        <w:rPr>
          <w:sz w:val="19"/>
          <w:szCs w:val="20"/>
        </w:rPr>
        <w:t>» заменить словами «</w:t>
      </w:r>
      <w:r w:rsidRPr="001F04AA">
        <w:rPr>
          <w:i/>
          <w:iCs/>
          <w:sz w:val="19"/>
          <w:szCs w:val="20"/>
        </w:rPr>
        <w:t>Основа подготовки финансовой отчетности</w:t>
      </w:r>
      <w:r w:rsidRPr="001F04AA">
        <w:rPr>
          <w:sz w:val="19"/>
          <w:szCs w:val="20"/>
        </w:rPr>
        <w:t>».</w:t>
      </w:r>
    </w:p>
    <w:p w14:paraId="7FE5E538" w14:textId="77777777" w:rsidR="001F04AA" w:rsidRPr="001F04AA" w:rsidRDefault="001F04AA" w:rsidP="001F04AA">
      <w:pPr>
        <w:spacing w:before="100"/>
        <w:ind w:left="782" w:hanging="782"/>
        <w:jc w:val="both"/>
        <w:rPr>
          <w:sz w:val="19"/>
          <w:szCs w:val="20"/>
        </w:rPr>
      </w:pPr>
      <w:r w:rsidRPr="001F04AA">
        <w:rPr>
          <w:sz w:val="19"/>
          <w:szCs w:val="20"/>
        </w:rPr>
        <w:t>Пункт 130В дополнить сноской следующего содержания:</w:t>
      </w:r>
    </w:p>
    <w:p w14:paraId="319792C6"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1EE69278" w14:textId="77777777" w:rsidR="001F04AA" w:rsidRPr="001F04AA" w:rsidRDefault="001F04AA" w:rsidP="001F04AA">
      <w:pPr>
        <w:spacing w:before="100"/>
        <w:jc w:val="both"/>
        <w:rPr>
          <w:sz w:val="19"/>
          <w:szCs w:val="20"/>
        </w:rPr>
      </w:pPr>
      <w:r w:rsidRPr="001F04AA">
        <w:rPr>
          <w:sz w:val="19"/>
          <w:szCs w:val="20"/>
        </w:rPr>
        <w:t xml:space="preserve">После пункта 130М дополнить пунктом 130N следующего содержания: </w:t>
      </w:r>
    </w:p>
    <w:p w14:paraId="0E8DC596" w14:textId="77777777" w:rsidR="001F04AA" w:rsidRPr="001F04AA" w:rsidRDefault="001F04AA" w:rsidP="001F04AA">
      <w:pPr>
        <w:spacing w:before="100"/>
        <w:ind w:left="782" w:hanging="782"/>
        <w:jc w:val="both"/>
        <w:rPr>
          <w:sz w:val="19"/>
          <w:szCs w:val="20"/>
        </w:rPr>
      </w:pPr>
      <w:r w:rsidRPr="001F04AA">
        <w:rPr>
          <w:sz w:val="19"/>
          <w:szCs w:val="20"/>
        </w:rPr>
        <w:t>130N</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102. Организация должна применить данные изменения одновременно с применением МСФО (IFRS) 18.</w:t>
      </w:r>
    </w:p>
    <w:p w14:paraId="6FE1C39C" w14:textId="77777777" w:rsidR="001F04AA" w:rsidRPr="001F04AA" w:rsidRDefault="001F04AA" w:rsidP="001F04AA">
      <w:pPr>
        <w:spacing w:before="100"/>
        <w:ind w:left="782" w:hanging="782"/>
        <w:jc w:val="both"/>
        <w:rPr>
          <w:sz w:val="19"/>
          <w:szCs w:val="20"/>
        </w:rPr>
      </w:pPr>
    </w:p>
    <w:p w14:paraId="431A39B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60263AD0"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40 </w:t>
      </w:r>
      <w:r w:rsidRPr="001F04AA">
        <w:rPr>
          <w:rFonts w:ascii="Arial" w:hAnsi="Arial" w:cs="Arial"/>
          <w:b/>
          <w:i/>
          <w:iCs/>
          <w:sz w:val="26"/>
          <w:szCs w:val="20"/>
        </w:rPr>
        <w:t>«Инвестиционная недвижимость»</w:t>
      </w:r>
    </w:p>
    <w:p w14:paraId="35AB2304" w14:textId="77777777" w:rsidR="001F04AA" w:rsidRPr="001F04AA" w:rsidRDefault="001F04AA" w:rsidP="001F04AA">
      <w:pPr>
        <w:spacing w:before="100"/>
        <w:ind w:left="782" w:hanging="782"/>
        <w:jc w:val="both"/>
        <w:rPr>
          <w:sz w:val="19"/>
          <w:szCs w:val="20"/>
        </w:rPr>
      </w:pPr>
    </w:p>
    <w:p w14:paraId="016B280C" w14:textId="77777777" w:rsidR="001F04AA" w:rsidRPr="001F04AA" w:rsidRDefault="001F04AA" w:rsidP="001F04AA">
      <w:pPr>
        <w:spacing w:before="100"/>
        <w:jc w:val="both"/>
        <w:rPr>
          <w:i/>
          <w:iCs/>
          <w:sz w:val="19"/>
          <w:szCs w:val="20"/>
        </w:rPr>
      </w:pPr>
      <w:r w:rsidRPr="001F04AA">
        <w:rPr>
          <w:sz w:val="19"/>
          <w:szCs w:val="20"/>
        </w:rPr>
        <w:t xml:space="preserve">В пункте 31 слова </w:t>
      </w:r>
      <w:r w:rsidRPr="001F04AA">
        <w:rPr>
          <w:i/>
          <w:iCs/>
          <w:sz w:val="19"/>
          <w:szCs w:val="20"/>
        </w:rPr>
        <w:t xml:space="preserve">«Учетная политика, изменения в бухгалтерских оценках и ошибки» </w:t>
      </w:r>
      <w:r w:rsidRPr="001F04AA">
        <w:rPr>
          <w:iCs/>
          <w:sz w:val="19"/>
          <w:szCs w:val="20"/>
        </w:rPr>
        <w:t>заменить словами</w:t>
      </w:r>
      <w:r w:rsidRPr="001F04AA">
        <w:rPr>
          <w:i/>
          <w:iCs/>
          <w:sz w:val="19"/>
          <w:szCs w:val="20"/>
        </w:rPr>
        <w:t xml:space="preserve"> «Основа подготовки финансовой отчетности».</w:t>
      </w:r>
    </w:p>
    <w:p w14:paraId="06EC14CD" w14:textId="77777777" w:rsidR="001F04AA" w:rsidRPr="001F04AA" w:rsidRDefault="001F04AA" w:rsidP="001F04AA">
      <w:pPr>
        <w:spacing w:before="100"/>
        <w:ind w:left="782" w:hanging="782"/>
        <w:jc w:val="both"/>
        <w:rPr>
          <w:sz w:val="19"/>
          <w:szCs w:val="20"/>
        </w:rPr>
      </w:pPr>
      <w:r w:rsidRPr="001F04AA">
        <w:rPr>
          <w:sz w:val="19"/>
          <w:szCs w:val="20"/>
        </w:rPr>
        <w:t>Пункт 85А дополнить сноской следующего содержания:</w:t>
      </w:r>
    </w:p>
    <w:p w14:paraId="29E6B80B"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132F4C7D" w14:textId="77777777" w:rsidR="001F04AA" w:rsidRPr="001F04AA" w:rsidRDefault="001F04AA" w:rsidP="001F04AA">
      <w:pPr>
        <w:spacing w:before="100"/>
        <w:jc w:val="both"/>
        <w:rPr>
          <w:sz w:val="19"/>
          <w:szCs w:val="20"/>
        </w:rPr>
      </w:pPr>
      <w:r w:rsidRPr="001F04AA">
        <w:rPr>
          <w:sz w:val="19"/>
          <w:szCs w:val="20"/>
        </w:rPr>
        <w:t>После пункта 85Н дополнить пунктом 85I следующего содержания:</w:t>
      </w:r>
    </w:p>
    <w:p w14:paraId="18960202" w14:textId="77777777" w:rsidR="001F04AA" w:rsidRPr="001F04AA" w:rsidRDefault="001F04AA" w:rsidP="001F04AA">
      <w:pPr>
        <w:spacing w:before="100"/>
        <w:ind w:left="782" w:hanging="782"/>
        <w:jc w:val="both"/>
        <w:rPr>
          <w:sz w:val="19"/>
          <w:szCs w:val="20"/>
        </w:rPr>
      </w:pPr>
      <w:r w:rsidRPr="001F04AA">
        <w:rPr>
          <w:sz w:val="19"/>
          <w:szCs w:val="20"/>
        </w:rPr>
        <w:t>85I</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31. Организация должна применить данные изменения одновременно с применением МСФО (IFRS) 18.</w:t>
      </w:r>
    </w:p>
    <w:p w14:paraId="4DD7D776" w14:textId="77777777" w:rsidR="001F04AA" w:rsidRPr="001F04AA" w:rsidRDefault="001F04AA" w:rsidP="001F04AA">
      <w:pPr>
        <w:spacing w:before="100"/>
        <w:ind w:left="782" w:hanging="782"/>
        <w:jc w:val="both"/>
        <w:rPr>
          <w:sz w:val="19"/>
          <w:szCs w:val="20"/>
        </w:rPr>
      </w:pPr>
    </w:p>
    <w:p w14:paraId="6C71AC0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FE2AA0B"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Стандарт МСФО (IAS) 41 </w:t>
      </w:r>
      <w:r w:rsidRPr="001F04AA">
        <w:rPr>
          <w:rFonts w:ascii="Arial" w:hAnsi="Arial" w:cs="Arial"/>
          <w:b/>
          <w:i/>
          <w:iCs/>
          <w:sz w:val="26"/>
          <w:szCs w:val="20"/>
        </w:rPr>
        <w:t>«Сельское хозяйство»</w:t>
      </w:r>
    </w:p>
    <w:p w14:paraId="15A245BC" w14:textId="77777777" w:rsidR="001F04AA" w:rsidRPr="001F04AA" w:rsidRDefault="001F04AA" w:rsidP="001F04AA">
      <w:pPr>
        <w:spacing w:before="100"/>
        <w:ind w:left="782" w:hanging="782"/>
        <w:jc w:val="both"/>
        <w:rPr>
          <w:sz w:val="19"/>
          <w:szCs w:val="20"/>
        </w:rPr>
      </w:pPr>
    </w:p>
    <w:p w14:paraId="0D59F9B1" w14:textId="77777777" w:rsidR="001F04AA" w:rsidRPr="001F04AA" w:rsidRDefault="001F04AA" w:rsidP="001F04AA">
      <w:pPr>
        <w:spacing w:before="100"/>
        <w:ind w:left="782" w:hanging="782"/>
        <w:jc w:val="both"/>
        <w:rPr>
          <w:sz w:val="19"/>
          <w:szCs w:val="20"/>
        </w:rPr>
      </w:pPr>
      <w:r w:rsidRPr="001F04AA">
        <w:rPr>
          <w:sz w:val="19"/>
          <w:szCs w:val="20"/>
        </w:rPr>
        <w:t>В первом предложении пункта 50 слово «представить» заменить словом «раскрыть».</w:t>
      </w:r>
    </w:p>
    <w:p w14:paraId="4FCCBE36" w14:textId="77777777" w:rsidR="001F04AA" w:rsidRPr="001F04AA" w:rsidRDefault="001F04AA" w:rsidP="001F04AA">
      <w:pPr>
        <w:spacing w:before="100"/>
        <w:jc w:val="both"/>
        <w:rPr>
          <w:sz w:val="19"/>
          <w:szCs w:val="20"/>
        </w:rPr>
      </w:pPr>
      <w:r w:rsidRPr="001F04AA">
        <w:rPr>
          <w:sz w:val="19"/>
          <w:szCs w:val="20"/>
        </w:rPr>
        <w:t xml:space="preserve">В пункте 53 слова «МСФО (IAS) 1 </w:t>
      </w:r>
      <w:r w:rsidRPr="001F04AA">
        <w:rPr>
          <w:i/>
          <w:iCs/>
          <w:sz w:val="19"/>
          <w:szCs w:val="20"/>
        </w:rPr>
        <w:t>«Представление финансовой отчетности</w:t>
      </w:r>
      <w:r w:rsidRPr="001F04AA">
        <w:rPr>
          <w:sz w:val="19"/>
          <w:szCs w:val="20"/>
        </w:rPr>
        <w:t xml:space="preserve">» заменить словами «МСФО (IFRS) 18 </w:t>
      </w:r>
      <w:r w:rsidRPr="001F04AA">
        <w:rPr>
          <w:i/>
          <w:iCs/>
          <w:sz w:val="19"/>
          <w:szCs w:val="20"/>
        </w:rPr>
        <w:t>«Представление и раскрытие информации в финансовой отчетности</w:t>
      </w:r>
      <w:r w:rsidRPr="001F04AA">
        <w:rPr>
          <w:sz w:val="19"/>
          <w:szCs w:val="20"/>
        </w:rPr>
        <w:t>».</w:t>
      </w:r>
    </w:p>
    <w:p w14:paraId="7CA9FF52" w14:textId="77777777" w:rsidR="001F04AA" w:rsidRPr="001F04AA" w:rsidRDefault="001F04AA" w:rsidP="001F04AA">
      <w:pPr>
        <w:spacing w:before="100"/>
        <w:jc w:val="both"/>
        <w:rPr>
          <w:sz w:val="19"/>
          <w:szCs w:val="20"/>
        </w:rPr>
      </w:pPr>
      <w:r w:rsidRPr="001F04AA">
        <w:rPr>
          <w:sz w:val="19"/>
          <w:szCs w:val="20"/>
        </w:rPr>
        <w:t xml:space="preserve">В пункте 59 слова «МСФО (IAS) 8 </w:t>
      </w:r>
      <w:r w:rsidRPr="001F04AA">
        <w:rPr>
          <w:i/>
          <w:sz w:val="19"/>
          <w:szCs w:val="20"/>
        </w:rPr>
        <w:t>«Учетная политика, изменения в бухгалтерских оценках и ошибки»</w:t>
      </w:r>
      <w:r w:rsidRPr="001F04AA">
        <w:rPr>
          <w:sz w:val="19"/>
          <w:szCs w:val="20"/>
        </w:rPr>
        <w:t xml:space="preserve"> дополнить сноской следующего содержания:</w:t>
      </w:r>
    </w:p>
    <w:p w14:paraId="20B4E799"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5725A755" w14:textId="77777777" w:rsidR="001F04AA" w:rsidRPr="001F04AA" w:rsidRDefault="001F04AA" w:rsidP="001F04AA">
      <w:pPr>
        <w:spacing w:before="100"/>
        <w:ind w:left="782" w:hanging="782"/>
        <w:jc w:val="both"/>
        <w:rPr>
          <w:sz w:val="19"/>
          <w:szCs w:val="20"/>
        </w:rPr>
      </w:pPr>
      <w:r w:rsidRPr="001F04AA">
        <w:rPr>
          <w:sz w:val="19"/>
          <w:szCs w:val="20"/>
        </w:rPr>
        <w:t>После пункта 65 дополнить пунктом 66 следующего содержания:</w:t>
      </w:r>
    </w:p>
    <w:p w14:paraId="5A913E0C" w14:textId="77777777" w:rsidR="001F04AA" w:rsidRPr="001F04AA" w:rsidRDefault="001F04AA" w:rsidP="001F04AA">
      <w:pPr>
        <w:spacing w:before="100"/>
        <w:ind w:left="782" w:hanging="782"/>
        <w:jc w:val="both"/>
        <w:rPr>
          <w:sz w:val="19"/>
          <w:szCs w:val="20"/>
        </w:rPr>
      </w:pPr>
      <w:r w:rsidRPr="001F04AA">
        <w:rPr>
          <w:sz w:val="19"/>
          <w:szCs w:val="20"/>
        </w:rPr>
        <w:t>66</w:t>
      </w:r>
      <w:r w:rsidRPr="001F04AA">
        <w:rPr>
          <w:sz w:val="19"/>
          <w:szCs w:val="20"/>
        </w:rPr>
        <w:tab/>
        <w:t>МСФО (IFRS) 18, выпущенным в апреле 2024 года, внесены изменения в пункты 50 и 53. Организация должна применить данные изменения одновременно с применением МСФО (IFRS) 18.</w:t>
      </w:r>
    </w:p>
    <w:p w14:paraId="110627DB" w14:textId="77777777" w:rsidR="001F04AA" w:rsidRPr="001F04AA" w:rsidRDefault="001F04AA" w:rsidP="001F04AA">
      <w:pPr>
        <w:spacing w:before="100"/>
        <w:ind w:left="782" w:hanging="782"/>
        <w:jc w:val="both"/>
        <w:rPr>
          <w:sz w:val="19"/>
          <w:szCs w:val="20"/>
        </w:rPr>
      </w:pPr>
    </w:p>
    <w:p w14:paraId="3433B9B3" w14:textId="77777777" w:rsidR="001F04AA" w:rsidRPr="001F04AA" w:rsidRDefault="001F04AA" w:rsidP="001F04AA">
      <w:pPr>
        <w:spacing w:before="100"/>
        <w:ind w:left="782" w:hanging="782"/>
        <w:jc w:val="both"/>
        <w:rPr>
          <w:sz w:val="19"/>
          <w:szCs w:val="20"/>
        </w:rPr>
      </w:pPr>
    </w:p>
    <w:p w14:paraId="3F67EA42"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1092C4D7"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1 </w:t>
      </w:r>
      <w:r w:rsidRPr="001F04AA">
        <w:rPr>
          <w:rFonts w:ascii="Arial" w:hAnsi="Arial" w:cs="Arial"/>
          <w:b/>
          <w:i/>
          <w:iCs/>
          <w:sz w:val="26"/>
          <w:szCs w:val="20"/>
        </w:rPr>
        <w:t>«Изменения в существующих обязательствах по выводу объектов из эксплуатации, восстановлению окружающей среды и иных аналогичных обязательствах»</w:t>
      </w:r>
    </w:p>
    <w:p w14:paraId="69961DEE" w14:textId="77777777" w:rsidR="001F04AA" w:rsidRPr="001F04AA" w:rsidRDefault="001F04AA" w:rsidP="001F04AA">
      <w:pPr>
        <w:spacing w:before="100"/>
        <w:ind w:left="782" w:hanging="782"/>
        <w:jc w:val="both"/>
        <w:rPr>
          <w:sz w:val="19"/>
          <w:szCs w:val="20"/>
        </w:rPr>
      </w:pPr>
    </w:p>
    <w:p w14:paraId="3F072BA5"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11224045" w14:textId="77777777" w:rsidR="001F04AA" w:rsidRPr="001F04AA" w:rsidRDefault="001F04AA" w:rsidP="001F04AA">
      <w:pPr>
        <w:spacing w:before="100"/>
        <w:jc w:val="both"/>
        <w:rPr>
          <w:sz w:val="19"/>
          <w:szCs w:val="20"/>
        </w:rPr>
      </w:pPr>
      <w:r w:rsidRPr="001F04AA">
        <w:rPr>
          <w:sz w:val="19"/>
          <w:szCs w:val="20"/>
        </w:rPr>
        <w:t xml:space="preserve">в абзаце втором слова </w:t>
      </w:r>
      <w:r w:rsidRPr="001F04AA">
        <w:rPr>
          <w:i/>
          <w:sz w:val="19"/>
          <w:szCs w:val="20"/>
        </w:rPr>
        <w:t>«</w:t>
      </w:r>
      <w:r w:rsidRPr="001F04AA">
        <w:rPr>
          <w:sz w:val="19"/>
          <w:szCs w:val="20"/>
        </w:rPr>
        <w:t>МСФО (</w:t>
      </w:r>
      <w:r w:rsidRPr="001F04AA">
        <w:rPr>
          <w:sz w:val="19"/>
          <w:szCs w:val="20"/>
          <w:lang w:val="en-US"/>
        </w:rPr>
        <w:t>IAS</w:t>
      </w:r>
      <w:r w:rsidRPr="001F04AA">
        <w:rPr>
          <w:sz w:val="19"/>
          <w:szCs w:val="20"/>
        </w:rPr>
        <w:t>) 1</w:t>
      </w:r>
      <w:r w:rsidRPr="001F04AA">
        <w:rPr>
          <w:i/>
          <w:sz w:val="19"/>
          <w:szCs w:val="20"/>
        </w:rPr>
        <w:t xml:space="preserve"> «Представление финансовой отчетности» </w:t>
      </w:r>
      <w:r w:rsidRPr="001F04AA">
        <w:rPr>
          <w:sz w:val="19"/>
          <w:szCs w:val="20"/>
        </w:rPr>
        <w:t>(пересмотренный в 2007 году)»</w:t>
      </w:r>
      <w:r w:rsidRPr="001F04AA">
        <w:rPr>
          <w:i/>
          <w:sz w:val="19"/>
          <w:szCs w:val="20"/>
        </w:rPr>
        <w:t xml:space="preserve"> </w:t>
      </w:r>
      <w:r w:rsidRPr="001F04AA">
        <w:rPr>
          <w:sz w:val="19"/>
          <w:szCs w:val="20"/>
        </w:rPr>
        <w:t xml:space="preserve">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6A085D0C" w14:textId="77777777" w:rsidR="001F04AA" w:rsidRPr="001F04AA" w:rsidRDefault="001F04AA" w:rsidP="001F04AA">
      <w:pPr>
        <w:spacing w:before="100"/>
        <w:jc w:val="both"/>
        <w:rPr>
          <w:sz w:val="19"/>
          <w:szCs w:val="20"/>
        </w:rPr>
      </w:pPr>
      <w:r w:rsidRPr="001F04AA">
        <w:rPr>
          <w:sz w:val="19"/>
          <w:szCs w:val="20"/>
        </w:rPr>
        <w:t>в абзаце третьем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5DE68839" w14:textId="77777777" w:rsidR="001F04AA" w:rsidRPr="001F04AA" w:rsidRDefault="001F04AA" w:rsidP="001F04AA">
      <w:pPr>
        <w:spacing w:before="100"/>
        <w:jc w:val="both"/>
        <w:rPr>
          <w:sz w:val="19"/>
          <w:szCs w:val="20"/>
        </w:rPr>
      </w:pPr>
      <w:r w:rsidRPr="001F04AA">
        <w:rPr>
          <w:sz w:val="19"/>
          <w:szCs w:val="20"/>
        </w:rPr>
        <w:t>Подпункт (d) пункта 6 изложить в следующей редакции:</w:t>
      </w:r>
    </w:p>
    <w:p w14:paraId="7004DE00" w14:textId="77777777" w:rsidR="001F04AA" w:rsidRPr="001F04AA" w:rsidRDefault="001F04AA" w:rsidP="001F04AA">
      <w:pPr>
        <w:spacing w:before="100"/>
        <w:ind w:left="1564" w:hanging="782"/>
        <w:jc w:val="both"/>
        <w:rPr>
          <w:sz w:val="19"/>
          <w:szCs w:val="20"/>
        </w:rPr>
      </w:pPr>
      <w:r w:rsidRPr="001F04AA">
        <w:rPr>
          <w:sz w:val="19"/>
          <w:szCs w:val="20"/>
        </w:rPr>
        <w:t xml:space="preserve"> (d)</w:t>
      </w:r>
      <w:r w:rsidRPr="001F04AA">
        <w:rPr>
          <w:sz w:val="19"/>
          <w:szCs w:val="20"/>
        </w:rPr>
        <w:tab/>
        <w:t>МСФО (IFRS) 18 требует представлять статьи прочего совокупного дохода как строки в отчете, в котором представляется совокупный доход. Для выполнения данного требования необходимо отдельно идентифицировать и представить изменение в приросте стоимости от переоценки, возникающее в связи с изменением обязательства.</w:t>
      </w:r>
    </w:p>
    <w:p w14:paraId="05C5AA67" w14:textId="77777777" w:rsidR="001F04AA" w:rsidRPr="001F04AA" w:rsidRDefault="001F04AA" w:rsidP="001F04AA">
      <w:pPr>
        <w:spacing w:before="100"/>
        <w:ind w:left="782" w:hanging="782"/>
        <w:jc w:val="both"/>
        <w:rPr>
          <w:sz w:val="19"/>
          <w:szCs w:val="20"/>
        </w:rPr>
      </w:pPr>
      <w:r w:rsidRPr="001F04AA">
        <w:rPr>
          <w:sz w:val="19"/>
          <w:szCs w:val="20"/>
        </w:rPr>
        <w:t>Пункт 8 изложить в следующей редакции:</w:t>
      </w:r>
    </w:p>
    <w:p w14:paraId="0B26E366" w14:textId="77777777" w:rsidR="001F04AA" w:rsidRPr="001F04AA" w:rsidRDefault="001F04AA" w:rsidP="001F04AA">
      <w:pPr>
        <w:spacing w:before="100"/>
        <w:ind w:left="782" w:hanging="782"/>
        <w:jc w:val="both"/>
        <w:rPr>
          <w:sz w:val="19"/>
          <w:szCs w:val="20"/>
        </w:rPr>
      </w:pPr>
      <w:r w:rsidRPr="001F04AA">
        <w:rPr>
          <w:sz w:val="19"/>
          <w:szCs w:val="20"/>
        </w:rPr>
        <w:t>8</w:t>
      </w:r>
      <w:r w:rsidRPr="001F04AA">
        <w:rPr>
          <w:sz w:val="19"/>
          <w:szCs w:val="20"/>
        </w:rPr>
        <w:tab/>
        <w:t>Периодическая амортизация дисконта подлежит признанию в составе прибыли или убытка по мере возникновения в качестве процентных расходов по обязательствам, отличным от тех, которые возникают вследствие операций, предусматривающих только привлечение финансирования, и классификации в категорию финансовой деятельности отчета о прибыли или убытке в соответствии с пунктом 61 МСФО (IFRS) 18. Капитализация, предусмотренная в соответствии с МСФО (IAS) 23, не разрешена.</w:t>
      </w:r>
    </w:p>
    <w:p w14:paraId="6DEE7973" w14:textId="77777777" w:rsidR="001F04AA" w:rsidRPr="001F04AA" w:rsidRDefault="001F04AA" w:rsidP="001F04AA">
      <w:pPr>
        <w:spacing w:before="100"/>
        <w:ind w:left="782" w:hanging="782"/>
        <w:jc w:val="both"/>
        <w:rPr>
          <w:sz w:val="19"/>
          <w:szCs w:val="20"/>
        </w:rPr>
      </w:pPr>
      <w:r w:rsidRPr="001F04AA">
        <w:rPr>
          <w:sz w:val="19"/>
          <w:szCs w:val="20"/>
        </w:rPr>
        <w:t>Пункт 9A дополнить сноской следующего содержания:</w:t>
      </w:r>
    </w:p>
    <w:p w14:paraId="70B60FD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138B5818" w14:textId="77777777" w:rsidR="001F04AA" w:rsidRPr="001F04AA" w:rsidRDefault="001F04AA" w:rsidP="001F04AA">
      <w:pPr>
        <w:spacing w:before="100"/>
        <w:jc w:val="both"/>
        <w:rPr>
          <w:sz w:val="19"/>
          <w:szCs w:val="20"/>
        </w:rPr>
      </w:pPr>
      <w:r w:rsidRPr="001F04AA">
        <w:rPr>
          <w:sz w:val="19"/>
          <w:szCs w:val="20"/>
        </w:rPr>
        <w:t>После пункта 9В дополнить пунктом 9С следующего содержания:</w:t>
      </w:r>
    </w:p>
    <w:p w14:paraId="63BF5D38" w14:textId="77777777" w:rsidR="001F04AA" w:rsidRPr="001F04AA" w:rsidRDefault="001F04AA" w:rsidP="001F04AA">
      <w:pPr>
        <w:spacing w:before="100"/>
        <w:ind w:left="782" w:hanging="782"/>
        <w:jc w:val="both"/>
        <w:rPr>
          <w:sz w:val="19"/>
          <w:szCs w:val="20"/>
        </w:rPr>
      </w:pPr>
      <w:r w:rsidRPr="001F04AA">
        <w:rPr>
          <w:sz w:val="19"/>
          <w:szCs w:val="20"/>
        </w:rPr>
        <w:t>9C</w:t>
      </w:r>
      <w:r w:rsidRPr="001F04AA">
        <w:rPr>
          <w:sz w:val="19"/>
          <w:szCs w:val="20"/>
        </w:rPr>
        <w:tab/>
        <w:t>МСФО (IFRS) 18, выпущенным в апреле 2024 года, внесены изменения в пункты 6 и 8. Организация должна применить данные изменения одновременно с применением МСФО (IFRS) 18.</w:t>
      </w:r>
    </w:p>
    <w:p w14:paraId="3F6818A4" w14:textId="77777777" w:rsidR="001F04AA" w:rsidRPr="001F04AA" w:rsidRDefault="001F04AA" w:rsidP="001F04AA">
      <w:pPr>
        <w:spacing w:before="100"/>
        <w:ind w:left="782" w:hanging="782"/>
        <w:jc w:val="both"/>
        <w:rPr>
          <w:sz w:val="19"/>
          <w:szCs w:val="20"/>
        </w:rPr>
      </w:pPr>
      <w:r w:rsidRPr="001F04AA">
        <w:rPr>
          <w:sz w:val="19"/>
          <w:szCs w:val="20"/>
        </w:rPr>
        <w:t>Сноску к пункту 10 изложить в следующей редакции:</w:t>
      </w:r>
    </w:p>
    <w:p w14:paraId="1786299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sz w:val="19"/>
          <w:szCs w:val="20"/>
        </w:rPr>
        <w:t>«Основа подготовки финансовой отчетности».</w:t>
      </w:r>
    </w:p>
    <w:p w14:paraId="10F7444E" w14:textId="77777777" w:rsidR="001F04AA" w:rsidRPr="001F04AA" w:rsidRDefault="001F04AA" w:rsidP="001F04AA">
      <w:pPr>
        <w:spacing w:after="200" w:line="276" w:lineRule="auto"/>
        <w:rPr>
          <w:sz w:val="19"/>
          <w:szCs w:val="20"/>
        </w:rPr>
      </w:pPr>
      <w:r w:rsidRPr="001F04AA">
        <w:rPr>
          <w:sz w:val="19"/>
          <w:szCs w:val="20"/>
        </w:rPr>
        <w:br w:type="page"/>
      </w:r>
    </w:p>
    <w:p w14:paraId="790416C2" w14:textId="77777777" w:rsidR="001F04AA" w:rsidRPr="001F04AA" w:rsidRDefault="001F04AA" w:rsidP="001F04AA">
      <w:pPr>
        <w:spacing w:before="100"/>
        <w:ind w:left="782" w:hanging="782"/>
        <w:jc w:val="both"/>
        <w:rPr>
          <w:rFonts w:ascii="Arial" w:hAnsi="Arial" w:cs="Arial"/>
          <w:b/>
          <w:sz w:val="26"/>
          <w:szCs w:val="20"/>
        </w:rPr>
      </w:pPr>
      <w:r w:rsidRPr="001F04AA">
        <w:rPr>
          <w:rFonts w:ascii="Arial" w:hAnsi="Arial" w:cs="Arial"/>
          <w:b/>
          <w:sz w:val="26"/>
          <w:szCs w:val="20"/>
        </w:rPr>
        <w:t xml:space="preserve">Разъяснение КРМФО (IFRIC) 2 </w:t>
      </w:r>
      <w:r w:rsidRPr="001F04AA">
        <w:rPr>
          <w:rFonts w:ascii="Arial" w:hAnsi="Arial" w:cs="Arial"/>
          <w:b/>
          <w:i/>
          <w:iCs/>
          <w:sz w:val="26"/>
          <w:szCs w:val="20"/>
        </w:rPr>
        <w:t>«Доли участников в кооперативных организациях и аналогичные инструменты»</w:t>
      </w:r>
    </w:p>
    <w:p w14:paraId="2CEA1A0C" w14:textId="77777777" w:rsidR="001F04AA" w:rsidRPr="001F04AA" w:rsidRDefault="001F04AA" w:rsidP="001F04AA">
      <w:pPr>
        <w:spacing w:before="100"/>
        <w:ind w:left="782" w:hanging="782"/>
        <w:jc w:val="both"/>
        <w:rPr>
          <w:sz w:val="19"/>
          <w:szCs w:val="20"/>
        </w:rPr>
      </w:pPr>
    </w:p>
    <w:p w14:paraId="2BF604B8" w14:textId="77777777" w:rsidR="001F04AA" w:rsidRPr="001F04AA" w:rsidRDefault="001F04AA" w:rsidP="001F04AA">
      <w:pPr>
        <w:spacing w:before="100"/>
        <w:jc w:val="both"/>
        <w:rPr>
          <w:sz w:val="19"/>
          <w:szCs w:val="20"/>
        </w:rPr>
      </w:pPr>
      <w:r w:rsidRPr="001F04AA">
        <w:rPr>
          <w:sz w:val="19"/>
          <w:szCs w:val="20"/>
        </w:rPr>
        <w:t xml:space="preserve">В пункте 17 слова «МСФО (IAS) 8 </w:t>
      </w:r>
      <w:r w:rsidRPr="001F04AA">
        <w:rPr>
          <w:i/>
          <w:sz w:val="19"/>
          <w:szCs w:val="20"/>
        </w:rPr>
        <w:t>«Учетная политика, изменения в бухгалтерских оценках и ошибки»</w:t>
      </w:r>
      <w:r w:rsidRPr="001F04AA">
        <w:rPr>
          <w:sz w:val="19"/>
          <w:szCs w:val="20"/>
        </w:rPr>
        <w:t xml:space="preserve"> дополнить сноской следующего содержания:</w:t>
      </w:r>
    </w:p>
    <w:p w14:paraId="181FCFD4"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1774A859"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16B17E0"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5 </w:t>
      </w:r>
      <w:r w:rsidRPr="001F04AA">
        <w:rPr>
          <w:rFonts w:ascii="Arial" w:hAnsi="Arial" w:cs="Arial"/>
          <w:b/>
          <w:bCs/>
          <w:i/>
          <w:iCs/>
          <w:sz w:val="26"/>
          <w:szCs w:val="20"/>
        </w:rPr>
        <w:t>«Права, связанные с участием в фондах финансирования вывода объектов из эксплуатации, восстановления окружающей среды и экологической реабилитации»</w:t>
      </w:r>
    </w:p>
    <w:p w14:paraId="347FD966" w14:textId="77777777" w:rsidR="001F04AA" w:rsidRPr="001F04AA" w:rsidRDefault="001F04AA" w:rsidP="001F04AA">
      <w:pPr>
        <w:spacing w:before="100"/>
        <w:ind w:left="782" w:hanging="782"/>
        <w:jc w:val="both"/>
        <w:rPr>
          <w:sz w:val="19"/>
          <w:szCs w:val="20"/>
        </w:rPr>
      </w:pPr>
    </w:p>
    <w:p w14:paraId="27C3DC9F" w14:textId="77777777" w:rsidR="001F04AA" w:rsidRPr="001F04AA" w:rsidRDefault="001F04AA" w:rsidP="001F04AA">
      <w:pPr>
        <w:spacing w:before="100"/>
        <w:jc w:val="both"/>
        <w:rPr>
          <w:sz w:val="19"/>
          <w:szCs w:val="20"/>
        </w:rPr>
      </w:pPr>
      <w:r w:rsidRPr="001F04AA">
        <w:rPr>
          <w:sz w:val="19"/>
          <w:szCs w:val="20"/>
        </w:rPr>
        <w:t>В абзаце четвертом под заголовком «Ссылки»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1FF38CF1"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D72B079"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6 </w:t>
      </w:r>
      <w:r w:rsidRPr="001F04AA">
        <w:rPr>
          <w:rFonts w:ascii="Arial" w:hAnsi="Arial" w:cs="Arial"/>
          <w:b/>
          <w:i/>
          <w:iCs/>
          <w:sz w:val="26"/>
          <w:szCs w:val="20"/>
        </w:rPr>
        <w:t>«Обязательства, возникающие в связи с деятельностью на специфическом рынке – отработавшее электрическое и электронное оборудование»</w:t>
      </w:r>
    </w:p>
    <w:p w14:paraId="13E8F145" w14:textId="77777777" w:rsidR="001F04AA" w:rsidRPr="001F04AA" w:rsidRDefault="001F04AA" w:rsidP="001F04AA">
      <w:pPr>
        <w:spacing w:before="100"/>
        <w:ind w:left="782" w:hanging="782"/>
        <w:jc w:val="both"/>
        <w:rPr>
          <w:sz w:val="19"/>
          <w:szCs w:val="20"/>
        </w:rPr>
      </w:pPr>
    </w:p>
    <w:p w14:paraId="6A7C9957" w14:textId="77777777" w:rsidR="001F04AA" w:rsidRPr="001F04AA" w:rsidRDefault="001F04AA" w:rsidP="001F04AA">
      <w:pPr>
        <w:spacing w:before="100"/>
        <w:jc w:val="both"/>
        <w:rPr>
          <w:sz w:val="19"/>
          <w:szCs w:val="20"/>
        </w:rPr>
      </w:pPr>
      <w:r w:rsidRPr="001F04AA">
        <w:rPr>
          <w:sz w:val="19"/>
          <w:szCs w:val="20"/>
        </w:rPr>
        <w:t>В абзаце втором под заголовком «Ссылки»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49137E10" w14:textId="77777777" w:rsidR="001F04AA" w:rsidRPr="001F04AA" w:rsidRDefault="001F04AA" w:rsidP="001F04AA">
      <w:pPr>
        <w:spacing w:before="100"/>
        <w:ind w:left="782" w:hanging="782"/>
        <w:jc w:val="both"/>
        <w:rPr>
          <w:sz w:val="19"/>
          <w:szCs w:val="20"/>
        </w:rPr>
      </w:pPr>
    </w:p>
    <w:p w14:paraId="0BD81564"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BB94E2E"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12 </w:t>
      </w:r>
      <w:r w:rsidRPr="001F04AA">
        <w:rPr>
          <w:rFonts w:ascii="Arial" w:hAnsi="Arial" w:cs="Arial"/>
          <w:b/>
          <w:i/>
          <w:iCs/>
          <w:sz w:val="26"/>
          <w:szCs w:val="20"/>
        </w:rPr>
        <w:t>«Концессионные соглашения о предоставлении услуг»</w:t>
      </w:r>
    </w:p>
    <w:p w14:paraId="0EF9250A" w14:textId="77777777" w:rsidR="001F04AA" w:rsidRPr="001F04AA" w:rsidRDefault="001F04AA" w:rsidP="001F04AA">
      <w:pPr>
        <w:spacing w:before="100"/>
        <w:ind w:left="782" w:hanging="782"/>
        <w:jc w:val="both"/>
        <w:rPr>
          <w:sz w:val="19"/>
          <w:szCs w:val="20"/>
        </w:rPr>
      </w:pPr>
    </w:p>
    <w:p w14:paraId="070E9A86" w14:textId="77777777" w:rsidR="001F04AA" w:rsidRPr="001F04AA" w:rsidRDefault="001F04AA" w:rsidP="001F04AA">
      <w:pPr>
        <w:spacing w:before="100"/>
        <w:jc w:val="both"/>
        <w:rPr>
          <w:sz w:val="19"/>
          <w:szCs w:val="20"/>
        </w:rPr>
      </w:pPr>
      <w:r w:rsidRPr="001F04AA">
        <w:rPr>
          <w:sz w:val="19"/>
          <w:szCs w:val="20"/>
        </w:rPr>
        <w:t>В абзаце седьмом под заголовком «Ссылки»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564AA865" w14:textId="77777777" w:rsidR="001F04AA" w:rsidRPr="001F04AA" w:rsidRDefault="001F04AA" w:rsidP="001F04AA">
      <w:pPr>
        <w:spacing w:before="100"/>
        <w:ind w:left="782" w:hanging="782"/>
        <w:jc w:val="both"/>
        <w:rPr>
          <w:sz w:val="19"/>
          <w:szCs w:val="20"/>
        </w:rPr>
      </w:pPr>
    </w:p>
    <w:p w14:paraId="092B20DB"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6983631"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Разъяснение КРМФО (IFRIC) 14 «</w:t>
      </w:r>
      <w:r w:rsidRPr="001F04AA">
        <w:rPr>
          <w:rFonts w:ascii="Arial" w:hAnsi="Arial" w:cs="Arial"/>
          <w:b/>
          <w:i/>
          <w:iCs/>
          <w:sz w:val="26"/>
          <w:szCs w:val="20"/>
        </w:rPr>
        <w:t>МСФО (IAS) 19 – Предельная величина актива программы с установленными выплатами, минимальные требования к финансированию и их взаимосвязь»</w:t>
      </w:r>
    </w:p>
    <w:p w14:paraId="2863DE54" w14:textId="77777777" w:rsidR="001F04AA" w:rsidRPr="001F04AA" w:rsidRDefault="001F04AA" w:rsidP="001F04AA">
      <w:pPr>
        <w:spacing w:before="100"/>
        <w:ind w:left="782" w:hanging="782"/>
        <w:jc w:val="both"/>
        <w:rPr>
          <w:sz w:val="19"/>
          <w:szCs w:val="20"/>
        </w:rPr>
      </w:pPr>
    </w:p>
    <w:p w14:paraId="1A54FEE8"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49C3BB36" w14:textId="77777777" w:rsidR="001F04AA" w:rsidRPr="001F04AA" w:rsidRDefault="001F04AA" w:rsidP="001F04AA">
      <w:pPr>
        <w:spacing w:before="100"/>
        <w:jc w:val="both"/>
        <w:rPr>
          <w:sz w:val="19"/>
          <w:szCs w:val="20"/>
        </w:rPr>
      </w:pPr>
      <w:r w:rsidRPr="001F04AA">
        <w:rPr>
          <w:sz w:val="19"/>
          <w:szCs w:val="20"/>
        </w:rPr>
        <w:t xml:space="preserve">в абзаце первом слова «МСФО (IAS) 1 </w:t>
      </w:r>
      <w:r w:rsidRPr="001F04AA">
        <w:rPr>
          <w:i/>
          <w:sz w:val="19"/>
          <w:szCs w:val="20"/>
        </w:rPr>
        <w:t xml:space="preserve">«Представление финансовой отчетности» </w:t>
      </w:r>
      <w:r w:rsidRPr="001F04AA">
        <w:rPr>
          <w:sz w:val="19"/>
          <w:szCs w:val="20"/>
        </w:rPr>
        <w:t xml:space="preserve">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74F1D18B" w14:textId="77777777" w:rsidR="001F04AA" w:rsidRPr="001F04AA" w:rsidRDefault="001F04AA" w:rsidP="001F04AA">
      <w:pPr>
        <w:spacing w:before="100"/>
        <w:jc w:val="both"/>
        <w:rPr>
          <w:sz w:val="19"/>
          <w:szCs w:val="20"/>
        </w:rPr>
      </w:pPr>
      <w:r w:rsidRPr="001F04AA">
        <w:rPr>
          <w:sz w:val="19"/>
          <w:szCs w:val="20"/>
        </w:rPr>
        <w:t>в абзаце втором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7C00B3E9" w14:textId="77777777" w:rsidR="001F04AA" w:rsidRPr="001F04AA" w:rsidRDefault="001F04AA" w:rsidP="001F04AA">
      <w:pPr>
        <w:spacing w:before="100"/>
        <w:jc w:val="both"/>
        <w:rPr>
          <w:sz w:val="19"/>
          <w:szCs w:val="20"/>
        </w:rPr>
      </w:pPr>
      <w:r w:rsidRPr="001F04AA">
        <w:rPr>
          <w:sz w:val="19"/>
          <w:szCs w:val="20"/>
        </w:rPr>
        <w:t>В пункте 10 слова «МСФО (IAS) 1» заменить словами «МСФО (IAS) 8».</w:t>
      </w:r>
    </w:p>
    <w:p w14:paraId="4202D992" w14:textId="77777777" w:rsidR="001F04AA" w:rsidRPr="001F04AA" w:rsidRDefault="001F04AA" w:rsidP="001F04AA">
      <w:pPr>
        <w:spacing w:before="100"/>
        <w:ind w:left="782" w:hanging="782"/>
        <w:jc w:val="both"/>
        <w:rPr>
          <w:sz w:val="19"/>
          <w:szCs w:val="20"/>
        </w:rPr>
      </w:pPr>
      <w:r w:rsidRPr="001F04AA">
        <w:rPr>
          <w:sz w:val="19"/>
          <w:szCs w:val="20"/>
        </w:rPr>
        <w:t>Пункт 27A дополнить сноской следующего содержания:</w:t>
      </w:r>
    </w:p>
    <w:p w14:paraId="02618D7C"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737D808C" w14:textId="77777777" w:rsidR="001F04AA" w:rsidRPr="001F04AA" w:rsidRDefault="001F04AA" w:rsidP="001F04AA">
      <w:pPr>
        <w:spacing w:before="100"/>
        <w:jc w:val="both"/>
        <w:rPr>
          <w:sz w:val="19"/>
          <w:szCs w:val="20"/>
        </w:rPr>
      </w:pPr>
      <w:r w:rsidRPr="001F04AA">
        <w:rPr>
          <w:sz w:val="19"/>
          <w:szCs w:val="20"/>
        </w:rPr>
        <w:t>После пункта 27С дополнить пунктом 27D следующего содержания:</w:t>
      </w:r>
    </w:p>
    <w:p w14:paraId="30B96509" w14:textId="77777777" w:rsidR="001F04AA" w:rsidRPr="001F04AA" w:rsidRDefault="001F04AA" w:rsidP="001F04AA">
      <w:pPr>
        <w:spacing w:before="100"/>
        <w:ind w:left="782" w:hanging="782"/>
        <w:jc w:val="both"/>
        <w:rPr>
          <w:sz w:val="19"/>
          <w:szCs w:val="20"/>
        </w:rPr>
      </w:pPr>
      <w:r w:rsidRPr="001F04AA">
        <w:rPr>
          <w:sz w:val="19"/>
          <w:szCs w:val="20"/>
        </w:rPr>
        <w:t>27D</w:t>
      </w:r>
      <w:r w:rsidRPr="001F04AA">
        <w:rPr>
          <w:sz w:val="19"/>
          <w:szCs w:val="20"/>
        </w:rPr>
        <w:tab/>
        <w:t>МСФО (IFRS) 18, выпущенным в апреле 2024 года, внесены изменения в пункт 10. Организация должна применить данные изменения одновременно с применением МСФО (IFRS) 18.</w:t>
      </w:r>
    </w:p>
    <w:p w14:paraId="5365E382" w14:textId="77777777" w:rsidR="001F04AA" w:rsidRPr="001F04AA" w:rsidRDefault="001F04AA" w:rsidP="001F04AA">
      <w:pPr>
        <w:spacing w:before="100"/>
        <w:ind w:left="782" w:hanging="782"/>
        <w:jc w:val="both"/>
        <w:rPr>
          <w:sz w:val="19"/>
          <w:szCs w:val="20"/>
        </w:rPr>
      </w:pPr>
    </w:p>
    <w:p w14:paraId="06D5D8E2" w14:textId="77777777" w:rsidR="001F04AA" w:rsidRPr="001F04AA" w:rsidRDefault="001F04AA" w:rsidP="001F04AA">
      <w:pPr>
        <w:spacing w:after="200" w:line="276" w:lineRule="auto"/>
        <w:rPr>
          <w:sz w:val="19"/>
          <w:szCs w:val="20"/>
          <w:u w:val="single"/>
        </w:rPr>
      </w:pPr>
      <w:r w:rsidRPr="001F04AA">
        <w:rPr>
          <w:sz w:val="19"/>
          <w:szCs w:val="20"/>
          <w:u w:val="single"/>
        </w:rPr>
        <w:br w:type="page"/>
      </w:r>
    </w:p>
    <w:p w14:paraId="54EE03BB" w14:textId="77777777" w:rsidR="001F04AA" w:rsidRPr="001F04AA" w:rsidRDefault="001F04AA" w:rsidP="001F04AA">
      <w:pPr>
        <w:spacing w:before="100"/>
        <w:ind w:left="782" w:hanging="782"/>
        <w:jc w:val="both"/>
        <w:rPr>
          <w:rFonts w:ascii="Arial" w:hAnsi="Arial" w:cs="Arial"/>
          <w:b/>
          <w:sz w:val="26"/>
          <w:szCs w:val="20"/>
        </w:rPr>
      </w:pPr>
      <w:r w:rsidRPr="001F04AA">
        <w:rPr>
          <w:rFonts w:ascii="Arial" w:hAnsi="Arial" w:cs="Arial"/>
          <w:b/>
          <w:sz w:val="26"/>
          <w:szCs w:val="20"/>
        </w:rPr>
        <w:t xml:space="preserve">Разъяснение КРМФО (IFRIC) 16 </w:t>
      </w:r>
      <w:r w:rsidRPr="001F04AA">
        <w:rPr>
          <w:rFonts w:ascii="Arial" w:hAnsi="Arial" w:cs="Arial"/>
          <w:b/>
          <w:i/>
          <w:sz w:val="26"/>
          <w:szCs w:val="20"/>
        </w:rPr>
        <w:t>«Хеджирование чистой инвестиции в иностранное подразделение»</w:t>
      </w:r>
    </w:p>
    <w:p w14:paraId="4A120E86" w14:textId="77777777" w:rsidR="001F04AA" w:rsidRPr="001F04AA" w:rsidRDefault="001F04AA" w:rsidP="001F04AA">
      <w:pPr>
        <w:spacing w:before="100"/>
        <w:ind w:left="782" w:hanging="782"/>
        <w:jc w:val="both"/>
        <w:rPr>
          <w:sz w:val="19"/>
          <w:szCs w:val="20"/>
        </w:rPr>
      </w:pPr>
    </w:p>
    <w:p w14:paraId="31C4129B" w14:textId="77777777" w:rsidR="001F04AA" w:rsidRPr="001F04AA" w:rsidRDefault="001F04AA" w:rsidP="001F04AA">
      <w:pPr>
        <w:spacing w:before="100"/>
        <w:jc w:val="both"/>
        <w:rPr>
          <w:sz w:val="19"/>
          <w:szCs w:val="20"/>
        </w:rPr>
      </w:pPr>
      <w:r w:rsidRPr="001F04AA">
        <w:rPr>
          <w:sz w:val="19"/>
          <w:szCs w:val="20"/>
        </w:rPr>
        <w:t>В абзаце втором под заголовком «Ссылки»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4A0A9BAD" w14:textId="77777777" w:rsidR="001F04AA" w:rsidRPr="001F04AA" w:rsidRDefault="001F04AA" w:rsidP="001F04AA">
      <w:pPr>
        <w:spacing w:before="100"/>
        <w:ind w:left="782" w:hanging="782"/>
        <w:jc w:val="both"/>
        <w:rPr>
          <w:sz w:val="19"/>
          <w:szCs w:val="20"/>
        </w:rPr>
      </w:pPr>
    </w:p>
    <w:p w14:paraId="14030DB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54332051"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17 </w:t>
      </w:r>
      <w:r w:rsidRPr="001F04AA">
        <w:rPr>
          <w:rFonts w:ascii="Arial" w:hAnsi="Arial" w:cs="Arial"/>
          <w:b/>
          <w:bCs/>
          <w:i/>
          <w:iCs/>
          <w:sz w:val="26"/>
          <w:szCs w:val="20"/>
        </w:rPr>
        <w:t>«Распределение неденежных активов собственникам»</w:t>
      </w:r>
    </w:p>
    <w:p w14:paraId="486BABA7" w14:textId="77777777" w:rsidR="001F04AA" w:rsidRPr="001F04AA" w:rsidRDefault="001F04AA" w:rsidP="001F04AA">
      <w:pPr>
        <w:spacing w:before="100"/>
        <w:ind w:left="782" w:hanging="782"/>
        <w:jc w:val="both"/>
        <w:rPr>
          <w:sz w:val="19"/>
          <w:szCs w:val="20"/>
        </w:rPr>
      </w:pPr>
    </w:p>
    <w:p w14:paraId="65A4F28B" w14:textId="77777777" w:rsidR="001F04AA" w:rsidRPr="001F04AA" w:rsidRDefault="001F04AA" w:rsidP="001F04AA">
      <w:pPr>
        <w:spacing w:before="100"/>
        <w:jc w:val="both"/>
        <w:rPr>
          <w:sz w:val="19"/>
          <w:szCs w:val="20"/>
        </w:rPr>
      </w:pPr>
      <w:r w:rsidRPr="001F04AA">
        <w:rPr>
          <w:sz w:val="19"/>
          <w:szCs w:val="20"/>
        </w:rPr>
        <w:t xml:space="preserve">В абзаце шестом под заголовком «Ссылки» слова «МСФО (IAS) 1 </w:t>
      </w:r>
      <w:r w:rsidRPr="001F04AA">
        <w:rPr>
          <w:i/>
          <w:sz w:val="19"/>
          <w:szCs w:val="20"/>
        </w:rPr>
        <w:t>«Представление финансовой отчетности»</w:t>
      </w:r>
      <w:r w:rsidRPr="001F04AA">
        <w:rPr>
          <w:i/>
          <w:strike/>
          <w:sz w:val="19"/>
          <w:szCs w:val="20"/>
        </w:rPr>
        <w:t xml:space="preserve"> </w:t>
      </w:r>
      <w:r w:rsidRPr="001F04AA">
        <w:rPr>
          <w:sz w:val="19"/>
          <w:szCs w:val="20"/>
        </w:rPr>
        <w:t xml:space="preserve">(пересмотренный в 2007 году)» 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03F9A647" w14:textId="77777777" w:rsidR="001F04AA" w:rsidRPr="001F04AA" w:rsidRDefault="001F04AA" w:rsidP="001F04AA">
      <w:pPr>
        <w:spacing w:before="100"/>
        <w:ind w:left="782" w:hanging="782"/>
        <w:jc w:val="both"/>
        <w:rPr>
          <w:sz w:val="19"/>
          <w:szCs w:val="20"/>
        </w:rPr>
      </w:pPr>
      <w:r w:rsidRPr="001F04AA">
        <w:rPr>
          <w:sz w:val="19"/>
          <w:szCs w:val="20"/>
        </w:rPr>
        <w:t>В пункте 1 сноску к термину «собственники» исключить.</w:t>
      </w:r>
    </w:p>
    <w:p w14:paraId="1B6C94DD" w14:textId="77777777" w:rsidR="001F04AA" w:rsidRPr="001F04AA" w:rsidRDefault="001F04AA" w:rsidP="001F04AA">
      <w:pPr>
        <w:spacing w:before="100"/>
        <w:ind w:left="782" w:hanging="782"/>
        <w:jc w:val="both"/>
        <w:rPr>
          <w:sz w:val="19"/>
          <w:szCs w:val="20"/>
        </w:rPr>
      </w:pPr>
      <w:r w:rsidRPr="001F04AA">
        <w:rPr>
          <w:sz w:val="19"/>
          <w:szCs w:val="20"/>
        </w:rPr>
        <w:t>Пункт 2 изложить в следующей редакции:</w:t>
      </w:r>
    </w:p>
    <w:p w14:paraId="2F979610" w14:textId="77777777" w:rsidR="001F04AA" w:rsidRPr="001F04AA" w:rsidRDefault="001F04AA" w:rsidP="001F04AA">
      <w:pPr>
        <w:spacing w:before="100"/>
        <w:ind w:left="782" w:hanging="782"/>
        <w:jc w:val="both"/>
        <w:rPr>
          <w:sz w:val="19"/>
          <w:szCs w:val="20"/>
        </w:rPr>
      </w:pPr>
      <w:r w:rsidRPr="001F04AA">
        <w:rPr>
          <w:sz w:val="19"/>
          <w:szCs w:val="20"/>
        </w:rPr>
        <w:t>2</w:t>
      </w:r>
      <w:r w:rsidRPr="001F04AA">
        <w:rPr>
          <w:sz w:val="19"/>
          <w:szCs w:val="20"/>
        </w:rPr>
        <w:tab/>
        <w:t>Международные стандарты финансовой отчетности (МСФО) не предоставляют руководство в отношении того, как организация должна оценивать распределение активов в пользу своих собственников (обычно именуемые как дивиденды). МСФО (IFRS) 18 требует, чтобы организация предоставляла информацию о дивидендах, признанных в качестве распределения активов в пользу собственников, в отчете об изменениях в собственном капитале либо раскрывала ее в примечаниях.</w:t>
      </w:r>
    </w:p>
    <w:p w14:paraId="6564AAFE" w14:textId="77777777" w:rsidR="001F04AA" w:rsidRPr="001F04AA" w:rsidRDefault="001F04AA" w:rsidP="001F04AA">
      <w:pPr>
        <w:spacing w:before="100"/>
        <w:jc w:val="both"/>
        <w:rPr>
          <w:sz w:val="19"/>
          <w:szCs w:val="20"/>
        </w:rPr>
      </w:pPr>
      <w:r w:rsidRPr="001F04AA">
        <w:rPr>
          <w:sz w:val="19"/>
          <w:szCs w:val="20"/>
        </w:rPr>
        <w:t>После пункта 20 дополнить пунктом 21 следующего содержания:</w:t>
      </w:r>
    </w:p>
    <w:p w14:paraId="6200C18A" w14:textId="77777777" w:rsidR="001F04AA" w:rsidRPr="001F04AA" w:rsidRDefault="001F04AA" w:rsidP="001F04AA">
      <w:pPr>
        <w:spacing w:before="100"/>
        <w:ind w:left="782" w:hanging="782"/>
        <w:jc w:val="both"/>
        <w:rPr>
          <w:sz w:val="19"/>
          <w:szCs w:val="20"/>
        </w:rPr>
      </w:pPr>
      <w:r w:rsidRPr="001F04AA">
        <w:rPr>
          <w:sz w:val="19"/>
          <w:szCs w:val="20"/>
        </w:rPr>
        <w:t>21</w:t>
      </w:r>
      <w:r w:rsidRPr="001F04AA">
        <w:rPr>
          <w:sz w:val="19"/>
          <w:szCs w:val="20"/>
        </w:rPr>
        <w:tab/>
        <w:t>МСФО (IFRS) 18, выпущенным в апреле 2024 года, внесены изменения в пункт 2. Организация должна применить данные изменения одновременно с применением МСФО (IFRS) 18.</w:t>
      </w:r>
    </w:p>
    <w:p w14:paraId="520DC138" w14:textId="77777777" w:rsidR="001F04AA" w:rsidRPr="001F04AA" w:rsidRDefault="001F04AA" w:rsidP="001F04AA">
      <w:pPr>
        <w:spacing w:before="100"/>
        <w:ind w:left="782" w:hanging="782"/>
        <w:jc w:val="both"/>
        <w:rPr>
          <w:sz w:val="19"/>
          <w:szCs w:val="20"/>
        </w:rPr>
      </w:pPr>
    </w:p>
    <w:p w14:paraId="74BA655F"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2DCFDA29"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19 </w:t>
      </w:r>
      <w:r w:rsidRPr="001F04AA">
        <w:rPr>
          <w:rFonts w:ascii="Arial" w:hAnsi="Arial" w:cs="Arial"/>
          <w:b/>
          <w:i/>
          <w:sz w:val="26"/>
          <w:szCs w:val="20"/>
        </w:rPr>
        <w:t xml:space="preserve">«Погашение финансовых </w:t>
      </w:r>
      <w:bookmarkStart w:id="7" w:name="_GoBack"/>
      <w:bookmarkEnd w:id="7"/>
      <w:r w:rsidRPr="001F04AA">
        <w:rPr>
          <w:rFonts w:ascii="Arial" w:hAnsi="Arial" w:cs="Arial"/>
          <w:b/>
          <w:i/>
          <w:sz w:val="26"/>
          <w:szCs w:val="20"/>
        </w:rPr>
        <w:t>обязательств долевыми инструментами»</w:t>
      </w:r>
    </w:p>
    <w:p w14:paraId="19F1190F" w14:textId="77777777" w:rsidR="001F04AA" w:rsidRPr="001F04AA" w:rsidRDefault="001F04AA" w:rsidP="001F04AA">
      <w:pPr>
        <w:spacing w:before="100"/>
        <w:ind w:left="782" w:hanging="782"/>
        <w:jc w:val="both"/>
        <w:rPr>
          <w:sz w:val="19"/>
          <w:szCs w:val="20"/>
        </w:rPr>
      </w:pPr>
    </w:p>
    <w:p w14:paraId="515B16D6"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2E87E709" w14:textId="77777777" w:rsidR="001F04AA" w:rsidRPr="001F04AA" w:rsidRDefault="001F04AA" w:rsidP="001F04AA">
      <w:pPr>
        <w:spacing w:before="100"/>
        <w:jc w:val="both"/>
        <w:rPr>
          <w:sz w:val="19"/>
          <w:szCs w:val="20"/>
        </w:rPr>
      </w:pPr>
      <w:r w:rsidRPr="001F04AA">
        <w:rPr>
          <w:sz w:val="19"/>
          <w:szCs w:val="20"/>
        </w:rPr>
        <w:t xml:space="preserve">в абзаце шестом слова </w:t>
      </w:r>
      <w:r w:rsidRPr="001F04AA">
        <w:rPr>
          <w:i/>
          <w:sz w:val="19"/>
          <w:szCs w:val="20"/>
        </w:rPr>
        <w:t xml:space="preserve">«Представление финансовой отчетности» </w:t>
      </w:r>
      <w:r w:rsidRPr="001F04AA">
        <w:rPr>
          <w:sz w:val="19"/>
          <w:szCs w:val="20"/>
        </w:rPr>
        <w:t xml:space="preserve">заменить словами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2EB70F33" w14:textId="77777777" w:rsidR="001F04AA" w:rsidRPr="001F04AA" w:rsidRDefault="001F04AA" w:rsidP="001F04AA">
      <w:pPr>
        <w:spacing w:before="100"/>
        <w:jc w:val="both"/>
        <w:rPr>
          <w:sz w:val="19"/>
          <w:szCs w:val="20"/>
        </w:rPr>
      </w:pPr>
      <w:r w:rsidRPr="001F04AA">
        <w:rPr>
          <w:sz w:val="19"/>
          <w:szCs w:val="20"/>
        </w:rPr>
        <w:t>в абзаце седьмом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3FCEE394" w14:textId="77777777" w:rsidR="001F04AA" w:rsidRPr="001F04AA" w:rsidRDefault="001F04AA" w:rsidP="001F04AA">
      <w:pPr>
        <w:spacing w:before="100"/>
        <w:jc w:val="both"/>
        <w:rPr>
          <w:sz w:val="19"/>
          <w:szCs w:val="20"/>
        </w:rPr>
      </w:pPr>
      <w:r w:rsidRPr="001F04AA">
        <w:rPr>
          <w:sz w:val="19"/>
          <w:szCs w:val="20"/>
        </w:rPr>
        <w:t>Пункт 11 изложить в следующей редакции:</w:t>
      </w:r>
    </w:p>
    <w:p w14:paraId="7EFD8C9D" w14:textId="77777777" w:rsidR="001F04AA" w:rsidRPr="001F04AA" w:rsidRDefault="001F04AA" w:rsidP="001F04AA">
      <w:pPr>
        <w:spacing w:before="100"/>
        <w:ind w:left="782" w:hanging="782"/>
        <w:jc w:val="both"/>
        <w:rPr>
          <w:sz w:val="19"/>
          <w:szCs w:val="20"/>
        </w:rPr>
      </w:pPr>
      <w:r w:rsidRPr="001F04AA">
        <w:rPr>
          <w:sz w:val="19"/>
          <w:szCs w:val="20"/>
        </w:rPr>
        <w:t>11</w:t>
      </w:r>
      <w:r w:rsidRPr="001F04AA">
        <w:rPr>
          <w:sz w:val="19"/>
          <w:szCs w:val="20"/>
        </w:rPr>
        <w:tab/>
        <w:t>Прибыль или убыток, признанные в соответствии с пунктами 9 и 10, организация должна представить</w:t>
      </w:r>
      <w:r w:rsidRPr="001F04AA">
        <w:rPr>
          <w:sz w:val="19"/>
          <w:szCs w:val="20"/>
          <w:u w:val="single"/>
        </w:rPr>
        <w:t xml:space="preserve"> </w:t>
      </w:r>
      <w:r w:rsidRPr="001F04AA">
        <w:rPr>
          <w:sz w:val="19"/>
          <w:szCs w:val="20"/>
        </w:rPr>
        <w:t>отдельной строкой в отчете о прибыли или убытке или раскрыть эту информацию в примечаниях.</w:t>
      </w:r>
    </w:p>
    <w:p w14:paraId="600859CB" w14:textId="77777777" w:rsidR="001F04AA" w:rsidRPr="001F04AA" w:rsidRDefault="001F04AA" w:rsidP="001F04AA">
      <w:pPr>
        <w:spacing w:before="100"/>
        <w:jc w:val="both"/>
        <w:rPr>
          <w:sz w:val="19"/>
          <w:szCs w:val="20"/>
        </w:rPr>
      </w:pPr>
      <w:r w:rsidRPr="001F04AA">
        <w:rPr>
          <w:sz w:val="19"/>
          <w:szCs w:val="20"/>
        </w:rPr>
        <w:t>После пункта 17 дополнить пунктом 18 следующего содержания:</w:t>
      </w:r>
    </w:p>
    <w:p w14:paraId="3B69BD34" w14:textId="77777777" w:rsidR="001F04AA" w:rsidRPr="001F04AA" w:rsidRDefault="001F04AA" w:rsidP="001F04AA">
      <w:pPr>
        <w:spacing w:before="100"/>
        <w:ind w:left="782" w:hanging="782"/>
        <w:jc w:val="both"/>
        <w:rPr>
          <w:sz w:val="19"/>
          <w:szCs w:val="20"/>
        </w:rPr>
      </w:pPr>
      <w:r w:rsidRPr="001F04AA">
        <w:rPr>
          <w:sz w:val="19"/>
          <w:szCs w:val="20"/>
        </w:rPr>
        <w:t>18</w:t>
      </w:r>
      <w:r w:rsidRPr="001F04AA">
        <w:rPr>
          <w:sz w:val="19"/>
          <w:szCs w:val="20"/>
        </w:rPr>
        <w:tab/>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11. Организация должна применить данные изменения одновременно с применением МСФО (IFRS) 18.</w:t>
      </w:r>
    </w:p>
    <w:p w14:paraId="628C426A"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9DCC42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20 </w:t>
      </w:r>
      <w:r w:rsidRPr="001F04AA">
        <w:rPr>
          <w:rFonts w:ascii="Arial" w:hAnsi="Arial" w:cs="Arial"/>
          <w:b/>
          <w:i/>
          <w:iCs/>
          <w:sz w:val="26"/>
          <w:szCs w:val="20"/>
        </w:rPr>
        <w:t>«Затраты на вскрышные работы на этапе эксплуатации разрабатываемого открытым способом месторождения»</w:t>
      </w:r>
    </w:p>
    <w:p w14:paraId="655D2E35" w14:textId="77777777" w:rsidR="001F04AA" w:rsidRPr="001F04AA" w:rsidRDefault="001F04AA" w:rsidP="001F04AA">
      <w:pPr>
        <w:spacing w:before="100"/>
        <w:ind w:left="782" w:hanging="782"/>
        <w:jc w:val="both"/>
        <w:rPr>
          <w:sz w:val="19"/>
          <w:szCs w:val="20"/>
        </w:rPr>
      </w:pPr>
    </w:p>
    <w:p w14:paraId="42C289A3" w14:textId="77777777" w:rsidR="001F04AA" w:rsidRPr="001F04AA" w:rsidRDefault="001F04AA" w:rsidP="001F04AA">
      <w:pPr>
        <w:spacing w:before="100"/>
        <w:jc w:val="both"/>
        <w:rPr>
          <w:sz w:val="19"/>
          <w:szCs w:val="20"/>
        </w:rPr>
      </w:pPr>
      <w:r w:rsidRPr="001F04AA">
        <w:rPr>
          <w:sz w:val="19"/>
          <w:szCs w:val="20"/>
        </w:rPr>
        <w:t xml:space="preserve">В абзаце втором под заголовком «Ссылки» слова «МСФО (IAS) 1 </w:t>
      </w:r>
      <w:r w:rsidRPr="001F04AA">
        <w:rPr>
          <w:i/>
          <w:sz w:val="19"/>
          <w:szCs w:val="20"/>
        </w:rPr>
        <w:t>«Представление финансовой отчетности»</w:t>
      </w:r>
      <w:r w:rsidRPr="001F04AA">
        <w:rPr>
          <w:i/>
          <w:strike/>
          <w:sz w:val="19"/>
          <w:szCs w:val="20"/>
        </w:rPr>
        <w:t xml:space="preserve"> </w:t>
      </w:r>
      <w:r w:rsidRPr="001F04AA">
        <w:rPr>
          <w:sz w:val="19"/>
          <w:szCs w:val="20"/>
        </w:rPr>
        <w:t xml:space="preserve">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3C26F8A6"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3E1DC841"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21 </w:t>
      </w:r>
      <w:r w:rsidRPr="001F04AA">
        <w:rPr>
          <w:rFonts w:ascii="Arial" w:hAnsi="Arial" w:cs="Arial"/>
          <w:b/>
          <w:i/>
          <w:iCs/>
          <w:sz w:val="26"/>
          <w:szCs w:val="20"/>
        </w:rPr>
        <w:t>«Обязательные платежи»</w:t>
      </w:r>
    </w:p>
    <w:p w14:paraId="17983830" w14:textId="77777777" w:rsidR="001F04AA" w:rsidRPr="001F04AA" w:rsidRDefault="001F04AA" w:rsidP="001F04AA">
      <w:pPr>
        <w:spacing w:before="100"/>
        <w:ind w:left="782" w:hanging="782"/>
        <w:jc w:val="both"/>
        <w:rPr>
          <w:sz w:val="19"/>
          <w:szCs w:val="20"/>
        </w:rPr>
      </w:pPr>
    </w:p>
    <w:p w14:paraId="45B0435B"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1614E38F" w14:textId="77777777" w:rsidR="001F04AA" w:rsidRPr="001F04AA" w:rsidRDefault="001F04AA" w:rsidP="001F04AA">
      <w:pPr>
        <w:spacing w:before="100"/>
        <w:jc w:val="both"/>
        <w:rPr>
          <w:sz w:val="19"/>
          <w:szCs w:val="20"/>
        </w:rPr>
      </w:pPr>
      <w:r w:rsidRPr="001F04AA">
        <w:rPr>
          <w:sz w:val="19"/>
          <w:szCs w:val="20"/>
        </w:rPr>
        <w:t xml:space="preserve">в абзаце первом слова «МСФО (IAS) 1 </w:t>
      </w:r>
      <w:r w:rsidRPr="001F04AA">
        <w:rPr>
          <w:i/>
          <w:sz w:val="19"/>
          <w:szCs w:val="20"/>
        </w:rPr>
        <w:t xml:space="preserve">«Представление финансовой отчетности» </w:t>
      </w:r>
      <w:r w:rsidRPr="001F04AA">
        <w:rPr>
          <w:sz w:val="19"/>
          <w:szCs w:val="20"/>
        </w:rPr>
        <w:t xml:space="preserve">заменить словами «МСФО (IFRS) 18 </w:t>
      </w:r>
      <w:r w:rsidRPr="001F04AA">
        <w:rPr>
          <w:i/>
          <w:sz w:val="19"/>
          <w:szCs w:val="20"/>
        </w:rPr>
        <w:t>«Представление и раскрытие информации в финансовой отчетности»</w:t>
      </w:r>
      <w:r w:rsidRPr="001F04AA">
        <w:rPr>
          <w:sz w:val="19"/>
          <w:szCs w:val="20"/>
        </w:rPr>
        <w:t>;</w:t>
      </w:r>
    </w:p>
    <w:p w14:paraId="3A6AB533" w14:textId="77777777" w:rsidR="001F04AA" w:rsidRPr="001F04AA" w:rsidRDefault="001F04AA" w:rsidP="001F04AA">
      <w:pPr>
        <w:spacing w:before="100"/>
        <w:jc w:val="both"/>
        <w:rPr>
          <w:sz w:val="19"/>
          <w:szCs w:val="20"/>
        </w:rPr>
      </w:pPr>
      <w:r w:rsidRPr="001F04AA">
        <w:rPr>
          <w:sz w:val="19"/>
          <w:szCs w:val="20"/>
        </w:rPr>
        <w:t>в абзаце втором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2AB62D9C" w14:textId="77777777" w:rsidR="001F04AA" w:rsidRPr="001F04AA" w:rsidRDefault="001F04AA" w:rsidP="001F04AA">
      <w:pPr>
        <w:spacing w:before="100"/>
        <w:jc w:val="both"/>
        <w:rPr>
          <w:sz w:val="19"/>
          <w:szCs w:val="20"/>
        </w:rPr>
      </w:pPr>
      <w:r w:rsidRPr="001F04AA">
        <w:rPr>
          <w:sz w:val="19"/>
          <w:szCs w:val="20"/>
        </w:rPr>
        <w:t>В пункте A2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2A008979"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71A6AB97"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2211A862"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22 </w:t>
      </w:r>
      <w:r w:rsidRPr="001F04AA">
        <w:rPr>
          <w:rFonts w:ascii="Arial" w:hAnsi="Arial" w:cs="Arial"/>
          <w:b/>
          <w:i/>
          <w:iCs/>
          <w:sz w:val="26"/>
          <w:szCs w:val="20"/>
        </w:rPr>
        <w:t>«Операции в иностранной валюте и предварительная оплата»</w:t>
      </w:r>
    </w:p>
    <w:p w14:paraId="1A757A11" w14:textId="77777777" w:rsidR="001F04AA" w:rsidRPr="001F04AA" w:rsidRDefault="001F04AA" w:rsidP="001F04AA">
      <w:pPr>
        <w:spacing w:before="100"/>
        <w:jc w:val="both"/>
        <w:rPr>
          <w:sz w:val="19"/>
          <w:szCs w:val="20"/>
        </w:rPr>
      </w:pPr>
      <w:r w:rsidRPr="001F04AA">
        <w:rPr>
          <w:sz w:val="19"/>
          <w:szCs w:val="20"/>
        </w:rPr>
        <w:t>В абзаце втором под заголовком «Ссылки»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27D89613" w14:textId="77777777" w:rsidR="001F04AA" w:rsidRPr="001F04AA" w:rsidRDefault="001F04AA" w:rsidP="001F04AA">
      <w:pPr>
        <w:spacing w:before="100"/>
        <w:jc w:val="both"/>
        <w:rPr>
          <w:sz w:val="19"/>
          <w:szCs w:val="20"/>
        </w:rPr>
      </w:pPr>
      <w:r w:rsidRPr="001F04AA">
        <w:rPr>
          <w:sz w:val="19"/>
          <w:szCs w:val="20"/>
        </w:rPr>
        <w:t>В пункте A2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3B021DB6"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в апреле 2024 года</w:t>
      </w:r>
      <w:r w:rsidRPr="001F04AA">
        <w:rPr>
          <w:i/>
          <w:iCs/>
          <w:sz w:val="19"/>
          <w:szCs w:val="20"/>
        </w:rPr>
        <w:t xml:space="preserve"> </w:t>
      </w:r>
      <w:r w:rsidRPr="001F04AA">
        <w:rPr>
          <w:sz w:val="19"/>
          <w:szCs w:val="20"/>
        </w:rPr>
        <w:t xml:space="preserve">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5B3A9B8B"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26E07D3"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КРМФО (IFRIC) 23 </w:t>
      </w:r>
      <w:r w:rsidRPr="001F04AA">
        <w:rPr>
          <w:rFonts w:ascii="Arial" w:hAnsi="Arial" w:cs="Arial"/>
          <w:b/>
          <w:i/>
          <w:iCs/>
          <w:sz w:val="26"/>
          <w:szCs w:val="20"/>
        </w:rPr>
        <w:t>«Неопределенность в отношении правил исчисления налога на прибыль»</w:t>
      </w:r>
    </w:p>
    <w:p w14:paraId="022F0BD0" w14:textId="77777777" w:rsidR="001F04AA" w:rsidRPr="001F04AA" w:rsidRDefault="001F04AA" w:rsidP="001F04AA">
      <w:pPr>
        <w:spacing w:before="100"/>
        <w:ind w:left="782" w:hanging="782"/>
        <w:jc w:val="both"/>
        <w:rPr>
          <w:sz w:val="19"/>
          <w:szCs w:val="20"/>
        </w:rPr>
      </w:pPr>
    </w:p>
    <w:p w14:paraId="61E4DC3D"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23E1FA6A" w14:textId="77777777" w:rsidR="001F04AA" w:rsidRPr="001F04AA" w:rsidRDefault="001F04AA" w:rsidP="001F04AA">
      <w:pPr>
        <w:spacing w:before="100"/>
        <w:ind w:left="782" w:hanging="782"/>
        <w:jc w:val="both"/>
        <w:rPr>
          <w:sz w:val="19"/>
          <w:szCs w:val="20"/>
        </w:rPr>
      </w:pPr>
      <w:r w:rsidRPr="001F04AA">
        <w:rPr>
          <w:sz w:val="19"/>
          <w:szCs w:val="20"/>
        </w:rPr>
        <w:t>абзац первый</w:t>
      </w:r>
      <w:r w:rsidRPr="001F04AA">
        <w:rPr>
          <w:rFonts w:ascii="Calibri" w:eastAsia="Malgun Gothic" w:hAnsi="Calibri"/>
          <w:sz w:val="22"/>
          <w:szCs w:val="22"/>
        </w:rPr>
        <w:t xml:space="preserve"> </w:t>
      </w:r>
      <w:r w:rsidRPr="001F04AA">
        <w:rPr>
          <w:sz w:val="19"/>
          <w:szCs w:val="20"/>
        </w:rPr>
        <w:t>исключить;</w:t>
      </w:r>
    </w:p>
    <w:p w14:paraId="2F506E5B" w14:textId="77777777" w:rsidR="001F04AA" w:rsidRPr="001F04AA" w:rsidRDefault="001F04AA" w:rsidP="001F04AA">
      <w:pPr>
        <w:spacing w:before="100"/>
        <w:jc w:val="both"/>
        <w:rPr>
          <w:sz w:val="19"/>
          <w:szCs w:val="20"/>
        </w:rPr>
      </w:pPr>
      <w:r w:rsidRPr="001F04AA">
        <w:rPr>
          <w:sz w:val="19"/>
          <w:szCs w:val="20"/>
        </w:rPr>
        <w:t>в абзаце втором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3BA6553A" w14:textId="77777777" w:rsidR="001F04AA" w:rsidRPr="001F04AA" w:rsidRDefault="001F04AA" w:rsidP="001F04AA">
      <w:pPr>
        <w:spacing w:before="100"/>
        <w:jc w:val="both"/>
        <w:rPr>
          <w:i/>
          <w:sz w:val="19"/>
          <w:szCs w:val="20"/>
        </w:rPr>
      </w:pPr>
      <w:r w:rsidRPr="001F04AA">
        <w:rPr>
          <w:sz w:val="19"/>
          <w:szCs w:val="20"/>
        </w:rPr>
        <w:t>В пункте 14 слова «</w:t>
      </w:r>
      <w:r w:rsidRPr="001F04AA">
        <w:rPr>
          <w:i/>
          <w:iCs/>
          <w:sz w:val="19"/>
          <w:szCs w:val="20"/>
        </w:rPr>
        <w:t>Учетная политика, изменение в бухгалтерских оценках и ошибки</w:t>
      </w:r>
      <w:r w:rsidRPr="001F04AA">
        <w:rPr>
          <w:sz w:val="19"/>
          <w:szCs w:val="20"/>
        </w:rPr>
        <w:t xml:space="preserve">» заменить словами </w:t>
      </w:r>
      <w:r w:rsidRPr="001F04AA">
        <w:rPr>
          <w:i/>
          <w:sz w:val="19"/>
          <w:szCs w:val="20"/>
        </w:rPr>
        <w:t>«Основа подготовки финансовой отчетности».</w:t>
      </w:r>
    </w:p>
    <w:p w14:paraId="77206670" w14:textId="77777777" w:rsidR="001F04AA" w:rsidRPr="001F04AA" w:rsidRDefault="001F04AA" w:rsidP="001F04AA">
      <w:pPr>
        <w:spacing w:before="100"/>
        <w:jc w:val="both"/>
        <w:rPr>
          <w:sz w:val="19"/>
          <w:szCs w:val="20"/>
        </w:rPr>
      </w:pPr>
      <w:r w:rsidRPr="001F04AA">
        <w:rPr>
          <w:sz w:val="19"/>
          <w:szCs w:val="20"/>
        </w:rPr>
        <w:t>В приложении А:</w:t>
      </w:r>
    </w:p>
    <w:p w14:paraId="3106C4C2" w14:textId="77777777" w:rsidR="001F04AA" w:rsidRPr="001F04AA" w:rsidRDefault="001F04AA" w:rsidP="001F04AA">
      <w:pPr>
        <w:spacing w:before="100"/>
        <w:ind w:left="782" w:hanging="782"/>
        <w:jc w:val="both"/>
        <w:rPr>
          <w:sz w:val="19"/>
          <w:szCs w:val="20"/>
        </w:rPr>
      </w:pPr>
      <w:r w:rsidRPr="001F04AA">
        <w:rPr>
          <w:sz w:val="19"/>
          <w:szCs w:val="20"/>
        </w:rPr>
        <w:t>В пункте А4:</w:t>
      </w:r>
    </w:p>
    <w:p w14:paraId="6BB719DF" w14:textId="77777777" w:rsidR="001F04AA" w:rsidRPr="001F04AA" w:rsidRDefault="001F04AA" w:rsidP="001F04AA">
      <w:pPr>
        <w:spacing w:before="100"/>
        <w:jc w:val="both"/>
        <w:rPr>
          <w:sz w:val="19"/>
          <w:szCs w:val="20"/>
        </w:rPr>
      </w:pPr>
      <w:r w:rsidRPr="001F04AA">
        <w:rPr>
          <w:sz w:val="19"/>
          <w:szCs w:val="20"/>
        </w:rPr>
        <w:t xml:space="preserve">в подпункте (a) пункта А4 слова «122 МСФО (IAS) 1 </w:t>
      </w:r>
      <w:r w:rsidRPr="001F04AA">
        <w:rPr>
          <w:i/>
          <w:iCs/>
          <w:sz w:val="19"/>
          <w:szCs w:val="20"/>
        </w:rPr>
        <w:t>«Представление финансовой отчетности</w:t>
      </w:r>
      <w:r w:rsidRPr="001F04AA">
        <w:rPr>
          <w:sz w:val="19"/>
          <w:szCs w:val="20"/>
        </w:rPr>
        <w:t>» заменить словами «27G МСФО (IAS) 8»;</w:t>
      </w:r>
    </w:p>
    <w:p w14:paraId="6A686038" w14:textId="77777777" w:rsidR="001F04AA" w:rsidRPr="001F04AA" w:rsidRDefault="001F04AA" w:rsidP="001F04AA">
      <w:pPr>
        <w:spacing w:before="100"/>
        <w:ind w:left="782" w:hanging="782"/>
        <w:jc w:val="both"/>
        <w:rPr>
          <w:sz w:val="19"/>
          <w:szCs w:val="20"/>
        </w:rPr>
      </w:pPr>
      <w:r w:rsidRPr="001F04AA">
        <w:rPr>
          <w:sz w:val="19"/>
          <w:szCs w:val="20"/>
        </w:rPr>
        <w:t>в подпункте (b) пункта А4 слова «125–129 МСФО (IAS) 1» заменить словами «31A–31E МСФО (IAS) 8».</w:t>
      </w:r>
    </w:p>
    <w:p w14:paraId="414026E0" w14:textId="77777777" w:rsidR="001F04AA" w:rsidRPr="001F04AA" w:rsidRDefault="001F04AA" w:rsidP="001F04AA">
      <w:pPr>
        <w:spacing w:before="100"/>
        <w:jc w:val="both"/>
        <w:rPr>
          <w:sz w:val="19"/>
          <w:szCs w:val="20"/>
        </w:rPr>
      </w:pPr>
      <w:r w:rsidRPr="001F04AA">
        <w:rPr>
          <w:sz w:val="19"/>
          <w:szCs w:val="20"/>
        </w:rPr>
        <w:t>В приложении В после пункта В1 дополнить пунктом В1А следующего содержания:</w:t>
      </w:r>
    </w:p>
    <w:p w14:paraId="552033BE" w14:textId="77777777" w:rsidR="001F04AA" w:rsidRPr="001F04AA" w:rsidRDefault="001F04AA" w:rsidP="001F04AA">
      <w:pPr>
        <w:spacing w:before="100"/>
        <w:ind w:left="782" w:hanging="782"/>
        <w:jc w:val="both"/>
        <w:rPr>
          <w:sz w:val="19"/>
          <w:szCs w:val="20"/>
        </w:rPr>
      </w:pPr>
      <w:r w:rsidRPr="001F04AA">
        <w:rPr>
          <w:sz w:val="19"/>
          <w:szCs w:val="20"/>
        </w:rPr>
        <w:t>B1A</w:t>
      </w:r>
      <w:r w:rsidRPr="001F04AA">
        <w:rPr>
          <w:sz w:val="19"/>
          <w:szCs w:val="20"/>
        </w:rPr>
        <w:tab/>
        <w:t xml:space="preserve">МСФО (IFRS) 18 </w:t>
      </w:r>
      <w:r w:rsidRPr="001F04AA">
        <w:rPr>
          <w:i/>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пункты 14 и A4. Организация должна применить данные изменения одновременно с применением МСФО (IFRS) 18.</w:t>
      </w:r>
    </w:p>
    <w:p w14:paraId="4F6DEE18"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4753E20A"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ПКР (SIC) 7 </w:t>
      </w:r>
      <w:r w:rsidRPr="001F04AA">
        <w:rPr>
          <w:rFonts w:ascii="Arial" w:hAnsi="Arial" w:cs="Arial"/>
          <w:b/>
          <w:i/>
          <w:iCs/>
          <w:sz w:val="26"/>
          <w:szCs w:val="20"/>
        </w:rPr>
        <w:t>«Введение евро»</w:t>
      </w:r>
    </w:p>
    <w:p w14:paraId="781372DF" w14:textId="77777777" w:rsidR="001F04AA" w:rsidRPr="001F04AA" w:rsidRDefault="001F04AA" w:rsidP="001F04AA">
      <w:pPr>
        <w:spacing w:before="100"/>
        <w:ind w:left="782" w:hanging="782"/>
        <w:jc w:val="both"/>
        <w:rPr>
          <w:sz w:val="19"/>
          <w:szCs w:val="20"/>
        </w:rPr>
      </w:pPr>
    </w:p>
    <w:p w14:paraId="1D2ABBAA"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0B6E3CE8" w14:textId="77777777" w:rsidR="001F04AA" w:rsidRPr="001F04AA" w:rsidRDefault="001F04AA" w:rsidP="001F04AA">
      <w:pPr>
        <w:spacing w:before="100"/>
        <w:jc w:val="both"/>
        <w:rPr>
          <w:sz w:val="19"/>
          <w:szCs w:val="20"/>
        </w:rPr>
      </w:pPr>
      <w:r w:rsidRPr="001F04AA">
        <w:rPr>
          <w:sz w:val="19"/>
          <w:szCs w:val="20"/>
        </w:rPr>
        <w:t xml:space="preserve">в абзаце первом слова «МСФО (IAS) 1 </w:t>
      </w:r>
      <w:r w:rsidRPr="001F04AA">
        <w:rPr>
          <w:i/>
          <w:sz w:val="19"/>
          <w:szCs w:val="20"/>
        </w:rPr>
        <w:t xml:space="preserve">«Представление финансовой отчетности» </w:t>
      </w:r>
      <w:r w:rsidRPr="001F04AA">
        <w:rPr>
          <w:sz w:val="19"/>
          <w:szCs w:val="20"/>
        </w:rPr>
        <w:t xml:space="preserve">(пересмотренный в 2007 году)» 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1F234316" w14:textId="77777777" w:rsidR="001F04AA" w:rsidRPr="001F04AA" w:rsidRDefault="001F04AA" w:rsidP="001F04AA">
      <w:pPr>
        <w:spacing w:before="100"/>
        <w:jc w:val="both"/>
        <w:rPr>
          <w:sz w:val="19"/>
          <w:szCs w:val="20"/>
        </w:rPr>
      </w:pPr>
      <w:r w:rsidRPr="001F04AA">
        <w:rPr>
          <w:sz w:val="19"/>
          <w:szCs w:val="20"/>
        </w:rPr>
        <w:t xml:space="preserve"> в абзаце втором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26D15C50" w14:textId="77777777" w:rsidR="001F04AA" w:rsidRPr="001F04AA" w:rsidRDefault="001F04AA" w:rsidP="001F04AA">
      <w:pPr>
        <w:spacing w:before="100"/>
        <w:jc w:val="both"/>
        <w:rPr>
          <w:sz w:val="19"/>
          <w:szCs w:val="20"/>
        </w:rPr>
      </w:pPr>
      <w:r w:rsidRPr="001F04AA">
        <w:rPr>
          <w:sz w:val="19"/>
          <w:szCs w:val="20"/>
        </w:rPr>
        <w:t>Абзац второй под заголовком «Дата вступления в силу» дополнить сноской следующего содержания:</w:t>
      </w:r>
    </w:p>
    <w:p w14:paraId="48CF412E"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52044C90"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09FA1BC3"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ПКР (SIC) 10 </w:t>
      </w:r>
      <w:r w:rsidRPr="001F04AA">
        <w:rPr>
          <w:rFonts w:ascii="Arial" w:hAnsi="Arial" w:cs="Arial"/>
          <w:b/>
          <w:i/>
          <w:iCs/>
          <w:sz w:val="26"/>
          <w:szCs w:val="20"/>
        </w:rPr>
        <w:t>«Государственная помощь – отсутствие конкретной связи с операционной деятельностью»</w:t>
      </w:r>
    </w:p>
    <w:p w14:paraId="5B07CD72" w14:textId="77777777" w:rsidR="001F04AA" w:rsidRPr="001F04AA" w:rsidRDefault="001F04AA" w:rsidP="001F04AA">
      <w:pPr>
        <w:spacing w:before="100"/>
        <w:ind w:left="782" w:hanging="782"/>
        <w:jc w:val="both"/>
        <w:rPr>
          <w:sz w:val="19"/>
          <w:szCs w:val="20"/>
        </w:rPr>
      </w:pPr>
    </w:p>
    <w:p w14:paraId="556184CD" w14:textId="77777777" w:rsidR="001F04AA" w:rsidRPr="001F04AA" w:rsidRDefault="001F04AA" w:rsidP="001F04AA">
      <w:pPr>
        <w:spacing w:before="100"/>
        <w:jc w:val="both"/>
        <w:rPr>
          <w:sz w:val="19"/>
          <w:szCs w:val="20"/>
        </w:rPr>
      </w:pPr>
      <w:r w:rsidRPr="001F04AA">
        <w:rPr>
          <w:sz w:val="19"/>
          <w:szCs w:val="20"/>
        </w:rPr>
        <w:t>В абзаце первом под заголовком «Ссылки»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19308604" w14:textId="77777777" w:rsidR="001F04AA" w:rsidRPr="001F04AA" w:rsidRDefault="001F04AA" w:rsidP="001F04AA">
      <w:pPr>
        <w:spacing w:after="200" w:line="276" w:lineRule="auto"/>
        <w:rPr>
          <w:rFonts w:ascii="Arial" w:hAnsi="Arial" w:cs="Arial"/>
          <w:b/>
          <w:sz w:val="26"/>
          <w:szCs w:val="20"/>
        </w:rPr>
      </w:pPr>
      <w:r w:rsidRPr="001F04AA">
        <w:rPr>
          <w:rFonts w:ascii="Arial" w:hAnsi="Arial" w:cs="Arial"/>
          <w:b/>
          <w:sz w:val="26"/>
          <w:szCs w:val="20"/>
        </w:rPr>
        <w:br w:type="page"/>
      </w:r>
    </w:p>
    <w:p w14:paraId="7591FD40"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ПКР (SIC) 25 </w:t>
      </w:r>
      <w:r w:rsidRPr="001F04AA">
        <w:rPr>
          <w:rFonts w:ascii="Arial" w:hAnsi="Arial" w:cs="Arial"/>
          <w:b/>
          <w:i/>
          <w:iCs/>
          <w:sz w:val="26"/>
          <w:szCs w:val="20"/>
        </w:rPr>
        <w:t>«Налоги на прибыль – изменения налогового статуса организации или ее акционеров»</w:t>
      </w:r>
    </w:p>
    <w:p w14:paraId="7CAD6A1F" w14:textId="77777777" w:rsidR="001F04AA" w:rsidRPr="001F04AA" w:rsidRDefault="001F04AA" w:rsidP="001F04AA">
      <w:pPr>
        <w:spacing w:before="100"/>
        <w:ind w:left="782" w:hanging="782"/>
        <w:jc w:val="both"/>
        <w:rPr>
          <w:sz w:val="19"/>
          <w:szCs w:val="20"/>
        </w:rPr>
      </w:pPr>
    </w:p>
    <w:p w14:paraId="23CD1A6E" w14:textId="77777777" w:rsidR="001F04AA" w:rsidRPr="001F04AA" w:rsidRDefault="001F04AA" w:rsidP="001F04AA">
      <w:pPr>
        <w:spacing w:before="100"/>
        <w:ind w:left="782" w:hanging="782"/>
        <w:jc w:val="both"/>
        <w:rPr>
          <w:sz w:val="19"/>
          <w:szCs w:val="20"/>
        </w:rPr>
      </w:pPr>
      <w:r w:rsidRPr="001F04AA">
        <w:rPr>
          <w:sz w:val="19"/>
          <w:szCs w:val="20"/>
        </w:rPr>
        <w:t>Под заголовком «Ссылки»:</w:t>
      </w:r>
    </w:p>
    <w:p w14:paraId="0E7BA87C" w14:textId="77777777" w:rsidR="001F04AA" w:rsidRPr="001F04AA" w:rsidRDefault="001F04AA" w:rsidP="001F04AA">
      <w:pPr>
        <w:spacing w:before="100"/>
        <w:jc w:val="both"/>
        <w:rPr>
          <w:sz w:val="19"/>
          <w:szCs w:val="20"/>
        </w:rPr>
      </w:pPr>
      <w:r w:rsidRPr="001F04AA">
        <w:rPr>
          <w:sz w:val="19"/>
          <w:szCs w:val="20"/>
        </w:rPr>
        <w:t xml:space="preserve">в абзаце первом слова «МСФО (IAS) 1 </w:t>
      </w:r>
      <w:r w:rsidRPr="001F04AA">
        <w:rPr>
          <w:i/>
          <w:sz w:val="19"/>
          <w:szCs w:val="20"/>
        </w:rPr>
        <w:t xml:space="preserve">«Представление финансовой отчетности» </w:t>
      </w:r>
      <w:r w:rsidRPr="001F04AA">
        <w:rPr>
          <w:sz w:val="19"/>
          <w:szCs w:val="20"/>
        </w:rPr>
        <w:t xml:space="preserve">(пересмотренный в 2007 году)» 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38FB4B34" w14:textId="77777777" w:rsidR="001F04AA" w:rsidRPr="001F04AA" w:rsidRDefault="001F04AA" w:rsidP="001F04AA">
      <w:pPr>
        <w:spacing w:before="100"/>
        <w:jc w:val="both"/>
        <w:rPr>
          <w:sz w:val="19"/>
          <w:szCs w:val="20"/>
        </w:rPr>
      </w:pPr>
      <w:r w:rsidRPr="001F04AA">
        <w:rPr>
          <w:sz w:val="19"/>
          <w:szCs w:val="20"/>
        </w:rPr>
        <w:t>в абзаце втором слова «</w:t>
      </w:r>
      <w:r w:rsidRPr="001F04AA">
        <w:rPr>
          <w:i/>
          <w:sz w:val="19"/>
          <w:szCs w:val="20"/>
        </w:rPr>
        <w:t xml:space="preserve">Учетная политика, изменения в бухгалтерских оценках и ошибки» </w:t>
      </w:r>
      <w:r w:rsidRPr="001F04AA">
        <w:rPr>
          <w:sz w:val="19"/>
          <w:szCs w:val="20"/>
        </w:rPr>
        <w:t>заменить словами «</w:t>
      </w:r>
      <w:r w:rsidRPr="001F04AA">
        <w:rPr>
          <w:i/>
          <w:sz w:val="19"/>
          <w:szCs w:val="20"/>
        </w:rPr>
        <w:t>Основа подготовки финансовой отчетности</w:t>
      </w:r>
      <w:r w:rsidRPr="001F04AA">
        <w:rPr>
          <w:sz w:val="19"/>
          <w:szCs w:val="20"/>
        </w:rPr>
        <w:t>».</w:t>
      </w:r>
    </w:p>
    <w:p w14:paraId="1B80DF89" w14:textId="77777777" w:rsidR="001F04AA" w:rsidRPr="001F04AA" w:rsidRDefault="001F04AA" w:rsidP="001F04AA">
      <w:pPr>
        <w:spacing w:before="100"/>
        <w:jc w:val="both"/>
        <w:rPr>
          <w:sz w:val="19"/>
          <w:szCs w:val="20"/>
        </w:rPr>
      </w:pPr>
      <w:r w:rsidRPr="001F04AA">
        <w:rPr>
          <w:sz w:val="19"/>
          <w:szCs w:val="20"/>
        </w:rPr>
        <w:t>Абзац второй под заголовком «Дата вступления в силу» дополнить сноской следующего содержания:</w:t>
      </w:r>
    </w:p>
    <w:p w14:paraId="3A0C55D9"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06463FD3" w14:textId="77777777" w:rsidR="001F04AA" w:rsidRPr="001F04AA" w:rsidRDefault="001F04AA" w:rsidP="001F04AA">
      <w:pPr>
        <w:spacing w:after="200" w:line="276" w:lineRule="auto"/>
        <w:rPr>
          <w:sz w:val="19"/>
          <w:szCs w:val="20"/>
        </w:rPr>
      </w:pPr>
      <w:r w:rsidRPr="001F04AA">
        <w:rPr>
          <w:sz w:val="19"/>
          <w:szCs w:val="20"/>
        </w:rPr>
        <w:br w:type="page"/>
      </w:r>
    </w:p>
    <w:p w14:paraId="500B3AE6"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ПКР (SIC) 29 </w:t>
      </w:r>
      <w:r w:rsidRPr="001F04AA">
        <w:rPr>
          <w:rFonts w:ascii="Arial" w:hAnsi="Arial" w:cs="Arial"/>
          <w:b/>
          <w:i/>
          <w:sz w:val="26"/>
          <w:szCs w:val="20"/>
        </w:rPr>
        <w:t>«Концессионные соглашения о предоставлении услуг: раскрытие информации»</w:t>
      </w:r>
    </w:p>
    <w:p w14:paraId="59DF5AB3" w14:textId="77777777" w:rsidR="001F04AA" w:rsidRPr="001F04AA" w:rsidRDefault="001F04AA" w:rsidP="001F04AA">
      <w:pPr>
        <w:spacing w:before="100"/>
        <w:ind w:left="782" w:hanging="782"/>
        <w:jc w:val="both"/>
        <w:rPr>
          <w:sz w:val="19"/>
          <w:szCs w:val="20"/>
        </w:rPr>
      </w:pPr>
    </w:p>
    <w:p w14:paraId="68A77A5D" w14:textId="77777777" w:rsidR="001F04AA" w:rsidRPr="001F04AA" w:rsidRDefault="001F04AA" w:rsidP="001F04AA">
      <w:pPr>
        <w:spacing w:before="100"/>
        <w:jc w:val="both"/>
        <w:rPr>
          <w:sz w:val="19"/>
          <w:szCs w:val="20"/>
        </w:rPr>
      </w:pPr>
      <w:r w:rsidRPr="001F04AA">
        <w:rPr>
          <w:sz w:val="19"/>
          <w:szCs w:val="20"/>
        </w:rPr>
        <w:t xml:space="preserve">В абзаце втором под заголовком «Ссылки» слова «МСФО (IAS) 1 </w:t>
      </w:r>
      <w:r w:rsidRPr="001F04AA">
        <w:rPr>
          <w:i/>
          <w:sz w:val="19"/>
          <w:szCs w:val="20"/>
        </w:rPr>
        <w:t>«Представление финансовой отчетности»</w:t>
      </w:r>
      <w:r w:rsidRPr="001F04AA">
        <w:rPr>
          <w:i/>
          <w:strike/>
          <w:sz w:val="19"/>
          <w:szCs w:val="20"/>
        </w:rPr>
        <w:t xml:space="preserve"> </w:t>
      </w:r>
      <w:r w:rsidRPr="001F04AA">
        <w:rPr>
          <w:sz w:val="19"/>
          <w:szCs w:val="20"/>
        </w:rPr>
        <w:t xml:space="preserve">(пересмотренный в 2007 году)» заменить словами «стандарт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7C0E2CDB" w14:textId="77777777" w:rsidR="001F04AA" w:rsidRPr="001F04AA" w:rsidRDefault="001F04AA" w:rsidP="001F04AA">
      <w:pPr>
        <w:spacing w:before="100"/>
        <w:ind w:left="782" w:hanging="782"/>
        <w:jc w:val="both"/>
        <w:rPr>
          <w:sz w:val="19"/>
          <w:szCs w:val="20"/>
        </w:rPr>
      </w:pPr>
    </w:p>
    <w:p w14:paraId="46DBBD0D" w14:textId="77777777" w:rsidR="001F04AA" w:rsidRPr="001F04AA" w:rsidRDefault="001F04AA" w:rsidP="001F04AA">
      <w:pPr>
        <w:spacing w:after="200" w:line="276" w:lineRule="auto"/>
        <w:rPr>
          <w:sz w:val="19"/>
          <w:szCs w:val="20"/>
        </w:rPr>
      </w:pPr>
      <w:r w:rsidRPr="001F04AA">
        <w:rPr>
          <w:sz w:val="19"/>
          <w:szCs w:val="20"/>
        </w:rPr>
        <w:br w:type="page"/>
      </w:r>
    </w:p>
    <w:p w14:paraId="76F08059" w14:textId="77777777" w:rsidR="001F04AA" w:rsidRPr="001F04AA" w:rsidRDefault="001F04AA" w:rsidP="001F04AA">
      <w:pPr>
        <w:keepNext/>
        <w:keepLines/>
        <w:spacing w:before="300" w:after="200"/>
        <w:rPr>
          <w:rFonts w:ascii="Arial" w:hAnsi="Arial" w:cs="Arial"/>
          <w:b/>
          <w:sz w:val="26"/>
          <w:szCs w:val="20"/>
        </w:rPr>
      </w:pPr>
      <w:r w:rsidRPr="001F04AA">
        <w:rPr>
          <w:rFonts w:ascii="Arial" w:hAnsi="Arial" w:cs="Arial"/>
          <w:b/>
          <w:sz w:val="26"/>
          <w:szCs w:val="20"/>
        </w:rPr>
        <w:t xml:space="preserve">Разъяснение ПКР (SIC) 32 </w:t>
      </w:r>
      <w:r w:rsidRPr="001F04AA">
        <w:rPr>
          <w:rFonts w:ascii="Arial" w:hAnsi="Arial" w:cs="Arial"/>
          <w:b/>
          <w:i/>
          <w:iCs/>
          <w:sz w:val="26"/>
          <w:szCs w:val="20"/>
        </w:rPr>
        <w:t>«Нематериальные активы – затраты на веб-сайт»</w:t>
      </w:r>
    </w:p>
    <w:p w14:paraId="0378D45E" w14:textId="77777777" w:rsidR="001F04AA" w:rsidRPr="001F04AA" w:rsidRDefault="001F04AA" w:rsidP="001F04AA">
      <w:pPr>
        <w:spacing w:before="100"/>
        <w:ind w:left="782" w:hanging="782"/>
        <w:jc w:val="both"/>
        <w:rPr>
          <w:sz w:val="19"/>
          <w:szCs w:val="20"/>
        </w:rPr>
      </w:pPr>
    </w:p>
    <w:p w14:paraId="4D77BB57" w14:textId="77777777" w:rsidR="001F04AA" w:rsidRPr="001F04AA" w:rsidRDefault="001F04AA" w:rsidP="001F04AA">
      <w:pPr>
        <w:spacing w:before="100"/>
        <w:jc w:val="both"/>
        <w:rPr>
          <w:sz w:val="19"/>
          <w:szCs w:val="20"/>
        </w:rPr>
      </w:pPr>
      <w:r w:rsidRPr="001F04AA">
        <w:rPr>
          <w:sz w:val="19"/>
          <w:szCs w:val="20"/>
        </w:rPr>
        <w:t xml:space="preserve">В абзаце четвертом под заголовком «Ссылки» слова «МСФО (IAS) 1 </w:t>
      </w:r>
      <w:r w:rsidRPr="001F04AA">
        <w:rPr>
          <w:i/>
          <w:sz w:val="19"/>
          <w:szCs w:val="20"/>
        </w:rPr>
        <w:t xml:space="preserve">«Представление финансовой отчетности» </w:t>
      </w:r>
      <w:r w:rsidRPr="001F04AA">
        <w:rPr>
          <w:sz w:val="19"/>
          <w:szCs w:val="20"/>
        </w:rPr>
        <w:t xml:space="preserve">(пересмотренный в 2007 году)» заменить словами «МСФО (IFRS) 18 </w:t>
      </w:r>
      <w:r w:rsidRPr="001F04AA">
        <w:rPr>
          <w:i/>
          <w:sz w:val="19"/>
          <w:szCs w:val="20"/>
        </w:rPr>
        <w:t>«Представление и раскрытие информации в финансовой отчетности</w:t>
      </w:r>
      <w:r w:rsidRPr="001F04AA">
        <w:rPr>
          <w:i/>
          <w:iCs/>
          <w:sz w:val="19"/>
          <w:szCs w:val="20"/>
        </w:rPr>
        <w:t>»</w:t>
      </w:r>
      <w:r w:rsidRPr="001F04AA">
        <w:rPr>
          <w:sz w:val="19"/>
          <w:szCs w:val="20"/>
        </w:rPr>
        <w:t>.</w:t>
      </w:r>
    </w:p>
    <w:p w14:paraId="055AE45B" w14:textId="77777777" w:rsidR="001F04AA" w:rsidRPr="001F04AA" w:rsidRDefault="001F04AA" w:rsidP="001F04AA">
      <w:pPr>
        <w:spacing w:before="100"/>
        <w:ind w:left="782" w:hanging="782"/>
        <w:jc w:val="both"/>
        <w:rPr>
          <w:sz w:val="19"/>
          <w:szCs w:val="20"/>
        </w:rPr>
      </w:pPr>
      <w:r w:rsidRPr="001F04AA">
        <w:rPr>
          <w:sz w:val="19"/>
          <w:szCs w:val="20"/>
        </w:rPr>
        <w:t>В пункте 5 слова «88 МСФО (IAS) 1» заменить словами «46 МСФО (IFRS) 18».</w:t>
      </w:r>
    </w:p>
    <w:p w14:paraId="0AF7322E" w14:textId="77777777" w:rsidR="001F04AA" w:rsidRPr="001F04AA" w:rsidRDefault="001F04AA" w:rsidP="001F04AA">
      <w:pPr>
        <w:spacing w:before="100"/>
        <w:jc w:val="both"/>
        <w:rPr>
          <w:sz w:val="19"/>
          <w:szCs w:val="20"/>
        </w:rPr>
      </w:pPr>
      <w:r w:rsidRPr="001F04AA">
        <w:rPr>
          <w:sz w:val="19"/>
          <w:szCs w:val="20"/>
        </w:rPr>
        <w:t>Под заголовком «Дата вступления в силу»:</w:t>
      </w:r>
    </w:p>
    <w:p w14:paraId="484CCE40" w14:textId="77777777" w:rsidR="001F04AA" w:rsidRPr="001F04AA" w:rsidRDefault="001F04AA" w:rsidP="001F04AA">
      <w:pPr>
        <w:spacing w:before="100"/>
        <w:ind w:left="782" w:hanging="782"/>
        <w:jc w:val="both"/>
        <w:rPr>
          <w:sz w:val="19"/>
          <w:szCs w:val="20"/>
        </w:rPr>
      </w:pPr>
      <w:r w:rsidRPr="001F04AA">
        <w:rPr>
          <w:sz w:val="19"/>
          <w:szCs w:val="20"/>
        </w:rPr>
        <w:t>Абзац второй дополнить сноской следующего содержания:</w:t>
      </w:r>
    </w:p>
    <w:p w14:paraId="4591484A"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апреле 2024 года Совет по МСФО выпустил МСФО (IFRS) 18 </w:t>
      </w:r>
      <w:r w:rsidRPr="001F04AA">
        <w:rPr>
          <w:i/>
          <w:iCs/>
          <w:sz w:val="19"/>
          <w:szCs w:val="20"/>
        </w:rPr>
        <w:t>«Представление и раскрытие информации в финансовой отчетности»</w:t>
      </w:r>
      <w:r w:rsidRPr="001F04AA">
        <w:rPr>
          <w:sz w:val="19"/>
          <w:szCs w:val="20"/>
        </w:rPr>
        <w:t xml:space="preserve"> и перенес эти требования из МСФО (IAS) 1 </w:t>
      </w:r>
      <w:r w:rsidRPr="001F04AA">
        <w:rPr>
          <w:i/>
          <w:iCs/>
          <w:sz w:val="19"/>
          <w:szCs w:val="20"/>
        </w:rPr>
        <w:t>«Представление финансовой отчетности»</w:t>
      </w:r>
      <w:r w:rsidRPr="001F04AA">
        <w:rPr>
          <w:sz w:val="19"/>
          <w:szCs w:val="20"/>
        </w:rPr>
        <w:t xml:space="preserve"> в МСФО (IFRS) 18.</w:t>
      </w:r>
    </w:p>
    <w:p w14:paraId="718F0CF5" w14:textId="77777777" w:rsidR="001F04AA" w:rsidRPr="001F04AA" w:rsidRDefault="001F04AA" w:rsidP="001F04AA">
      <w:pPr>
        <w:spacing w:before="100"/>
        <w:jc w:val="both"/>
        <w:rPr>
          <w:sz w:val="19"/>
          <w:szCs w:val="20"/>
        </w:rPr>
      </w:pPr>
      <w:r w:rsidRPr="001F04AA">
        <w:rPr>
          <w:sz w:val="19"/>
          <w:szCs w:val="20"/>
        </w:rPr>
        <w:t>после абзаца пятого дополнить абзацем следующего содержания:</w:t>
      </w:r>
    </w:p>
    <w:p w14:paraId="17F0F730" w14:textId="77777777" w:rsidR="001F04AA" w:rsidRPr="001F04AA" w:rsidRDefault="001F04AA" w:rsidP="001F04AA">
      <w:pPr>
        <w:tabs>
          <w:tab w:val="left" w:pos="4253"/>
        </w:tabs>
        <w:spacing w:before="100" w:after="100"/>
        <w:jc w:val="both"/>
        <w:rPr>
          <w:sz w:val="19"/>
          <w:szCs w:val="20"/>
        </w:rPr>
      </w:pPr>
      <w:r w:rsidRPr="001F04AA">
        <w:rPr>
          <w:sz w:val="19"/>
          <w:szCs w:val="20"/>
        </w:rPr>
        <w:t xml:space="preserve">МСФО (IFRS) 18 </w:t>
      </w:r>
      <w:r w:rsidRPr="001F04AA">
        <w:rPr>
          <w:i/>
          <w:iCs/>
          <w:sz w:val="19"/>
          <w:szCs w:val="20"/>
        </w:rPr>
        <w:t>«Представление и раскрытие информации в финансовой отчетности»</w:t>
      </w:r>
      <w:r w:rsidRPr="001F04AA">
        <w:rPr>
          <w:sz w:val="19"/>
          <w:szCs w:val="20"/>
        </w:rPr>
        <w:t>, выпущенным в апреле 2024 года, внесены изменения в пункт 5. Организация должна применить данные изменения одновременно с применением МСФО (IFRS) 18.</w:t>
      </w:r>
    </w:p>
    <w:p w14:paraId="12479A5F" w14:textId="77777777" w:rsidR="001F04AA" w:rsidRPr="001F04AA" w:rsidRDefault="001F04AA" w:rsidP="001F04AA">
      <w:pPr>
        <w:spacing w:before="100"/>
        <w:jc w:val="both"/>
        <w:rPr>
          <w:sz w:val="19"/>
          <w:szCs w:val="20"/>
        </w:rPr>
      </w:pPr>
      <w:r w:rsidRPr="001F04AA">
        <w:rPr>
          <w:sz w:val="19"/>
          <w:szCs w:val="20"/>
        </w:rPr>
        <w:t>В пункт 39Р слова «МСФО (IAS) 8 «</w:t>
      </w:r>
      <w:r w:rsidRPr="001F04AA">
        <w:rPr>
          <w:i/>
          <w:sz w:val="19"/>
          <w:szCs w:val="20"/>
        </w:rPr>
        <w:t>Учетная политика, изменения в бухгалтерских оценках и ошибки</w:t>
      </w:r>
      <w:r w:rsidRPr="001F04AA">
        <w:rPr>
          <w:sz w:val="19"/>
          <w:szCs w:val="20"/>
        </w:rPr>
        <w:t>» дополнить сноской следующего содержания:</w:t>
      </w:r>
    </w:p>
    <w:p w14:paraId="5FF9EF40" w14:textId="77777777" w:rsidR="001F04AA" w:rsidRPr="001F04AA" w:rsidRDefault="001F04AA" w:rsidP="001F04AA">
      <w:pPr>
        <w:spacing w:before="100"/>
        <w:ind w:left="782" w:hanging="782"/>
        <w:jc w:val="both"/>
        <w:rPr>
          <w:sz w:val="19"/>
          <w:szCs w:val="20"/>
        </w:rPr>
      </w:pPr>
      <w:r w:rsidRPr="001F04AA">
        <w:rPr>
          <w:sz w:val="19"/>
          <w:szCs w:val="20"/>
        </w:rPr>
        <w:t>*</w:t>
      </w:r>
      <w:r w:rsidRPr="001F04AA">
        <w:rPr>
          <w:sz w:val="19"/>
          <w:szCs w:val="20"/>
        </w:rPr>
        <w:tab/>
        <w:t xml:space="preserve">В рамках выпуска МСФО (IFRS) 18 Совет по МСФО изменил название МСФО (IAS) 8 на </w:t>
      </w:r>
      <w:r w:rsidRPr="001F04AA">
        <w:rPr>
          <w:i/>
          <w:iCs/>
          <w:sz w:val="19"/>
          <w:szCs w:val="20"/>
        </w:rPr>
        <w:t>«Основа подготовки финансовой отчетности»</w:t>
      </w:r>
      <w:r w:rsidRPr="001F04AA">
        <w:rPr>
          <w:sz w:val="19"/>
          <w:szCs w:val="20"/>
        </w:rPr>
        <w:t>.</w:t>
      </w:r>
    </w:p>
    <w:p w14:paraId="125C41B2" w14:textId="77777777" w:rsidR="001F04AA" w:rsidRPr="001F04AA" w:rsidRDefault="001F04AA" w:rsidP="001F04AA">
      <w:pPr>
        <w:spacing w:before="100"/>
        <w:jc w:val="both"/>
        <w:rPr>
          <w:sz w:val="19"/>
          <w:szCs w:val="20"/>
        </w:rPr>
      </w:pPr>
    </w:p>
    <w:p w14:paraId="7850FC2A" w14:textId="77777777" w:rsidR="001F04AA" w:rsidRPr="001F04AA" w:rsidRDefault="001F04AA" w:rsidP="001F04AA">
      <w:pPr>
        <w:spacing w:before="100"/>
        <w:ind w:left="782" w:hanging="782"/>
        <w:jc w:val="both"/>
        <w:rPr>
          <w:rFonts w:ascii="Arial" w:hAnsi="Arial" w:cs="Arial"/>
          <w:sz w:val="19"/>
          <w:szCs w:val="19"/>
        </w:rPr>
      </w:pPr>
    </w:p>
    <w:p w14:paraId="0F229823" w14:textId="3059E40C" w:rsidR="001F04AA" w:rsidRDefault="001F04AA" w:rsidP="00FE2A71">
      <w:pPr>
        <w:spacing w:before="100"/>
        <w:ind w:left="782" w:hanging="782"/>
        <w:jc w:val="both"/>
        <w:rPr>
          <w:sz w:val="19"/>
          <w:szCs w:val="20"/>
        </w:rPr>
      </w:pPr>
    </w:p>
    <w:p w14:paraId="038E775B" w14:textId="1EA1381C" w:rsidR="001F04AA" w:rsidRDefault="001F04AA" w:rsidP="00FE2A71">
      <w:pPr>
        <w:spacing w:before="100"/>
        <w:ind w:left="782" w:hanging="782"/>
        <w:jc w:val="both"/>
        <w:rPr>
          <w:sz w:val="19"/>
          <w:szCs w:val="20"/>
        </w:rPr>
      </w:pPr>
    </w:p>
    <w:p w14:paraId="29F23A94" w14:textId="77777777" w:rsidR="001F04AA" w:rsidRPr="00FE2A71" w:rsidRDefault="001F04AA" w:rsidP="00FE2A71">
      <w:pPr>
        <w:spacing w:before="100"/>
        <w:ind w:left="782" w:hanging="782"/>
        <w:jc w:val="both"/>
        <w:rPr>
          <w:sz w:val="19"/>
          <w:szCs w:val="20"/>
        </w:rPr>
      </w:pPr>
    </w:p>
    <w:sectPr w:rsidR="001F04AA" w:rsidRPr="00FE2A71">
      <w:headerReference w:type="default" r:id="rId11"/>
      <w:footerReference w:type="even" r:id="rId12"/>
      <w:footerReference w:type="default" r:id="rId13"/>
      <w:pgSz w:w="11880" w:h="1682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72C79E" w16cid:durableId="2280DBB0"/>
  <w16cid:commentId w16cid:paraId="6A58D7C3" w16cid:durableId="2280DC7A"/>
  <w16cid:commentId w16cid:paraId="55B96F91" w16cid:durableId="2280DA5C"/>
  <w16cid:commentId w16cid:paraId="7473BBD4" w16cid:durableId="2280DD8A"/>
  <w16cid:commentId w16cid:paraId="6354FA00" w16cid:durableId="2282BC5D"/>
  <w16cid:commentId w16cid:paraId="42401462" w16cid:durableId="2282BC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DD155" w14:textId="77777777" w:rsidR="00FE7D6E" w:rsidRDefault="00FE7D6E">
      <w:r>
        <w:separator/>
      </w:r>
    </w:p>
  </w:endnote>
  <w:endnote w:type="continuationSeparator" w:id="0">
    <w:p w14:paraId="7A4E8872" w14:textId="77777777" w:rsidR="00FE7D6E" w:rsidRDefault="00FE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Arial">
    <w:altName w:val="Bal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BBBA" w14:textId="7D7B35A4" w:rsidR="00055889" w:rsidRDefault="00055889">
    <w:pPr>
      <w:pStyle w:val="a8"/>
    </w:pPr>
    <w:r>
      <w:fldChar w:fldCharType="begin"/>
    </w:r>
    <w:r>
      <w:instrText>PAGE</w:instrText>
    </w:r>
    <w:r>
      <w:fldChar w:fldCharType="separate"/>
    </w:r>
    <w:r w:rsidR="00E62CE0">
      <w:rPr>
        <w:noProof/>
      </w:rPr>
      <w:t>124</w:t>
    </w:r>
    <w:r>
      <w:fldChar w:fldCharType="end"/>
    </w:r>
    <w:r>
      <w:tab/>
      <w:t>© IFRS Foundation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BBBB" w14:textId="056C9A01" w:rsidR="00055889" w:rsidRDefault="00055889">
    <w:pPr>
      <w:pStyle w:val="a8"/>
    </w:pPr>
    <w:r>
      <w:tab/>
      <w:t>© IFRS Foundation</w:t>
    </w:r>
    <w:r>
      <w:tab/>
    </w:r>
    <w:r>
      <w:fldChar w:fldCharType="begin"/>
    </w:r>
    <w:r>
      <w:instrText>PAGE</w:instrText>
    </w:r>
    <w:r>
      <w:fldChar w:fldCharType="separate"/>
    </w:r>
    <w:r w:rsidR="00FE7D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84FFC" w14:textId="77777777" w:rsidR="00FE7D6E" w:rsidRDefault="00FE7D6E">
      <w:r>
        <w:separator/>
      </w:r>
    </w:p>
  </w:footnote>
  <w:footnote w:type="continuationSeparator" w:id="0">
    <w:p w14:paraId="3E029BB4" w14:textId="77777777" w:rsidR="00FE7D6E" w:rsidRDefault="00FE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BBB9" w14:textId="77777777" w:rsidR="00055889" w:rsidRDefault="00055889">
    <w:pPr>
      <w:pStyle w:val="a6"/>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78A38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CA6AC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736AC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4B494B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7201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1BE7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93ACF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89C9AF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76E4E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AF20B9"/>
    <w:multiLevelType w:val="multilevel"/>
    <w:tmpl w:val="4546E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DD36E1"/>
    <w:multiLevelType w:val="hybridMultilevel"/>
    <w:tmpl w:val="AB86BAAA"/>
    <w:lvl w:ilvl="0" w:tplc="2048B086">
      <w:start w:val="1"/>
      <w:numFmt w:val="lowerLetter"/>
      <w:lvlText w:val="(%1)"/>
      <w:lvlJc w:val="left"/>
      <w:pPr>
        <w:ind w:left="1562" w:hanging="78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47413CA4"/>
    <w:multiLevelType w:val="hybridMultilevel"/>
    <w:tmpl w:val="47BEB0B0"/>
    <w:lvl w:ilvl="0" w:tplc="ECECCEA0">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8A42BF"/>
    <w:multiLevelType w:val="hybridMultilevel"/>
    <w:tmpl w:val="42D07FFA"/>
    <w:lvl w:ilvl="0" w:tplc="1EFC1D8E">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A13896"/>
    <w:multiLevelType w:val="hybridMultilevel"/>
    <w:tmpl w:val="2284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5B6702"/>
    <w:multiLevelType w:val="hybridMultilevel"/>
    <w:tmpl w:val="EA708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D72AE8"/>
    <w:multiLevelType w:val="hybridMultilevel"/>
    <w:tmpl w:val="C0D407B2"/>
    <w:lvl w:ilvl="0" w:tplc="9076A09A">
      <w:start w:val="1"/>
      <w:numFmt w:val="decimal"/>
      <w:lvlText w:val="%1."/>
      <w:lvlJc w:val="left"/>
      <w:pPr>
        <w:ind w:left="3142" w:hanging="795"/>
      </w:pPr>
      <w:rPr>
        <w:rFonts w:hint="default"/>
      </w:rPr>
    </w:lvl>
    <w:lvl w:ilvl="1" w:tplc="04190019" w:tentative="1">
      <w:start w:val="1"/>
      <w:numFmt w:val="lowerLetter"/>
      <w:lvlText w:val="%2."/>
      <w:lvlJc w:val="left"/>
      <w:pPr>
        <w:ind w:left="3427" w:hanging="360"/>
      </w:pPr>
    </w:lvl>
    <w:lvl w:ilvl="2" w:tplc="0419001B" w:tentative="1">
      <w:start w:val="1"/>
      <w:numFmt w:val="lowerRoman"/>
      <w:lvlText w:val="%3."/>
      <w:lvlJc w:val="right"/>
      <w:pPr>
        <w:ind w:left="4147" w:hanging="180"/>
      </w:pPr>
    </w:lvl>
    <w:lvl w:ilvl="3" w:tplc="0419000F" w:tentative="1">
      <w:start w:val="1"/>
      <w:numFmt w:val="decimal"/>
      <w:lvlText w:val="%4."/>
      <w:lvlJc w:val="left"/>
      <w:pPr>
        <w:ind w:left="4867" w:hanging="360"/>
      </w:pPr>
    </w:lvl>
    <w:lvl w:ilvl="4" w:tplc="04190019" w:tentative="1">
      <w:start w:val="1"/>
      <w:numFmt w:val="lowerLetter"/>
      <w:lvlText w:val="%5."/>
      <w:lvlJc w:val="left"/>
      <w:pPr>
        <w:ind w:left="5587" w:hanging="360"/>
      </w:pPr>
    </w:lvl>
    <w:lvl w:ilvl="5" w:tplc="0419001B" w:tentative="1">
      <w:start w:val="1"/>
      <w:numFmt w:val="lowerRoman"/>
      <w:lvlText w:val="%6."/>
      <w:lvlJc w:val="right"/>
      <w:pPr>
        <w:ind w:left="6307" w:hanging="180"/>
      </w:pPr>
    </w:lvl>
    <w:lvl w:ilvl="6" w:tplc="0419000F" w:tentative="1">
      <w:start w:val="1"/>
      <w:numFmt w:val="decimal"/>
      <w:lvlText w:val="%7."/>
      <w:lvlJc w:val="left"/>
      <w:pPr>
        <w:ind w:left="7027" w:hanging="360"/>
      </w:pPr>
    </w:lvl>
    <w:lvl w:ilvl="7" w:tplc="04190019" w:tentative="1">
      <w:start w:val="1"/>
      <w:numFmt w:val="lowerLetter"/>
      <w:lvlText w:val="%8."/>
      <w:lvlJc w:val="left"/>
      <w:pPr>
        <w:ind w:left="7747" w:hanging="360"/>
      </w:pPr>
    </w:lvl>
    <w:lvl w:ilvl="8" w:tplc="0419001B" w:tentative="1">
      <w:start w:val="1"/>
      <w:numFmt w:val="lowerRoman"/>
      <w:lvlText w:val="%9."/>
      <w:lvlJc w:val="right"/>
      <w:pPr>
        <w:ind w:left="8467" w:hanging="180"/>
      </w:pPr>
    </w:lvl>
  </w:abstractNum>
  <w:abstractNum w:abstractNumId="16" w15:restartNumberingAfterBreak="0">
    <w:nsid w:val="72126D5B"/>
    <w:multiLevelType w:val="hybridMultilevel"/>
    <w:tmpl w:val="04FC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10"/>
  </w:num>
  <w:num w:numId="5">
    <w:abstractNumId w:val="13"/>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0"/>
  </w:num>
  <w:num w:numId="15">
    <w:abstractNumId w:val="9"/>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4D"/>
    <w:rsid w:val="00002179"/>
    <w:rsid w:val="00055889"/>
    <w:rsid w:val="000708A1"/>
    <w:rsid w:val="000A51D6"/>
    <w:rsid w:val="00117D7E"/>
    <w:rsid w:val="00143411"/>
    <w:rsid w:val="0015564B"/>
    <w:rsid w:val="00197F45"/>
    <w:rsid w:val="001F04AA"/>
    <w:rsid w:val="00314B0D"/>
    <w:rsid w:val="003724D7"/>
    <w:rsid w:val="00376AE0"/>
    <w:rsid w:val="003B44B0"/>
    <w:rsid w:val="003D1D07"/>
    <w:rsid w:val="004330C9"/>
    <w:rsid w:val="005473C6"/>
    <w:rsid w:val="00594866"/>
    <w:rsid w:val="005A4566"/>
    <w:rsid w:val="005C094A"/>
    <w:rsid w:val="005D7587"/>
    <w:rsid w:val="00636CF0"/>
    <w:rsid w:val="00751BB4"/>
    <w:rsid w:val="0079177F"/>
    <w:rsid w:val="00810D5C"/>
    <w:rsid w:val="008D3F9A"/>
    <w:rsid w:val="00920153"/>
    <w:rsid w:val="00931B52"/>
    <w:rsid w:val="009D45EC"/>
    <w:rsid w:val="00A22C3C"/>
    <w:rsid w:val="00A3267F"/>
    <w:rsid w:val="00A53F46"/>
    <w:rsid w:val="00A62F4D"/>
    <w:rsid w:val="00A630DE"/>
    <w:rsid w:val="00A75396"/>
    <w:rsid w:val="00A97E71"/>
    <w:rsid w:val="00BC5292"/>
    <w:rsid w:val="00C0391F"/>
    <w:rsid w:val="00C30257"/>
    <w:rsid w:val="00C54E8F"/>
    <w:rsid w:val="00C81026"/>
    <w:rsid w:val="00CE203D"/>
    <w:rsid w:val="00D25239"/>
    <w:rsid w:val="00DC42C4"/>
    <w:rsid w:val="00E23278"/>
    <w:rsid w:val="00E62CE0"/>
    <w:rsid w:val="00EE28BC"/>
    <w:rsid w:val="00EF049D"/>
    <w:rsid w:val="00EF5288"/>
    <w:rsid w:val="00F46545"/>
    <w:rsid w:val="00FE2A71"/>
    <w:rsid w:val="00FE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BB2A"/>
  <w15:docId w15:val="{A055E1DE-8265-45F2-BA29-F1BA1106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line="240" w:lineRule="auto"/>
      <w:jc w:val="both"/>
    </w:pPr>
    <w:rPr>
      <w:sz w:val="19"/>
      <w:szCs w:val="20"/>
      <w:lang w:eastAsia="en-US"/>
    </w:rPr>
  </w:style>
  <w:style w:type="paragraph" w:customStyle="1" w:styleId="IASBNormalArial">
    <w:name w:val="IASB Normal Arial"/>
    <w:pPr>
      <w:tabs>
        <w:tab w:val="left" w:pos="4253"/>
      </w:tabs>
      <w:spacing w:before="100" w:after="100" w:line="240" w:lineRule="auto"/>
      <w:jc w:val="both"/>
    </w:pPr>
    <w:rPr>
      <w:rFonts w:ascii="Arial" w:hAnsi="Arial"/>
      <w:sz w:val="19"/>
      <w:szCs w:val="20"/>
      <w:lang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rPr>
  </w:style>
  <w:style w:type="paragraph" w:customStyle="1" w:styleId="IASBSectionTitle2NonInd">
    <w:name w:val="IASB Section Title 2 NonInd"/>
    <w:basedOn w:val="a"/>
    <w:pPr>
      <w:keepNext/>
      <w:keepLines/>
      <w:spacing w:before="300" w:after="200"/>
    </w:pPr>
    <w:rPr>
      <w:rFonts w:ascii="Arial" w:hAnsi="Arial" w:cs="Arial"/>
      <w:b/>
      <w:sz w:val="26"/>
      <w:szCs w:val="20"/>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rsid w:val="00E20281"/>
    <w:pPr>
      <w:keepNext/>
      <w:keepLines/>
      <w:spacing w:before="300" w:after="200"/>
    </w:pPr>
    <w:rPr>
      <w:rFonts w:ascii="Arial" w:hAnsi="Arial" w:cs="Arial"/>
      <w:b/>
      <w:sz w:val="19"/>
      <w:szCs w:val="20"/>
    </w:rPr>
  </w:style>
  <w:style w:type="paragraph" w:customStyle="1" w:styleId="IASBSectionTitle5Ind">
    <w:name w:val="IASB Section Title 5 Ind"/>
    <w:basedOn w:val="IASBSectionTitle5NonInd"/>
    <w:rsid w:val="00E20281"/>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line="240" w:lineRule="auto"/>
    </w:pPr>
    <w:rPr>
      <w:rFonts w:cs="Arial"/>
      <w:sz w:val="36"/>
      <w:szCs w:val="20"/>
      <w:lang w:eastAsia="en-US"/>
    </w:rPr>
  </w:style>
  <w:style w:type="paragraph" w:customStyle="1" w:styleId="IASBNormalnparaL1">
    <w:name w:val="IASB Normal nparaL1"/>
    <w:basedOn w:val="IASBNormalnpara"/>
    <w:pPr>
      <w:ind w:left="1564"/>
    </w:pPr>
  </w:style>
  <w:style w:type="paragraph" w:customStyle="1" w:styleId="IASBNormalArialnparaL1">
    <w:name w:val="IASB Normal Arial nparaL1"/>
    <w:basedOn w:val="IASBNormalnpara"/>
    <w:pPr>
      <w:ind w:left="1564"/>
    </w:pPr>
    <w:rPr>
      <w:rFonts w:ascii="Arial" w:hAnsi="Arial"/>
    </w:r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Primary">
    <w:name w:val="IASB TOC Primary Primary"/>
    <w:basedOn w:val="a"/>
    <w:pPr>
      <w:tabs>
        <w:tab w:val="right" w:pos="8647"/>
      </w:tabs>
      <w:spacing w:before="100" w:after="100"/>
    </w:pPr>
    <w:rPr>
      <w:rFonts w:ascii="Arial" w:hAnsi="Arial" w:cs="Arial"/>
      <w:b/>
      <w:caps/>
      <w:sz w:val="20"/>
      <w:szCs w:val="20"/>
    </w:rPr>
  </w:style>
  <w:style w:type="paragraph" w:customStyle="1" w:styleId="IASBTOCPrimary">
    <w:name w:val="IASB TOC Primary"/>
    <w:basedOn w:val="a"/>
    <w:pPr>
      <w:tabs>
        <w:tab w:val="right" w:pos="8647"/>
      </w:tabs>
      <w:spacing w:before="100" w:after="100"/>
    </w:pPr>
    <w:rPr>
      <w:rFonts w:ascii="Arial" w:hAnsi="Arial" w:cs="Arial"/>
      <w:b/>
      <w:caps/>
      <w:sz w:val="18"/>
      <w:szCs w:val="20"/>
    </w:rPr>
  </w:style>
  <w:style w:type="paragraph" w:customStyle="1" w:styleId="IASBTOCParagraph">
    <w:name w:val="IASB TOC Paragraph"/>
    <w:basedOn w:val="a"/>
    <w:pPr>
      <w:spacing w:before="30" w:after="30"/>
    </w:pPr>
    <w:rPr>
      <w:rFonts w:ascii="Arial" w:hAnsi="Arial" w:cs="Arial"/>
      <w:i/>
      <w:sz w:val="18"/>
      <w:szCs w:val="20"/>
    </w:rPr>
  </w:style>
  <w:style w:type="paragraph" w:customStyle="1" w:styleId="IASBTOCSecondary">
    <w:name w:val="IASB TOC Secondary"/>
    <w:basedOn w:val="a"/>
    <w:pPr>
      <w:tabs>
        <w:tab w:val="right" w:pos="8647"/>
      </w:tabs>
      <w:spacing w:before="30" w:after="30"/>
    </w:pPr>
    <w:rPr>
      <w:rFonts w:ascii="Arial" w:hAnsi="Arial" w:cs="Arial"/>
      <w:b/>
      <w:sz w:val="18"/>
      <w:szCs w:val="20"/>
    </w:rPr>
  </w:style>
  <w:style w:type="paragraph" w:customStyle="1" w:styleId="IASBTOCTertiary">
    <w:name w:val="IASB TOC Tertiary"/>
    <w:basedOn w:val="a"/>
    <w:pPr>
      <w:tabs>
        <w:tab w:val="right" w:pos="8647"/>
      </w:tabs>
      <w:spacing w:before="30" w:after="30"/>
      <w:ind w:left="390"/>
    </w:pPr>
    <w:rPr>
      <w:rFonts w:ascii="Arial" w:hAnsi="Arial" w:cs="Arial"/>
      <w:sz w:val="18"/>
      <w:szCs w:val="20"/>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sid w:val="00E9784B"/>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a3">
    <w:name w:val="footnote reference"/>
    <w:basedOn w:val="a0"/>
    <w:uiPriority w:val="99"/>
    <w:semiHidden/>
    <w:unhideWhenUsed/>
    <w:rPr>
      <w:rFonts w:cs="Times New Roman"/>
      <w:vertAlign w:val="superscript"/>
    </w:rPr>
  </w:style>
  <w:style w:type="paragraph" w:styleId="a4">
    <w:name w:val="footnote text"/>
    <w:basedOn w:val="IASBSectionTitle2Ind"/>
    <w:next w:val="IASBBlockquote"/>
    <w:link w:val="a5"/>
    <w:uiPriority w:val="99"/>
    <w:semiHidden/>
    <w:rsid w:val="00713675"/>
    <w:pPr>
      <w:keepNext w:val="0"/>
      <w:keepLines w:val="0"/>
      <w:spacing w:before="0" w:after="0"/>
      <w:ind w:hanging="782"/>
    </w:pPr>
    <w:rPr>
      <w:rFonts w:ascii="Times New Roman" w:hAnsi="Times New Roman" w:cs="Times New Roman"/>
      <w:b w:val="0"/>
      <w:sz w:val="16"/>
    </w:rPr>
  </w:style>
  <w:style w:type="character" w:customStyle="1" w:styleId="a5">
    <w:name w:val="Текст сноски Знак"/>
    <w:basedOn w:val="a0"/>
    <w:link w:val="a4"/>
    <w:uiPriority w:val="99"/>
    <w:semiHidden/>
    <w:rPr>
      <w:sz w:val="20"/>
      <w:szCs w:val="20"/>
      <w:lang w:eastAsia="en-US"/>
    </w:rPr>
  </w:style>
  <w:style w:type="paragraph" w:customStyle="1" w:styleId="IASBNormalL1">
    <w:name w:val="IASB Normal L1"/>
    <w:basedOn w:val="IASBNormalnpara"/>
  </w:style>
  <w:style w:type="paragraph" w:customStyle="1" w:styleId="IASBNormalArialL1">
    <w:name w:val="IASB Normal Arial L1"/>
    <w:basedOn w:val="IASBNormalnpara"/>
    <w:rPr>
      <w:rFonts w:ascii="Arial" w:hAnsi="Arial"/>
    </w:rPr>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basedOn w:val="a0"/>
    <w:link w:val="a6"/>
    <w:uiPriority w:val="99"/>
    <w:rPr>
      <w:sz w:val="24"/>
      <w:szCs w:val="24"/>
      <w:lang w:eastAsia="en-US"/>
    </w:rPr>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basedOn w:val="a0"/>
    <w:link w:val="a8"/>
    <w:uiPriority w:val="99"/>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ArialnparaL2">
    <w:name w:val="IASB Normal Arial nparaL2"/>
    <w:basedOn w:val="IASBNormalnparaL1"/>
    <w:pPr>
      <w:ind w:left="2347"/>
    </w:pPr>
    <w:rPr>
      <w:rFonts w:ascii="Arial" w:hAnsi="Arial"/>
    </w:rPr>
  </w:style>
  <w:style w:type="paragraph" w:customStyle="1" w:styleId="IASBNormalArialnparaL3">
    <w:name w:val="IASB Normal Arial nparaL3"/>
    <w:basedOn w:val="IASBNormalnparaL2"/>
    <w:pPr>
      <w:ind w:left="3129"/>
    </w:pPr>
    <w:rPr>
      <w:rFonts w:ascii="Arial" w:hAnsi="Arial"/>
    </w:rPr>
  </w:style>
  <w:style w:type="paragraph" w:customStyle="1" w:styleId="IASBNormalArialnparaL4">
    <w:name w:val="IASB Normal Arial nparaL4"/>
    <w:basedOn w:val="IASBNormalnparaL3"/>
    <w:pPr>
      <w:ind w:left="3912"/>
    </w:pPr>
    <w:rPr>
      <w:rFonts w:ascii="Arial" w:hAnsi="Arial"/>
    </w:rPr>
  </w:style>
  <w:style w:type="paragraph" w:customStyle="1" w:styleId="IASBNormalArialnparaL5">
    <w:name w:val="IASB Normal Arial nparaL5"/>
    <w:basedOn w:val="IASBNormalnparaL4"/>
    <w:pPr>
      <w:ind w:left="4694"/>
    </w:pPr>
    <w:rPr>
      <w:rFonts w:ascii="Arial" w:hAnsi="Arial"/>
    </w:r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NormalArialL2">
    <w:name w:val="IASB Normal Arial L2"/>
    <w:basedOn w:val="IASBNormalL1"/>
    <w:pPr>
      <w:ind w:left="1564"/>
    </w:pPr>
    <w:rPr>
      <w:rFonts w:ascii="Arial" w:hAnsi="Arial"/>
    </w:r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a"/>
    <w:qFormat/>
    <w:pPr>
      <w:spacing w:before="120"/>
    </w:pPr>
    <w:rPr>
      <w:b/>
      <w:sz w:val="19"/>
      <w:szCs w:val="20"/>
      <w:lang w:eastAsia="en-GB"/>
    </w:rPr>
  </w:style>
  <w:style w:type="paragraph" w:customStyle="1" w:styleId="IASBTableHeaderTNR">
    <w:name w:val="IASB Table Header TNR"/>
    <w:basedOn w:val="a"/>
    <w:qFormat/>
    <w:pPr>
      <w:keepNext/>
      <w:spacing w:before="120" w:after="200" w:line="276" w:lineRule="auto"/>
    </w:pPr>
    <w:rPr>
      <w:sz w:val="19"/>
      <w:szCs w:val="20"/>
      <w:lang w:eastAsia="en-GB"/>
    </w:rPr>
  </w:style>
  <w:style w:type="paragraph" w:customStyle="1" w:styleId="IASBTableTNR">
    <w:name w:val="IASB Table TNR"/>
    <w:basedOn w:val="a"/>
    <w:qFormat/>
    <w:pPr>
      <w:spacing w:before="120"/>
    </w:pPr>
    <w:rPr>
      <w:sz w:val="19"/>
      <w:szCs w:val="20"/>
      <w:lang w:eastAsia="en-GB"/>
    </w:rPr>
  </w:style>
  <w:style w:type="paragraph" w:customStyle="1" w:styleId="IASBTableNormal">
    <w:name w:val="IASB Table Normal"/>
    <w:basedOn w:val="a"/>
    <w:pPr>
      <w:spacing w:before="80" w:after="6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qFormat/>
    <w:pPr>
      <w:spacing w:after="60"/>
    </w:pPr>
    <w:rPr>
      <w:b/>
    </w:rPr>
  </w:style>
  <w:style w:type="paragraph" w:customStyle="1" w:styleId="IASBTableHeaderArial">
    <w:name w:val="IASB Table Header Arial"/>
    <w:basedOn w:val="IASBTableArial"/>
    <w:qFormat/>
    <w:pPr>
      <w:keepNext/>
      <w:spacing w:after="100"/>
    </w:pPr>
    <w:rPr>
      <w:b/>
    </w:rPr>
  </w:style>
  <w:style w:type="character" w:styleId="aa">
    <w:name w:val="endnote reference"/>
    <w:basedOn w:val="a0"/>
    <w:uiPriority w:val="99"/>
    <w:semiHidden/>
    <w:unhideWhenUsed/>
    <w:rsid w:val="004B3E7E"/>
    <w:rPr>
      <w:rFonts w:cs="Times New Roman"/>
      <w:vertAlign w:val="superscript"/>
    </w:rPr>
  </w:style>
  <w:style w:type="paragraph" w:customStyle="1" w:styleId="IASBNormalL3">
    <w:name w:val="IASB Normal L3"/>
    <w:basedOn w:val="IASBNormalL2"/>
    <w:qFormat/>
    <w:rsid w:val="0078108C"/>
    <w:pPr>
      <w:ind w:left="2268" w:hanging="708"/>
    </w:pPr>
  </w:style>
  <w:style w:type="paragraph" w:customStyle="1" w:styleId="IASBNormalArialL3">
    <w:name w:val="IASB Normal Arial L3"/>
    <w:basedOn w:val="IASBNormalL2"/>
    <w:qFormat/>
    <w:rsid w:val="0078108C"/>
    <w:pPr>
      <w:ind w:left="2268" w:hanging="708"/>
    </w:pPr>
    <w:rPr>
      <w:rFonts w:ascii="Arial" w:hAnsi="Arial"/>
    </w:rPr>
  </w:style>
  <w:style w:type="paragraph" w:customStyle="1" w:styleId="IASBNormalL3P">
    <w:name w:val="IASB Normal L3P"/>
    <w:basedOn w:val="IASBNormalL2P"/>
    <w:qFormat/>
    <w:rsid w:val="0078108C"/>
    <w:pPr>
      <w:ind w:left="2268"/>
    </w:pPr>
  </w:style>
  <w:style w:type="paragraph" w:customStyle="1" w:styleId="IASBNormalL4">
    <w:name w:val="IASB Normal L4"/>
    <w:basedOn w:val="IASBNormalL3"/>
    <w:qFormat/>
    <w:rsid w:val="0078108C"/>
    <w:pPr>
      <w:ind w:left="2977"/>
    </w:pPr>
  </w:style>
  <w:style w:type="paragraph" w:customStyle="1" w:styleId="IASBNormalArialL4">
    <w:name w:val="IASB Normal Arial L4"/>
    <w:basedOn w:val="IASBNormalL3"/>
    <w:qFormat/>
    <w:rsid w:val="0078108C"/>
    <w:pPr>
      <w:ind w:left="2977"/>
    </w:pPr>
    <w:rPr>
      <w:rFonts w:ascii="Arial" w:hAnsi="Arial"/>
    </w:rPr>
  </w:style>
  <w:style w:type="paragraph" w:customStyle="1" w:styleId="IASBNormalL4P">
    <w:name w:val="IASB Normal L4P"/>
    <w:basedOn w:val="IASBNormalL3P"/>
    <w:qFormat/>
    <w:rsid w:val="0078108C"/>
    <w:pPr>
      <w:ind w:left="2977"/>
    </w:pPr>
  </w:style>
  <w:style w:type="paragraph" w:styleId="ab">
    <w:name w:val="Balloon Text"/>
    <w:basedOn w:val="a"/>
    <w:link w:val="ac"/>
    <w:uiPriority w:val="99"/>
    <w:semiHidden/>
    <w:unhideWhenUsed/>
    <w:rsid w:val="00594866"/>
    <w:rPr>
      <w:rFonts w:ascii="Segoe UI" w:hAnsi="Segoe UI" w:cs="Segoe UI"/>
      <w:sz w:val="18"/>
      <w:szCs w:val="18"/>
    </w:rPr>
  </w:style>
  <w:style w:type="character" w:customStyle="1" w:styleId="ac">
    <w:name w:val="Текст выноски Знак"/>
    <w:basedOn w:val="a0"/>
    <w:link w:val="ab"/>
    <w:uiPriority w:val="99"/>
    <w:semiHidden/>
    <w:rsid w:val="00594866"/>
    <w:rPr>
      <w:rFonts w:ascii="Segoe UI" w:hAnsi="Segoe UI" w:cs="Segoe UI"/>
      <w:sz w:val="18"/>
      <w:szCs w:val="18"/>
      <w:lang w:eastAsia="en-US"/>
    </w:rPr>
  </w:style>
  <w:style w:type="character" w:styleId="ad">
    <w:name w:val="annotation reference"/>
    <w:basedOn w:val="a0"/>
    <w:uiPriority w:val="99"/>
    <w:semiHidden/>
    <w:unhideWhenUsed/>
    <w:rsid w:val="00002179"/>
    <w:rPr>
      <w:sz w:val="16"/>
      <w:szCs w:val="16"/>
    </w:rPr>
  </w:style>
  <w:style w:type="paragraph" w:styleId="ae">
    <w:name w:val="annotation text"/>
    <w:basedOn w:val="a"/>
    <w:link w:val="af"/>
    <w:uiPriority w:val="99"/>
    <w:unhideWhenUsed/>
    <w:rsid w:val="00002179"/>
    <w:rPr>
      <w:sz w:val="20"/>
      <w:szCs w:val="20"/>
    </w:rPr>
  </w:style>
  <w:style w:type="character" w:customStyle="1" w:styleId="af">
    <w:name w:val="Текст примечания Знак"/>
    <w:basedOn w:val="a0"/>
    <w:link w:val="ae"/>
    <w:uiPriority w:val="99"/>
    <w:rsid w:val="00002179"/>
    <w:rPr>
      <w:sz w:val="20"/>
      <w:szCs w:val="20"/>
      <w:lang w:eastAsia="en-US"/>
    </w:rPr>
  </w:style>
  <w:style w:type="paragraph" w:styleId="af0">
    <w:name w:val="annotation subject"/>
    <w:basedOn w:val="ae"/>
    <w:next w:val="ae"/>
    <w:link w:val="af1"/>
    <w:uiPriority w:val="99"/>
    <w:semiHidden/>
    <w:unhideWhenUsed/>
    <w:rsid w:val="00002179"/>
    <w:rPr>
      <w:b/>
      <w:bCs/>
    </w:rPr>
  </w:style>
  <w:style w:type="character" w:customStyle="1" w:styleId="af1">
    <w:name w:val="Тема примечания Знак"/>
    <w:basedOn w:val="af"/>
    <w:link w:val="af0"/>
    <w:uiPriority w:val="99"/>
    <w:semiHidden/>
    <w:rsid w:val="00002179"/>
    <w:rPr>
      <w:b/>
      <w:bCs/>
      <w:sz w:val="20"/>
      <w:szCs w:val="20"/>
      <w:lang w:eastAsia="en-US"/>
    </w:rPr>
  </w:style>
  <w:style w:type="numbering" w:customStyle="1" w:styleId="1">
    <w:name w:val="Нет списка1"/>
    <w:next w:val="a2"/>
    <w:uiPriority w:val="99"/>
    <w:semiHidden/>
    <w:unhideWhenUsed/>
    <w:rsid w:val="001F04AA"/>
  </w:style>
  <w:style w:type="numbering" w:customStyle="1" w:styleId="11">
    <w:name w:val="Нет списка11"/>
    <w:next w:val="a2"/>
    <w:uiPriority w:val="99"/>
    <w:semiHidden/>
    <w:unhideWhenUsed/>
    <w:rsid w:val="001F04AA"/>
  </w:style>
  <w:style w:type="character" w:styleId="af2">
    <w:name w:val="Placeholder Text"/>
    <w:basedOn w:val="a0"/>
    <w:uiPriority w:val="99"/>
    <w:semiHidden/>
    <w:rsid w:val="001F04AA"/>
    <w:rPr>
      <w:color w:val="808080"/>
    </w:rPr>
  </w:style>
  <w:style w:type="character" w:customStyle="1" w:styleId="10">
    <w:name w:val="Гиперссылка1"/>
    <w:basedOn w:val="a0"/>
    <w:uiPriority w:val="99"/>
    <w:unhideWhenUsed/>
    <w:rsid w:val="001F04AA"/>
    <w:rPr>
      <w:color w:val="0563C1"/>
      <w:u w:val="single"/>
    </w:rPr>
  </w:style>
  <w:style w:type="paragraph" w:styleId="af3">
    <w:name w:val="Revision"/>
    <w:hidden/>
    <w:uiPriority w:val="99"/>
    <w:semiHidden/>
    <w:rsid w:val="001F04AA"/>
    <w:pPr>
      <w:spacing w:after="0" w:line="240" w:lineRule="auto"/>
    </w:pPr>
    <w:rPr>
      <w:sz w:val="24"/>
      <w:szCs w:val="24"/>
      <w:lang w:eastAsia="en-US"/>
    </w:rPr>
  </w:style>
  <w:style w:type="character" w:customStyle="1" w:styleId="12">
    <w:name w:val="Просмотренная гиперссылка1"/>
    <w:basedOn w:val="a0"/>
    <w:uiPriority w:val="99"/>
    <w:semiHidden/>
    <w:unhideWhenUsed/>
    <w:rsid w:val="001F04AA"/>
    <w:rPr>
      <w:color w:val="954F72"/>
      <w:u w:val="single"/>
    </w:rPr>
  </w:style>
  <w:style w:type="paragraph" w:customStyle="1" w:styleId="Default">
    <w:name w:val="Default"/>
    <w:rsid w:val="001F04AA"/>
    <w:pPr>
      <w:autoSpaceDE w:val="0"/>
      <w:autoSpaceDN w:val="0"/>
      <w:adjustRightInd w:val="0"/>
      <w:spacing w:after="0" w:line="240" w:lineRule="auto"/>
    </w:pPr>
    <w:rPr>
      <w:rFonts w:ascii="Arial" w:hAnsi="Arial" w:cs="Arial"/>
      <w:color w:val="000000"/>
      <w:sz w:val="24"/>
      <w:szCs w:val="24"/>
    </w:rPr>
  </w:style>
  <w:style w:type="character" w:customStyle="1" w:styleId="2">
    <w:name w:val="Гиперссылка2"/>
    <w:basedOn w:val="a0"/>
    <w:uiPriority w:val="99"/>
    <w:unhideWhenUsed/>
    <w:rsid w:val="001F04AA"/>
    <w:rPr>
      <w:color w:val="0000FF"/>
      <w:u w:val="single"/>
    </w:rPr>
  </w:style>
  <w:style w:type="character" w:customStyle="1" w:styleId="20">
    <w:name w:val="Просмотренная гиперссылка2"/>
    <w:basedOn w:val="a0"/>
    <w:uiPriority w:val="99"/>
    <w:semiHidden/>
    <w:unhideWhenUsed/>
    <w:rsid w:val="001F04AA"/>
    <w:rPr>
      <w:color w:val="800080"/>
      <w:u w:val="single"/>
    </w:rPr>
  </w:style>
  <w:style w:type="paragraph" w:styleId="af4">
    <w:name w:val="List Paragraph"/>
    <w:basedOn w:val="a"/>
    <w:uiPriority w:val="34"/>
    <w:qFormat/>
    <w:rsid w:val="001F04AA"/>
    <w:pPr>
      <w:spacing w:after="200" w:line="276" w:lineRule="auto"/>
      <w:ind w:left="720"/>
      <w:contextualSpacing/>
    </w:pPr>
    <w:rPr>
      <w:rFonts w:ascii="Calibri" w:eastAsia="Malgun Gothic" w:hAnsi="Calibri"/>
      <w:sz w:val="22"/>
      <w:szCs w:val="22"/>
    </w:rPr>
  </w:style>
  <w:style w:type="numbering" w:customStyle="1" w:styleId="21">
    <w:name w:val="Нет списка2"/>
    <w:next w:val="a2"/>
    <w:uiPriority w:val="99"/>
    <w:semiHidden/>
    <w:unhideWhenUsed/>
    <w:rsid w:val="001F04AA"/>
  </w:style>
  <w:style w:type="paragraph" w:customStyle="1" w:styleId="IASBTOCPrimaryMixedCase">
    <w:name w:val="IASB TOC Primary Mixed Case"/>
    <w:basedOn w:val="a"/>
    <w:rsid w:val="001F04AA"/>
    <w:pPr>
      <w:tabs>
        <w:tab w:val="right" w:pos="8647"/>
      </w:tabs>
      <w:spacing w:before="100" w:after="100"/>
    </w:pPr>
    <w:rPr>
      <w:rFonts w:ascii="Arial" w:hAnsi="Arial" w:cs="Arial"/>
      <w:b/>
      <w:sz w:val="20"/>
      <w:szCs w:val="20"/>
    </w:rPr>
  </w:style>
  <w:style w:type="paragraph" w:customStyle="1" w:styleId="edufootnotetext">
    <w:name w:val="edu footnote text"/>
    <w:basedOn w:val="IASBSectionTitle2Ind"/>
    <w:next w:val="IASBBlockquote"/>
    <w:link w:val="FootnoteTextChar"/>
    <w:uiPriority w:val="99"/>
    <w:semiHidden/>
    <w:rsid w:val="001F04AA"/>
    <w:pPr>
      <w:keepNext w:val="0"/>
      <w:keepLines w:val="0"/>
      <w:spacing w:before="0" w:after="0"/>
      <w:ind w:hanging="782"/>
    </w:pPr>
    <w:rPr>
      <w:sz w:val="16"/>
    </w:rPr>
  </w:style>
  <w:style w:type="character" w:customStyle="1" w:styleId="FootnoteTextChar">
    <w:name w:val="Footnote Text Char"/>
    <w:basedOn w:val="a0"/>
    <w:link w:val="edufootnotetext"/>
    <w:uiPriority w:val="99"/>
    <w:semiHidden/>
    <w:rsid w:val="001F04AA"/>
    <w:rPr>
      <w:rFonts w:ascii="Arial" w:hAnsi="Arial" w:cs="Arial"/>
      <w:b/>
      <w:sz w:val="16"/>
      <w:szCs w:val="20"/>
      <w:lang w:eastAsia="en-US"/>
    </w:rPr>
  </w:style>
  <w:style w:type="character" w:customStyle="1" w:styleId="UnresolvedMention1">
    <w:name w:val="Unresolved Mention1"/>
    <w:basedOn w:val="a0"/>
    <w:uiPriority w:val="99"/>
    <w:semiHidden/>
    <w:unhideWhenUsed/>
    <w:rsid w:val="001F04AA"/>
    <w:rPr>
      <w:color w:val="605E5C"/>
      <w:shd w:val="clear" w:color="auto" w:fill="E1DFDD"/>
    </w:rPr>
  </w:style>
  <w:style w:type="character" w:customStyle="1" w:styleId="cf01">
    <w:name w:val="cf01"/>
    <w:basedOn w:val="a0"/>
    <w:rsid w:val="001F04AA"/>
    <w:rPr>
      <w:rFonts w:ascii="Segoe UI" w:hAnsi="Segoe UI" w:cs="Segoe UI" w:hint="default"/>
      <w:sz w:val="18"/>
      <w:szCs w:val="18"/>
    </w:rPr>
  </w:style>
  <w:style w:type="character" w:customStyle="1" w:styleId="cf11">
    <w:name w:val="cf11"/>
    <w:basedOn w:val="a0"/>
    <w:rsid w:val="001F04AA"/>
    <w:rPr>
      <w:rFonts w:ascii="Segoe UI" w:hAnsi="Segoe UI" w:cs="Segoe UI" w:hint="default"/>
      <w:sz w:val="18"/>
      <w:szCs w:val="18"/>
    </w:rPr>
  </w:style>
  <w:style w:type="character" w:customStyle="1" w:styleId="cf21">
    <w:name w:val="cf21"/>
    <w:basedOn w:val="a0"/>
    <w:rsid w:val="001F04AA"/>
    <w:rPr>
      <w:rFonts w:ascii="Segoe UI" w:hAnsi="Segoe UI" w:cs="Segoe UI" w:hint="default"/>
      <w:sz w:val="18"/>
      <w:szCs w:val="18"/>
    </w:rPr>
  </w:style>
  <w:style w:type="character" w:styleId="af5">
    <w:name w:val="Hyperlink"/>
    <w:basedOn w:val="a0"/>
    <w:uiPriority w:val="99"/>
    <w:semiHidden/>
    <w:unhideWhenUsed/>
    <w:rsid w:val="001F04AA"/>
    <w:rPr>
      <w:color w:val="0563C1" w:themeColor="hyperlink"/>
      <w:u w:val="single"/>
    </w:rPr>
  </w:style>
  <w:style w:type="character" w:styleId="af6">
    <w:name w:val="FollowedHyperlink"/>
    <w:basedOn w:val="a0"/>
    <w:uiPriority w:val="99"/>
    <w:semiHidden/>
    <w:unhideWhenUsed/>
    <w:rsid w:val="001F0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284443D39C047BFB7B26CC769F073" ma:contentTypeVersion="12" ma:contentTypeDescription="Create a new document." ma:contentTypeScope="" ma:versionID="14a725435a93184da95e080976ca60cd">
  <xsd:schema xmlns:xsd="http://www.w3.org/2001/XMLSchema" xmlns:xs="http://www.w3.org/2001/XMLSchema" xmlns:p="http://schemas.microsoft.com/office/2006/metadata/properties" xmlns:ns2="ec49eb38-6cb5-483f-a298-4a90bdd00051" xmlns:ns3="dd1af2b0-f65d-434c-8a17-aadcdb553b78" targetNamespace="http://schemas.microsoft.com/office/2006/metadata/properties" ma:root="true" ma:fieldsID="5ea2c8799ecb1b8d9c6bfc2ae75c52a6" ns2:_="" ns3:_="">
    <xsd:import namespace="ec49eb38-6cb5-483f-a298-4a90bdd00051"/>
    <xsd:import namespace="dd1af2b0-f65d-434c-8a17-aadcdb553b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eb38-6cb5-483f-a298-4a90bdd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f2b0-f65d-434c-8a17-aadcdb553b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A996-5C67-4FA7-99B0-BAE40E00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97AAF4-0DB8-4807-A796-A94B5DA296EB}">
  <ds:schemaRefs>
    <ds:schemaRef ds:uri="http://schemas.microsoft.com/sharepoint/v3/contenttype/forms"/>
  </ds:schemaRefs>
</ds:datastoreItem>
</file>

<file path=customXml/itemProps3.xml><?xml version="1.0" encoding="utf-8"?>
<ds:datastoreItem xmlns:ds="http://schemas.openxmlformats.org/officeDocument/2006/customXml" ds:itemID="{5B99D132-70E4-4BDA-9F1C-3F6B58DD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eb38-6cb5-483f-a298-4a90bdd00051"/>
    <ds:schemaRef ds:uri="dd1af2b0-f65d-434c-8a17-aadcdb55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D9704-CEFA-48C9-A72F-2114CC19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125</Pages>
  <Words>46038</Words>
  <Characters>262419</Characters>
  <Application>Microsoft Office Word</Application>
  <DocSecurity>0</DocSecurity>
  <Lines>2186</Lines>
  <Paragraphs>615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Onerous Contracts—Cost of Fulfilling a Contract</vt:lpstr>
      <vt:lpstr>Onerous Contracts—Cost of Fulfilling a Contract</vt:lpstr>
    </vt:vector>
  </TitlesOfParts>
  <Company/>
  <LinksUpToDate>false</LinksUpToDate>
  <CharactersWithSpaces>307842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Onerous Contracts—Cost of Fulfilling a Contract</dc:title>
  <dc:creator>IFRS Foundation</dc:creator>
  <cp:lastModifiedBy>БАРИНОВА ГАЛИНА ВИКТОРОВНА</cp:lastModifiedBy>
  <cp:revision>3</cp:revision>
  <dcterms:created xsi:type="dcterms:W3CDTF">2026-03-30T11:50:00Z</dcterms:created>
  <dcterms:modified xsi:type="dcterms:W3CDTF">2026-03-30T14:05:00Z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0x01010083E284443D39C047BFB7B26CC769F073</vt:lpwstr>
  </property>
</Properties>
</file>