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21" w:rsidRDefault="0047251A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</w:t>
      </w:r>
    </w:p>
    <w:p w:rsidR="00EC1121" w:rsidRDefault="00EC1121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C1121" w:rsidRDefault="00EC1121" w:rsidP="00954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33EDF" w:rsidRDefault="00C33EDF" w:rsidP="00954AD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38DC" w:rsidRDefault="00EC1121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EC1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</w:t>
      </w:r>
      <w:proofErr w:type="gramEnd"/>
      <w:r w:rsidRPr="00EC1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</w:t>
      </w:r>
      <w:r w:rsidR="00690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EC1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05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пункты 16 и 20 </w:t>
      </w:r>
      <w:r w:rsidR="00260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Устав</w:t>
      </w:r>
      <w:r w:rsidR="0005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C1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6762" w:rsidRPr="00EC1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федерального казенного</w:t>
      </w:r>
    </w:p>
    <w:p w:rsidR="00EC1121" w:rsidRPr="00EF38DC" w:rsidRDefault="00EC1121" w:rsidP="00954A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Федерации», утвержденн</w:t>
      </w:r>
      <w:r w:rsidR="0005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EC1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приказом Министерства финансов Российской Федерации от 30 мая 2011 г. № 196</w:t>
      </w:r>
    </w:p>
    <w:p w:rsidR="00EC1121" w:rsidRDefault="00EC1121" w:rsidP="00954AD9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121" w:rsidRDefault="00EC1121" w:rsidP="00954AD9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EDF" w:rsidRDefault="00C33EDF" w:rsidP="00954AD9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EDF" w:rsidRDefault="00C33EDF" w:rsidP="00954AD9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121" w:rsidRPr="00FF0630" w:rsidRDefault="00EC1121" w:rsidP="00954A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</w:pPr>
      <w:r w:rsidRPr="00FF0630">
        <w:rPr>
          <w:rFonts w:ascii="Times New Roman" w:eastAsia="Times New Roman" w:hAnsi="Times New Roman" w:cs="Times New Roman"/>
          <w:spacing w:val="72"/>
          <w:sz w:val="28"/>
          <w:szCs w:val="28"/>
          <w:lang w:eastAsia="ru-RU"/>
        </w:rPr>
        <w:t>Приказываю:</w:t>
      </w:r>
    </w:p>
    <w:p w:rsidR="00EF38DC" w:rsidRDefault="00EC1121" w:rsidP="00954AD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9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9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F38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казенного учреждения «Государственное учреждение по формированию Государствен</w:t>
      </w:r>
      <w:r w:rsidR="003161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фонда драгоценных металлов</w:t>
      </w:r>
      <w:r w:rsidR="000F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9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драгоценных камней Российской Федерации, хранению, отпуску</w:t>
      </w:r>
      <w:r w:rsidR="000F5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использованию драгоценных металлов и драгоценных камней (Гохран России) при Министерстве финансов Российской Федерации», утвержденн</w:t>
      </w:r>
      <w:r w:rsidR="0069236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финансов Российской Федерации от 30 мая 2011 г.</w:t>
      </w:r>
      <w:r w:rsidR="00692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196</w:t>
      </w:r>
      <w:r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0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Устав Гохрана России), </w:t>
      </w:r>
      <w:r w:rsidR="00256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690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25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E8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25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2983" w:rsidRDefault="001D6A7D" w:rsidP="00F02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0298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16 дополнить подпунктом 17 следующего содержания:</w:t>
      </w:r>
    </w:p>
    <w:p w:rsidR="00F02983" w:rsidRDefault="00F02983" w:rsidP="00F02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«17) оказывать услуги по подтверждению классификационных  характеристик драгоценных камней </w:t>
      </w:r>
      <w:r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документов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стандартизации, устанавливающих </w:t>
      </w:r>
      <w:r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классификационные характеристики драгоценных камней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592BF8" w:rsidRDefault="00692364" w:rsidP="00F02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90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92BF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20 дополнить подпунктом 18</w:t>
      </w:r>
      <w:r w:rsidR="00592BF8" w:rsidRPr="00592B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59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692364" w:rsidRDefault="00592BF8" w:rsidP="00F0298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2BF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592B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59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обеспечивать соответствие деятельности Гохрана России целям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592B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задачам государственной политики по сохранению и укреплению традиционных российских духовно-нравственных ценностей</w:t>
      </w:r>
      <w:proofErr w:type="gramStart"/>
      <w:r w:rsidRPr="00592B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029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F02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717C" w:rsidRDefault="00556046" w:rsidP="00844E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3012A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Руководителю Гохрана России А.В. Юрину обеспечить в установленном порядке государственную регистрацию изменений в Устав Гохрана России.</w:t>
      </w:r>
    </w:p>
    <w:p w:rsidR="00355291" w:rsidRDefault="00355291" w:rsidP="0047251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приказ вступает в силу </w:t>
      </w:r>
      <w:proofErr w:type="gramStart"/>
      <w:r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7251A"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</w:t>
      </w:r>
      <w:proofErr w:type="gramEnd"/>
      <w:r w:rsidR="0047251A"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47251A"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подпункт</w:t>
      </w:r>
      <w:r w:rsidR="000560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25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2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 настоящего приказа, вступающ</w:t>
      </w:r>
      <w:r w:rsidR="0047251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</w:t>
      </w:r>
      <w:r w:rsidR="0047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51A"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марта 202</w:t>
      </w:r>
      <w:r w:rsidR="00472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251A"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7251A" w:rsidRPr="0035529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C1121" w:rsidRDefault="00EC1121" w:rsidP="00954AD9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121" w:rsidRDefault="00EC1121" w:rsidP="00954AD9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121" w:rsidRDefault="00EC1121" w:rsidP="00954AD9">
      <w:pPr>
        <w:spacing w:after="0" w:line="48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Министра                                                                     </w:t>
      </w:r>
      <w:r w:rsidR="002A6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Моисеев</w:t>
      </w:r>
    </w:p>
    <w:p w:rsidR="00BC3596" w:rsidRDefault="00BC3596" w:rsidP="00954AD9">
      <w:pPr>
        <w:ind w:firstLine="567"/>
      </w:pPr>
    </w:p>
    <w:sectPr w:rsidR="00BC3596" w:rsidSect="00505276">
      <w:headerReference w:type="default" r:id="rId7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33" w:rsidRDefault="00306233" w:rsidP="00EC1121">
      <w:pPr>
        <w:spacing w:after="0" w:line="240" w:lineRule="auto"/>
      </w:pPr>
      <w:r>
        <w:separator/>
      </w:r>
    </w:p>
  </w:endnote>
  <w:endnote w:type="continuationSeparator" w:id="0">
    <w:p w:rsidR="00306233" w:rsidRDefault="00306233" w:rsidP="00EC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33" w:rsidRDefault="00306233" w:rsidP="00EC1121">
      <w:pPr>
        <w:spacing w:after="0" w:line="240" w:lineRule="auto"/>
      </w:pPr>
      <w:r>
        <w:separator/>
      </w:r>
    </w:p>
  </w:footnote>
  <w:footnote w:type="continuationSeparator" w:id="0">
    <w:p w:rsidR="00306233" w:rsidRDefault="00306233" w:rsidP="00EC1121">
      <w:pPr>
        <w:spacing w:after="0" w:line="240" w:lineRule="auto"/>
      </w:pPr>
      <w:r>
        <w:continuationSeparator/>
      </w:r>
    </w:p>
  </w:footnote>
  <w:footnote w:id="1">
    <w:p w:rsidR="00EC1121" w:rsidRPr="006040F7" w:rsidRDefault="00EC1121" w:rsidP="002A6762">
      <w:pPr>
        <w:pStyle w:val="a5"/>
        <w:jc w:val="both"/>
      </w:pPr>
      <w:r w:rsidRPr="00FF0630">
        <w:rPr>
          <w:rStyle w:val="a7"/>
          <w:rFonts w:ascii="Times New Roman" w:hAnsi="Times New Roman" w:cs="Times New Roman"/>
        </w:rPr>
        <w:footnoteRef/>
      </w:r>
      <w:r w:rsidRPr="00FF0630">
        <w:rPr>
          <w:rFonts w:ascii="Times New Roman" w:hAnsi="Times New Roman" w:cs="Times New Roman"/>
        </w:rPr>
        <w:t xml:space="preserve"> </w:t>
      </w:r>
      <w:proofErr w:type="gramStart"/>
      <w:r w:rsidRPr="006040F7">
        <w:rPr>
          <w:rFonts w:ascii="Times New Roman" w:eastAsia="Times New Roman" w:hAnsi="Times New Roman" w:cs="Times New Roman"/>
          <w:lang w:eastAsia="ru-RU"/>
        </w:rPr>
        <w:t>С изменениями, внесенными приказами Министерства финансов Российской Федерации от 29 декабря 2011 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31611E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6040F7">
        <w:rPr>
          <w:rFonts w:ascii="Times New Roman" w:eastAsia="Times New Roman" w:hAnsi="Times New Roman" w:cs="Times New Roman"/>
          <w:lang w:eastAsia="ru-RU"/>
        </w:rPr>
        <w:t>№ 505, от 15 октября 2012 г. № 368, от 11 апреля 2013 г. № 1</w:t>
      </w:r>
      <w:r w:rsidR="002A6762">
        <w:rPr>
          <w:rFonts w:ascii="Times New Roman" w:eastAsia="Times New Roman" w:hAnsi="Times New Roman" w:cs="Times New Roman"/>
          <w:lang w:eastAsia="ru-RU"/>
        </w:rPr>
        <w:t>06, от 28 февраля 2014 г. № 56,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40F7">
        <w:rPr>
          <w:rFonts w:ascii="Times New Roman" w:eastAsia="Times New Roman" w:hAnsi="Times New Roman" w:cs="Times New Roman"/>
          <w:lang w:eastAsia="ru-RU"/>
        </w:rPr>
        <w:t xml:space="preserve">от 14 октября 2014 г. </w:t>
      </w:r>
      <w:r w:rsidR="0031611E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6040F7">
        <w:rPr>
          <w:rFonts w:ascii="Times New Roman" w:eastAsia="Times New Roman" w:hAnsi="Times New Roman" w:cs="Times New Roman"/>
          <w:lang w:eastAsia="ru-RU"/>
        </w:rPr>
        <w:t>№ 354, от 25 января 2016 г. № 25, от 18 июля 2016 г.</w:t>
      </w:r>
      <w:r>
        <w:rPr>
          <w:rFonts w:ascii="Times New Roman" w:eastAsia="Times New Roman" w:hAnsi="Times New Roman" w:cs="Times New Roman"/>
          <w:lang w:eastAsia="ru-RU"/>
        </w:rPr>
        <w:t xml:space="preserve"> № 257,</w:t>
      </w:r>
      <w:r w:rsidRPr="006040F7">
        <w:rPr>
          <w:rFonts w:ascii="Times New Roman" w:eastAsia="Times New Roman" w:hAnsi="Times New Roman" w:cs="Times New Roman"/>
          <w:lang w:eastAsia="ru-RU"/>
        </w:rPr>
        <w:t xml:space="preserve"> от 16 августа 2016</w:t>
      </w:r>
      <w:r>
        <w:rPr>
          <w:rFonts w:ascii="Times New Roman" w:eastAsia="Times New Roman" w:hAnsi="Times New Roman" w:cs="Times New Roman"/>
          <w:lang w:eastAsia="ru-RU"/>
        </w:rPr>
        <w:t xml:space="preserve"> г. № 312,</w:t>
      </w:r>
      <w:r w:rsidR="00FB1A0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от 19 января 2017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г. № </w:t>
      </w:r>
      <w:r w:rsidRPr="006040F7">
        <w:rPr>
          <w:rFonts w:ascii="Times New Roman" w:eastAsia="Times New Roman" w:hAnsi="Times New Roman" w:cs="Times New Roman"/>
          <w:lang w:eastAsia="ru-RU"/>
        </w:rPr>
        <w:t>18, от 9 сентября 2019 г. № 659</w:t>
      </w:r>
      <w:r>
        <w:rPr>
          <w:rFonts w:ascii="Times New Roman" w:eastAsia="Times New Roman" w:hAnsi="Times New Roman" w:cs="Times New Roman"/>
          <w:lang w:eastAsia="ru-RU"/>
        </w:rPr>
        <w:t xml:space="preserve">, от </w:t>
      </w:r>
      <w:r w:rsidR="00EF38DC" w:rsidRPr="00EF38DC">
        <w:rPr>
          <w:rFonts w:ascii="Times New Roman" w:eastAsia="Times New Roman" w:hAnsi="Times New Roman" w:cs="Times New Roman"/>
          <w:lang w:eastAsia="ru-RU"/>
        </w:rPr>
        <w:t xml:space="preserve">23 октября 2020 г. </w:t>
      </w:r>
      <w:r w:rsidR="00EF38DC">
        <w:rPr>
          <w:rFonts w:ascii="Times New Roman" w:eastAsia="Times New Roman" w:hAnsi="Times New Roman" w:cs="Times New Roman"/>
          <w:lang w:eastAsia="ru-RU"/>
        </w:rPr>
        <w:t>№</w:t>
      </w:r>
      <w:r w:rsidR="00EF38DC" w:rsidRPr="00EF38DC">
        <w:rPr>
          <w:rFonts w:ascii="Times New Roman" w:eastAsia="Times New Roman" w:hAnsi="Times New Roman" w:cs="Times New Roman"/>
          <w:lang w:eastAsia="ru-RU"/>
        </w:rPr>
        <w:t xml:space="preserve"> 995</w:t>
      </w:r>
      <w:r w:rsidR="00256EEA">
        <w:rPr>
          <w:rFonts w:ascii="Times New Roman" w:eastAsia="Times New Roman" w:hAnsi="Times New Roman" w:cs="Times New Roman"/>
          <w:lang w:eastAsia="ru-RU"/>
        </w:rPr>
        <w:t>, от 17 марта 2022 г. № 106</w:t>
      </w:r>
      <w:r w:rsidR="00A60D88">
        <w:rPr>
          <w:rFonts w:ascii="Times New Roman" w:eastAsia="Times New Roman" w:hAnsi="Times New Roman" w:cs="Times New Roman"/>
          <w:lang w:eastAsia="ru-RU"/>
        </w:rPr>
        <w:t>, от 9 августа 2022 г. № 325,    от 21 октября 2022 г. № 456</w:t>
      </w:r>
      <w:r w:rsidR="00556046">
        <w:rPr>
          <w:rFonts w:ascii="Times New Roman" w:eastAsia="Times New Roman" w:hAnsi="Times New Roman" w:cs="Times New Roman"/>
          <w:lang w:eastAsia="ru-RU"/>
        </w:rPr>
        <w:t xml:space="preserve">, от 9 февраля 2023 г. № 61, от </w:t>
      </w:r>
      <w:r w:rsidR="005908CC">
        <w:rPr>
          <w:rFonts w:ascii="Times New Roman" w:eastAsia="Times New Roman" w:hAnsi="Times New Roman" w:cs="Times New Roman"/>
          <w:lang w:eastAsia="ru-RU"/>
        </w:rPr>
        <w:t>13 октября</w:t>
      </w:r>
      <w:r w:rsidR="00556046">
        <w:rPr>
          <w:rFonts w:ascii="Times New Roman" w:eastAsia="Times New Roman" w:hAnsi="Times New Roman" w:cs="Times New Roman"/>
          <w:lang w:eastAsia="ru-RU"/>
        </w:rPr>
        <w:t xml:space="preserve"> 2023 г. № </w:t>
      </w:r>
      <w:r w:rsidR="005908CC">
        <w:rPr>
          <w:rFonts w:ascii="Times New Roman" w:eastAsia="Times New Roman" w:hAnsi="Times New Roman" w:cs="Times New Roman"/>
          <w:lang w:eastAsia="ru-RU"/>
        </w:rPr>
        <w:t>461</w:t>
      </w:r>
      <w:r w:rsidR="001D6A7D">
        <w:rPr>
          <w:rFonts w:ascii="Times New Roman" w:eastAsia="Times New Roman" w:hAnsi="Times New Roman" w:cs="Times New Roman"/>
          <w:lang w:eastAsia="ru-RU"/>
        </w:rPr>
        <w:t>, от 29 января 2024 г. № 37</w:t>
      </w:r>
      <w:r w:rsidR="00056093">
        <w:rPr>
          <w:rFonts w:ascii="Times New Roman" w:eastAsia="Times New Roman" w:hAnsi="Times New Roman" w:cs="Times New Roman"/>
          <w:lang w:eastAsia="ru-RU"/>
        </w:rPr>
        <w:t>,     от 14 октября 2025 № 9с</w:t>
      </w:r>
      <w:r w:rsidR="00EF38D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388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3501" w:rsidRPr="002A6762" w:rsidRDefault="009528EE">
        <w:pPr>
          <w:pStyle w:val="a3"/>
          <w:jc w:val="center"/>
          <w:rPr>
            <w:rFonts w:ascii="Times New Roman" w:hAnsi="Times New Roman" w:cs="Times New Roman"/>
          </w:rPr>
        </w:pPr>
        <w:r w:rsidRPr="002A6762">
          <w:rPr>
            <w:rFonts w:ascii="Times New Roman" w:hAnsi="Times New Roman" w:cs="Times New Roman"/>
          </w:rPr>
          <w:fldChar w:fldCharType="begin"/>
        </w:r>
        <w:r w:rsidRPr="002A6762">
          <w:rPr>
            <w:rFonts w:ascii="Times New Roman" w:hAnsi="Times New Roman" w:cs="Times New Roman"/>
          </w:rPr>
          <w:instrText>PAGE   \* MERGEFORMAT</w:instrText>
        </w:r>
        <w:r w:rsidRPr="002A6762">
          <w:rPr>
            <w:rFonts w:ascii="Times New Roman" w:hAnsi="Times New Roman" w:cs="Times New Roman"/>
          </w:rPr>
          <w:fldChar w:fldCharType="separate"/>
        </w:r>
        <w:r w:rsidR="0047251A">
          <w:rPr>
            <w:rFonts w:ascii="Times New Roman" w:hAnsi="Times New Roman" w:cs="Times New Roman"/>
            <w:noProof/>
          </w:rPr>
          <w:t>2</w:t>
        </w:r>
        <w:r w:rsidRPr="002A6762">
          <w:rPr>
            <w:rFonts w:ascii="Times New Roman" w:hAnsi="Times New Roman" w:cs="Times New Roman"/>
          </w:rPr>
          <w:fldChar w:fldCharType="end"/>
        </w:r>
      </w:p>
    </w:sdtContent>
  </w:sdt>
  <w:p w:rsidR="00D63501" w:rsidRDefault="00306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EC"/>
    <w:rsid w:val="00026D4B"/>
    <w:rsid w:val="00034D48"/>
    <w:rsid w:val="00056093"/>
    <w:rsid w:val="000E5DD6"/>
    <w:rsid w:val="000F53F7"/>
    <w:rsid w:val="00106C70"/>
    <w:rsid w:val="001D6A7D"/>
    <w:rsid w:val="001E52FD"/>
    <w:rsid w:val="00252E93"/>
    <w:rsid w:val="00256EEA"/>
    <w:rsid w:val="00260F3F"/>
    <w:rsid w:val="002823EC"/>
    <w:rsid w:val="00291FA1"/>
    <w:rsid w:val="002A6762"/>
    <w:rsid w:val="002C481D"/>
    <w:rsid w:val="002F580E"/>
    <w:rsid w:val="00306233"/>
    <w:rsid w:val="0031611E"/>
    <w:rsid w:val="00355291"/>
    <w:rsid w:val="00386581"/>
    <w:rsid w:val="0047251A"/>
    <w:rsid w:val="00477E44"/>
    <w:rsid w:val="004B38B5"/>
    <w:rsid w:val="004D14E5"/>
    <w:rsid w:val="00505276"/>
    <w:rsid w:val="00514980"/>
    <w:rsid w:val="0053012A"/>
    <w:rsid w:val="00556046"/>
    <w:rsid w:val="005908CC"/>
    <w:rsid w:val="00592BF8"/>
    <w:rsid w:val="005E0A8C"/>
    <w:rsid w:val="005F227A"/>
    <w:rsid w:val="00686AEF"/>
    <w:rsid w:val="00690E8A"/>
    <w:rsid w:val="00692364"/>
    <w:rsid w:val="006A494C"/>
    <w:rsid w:val="006A7792"/>
    <w:rsid w:val="006B5E5A"/>
    <w:rsid w:val="00704736"/>
    <w:rsid w:val="007F4F88"/>
    <w:rsid w:val="00844E45"/>
    <w:rsid w:val="008A19E3"/>
    <w:rsid w:val="008E4AE5"/>
    <w:rsid w:val="0091023A"/>
    <w:rsid w:val="00932B4E"/>
    <w:rsid w:val="009528EE"/>
    <w:rsid w:val="00952AAC"/>
    <w:rsid w:val="00954AD9"/>
    <w:rsid w:val="009835D5"/>
    <w:rsid w:val="009F0DA1"/>
    <w:rsid w:val="00A60D88"/>
    <w:rsid w:val="00AD5A4E"/>
    <w:rsid w:val="00B5516F"/>
    <w:rsid w:val="00B6443A"/>
    <w:rsid w:val="00BB703B"/>
    <w:rsid w:val="00BC3596"/>
    <w:rsid w:val="00C33EDF"/>
    <w:rsid w:val="00D1600F"/>
    <w:rsid w:val="00D71531"/>
    <w:rsid w:val="00DC0BCE"/>
    <w:rsid w:val="00E665AA"/>
    <w:rsid w:val="00E679BA"/>
    <w:rsid w:val="00E9717C"/>
    <w:rsid w:val="00EA45E8"/>
    <w:rsid w:val="00EB4A2A"/>
    <w:rsid w:val="00EC1121"/>
    <w:rsid w:val="00ED3525"/>
    <w:rsid w:val="00ED42CE"/>
    <w:rsid w:val="00EF38DC"/>
    <w:rsid w:val="00EF7DD4"/>
    <w:rsid w:val="00F02983"/>
    <w:rsid w:val="00F1189D"/>
    <w:rsid w:val="00F47E73"/>
    <w:rsid w:val="00F77A89"/>
    <w:rsid w:val="00FA01C8"/>
    <w:rsid w:val="00FB1A07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121"/>
  </w:style>
  <w:style w:type="paragraph" w:styleId="a5">
    <w:name w:val="footnote text"/>
    <w:basedOn w:val="a"/>
    <w:link w:val="a6"/>
    <w:uiPriority w:val="99"/>
    <w:semiHidden/>
    <w:unhideWhenUsed/>
    <w:rsid w:val="00EC112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C112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C112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2A6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6762"/>
  </w:style>
  <w:style w:type="paragraph" w:styleId="aa">
    <w:name w:val="Balloon Text"/>
    <w:basedOn w:val="a"/>
    <w:link w:val="ab"/>
    <w:uiPriority w:val="99"/>
    <w:semiHidden/>
    <w:unhideWhenUsed/>
    <w:rsid w:val="002A6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67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1121"/>
  </w:style>
  <w:style w:type="paragraph" w:styleId="a5">
    <w:name w:val="footnote text"/>
    <w:basedOn w:val="a"/>
    <w:link w:val="a6"/>
    <w:uiPriority w:val="99"/>
    <w:semiHidden/>
    <w:unhideWhenUsed/>
    <w:rsid w:val="00EC112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C112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C112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2A6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6762"/>
  </w:style>
  <w:style w:type="paragraph" w:styleId="aa">
    <w:name w:val="Balloon Text"/>
    <w:basedOn w:val="a"/>
    <w:link w:val="ab"/>
    <w:uiPriority w:val="99"/>
    <w:semiHidden/>
    <w:unhideWhenUsed/>
    <w:rsid w:val="002A6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6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В.Ю.</dc:creator>
  <cp:keywords/>
  <dc:description/>
  <cp:lastModifiedBy>Никитин В.Ю.</cp:lastModifiedBy>
  <cp:revision>39</cp:revision>
  <cp:lastPrinted>2024-01-15T09:54:00Z</cp:lastPrinted>
  <dcterms:created xsi:type="dcterms:W3CDTF">2022-03-17T06:23:00Z</dcterms:created>
  <dcterms:modified xsi:type="dcterms:W3CDTF">2025-12-24T14:57:00Z</dcterms:modified>
</cp:coreProperties>
</file>