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4D" w:rsidRPr="00C45F4D" w:rsidRDefault="00C45F4D" w:rsidP="00C45F4D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</w:pPr>
      <w:r w:rsidRPr="00C45F4D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>ИЗВЕЩЕНИЕ</w:t>
      </w:r>
    </w:p>
    <w:p w:rsidR="00C45F4D" w:rsidRPr="00C45F4D" w:rsidRDefault="00C45F4D" w:rsidP="00C45F4D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F4D" w:rsidRPr="00C45F4D" w:rsidRDefault="00C45F4D" w:rsidP="00C45F4D">
      <w:pPr>
        <w:widowControl w:val="0"/>
        <w:spacing w:after="0" w:line="240" w:lineRule="auto"/>
        <w:ind w:left="40" w:right="-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проведения </w:t>
      </w:r>
      <w:r w:rsidR="00FC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г. открытого аукциона </w:t>
      </w:r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по реализации на внутреннем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рынке </w:t>
      </w:r>
      <w:r w:rsidR="00FC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ювелирных и других изделий из драгоценных металлов и (или) драгоценных камней</w:t>
      </w:r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</w:t>
      </w:r>
      <w:proofErr w:type="spellStart"/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Госфонда</w:t>
      </w:r>
      <w:proofErr w:type="spellEnd"/>
      <w:r w:rsidRPr="00C45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России</w:t>
      </w:r>
    </w:p>
    <w:p w:rsidR="00C45F4D" w:rsidRPr="00C45F4D" w:rsidRDefault="00C45F4D" w:rsidP="00C45F4D">
      <w:pPr>
        <w:widowControl w:val="0"/>
        <w:spacing w:after="0" w:line="240" w:lineRule="auto"/>
        <w:ind w:left="40" w:right="-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5F4D" w:rsidRPr="00C45F4D" w:rsidRDefault="00C45F4D" w:rsidP="00C45F4D">
      <w:pPr>
        <w:widowControl w:val="0"/>
        <w:shd w:val="clear" w:color="auto" w:fill="FFFFFF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45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Минфин России извещает о результатах проведения </w:t>
      </w:r>
      <w:r w:rsidR="00FC4217" w:rsidRPr="00FC4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 декабря </w:t>
      </w:r>
      <w:r w:rsidRPr="00C45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2025 г. открытого аукциона по реализации на внутреннем рынке </w:t>
      </w:r>
      <w:r w:rsidR="00FC4217" w:rsidRPr="00F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ювелирных и других изделий из драгоценных металлов и (или) драгоценных камней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</w:t>
      </w:r>
      <w:proofErr w:type="spellStart"/>
      <w:r w:rsidRPr="00C45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Госфонда</w:t>
      </w:r>
      <w:proofErr w:type="spellEnd"/>
      <w:r w:rsidRPr="00C45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России.</w:t>
      </w:r>
    </w:p>
    <w:p w:rsidR="008F5F1C" w:rsidRDefault="00C45F4D" w:rsidP="00C45F4D">
      <w:pPr>
        <w:ind w:firstLine="708"/>
        <w:jc w:val="both"/>
      </w:pPr>
      <w:r w:rsidRPr="00C45F4D">
        <w:rPr>
          <w:rFonts w:ascii="Times New Roman" w:eastAsia="Calibri" w:hAnsi="Times New Roman" w:cs="Times New Roman"/>
          <w:sz w:val="28"/>
          <w:szCs w:val="28"/>
        </w:rPr>
        <w:t>На аукцион № 1</w:t>
      </w:r>
      <w:r w:rsidR="00FC4217">
        <w:rPr>
          <w:rFonts w:ascii="Times New Roman" w:eastAsia="Calibri" w:hAnsi="Times New Roman" w:cs="Times New Roman"/>
          <w:sz w:val="28"/>
          <w:szCs w:val="28"/>
        </w:rPr>
        <w:t>7</w:t>
      </w:r>
      <w:r w:rsidRPr="00C45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5F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реализации на внутреннем рынке </w:t>
      </w:r>
      <w:r w:rsidR="00FC4217" w:rsidRPr="00FC4217">
        <w:rPr>
          <w:rFonts w:ascii="Times New Roman" w:eastAsia="Calibri" w:hAnsi="Times New Roman" w:cs="Times New Roman"/>
          <w:sz w:val="28"/>
          <w:szCs w:val="28"/>
        </w:rPr>
        <w:t xml:space="preserve">ювелирных </w:t>
      </w:r>
      <w:r w:rsidR="00FC4217">
        <w:rPr>
          <w:rFonts w:ascii="Times New Roman" w:eastAsia="Calibri" w:hAnsi="Times New Roman" w:cs="Times New Roman"/>
          <w:sz w:val="28"/>
          <w:szCs w:val="28"/>
        </w:rPr>
        <w:br/>
      </w:r>
      <w:r w:rsidR="00FC4217" w:rsidRPr="00FC4217">
        <w:rPr>
          <w:rFonts w:ascii="Times New Roman" w:eastAsia="Calibri" w:hAnsi="Times New Roman" w:cs="Times New Roman"/>
          <w:sz w:val="28"/>
          <w:szCs w:val="28"/>
        </w:rPr>
        <w:t>и других изделий из драгоценных металлов и (или) драгоценных камней</w:t>
      </w:r>
      <w:r w:rsidRPr="00C45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45F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</w:t>
      </w:r>
      <w:proofErr w:type="spellStart"/>
      <w:r w:rsidRPr="00C45F4D">
        <w:rPr>
          <w:rFonts w:ascii="Times New Roman" w:eastAsia="Calibri" w:hAnsi="Times New Roman" w:cs="Times New Roman"/>
          <w:color w:val="000000"/>
          <w:sz w:val="28"/>
          <w:szCs w:val="28"/>
        </w:rPr>
        <w:t>Госфонда</w:t>
      </w:r>
      <w:proofErr w:type="spellEnd"/>
      <w:r w:rsidRPr="00C45F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России, который состоялся </w:t>
      </w:r>
      <w:r w:rsidR="00FC4217" w:rsidRPr="00FC4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 декабря </w:t>
      </w:r>
      <w:r w:rsidRPr="00C45F4D">
        <w:rPr>
          <w:rFonts w:ascii="Times New Roman" w:eastAsia="Calibri" w:hAnsi="Times New Roman" w:cs="Times New Roman"/>
          <w:color w:val="000000"/>
          <w:sz w:val="28"/>
          <w:szCs w:val="28"/>
        </w:rPr>
        <w:t>2025 г., были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выставлены </w:t>
      </w:r>
      <w:r w:rsidR="00FC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изделия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общей массой </w:t>
      </w:r>
      <w:r w:rsidR="00FC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191,43 грамма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сумму </w:t>
      </w:r>
      <w:r w:rsidR="00FC4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25 170,50 рублей</w:t>
      </w:r>
      <w:r w:rsid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реализованы </w:t>
      </w:r>
      <w:r w:rsid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изделия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общей массой </w:t>
      </w:r>
      <w:r w:rsidR="00DB599C" w:rsidRP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191,43 </w:t>
      </w:r>
      <w:bookmarkStart w:id="0" w:name="_GoBack"/>
      <w:bookmarkEnd w:id="0"/>
      <w:r w:rsidR="00DB599C" w:rsidRP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грамма </w:t>
      </w:r>
      <w:r w:rsid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сумму </w:t>
      </w:r>
      <w:r w:rsidR="00DB599C" w:rsidRP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25 </w:t>
      </w:r>
      <w:r w:rsid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420</w:t>
      </w:r>
      <w:r w:rsidR="00DB599C" w:rsidRPr="00DB5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,50 рублей</w:t>
      </w:r>
      <w:r w:rsidRPr="00C45F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8F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4D"/>
    <w:rsid w:val="008F5F1C"/>
    <w:rsid w:val="00C45F4D"/>
    <w:rsid w:val="00DB599C"/>
    <w:rsid w:val="00F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76B"/>
  <w15:chartTrackingRefBased/>
  <w15:docId w15:val="{5F0BFAC9-02E9-43C6-806A-C9AD9B70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Владислава Сергеевна</dc:creator>
  <cp:keywords/>
  <dc:description/>
  <cp:lastModifiedBy>Синицына Владислава Сергеевна</cp:lastModifiedBy>
  <cp:revision>2</cp:revision>
  <dcterms:created xsi:type="dcterms:W3CDTF">2025-12-09T07:33:00Z</dcterms:created>
  <dcterms:modified xsi:type="dcterms:W3CDTF">2025-12-09T07:33:00Z</dcterms:modified>
</cp:coreProperties>
</file>