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r w:rsidRPr="0041282C">
        <w:rPr>
          <w:rFonts w:cs="Times New Roman"/>
          <w:b/>
          <w:bCs/>
          <w:szCs w:val="24"/>
        </w:rPr>
        <w:t>ТАБЛИЦА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r w:rsidRPr="0041282C">
        <w:rPr>
          <w:rFonts w:cs="Times New Roman"/>
          <w:b/>
          <w:bCs/>
          <w:szCs w:val="24"/>
        </w:rPr>
        <w:t>СООТВЕТСТВИЯ ВИДОВ РАСХОДОВ КЛАССИФИКАЦИИ РАСХОДОВ БЮДЖЕТОВ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ГОСУДАРСТВЕННОГО УПРАВЛЕНИЯ</w:t>
      </w:r>
      <w:r w:rsidR="00F73A15" w:rsidRPr="0041282C">
        <w:rPr>
          <w:rFonts w:cs="Times New Roman"/>
          <w:b/>
          <w:bCs/>
          <w:szCs w:val="24"/>
        </w:rPr>
        <w:t>,</w:t>
      </w:r>
      <w:r w:rsidR="003E120E" w:rsidRPr="0041282C">
        <w:rPr>
          <w:rFonts w:cs="Times New Roman"/>
          <w:b/>
          <w:bCs/>
          <w:szCs w:val="24"/>
        </w:rPr>
        <w:t xml:space="preserve"> ПРИМЕНЯЕМАЯ В</w:t>
      </w:r>
      <w:r w:rsidR="00F73A15" w:rsidRPr="0041282C">
        <w:rPr>
          <w:rFonts w:cs="Times New Roman"/>
          <w:b/>
          <w:bCs/>
          <w:szCs w:val="24"/>
        </w:rPr>
        <w:t xml:space="preserve"> 20</w:t>
      </w:r>
      <w:r w:rsidR="00FA7B39" w:rsidRPr="0041282C">
        <w:rPr>
          <w:rFonts w:cs="Times New Roman"/>
          <w:b/>
          <w:bCs/>
          <w:szCs w:val="24"/>
        </w:rPr>
        <w:t>2</w:t>
      </w:r>
      <w:r w:rsidR="00386175" w:rsidRPr="0041282C">
        <w:rPr>
          <w:rFonts w:cs="Times New Roman"/>
          <w:b/>
          <w:bCs/>
          <w:szCs w:val="24"/>
        </w:rPr>
        <w:t>5</w:t>
      </w:r>
      <w:r w:rsidR="00F73A15" w:rsidRPr="0041282C">
        <w:rPr>
          <w:rFonts w:cs="Times New Roman"/>
          <w:b/>
          <w:bCs/>
          <w:szCs w:val="24"/>
        </w:rPr>
        <w:t xml:space="preserve"> ГОД</w:t>
      </w:r>
      <w:r w:rsidR="003E120E" w:rsidRPr="0041282C">
        <w:rPr>
          <w:rFonts w:cs="Times New Roman"/>
          <w:b/>
          <w:bCs/>
          <w:szCs w:val="24"/>
        </w:rPr>
        <w:t>У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left"/>
        <w:rPr>
          <w:rFonts w:cs="Times New Roman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851"/>
        <w:gridCol w:w="2835"/>
        <w:gridCol w:w="3118"/>
      </w:tblGrid>
      <w:tr w:rsidR="006E4345" w:rsidRPr="0041282C" w:rsidTr="004A15C4">
        <w:trPr>
          <w:trHeight w:val="20"/>
          <w:tblHeader/>
          <w:jc w:val="center"/>
        </w:trPr>
        <w:tc>
          <w:tcPr>
            <w:tcW w:w="3539" w:type="dxa"/>
            <w:gridSpan w:val="2"/>
            <w:shd w:val="clear" w:color="auto" w:fill="FFFFFF" w:themeFill="background1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Par824"/>
            <w:bookmarkStart w:id="1" w:name="Par825"/>
            <w:bookmarkStart w:id="2" w:name="Par826"/>
            <w:bookmarkStart w:id="3" w:name="Par827"/>
            <w:bookmarkStart w:id="4" w:name="Par828"/>
            <w:bookmarkStart w:id="5" w:name="Par829"/>
            <w:bookmarkStart w:id="6" w:name="Par8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41282C" w:rsidRPr="0041282C" w:rsidTr="004A15C4">
        <w:trPr>
          <w:trHeight w:val="20"/>
          <w:tblHeader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28306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462BC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0900E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</w:t>
            </w:r>
            <w:r w:rsidR="00C870DA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сти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A7B39" w:rsidRPr="0041282C" w:rsidRDefault="0009290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компенсации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(возмещения) физическим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лицам (в том числе спортсменам и студентам) при их направлении на различного рода мероприятия расходов на проезд,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проживание в жилых помещениях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  <w:t xml:space="preserve">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питание 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 т.п.</w:t>
            </w:r>
          </w:p>
        </w:tc>
      </w:tr>
      <w:tr w:rsidR="00FA7B39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C870D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color w:val="000000"/>
                <w:szCs w:val="24"/>
              </w:rPr>
              <w:t>В части  возмещения должностным лицам ущерба, причиненного их имуществу в связи со служебной деятельностью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09290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9C687C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физическим лицам, привлекаемым в целях реализации постановления Правительства РФ от 01.12.2012 № 1240</w:t>
            </w:r>
            <w:r w:rsidR="009C687C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части 2 статьи 96 ГПК РФ </w:t>
            </w:r>
          </w:p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расходов на проезд 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9C687C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</w:t>
            </w:r>
            <w:r w:rsidR="009C687C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постановления Правительства РФ от 01.12.2012 № 1240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4F6646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(за исключением расходов 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проезд привлекаемых лиц)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части 2 статьи 96 ГПК РФ (в части возмещений расходов по проживанию привлекаемых лиц)  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сектора государственного управления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130 Расходы на выплаты персоналу в сфере национальной безопасности, правоохранительной деятельности и обороны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оплаты</w:t>
            </w:r>
            <w:r w:rsidRPr="0041282C">
              <w:rPr>
                <w:rFonts w:cs="Times New Roman"/>
                <w:szCs w:val="24"/>
              </w:rPr>
              <w:t xml:space="preserve">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четырех дополнительных выходных дней родителю (опекуну, попечителю) для ухода за детьми-инвалидами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140 Расходы на выплаты персоналу государственных внебюджетных фондов</w:t>
            </w:r>
          </w:p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C870D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19B7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D19B7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Отнесение расходов к категории закупок осуществляется на основании положений нормативных правовых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актов, регулирующих отношения в указанной сфере.</w:t>
            </w:r>
          </w:p>
        </w:tc>
      </w:tr>
      <w:tr w:rsidR="00017E0D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DE734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и ремонт вооружения, военной и специальной техники и военно-технического имущества, приобретение иных товаров, работ и услуг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17E0D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1D720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D7202" w:rsidRPr="0041282C" w:rsidRDefault="001D720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D7202" w:rsidRPr="0041282C" w:rsidRDefault="001D720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D7202" w:rsidRPr="0041282C" w:rsidRDefault="001D720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D7202" w:rsidRPr="0041282C" w:rsidRDefault="001D720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D7202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1D7202" w:rsidRPr="0041282C" w:rsidRDefault="001D720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217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Продовольственное обеспечение в рамках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по оплате кормов для животных</w:t>
            </w:r>
          </w:p>
        </w:tc>
      </w:tr>
      <w:tr w:rsidR="00254D95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54D9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 Иные закупки товаров, работ и услуг для обеспечения государственных (муниципальных) нужд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сфере информационно-коммуникационных технологий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бланков строгой отчетности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Возмещение (компенсации), предусмотренные сводным сметным расчетом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стоимости капитального ремонта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557E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557E6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отражения операций по приобретению молока или других равноценных пищевых продуктов для бесплатной выдачи работникам, занятым на работах с вредными условиями труда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467B0D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закупке  объектов нефинансовых активов (за исключением относящихся к категории основных средств, нематериальных активов, непроизведенных активов)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467B0D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Операции по закупке объектов нефинансовых активов, относящихся к категории основных фондов, </w:t>
            </w:r>
            <w:r w:rsidRPr="0041282C">
              <w:rPr>
                <w:rFonts w:cs="Times New Roman"/>
                <w:szCs w:val="24"/>
              </w:rPr>
              <w:t xml:space="preserve"> в целях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безвозмездной их передачи наднациональным организациям и правительствам иностранных государств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D689F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биологических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F3A1D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Коммунальные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(за исключением аналогичных расходов зарубежных аппаратов государственных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вид расходов 247 не применяется)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Увеличение стоимости горюче-смазочных материалов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поставок газа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 по газораспределительным сетям (заполнение специализированным автотранспортом газгольдеров заказчика), подлежащего учету в составе материальных запасов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 Социальное обеспечение и иные выплаты населению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Пенсии, пособия и выплаты по пенсионному, социальному 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 Социальные выплаты гражданам, кроме публичных нормативных социальных выплат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В части ежемесячных денежных выплат членам государственных академий наук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получившим травмы (вред здоровью) в результате чрезвычайных ситуаций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имущество которых повреждено или утрачено в результате чрезвычайных ситуаций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страхования, а также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помощи, выплачиваемые работодателями,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 части расходов 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 оплате бывшим работникам путевок на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санаторно-курортное лечение, медицинской помощи и тому подобное</w:t>
            </w:r>
          </w:p>
        </w:tc>
      </w:tr>
      <w:tr w:rsidR="004A15C4" w:rsidRPr="0041282C" w:rsidTr="004A15C4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отражения в  бюджетном учете операций по оказанию помощи гражданам, жилые помещения которых повреждены или утрачены в результате чрезвычайной ситуации</w:t>
            </w:r>
          </w:p>
        </w:tc>
      </w:tr>
      <w:tr w:rsidR="004A15C4" w:rsidRPr="0041282C" w:rsidTr="004A15C4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операций по оплате контрактов на 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выплаты материальной помощи в рамках социальной поддержки обучающихся за счет средств стипендиального фонда, а также материальной помощи безработным гражданам в период профессиональной подготовки,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переподготовки и повышения квалификации по направлению органов службы занятости</w:t>
            </w:r>
          </w:p>
        </w:tc>
      </w:tr>
      <w:tr w:rsidR="004A15C4" w:rsidRPr="0041282C" w:rsidTr="004A15C4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 360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стоимости проезда к месту проведения отпуска и обратно гражданам обучающимся в  общеобразовательных организациях со специальными наименованиями (учреждения профессионального образования)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международных договоров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по договору финансовой аренды (лизинга)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450 Бюджетные инвестиции иным юридическим лицам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приобретение объектов недвижимого имущества в государственную (муниципальную)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собственность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Дотации на выравнивание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бюджетной обеспеченности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текущего характера другим бюджетам бюджетной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Единые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 применяется только на федеральном уровне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600 Предоставление субсидий бюджетным, автономным учреждениям и иным некоммерческим организациям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620 Субсидии автономным учреждениям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625</w:t>
            </w:r>
          </w:p>
        </w:tc>
        <w:tc>
          <w:tcPr>
            <w:tcW w:w="2835" w:type="dxa"/>
            <w:shd w:val="clear" w:color="auto" w:fill="FFFFFF" w:themeFill="background1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635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Объединенная субсидия (грант 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форме субсидии) некоммерческой организации (за исключением государственного (муниципального) учреждения, государственной корпорации (компании), публично-правовой компании)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700 Обслуживание государственного (муниципального) долга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подпункта 3 пункта 2 статьи 100 </w:t>
            </w:r>
            <w:r w:rsidRPr="0041282C">
              <w:rPr>
                <w:rFonts w:cs="Times New Roman"/>
                <w:szCs w:val="24"/>
              </w:rPr>
              <w:t>Бюджетного кодекса Российской Федерации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800 Иные бюджетные ассигнования</w:t>
            </w:r>
          </w:p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внутри юридического лица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внутриведомственные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внутриведомственные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текущего характера сектора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межбюджетные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межбюджетные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государственному сектору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безвозмездные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иным нефинансовым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(гранты в форме субсидий) на финансовое обеспечение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(грант в форме субсидии) юридическому лицу (кроме некоммерческой организации)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подстатей 241, 246, 24В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281, 286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государственных корпораций (компаний), публично-правовых компаний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(компаниям), публично-правовым компаниям в виде имущественного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взноса Российской Федерации на иные цели, не связанные с капитальными вложениями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(компаниям), публично-правовым компаниям на осуществление капитальных вложений в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объекты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государственной корпорации (компании), публично-правовой компании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B05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(компаниям), публично-правовым компаниям на создание и развитие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государственных информационных систем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внесения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850 Уплата налогов, сборов и иных платежей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Федерации, муниципальному образованию, а также 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обеспечения мероприятий 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 организации дополнительного профессионального образования медицинских работников по программам повышения квалификации и проведению ремонта медицинского оборудования.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территориальных фондов обязательного медицинского страхования по предоставлению средств нормированного страхового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запаса территориального фонда казенным медицинским учреждениям в целях приобретения оборудования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осуществляемая в соответствии с 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№ 934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расходов, связанных с обслуживанием государственными (муниципальными) бюджетными, автономными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учреждениями их долговых обязательств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860 Предоставление платежей, взносов, безвозмездных перечислений субъектам международного права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54189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863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2936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54189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2936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54189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54189" w:rsidRPr="0041282C" w:rsidRDefault="00D54189" w:rsidP="00D5418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 резервировании средств, подлежащих перераспределению, указывается не детализированный код КОСГУ 200.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880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C24F3" w:rsidRPr="0041282C" w:rsidTr="00511B6B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C24F3" w:rsidRPr="0041282C" w:rsidRDefault="006C24F3" w:rsidP="006C24F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C24F3" w:rsidRPr="0041282C" w:rsidRDefault="006C24F3" w:rsidP="006C24F3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C24F3" w:rsidRPr="00B3732C" w:rsidRDefault="006C24F3" w:rsidP="006C24F3">
            <w:pPr>
              <w:ind w:firstLine="0"/>
              <w:jc w:val="center"/>
            </w:pPr>
            <w:r w:rsidRPr="00B3732C">
              <w:t>261</w:t>
            </w:r>
          </w:p>
        </w:tc>
        <w:tc>
          <w:tcPr>
            <w:tcW w:w="2835" w:type="dxa"/>
            <w:shd w:val="clear" w:color="auto" w:fill="FFFFFF" w:themeFill="background1"/>
          </w:tcPr>
          <w:p w:rsidR="006C24F3" w:rsidRPr="00B3732C" w:rsidRDefault="006C24F3" w:rsidP="006C24F3">
            <w:pPr>
              <w:ind w:firstLine="0"/>
              <w:jc w:val="left"/>
            </w:pPr>
            <w:r w:rsidRPr="00B3732C"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</w:tcPr>
          <w:p w:rsidR="006C24F3" w:rsidRDefault="006C24F3" w:rsidP="006C24F3">
            <w:pPr>
              <w:ind w:firstLine="0"/>
              <w:jc w:val="left"/>
            </w:pPr>
            <w:r>
              <w:t xml:space="preserve">В части расходов </w:t>
            </w:r>
            <w:bookmarkStart w:id="7" w:name="_GoBack"/>
            <w:bookmarkEnd w:id="7"/>
            <w:r w:rsidRPr="00B3732C">
              <w:t>Фонда пенсионного и социального страхования Российской Федерации на обеспечение отдельных социальных выплат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Del="00B03F14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890 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Субсидии юридическим лицам, индивидуальным предпринимателям, являющимся стороной концессионных соглашений, на финансирование капитального гранта, платы концедента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иным финансовым организациям (за исключением финансовых организаций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на финансовое обеспечение (возмещение) иных расходов, возмещение недополученных доходов в соответствии с концессионными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-частном партнерстве, на финансирование капитального гранта,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платы публичного партнера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-частном партнерстве, на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финансовое обеспечение (возмещение) иных расходов, возмещение недополученных доходов в соответствии с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иным финансовым организациям (за исключением финансовых организаций государственного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индивидуальным предпринимателям на финансовое обеспечение (возмещение) затрат,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связанных с финансовой арендой (лизингом)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34444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21CC6" w:rsidRPr="0041282C" w:rsidRDefault="00E21CC6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</w:p>
    <w:p w:rsidR="003A523D" w:rsidRPr="0041282C" w:rsidRDefault="003A523D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  <w:r w:rsidRPr="0041282C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41282C" w:rsidSect="00096964">
      <w:headerReference w:type="default" r:id="rId8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AF" w:rsidRDefault="00C562AF" w:rsidP="00507F4A">
      <w:r>
        <w:separator/>
      </w:r>
    </w:p>
  </w:endnote>
  <w:endnote w:type="continuationSeparator" w:id="0">
    <w:p w:rsidR="00C562AF" w:rsidRDefault="00C562AF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AF" w:rsidRDefault="00C562AF" w:rsidP="00507F4A">
      <w:r>
        <w:separator/>
      </w:r>
    </w:p>
  </w:footnote>
  <w:footnote w:type="continuationSeparator" w:id="0">
    <w:p w:rsidR="00C562AF" w:rsidRDefault="00C562AF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65955"/>
      <w:docPartObj>
        <w:docPartGallery w:val="Page Numbers (Top of Page)"/>
        <w:docPartUnique/>
      </w:docPartObj>
    </w:sdtPr>
    <w:sdtEndPr/>
    <w:sdtContent>
      <w:p w:rsidR="00DD75E4" w:rsidRDefault="00DD75E4">
        <w:pPr>
          <w:pStyle w:val="a3"/>
          <w:jc w:val="center"/>
        </w:pPr>
      </w:p>
      <w:p w:rsidR="00DD75E4" w:rsidRDefault="00DD75E4">
        <w:pPr>
          <w:pStyle w:val="a3"/>
          <w:jc w:val="center"/>
        </w:pPr>
      </w:p>
      <w:p w:rsidR="00DD75E4" w:rsidRDefault="00DD75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4F3">
          <w:rPr>
            <w:noProof/>
          </w:rPr>
          <w:t>44</w:t>
        </w:r>
        <w:r>
          <w:fldChar w:fldCharType="end"/>
        </w:r>
      </w:p>
    </w:sdtContent>
  </w:sdt>
  <w:p w:rsidR="00DD75E4" w:rsidRDefault="00DD75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A"/>
    <w:rsid w:val="00002381"/>
    <w:rsid w:val="000029DA"/>
    <w:rsid w:val="00007926"/>
    <w:rsid w:val="00014494"/>
    <w:rsid w:val="0001570F"/>
    <w:rsid w:val="0001573E"/>
    <w:rsid w:val="00017E0D"/>
    <w:rsid w:val="0002130D"/>
    <w:rsid w:val="00023482"/>
    <w:rsid w:val="000237E5"/>
    <w:rsid w:val="00024CC8"/>
    <w:rsid w:val="00030425"/>
    <w:rsid w:val="00032666"/>
    <w:rsid w:val="00032AC5"/>
    <w:rsid w:val="0003405F"/>
    <w:rsid w:val="00043610"/>
    <w:rsid w:val="00044944"/>
    <w:rsid w:val="000465F1"/>
    <w:rsid w:val="00056F91"/>
    <w:rsid w:val="00057B51"/>
    <w:rsid w:val="000608ED"/>
    <w:rsid w:val="00061F87"/>
    <w:rsid w:val="000633C8"/>
    <w:rsid w:val="00063506"/>
    <w:rsid w:val="00064EC6"/>
    <w:rsid w:val="00066F8A"/>
    <w:rsid w:val="00067560"/>
    <w:rsid w:val="00070276"/>
    <w:rsid w:val="000702FA"/>
    <w:rsid w:val="0007169F"/>
    <w:rsid w:val="00071747"/>
    <w:rsid w:val="00072835"/>
    <w:rsid w:val="00074642"/>
    <w:rsid w:val="0007542B"/>
    <w:rsid w:val="0008090E"/>
    <w:rsid w:val="00081CA4"/>
    <w:rsid w:val="000857CF"/>
    <w:rsid w:val="00086A16"/>
    <w:rsid w:val="00086BD9"/>
    <w:rsid w:val="000900ED"/>
    <w:rsid w:val="0009290F"/>
    <w:rsid w:val="00093C45"/>
    <w:rsid w:val="00096964"/>
    <w:rsid w:val="000A36EF"/>
    <w:rsid w:val="000A68A6"/>
    <w:rsid w:val="000A7BC4"/>
    <w:rsid w:val="000B045C"/>
    <w:rsid w:val="000B455A"/>
    <w:rsid w:val="000B4F65"/>
    <w:rsid w:val="000C057D"/>
    <w:rsid w:val="000C17B3"/>
    <w:rsid w:val="000C1A49"/>
    <w:rsid w:val="000C1AB5"/>
    <w:rsid w:val="000C5D7B"/>
    <w:rsid w:val="000C69FC"/>
    <w:rsid w:val="000C6C8A"/>
    <w:rsid w:val="000D188D"/>
    <w:rsid w:val="000D1C89"/>
    <w:rsid w:val="000D3356"/>
    <w:rsid w:val="000D77C4"/>
    <w:rsid w:val="000D7C63"/>
    <w:rsid w:val="000E0BDD"/>
    <w:rsid w:val="000E33C7"/>
    <w:rsid w:val="000E4D3E"/>
    <w:rsid w:val="000E77A9"/>
    <w:rsid w:val="000F1A91"/>
    <w:rsid w:val="000F252F"/>
    <w:rsid w:val="000F4327"/>
    <w:rsid w:val="000F51C1"/>
    <w:rsid w:val="000F6466"/>
    <w:rsid w:val="0010110D"/>
    <w:rsid w:val="001021DE"/>
    <w:rsid w:val="00102914"/>
    <w:rsid w:val="00111418"/>
    <w:rsid w:val="00112B6D"/>
    <w:rsid w:val="00113F50"/>
    <w:rsid w:val="001154D2"/>
    <w:rsid w:val="00116AE6"/>
    <w:rsid w:val="001223AD"/>
    <w:rsid w:val="00124652"/>
    <w:rsid w:val="001254E8"/>
    <w:rsid w:val="00125532"/>
    <w:rsid w:val="001264B1"/>
    <w:rsid w:val="00133E35"/>
    <w:rsid w:val="0013462C"/>
    <w:rsid w:val="00134812"/>
    <w:rsid w:val="00135914"/>
    <w:rsid w:val="001362FF"/>
    <w:rsid w:val="00140754"/>
    <w:rsid w:val="00150FF5"/>
    <w:rsid w:val="001518AF"/>
    <w:rsid w:val="001521B6"/>
    <w:rsid w:val="00153064"/>
    <w:rsid w:val="001557AC"/>
    <w:rsid w:val="00160206"/>
    <w:rsid w:val="0016033A"/>
    <w:rsid w:val="001624CA"/>
    <w:rsid w:val="00163975"/>
    <w:rsid w:val="001650B7"/>
    <w:rsid w:val="001727EC"/>
    <w:rsid w:val="0017711A"/>
    <w:rsid w:val="00182BE5"/>
    <w:rsid w:val="00183BAB"/>
    <w:rsid w:val="00186B5A"/>
    <w:rsid w:val="001909B9"/>
    <w:rsid w:val="00191578"/>
    <w:rsid w:val="00191B4A"/>
    <w:rsid w:val="00196569"/>
    <w:rsid w:val="001A508F"/>
    <w:rsid w:val="001A57A7"/>
    <w:rsid w:val="001A5831"/>
    <w:rsid w:val="001A5C23"/>
    <w:rsid w:val="001B025C"/>
    <w:rsid w:val="001B2725"/>
    <w:rsid w:val="001B2BFC"/>
    <w:rsid w:val="001B5DD8"/>
    <w:rsid w:val="001C0C87"/>
    <w:rsid w:val="001C5514"/>
    <w:rsid w:val="001C5838"/>
    <w:rsid w:val="001D001D"/>
    <w:rsid w:val="001D02FA"/>
    <w:rsid w:val="001D030F"/>
    <w:rsid w:val="001D3DB7"/>
    <w:rsid w:val="001D56FB"/>
    <w:rsid w:val="001D5BF6"/>
    <w:rsid w:val="001D7202"/>
    <w:rsid w:val="001E011D"/>
    <w:rsid w:val="001E032F"/>
    <w:rsid w:val="001E08C3"/>
    <w:rsid w:val="001E09AE"/>
    <w:rsid w:val="001E0E2E"/>
    <w:rsid w:val="001F1966"/>
    <w:rsid w:val="001F523B"/>
    <w:rsid w:val="001F5B7B"/>
    <w:rsid w:val="001F693A"/>
    <w:rsid w:val="001F7FD5"/>
    <w:rsid w:val="00200CAE"/>
    <w:rsid w:val="00202B8F"/>
    <w:rsid w:val="002034E8"/>
    <w:rsid w:val="00204CF8"/>
    <w:rsid w:val="00205762"/>
    <w:rsid w:val="002124C4"/>
    <w:rsid w:val="00212522"/>
    <w:rsid w:val="00213ACA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4D95"/>
    <w:rsid w:val="00255EA7"/>
    <w:rsid w:val="0025612D"/>
    <w:rsid w:val="00260D2A"/>
    <w:rsid w:val="00261A6B"/>
    <w:rsid w:val="002628AE"/>
    <w:rsid w:val="002643DF"/>
    <w:rsid w:val="002644E5"/>
    <w:rsid w:val="00266084"/>
    <w:rsid w:val="0026658D"/>
    <w:rsid w:val="00270CF6"/>
    <w:rsid w:val="00273B41"/>
    <w:rsid w:val="00275A19"/>
    <w:rsid w:val="00275C7A"/>
    <w:rsid w:val="00276B80"/>
    <w:rsid w:val="002808F3"/>
    <w:rsid w:val="00280C4D"/>
    <w:rsid w:val="0028306D"/>
    <w:rsid w:val="00290C39"/>
    <w:rsid w:val="00292B8C"/>
    <w:rsid w:val="00294513"/>
    <w:rsid w:val="00296A93"/>
    <w:rsid w:val="00296BDA"/>
    <w:rsid w:val="002975D2"/>
    <w:rsid w:val="00297FF8"/>
    <w:rsid w:val="002A2CA1"/>
    <w:rsid w:val="002A6009"/>
    <w:rsid w:val="002A770E"/>
    <w:rsid w:val="002B783F"/>
    <w:rsid w:val="002B7C20"/>
    <w:rsid w:val="002C2E98"/>
    <w:rsid w:val="002C321F"/>
    <w:rsid w:val="002D0CCD"/>
    <w:rsid w:val="002E02EE"/>
    <w:rsid w:val="002E1374"/>
    <w:rsid w:val="002E3AA8"/>
    <w:rsid w:val="002E560C"/>
    <w:rsid w:val="002E6F56"/>
    <w:rsid w:val="002F0119"/>
    <w:rsid w:val="002F3FDB"/>
    <w:rsid w:val="002F7AAF"/>
    <w:rsid w:val="002F7C03"/>
    <w:rsid w:val="00302278"/>
    <w:rsid w:val="003029F2"/>
    <w:rsid w:val="00305BF9"/>
    <w:rsid w:val="00307185"/>
    <w:rsid w:val="00310F1E"/>
    <w:rsid w:val="00311B5E"/>
    <w:rsid w:val="003159ED"/>
    <w:rsid w:val="00315EC8"/>
    <w:rsid w:val="00316297"/>
    <w:rsid w:val="00320B3C"/>
    <w:rsid w:val="00322A8E"/>
    <w:rsid w:val="00324A2C"/>
    <w:rsid w:val="003259C3"/>
    <w:rsid w:val="00327397"/>
    <w:rsid w:val="00327FC4"/>
    <w:rsid w:val="003337EB"/>
    <w:rsid w:val="0033454D"/>
    <w:rsid w:val="00336FFF"/>
    <w:rsid w:val="003409E2"/>
    <w:rsid w:val="0034253A"/>
    <w:rsid w:val="00346767"/>
    <w:rsid w:val="00350C96"/>
    <w:rsid w:val="003534BE"/>
    <w:rsid w:val="003552BC"/>
    <w:rsid w:val="00355755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86175"/>
    <w:rsid w:val="00386265"/>
    <w:rsid w:val="0039190D"/>
    <w:rsid w:val="00391F10"/>
    <w:rsid w:val="00393B3E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4337"/>
    <w:rsid w:val="003B7366"/>
    <w:rsid w:val="003B7A28"/>
    <w:rsid w:val="003B7D3F"/>
    <w:rsid w:val="003C1B67"/>
    <w:rsid w:val="003C3C1D"/>
    <w:rsid w:val="003C4E85"/>
    <w:rsid w:val="003C5F9B"/>
    <w:rsid w:val="003C61DE"/>
    <w:rsid w:val="003C7703"/>
    <w:rsid w:val="003D35BD"/>
    <w:rsid w:val="003D689F"/>
    <w:rsid w:val="003D7B65"/>
    <w:rsid w:val="003E120E"/>
    <w:rsid w:val="003E65C9"/>
    <w:rsid w:val="003E75A1"/>
    <w:rsid w:val="003F5312"/>
    <w:rsid w:val="003F5DF5"/>
    <w:rsid w:val="00400869"/>
    <w:rsid w:val="00401222"/>
    <w:rsid w:val="00402A2B"/>
    <w:rsid w:val="00402DC4"/>
    <w:rsid w:val="004056C3"/>
    <w:rsid w:val="00406F98"/>
    <w:rsid w:val="00407CBB"/>
    <w:rsid w:val="0041062A"/>
    <w:rsid w:val="00410A8D"/>
    <w:rsid w:val="0041282C"/>
    <w:rsid w:val="004140C9"/>
    <w:rsid w:val="004148AB"/>
    <w:rsid w:val="00416BA2"/>
    <w:rsid w:val="00421EF6"/>
    <w:rsid w:val="00426F8B"/>
    <w:rsid w:val="004318D4"/>
    <w:rsid w:val="0043304B"/>
    <w:rsid w:val="004332EE"/>
    <w:rsid w:val="0043519A"/>
    <w:rsid w:val="00447687"/>
    <w:rsid w:val="00447D4B"/>
    <w:rsid w:val="00452109"/>
    <w:rsid w:val="004537C4"/>
    <w:rsid w:val="00454607"/>
    <w:rsid w:val="00454AB2"/>
    <w:rsid w:val="00455AAC"/>
    <w:rsid w:val="00455AB3"/>
    <w:rsid w:val="0046012D"/>
    <w:rsid w:val="00462BC8"/>
    <w:rsid w:val="00466531"/>
    <w:rsid w:val="00467B0D"/>
    <w:rsid w:val="00470EC5"/>
    <w:rsid w:val="004756D8"/>
    <w:rsid w:val="004758C2"/>
    <w:rsid w:val="00475932"/>
    <w:rsid w:val="00476833"/>
    <w:rsid w:val="004770C5"/>
    <w:rsid w:val="00485DAE"/>
    <w:rsid w:val="00485E82"/>
    <w:rsid w:val="00491F4E"/>
    <w:rsid w:val="004A0998"/>
    <w:rsid w:val="004A15C4"/>
    <w:rsid w:val="004A7658"/>
    <w:rsid w:val="004B50B0"/>
    <w:rsid w:val="004B5E45"/>
    <w:rsid w:val="004B683E"/>
    <w:rsid w:val="004C0645"/>
    <w:rsid w:val="004C4C58"/>
    <w:rsid w:val="004C5818"/>
    <w:rsid w:val="004D2491"/>
    <w:rsid w:val="004D5D24"/>
    <w:rsid w:val="004D608A"/>
    <w:rsid w:val="004E57C7"/>
    <w:rsid w:val="004E6E9C"/>
    <w:rsid w:val="004E75E8"/>
    <w:rsid w:val="004E7AC7"/>
    <w:rsid w:val="004F4448"/>
    <w:rsid w:val="004F6646"/>
    <w:rsid w:val="004F6DAB"/>
    <w:rsid w:val="00500FC1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23099"/>
    <w:rsid w:val="00523925"/>
    <w:rsid w:val="0053028F"/>
    <w:rsid w:val="00531DA9"/>
    <w:rsid w:val="00532637"/>
    <w:rsid w:val="00533630"/>
    <w:rsid w:val="005367F9"/>
    <w:rsid w:val="005423F3"/>
    <w:rsid w:val="005439CB"/>
    <w:rsid w:val="00543B79"/>
    <w:rsid w:val="00555C31"/>
    <w:rsid w:val="00557A3A"/>
    <w:rsid w:val="005608F4"/>
    <w:rsid w:val="00562C9F"/>
    <w:rsid w:val="005721E4"/>
    <w:rsid w:val="00573088"/>
    <w:rsid w:val="00573656"/>
    <w:rsid w:val="00574928"/>
    <w:rsid w:val="00576850"/>
    <w:rsid w:val="00581655"/>
    <w:rsid w:val="00585970"/>
    <w:rsid w:val="00585C35"/>
    <w:rsid w:val="00591B94"/>
    <w:rsid w:val="00592101"/>
    <w:rsid w:val="005931A8"/>
    <w:rsid w:val="00594276"/>
    <w:rsid w:val="00595C60"/>
    <w:rsid w:val="005A034A"/>
    <w:rsid w:val="005A4A0C"/>
    <w:rsid w:val="005A5C2C"/>
    <w:rsid w:val="005B1867"/>
    <w:rsid w:val="005B19C6"/>
    <w:rsid w:val="005B5BDA"/>
    <w:rsid w:val="005B6BB0"/>
    <w:rsid w:val="005B761D"/>
    <w:rsid w:val="005C18DC"/>
    <w:rsid w:val="005C1EA9"/>
    <w:rsid w:val="005D1041"/>
    <w:rsid w:val="005D3CA1"/>
    <w:rsid w:val="005D6EFF"/>
    <w:rsid w:val="005E0F1F"/>
    <w:rsid w:val="005E29E8"/>
    <w:rsid w:val="005E2E42"/>
    <w:rsid w:val="005E3B92"/>
    <w:rsid w:val="005E5638"/>
    <w:rsid w:val="005E6577"/>
    <w:rsid w:val="005F1286"/>
    <w:rsid w:val="005F5622"/>
    <w:rsid w:val="005F70C9"/>
    <w:rsid w:val="006021F6"/>
    <w:rsid w:val="0060363F"/>
    <w:rsid w:val="00606937"/>
    <w:rsid w:val="006069CA"/>
    <w:rsid w:val="00610398"/>
    <w:rsid w:val="006161E2"/>
    <w:rsid w:val="006204AC"/>
    <w:rsid w:val="00621CE8"/>
    <w:rsid w:val="00624ACE"/>
    <w:rsid w:val="00625921"/>
    <w:rsid w:val="00626A88"/>
    <w:rsid w:val="00630A8A"/>
    <w:rsid w:val="006315D3"/>
    <w:rsid w:val="006317C7"/>
    <w:rsid w:val="00632AB8"/>
    <w:rsid w:val="00632B81"/>
    <w:rsid w:val="006367FF"/>
    <w:rsid w:val="00637F67"/>
    <w:rsid w:val="00645345"/>
    <w:rsid w:val="00650219"/>
    <w:rsid w:val="006514A2"/>
    <w:rsid w:val="00651CB0"/>
    <w:rsid w:val="00653095"/>
    <w:rsid w:val="0065436A"/>
    <w:rsid w:val="00656124"/>
    <w:rsid w:val="00664B74"/>
    <w:rsid w:val="00666743"/>
    <w:rsid w:val="00667224"/>
    <w:rsid w:val="00670E0B"/>
    <w:rsid w:val="00672CF3"/>
    <w:rsid w:val="00676FBB"/>
    <w:rsid w:val="00681021"/>
    <w:rsid w:val="0068642F"/>
    <w:rsid w:val="00686774"/>
    <w:rsid w:val="006876F3"/>
    <w:rsid w:val="00687B20"/>
    <w:rsid w:val="0069130B"/>
    <w:rsid w:val="00691C94"/>
    <w:rsid w:val="00691F4E"/>
    <w:rsid w:val="006954AD"/>
    <w:rsid w:val="00696496"/>
    <w:rsid w:val="006A3B73"/>
    <w:rsid w:val="006A5EBD"/>
    <w:rsid w:val="006B0518"/>
    <w:rsid w:val="006B2815"/>
    <w:rsid w:val="006B361D"/>
    <w:rsid w:val="006B3936"/>
    <w:rsid w:val="006B47A3"/>
    <w:rsid w:val="006B4C0A"/>
    <w:rsid w:val="006B59FD"/>
    <w:rsid w:val="006C24F3"/>
    <w:rsid w:val="006C42C5"/>
    <w:rsid w:val="006D23C3"/>
    <w:rsid w:val="006D4A14"/>
    <w:rsid w:val="006D53FE"/>
    <w:rsid w:val="006E04EE"/>
    <w:rsid w:val="006E27DB"/>
    <w:rsid w:val="006E3DE4"/>
    <w:rsid w:val="006E4345"/>
    <w:rsid w:val="006E4EAD"/>
    <w:rsid w:val="006E4F22"/>
    <w:rsid w:val="006E5AD0"/>
    <w:rsid w:val="006F0D66"/>
    <w:rsid w:val="006F1DC5"/>
    <w:rsid w:val="006F2647"/>
    <w:rsid w:val="006F4998"/>
    <w:rsid w:val="006F66A2"/>
    <w:rsid w:val="00702267"/>
    <w:rsid w:val="00702BCD"/>
    <w:rsid w:val="00706570"/>
    <w:rsid w:val="00712C6D"/>
    <w:rsid w:val="0071776C"/>
    <w:rsid w:val="00720212"/>
    <w:rsid w:val="00723B95"/>
    <w:rsid w:val="007241FD"/>
    <w:rsid w:val="00726A37"/>
    <w:rsid w:val="0073044F"/>
    <w:rsid w:val="00734444"/>
    <w:rsid w:val="0074134F"/>
    <w:rsid w:val="00744391"/>
    <w:rsid w:val="00750057"/>
    <w:rsid w:val="00750235"/>
    <w:rsid w:val="00750CAC"/>
    <w:rsid w:val="00751904"/>
    <w:rsid w:val="00756F55"/>
    <w:rsid w:val="00757D07"/>
    <w:rsid w:val="00760976"/>
    <w:rsid w:val="007621A6"/>
    <w:rsid w:val="007666C8"/>
    <w:rsid w:val="00774A12"/>
    <w:rsid w:val="007768CA"/>
    <w:rsid w:val="00781222"/>
    <w:rsid w:val="007818C0"/>
    <w:rsid w:val="00782108"/>
    <w:rsid w:val="007838DF"/>
    <w:rsid w:val="007860E6"/>
    <w:rsid w:val="007903B7"/>
    <w:rsid w:val="00792A86"/>
    <w:rsid w:val="007938CD"/>
    <w:rsid w:val="00797442"/>
    <w:rsid w:val="007A1AB3"/>
    <w:rsid w:val="007A4A5A"/>
    <w:rsid w:val="007A7C18"/>
    <w:rsid w:val="007B11C5"/>
    <w:rsid w:val="007B1BDB"/>
    <w:rsid w:val="007B29D6"/>
    <w:rsid w:val="007B5428"/>
    <w:rsid w:val="007B5E34"/>
    <w:rsid w:val="007B6665"/>
    <w:rsid w:val="007C15D7"/>
    <w:rsid w:val="007C1639"/>
    <w:rsid w:val="007C4A17"/>
    <w:rsid w:val="007C5093"/>
    <w:rsid w:val="007C6906"/>
    <w:rsid w:val="007D08E2"/>
    <w:rsid w:val="007D1581"/>
    <w:rsid w:val="007D1E5B"/>
    <w:rsid w:val="007D6F0E"/>
    <w:rsid w:val="007D7655"/>
    <w:rsid w:val="007E0187"/>
    <w:rsid w:val="007E1819"/>
    <w:rsid w:val="007E1BA5"/>
    <w:rsid w:val="007E62B5"/>
    <w:rsid w:val="007E7EDF"/>
    <w:rsid w:val="007F2165"/>
    <w:rsid w:val="007F34BC"/>
    <w:rsid w:val="007F6720"/>
    <w:rsid w:val="007F7C14"/>
    <w:rsid w:val="008008B6"/>
    <w:rsid w:val="00803699"/>
    <w:rsid w:val="00803980"/>
    <w:rsid w:val="00803DDB"/>
    <w:rsid w:val="00811802"/>
    <w:rsid w:val="0081658D"/>
    <w:rsid w:val="00816AC9"/>
    <w:rsid w:val="00817912"/>
    <w:rsid w:val="00821957"/>
    <w:rsid w:val="00826CCE"/>
    <w:rsid w:val="008307E5"/>
    <w:rsid w:val="00832F58"/>
    <w:rsid w:val="00841823"/>
    <w:rsid w:val="00842D20"/>
    <w:rsid w:val="0084333C"/>
    <w:rsid w:val="00843816"/>
    <w:rsid w:val="008438B8"/>
    <w:rsid w:val="00844817"/>
    <w:rsid w:val="008470A1"/>
    <w:rsid w:val="00847A9C"/>
    <w:rsid w:val="00852F61"/>
    <w:rsid w:val="00854C77"/>
    <w:rsid w:val="00855C04"/>
    <w:rsid w:val="00856669"/>
    <w:rsid w:val="00861C1D"/>
    <w:rsid w:val="00861C63"/>
    <w:rsid w:val="00861F10"/>
    <w:rsid w:val="0086483C"/>
    <w:rsid w:val="00867302"/>
    <w:rsid w:val="00867CAE"/>
    <w:rsid w:val="00872BD8"/>
    <w:rsid w:val="00873524"/>
    <w:rsid w:val="00874B7E"/>
    <w:rsid w:val="008773E9"/>
    <w:rsid w:val="00877F38"/>
    <w:rsid w:val="00880F01"/>
    <w:rsid w:val="0088259C"/>
    <w:rsid w:val="00884B19"/>
    <w:rsid w:val="00890A9E"/>
    <w:rsid w:val="008966D7"/>
    <w:rsid w:val="008A36CA"/>
    <w:rsid w:val="008B0E78"/>
    <w:rsid w:val="008B1BEF"/>
    <w:rsid w:val="008B62AF"/>
    <w:rsid w:val="008C1870"/>
    <w:rsid w:val="008C54D5"/>
    <w:rsid w:val="008C702C"/>
    <w:rsid w:val="008D0307"/>
    <w:rsid w:val="008D0E92"/>
    <w:rsid w:val="008D19B7"/>
    <w:rsid w:val="008D31CE"/>
    <w:rsid w:val="008E2459"/>
    <w:rsid w:val="008E30D5"/>
    <w:rsid w:val="008E4CDC"/>
    <w:rsid w:val="008E68B6"/>
    <w:rsid w:val="008E6C1A"/>
    <w:rsid w:val="008F3A1D"/>
    <w:rsid w:val="00903AE8"/>
    <w:rsid w:val="009058EF"/>
    <w:rsid w:val="0090777C"/>
    <w:rsid w:val="009135D3"/>
    <w:rsid w:val="00914D92"/>
    <w:rsid w:val="009150EE"/>
    <w:rsid w:val="00916D8C"/>
    <w:rsid w:val="009220E7"/>
    <w:rsid w:val="009254D2"/>
    <w:rsid w:val="0092685D"/>
    <w:rsid w:val="009275D3"/>
    <w:rsid w:val="00927700"/>
    <w:rsid w:val="00927974"/>
    <w:rsid w:val="0093122C"/>
    <w:rsid w:val="0093189B"/>
    <w:rsid w:val="00932D81"/>
    <w:rsid w:val="00933412"/>
    <w:rsid w:val="00934D47"/>
    <w:rsid w:val="00935E4B"/>
    <w:rsid w:val="009372E6"/>
    <w:rsid w:val="00946A5D"/>
    <w:rsid w:val="00947F6C"/>
    <w:rsid w:val="00950027"/>
    <w:rsid w:val="00956658"/>
    <w:rsid w:val="00960F4B"/>
    <w:rsid w:val="0096120D"/>
    <w:rsid w:val="0096160A"/>
    <w:rsid w:val="00962823"/>
    <w:rsid w:val="00962FAA"/>
    <w:rsid w:val="0096500F"/>
    <w:rsid w:val="009662AD"/>
    <w:rsid w:val="00967C8A"/>
    <w:rsid w:val="00980A00"/>
    <w:rsid w:val="00983A4C"/>
    <w:rsid w:val="00983DC3"/>
    <w:rsid w:val="00985970"/>
    <w:rsid w:val="00990472"/>
    <w:rsid w:val="009908C4"/>
    <w:rsid w:val="00992296"/>
    <w:rsid w:val="00994AE5"/>
    <w:rsid w:val="00996759"/>
    <w:rsid w:val="009A100B"/>
    <w:rsid w:val="009A1520"/>
    <w:rsid w:val="009A1826"/>
    <w:rsid w:val="009A4AA0"/>
    <w:rsid w:val="009A6EFE"/>
    <w:rsid w:val="009A6F28"/>
    <w:rsid w:val="009B30AF"/>
    <w:rsid w:val="009B6C6D"/>
    <w:rsid w:val="009C09AB"/>
    <w:rsid w:val="009C5559"/>
    <w:rsid w:val="009C687C"/>
    <w:rsid w:val="009C693B"/>
    <w:rsid w:val="009C7A16"/>
    <w:rsid w:val="009D1B4F"/>
    <w:rsid w:val="009D3FF1"/>
    <w:rsid w:val="009E254E"/>
    <w:rsid w:val="009E439C"/>
    <w:rsid w:val="009F014F"/>
    <w:rsid w:val="009F172B"/>
    <w:rsid w:val="009F317B"/>
    <w:rsid w:val="009F31CD"/>
    <w:rsid w:val="009F3C65"/>
    <w:rsid w:val="009F7518"/>
    <w:rsid w:val="009F7696"/>
    <w:rsid w:val="00A053EA"/>
    <w:rsid w:val="00A07B99"/>
    <w:rsid w:val="00A07C7E"/>
    <w:rsid w:val="00A143B3"/>
    <w:rsid w:val="00A157EA"/>
    <w:rsid w:val="00A2265E"/>
    <w:rsid w:val="00A26C5C"/>
    <w:rsid w:val="00A322FB"/>
    <w:rsid w:val="00A36B48"/>
    <w:rsid w:val="00A370C5"/>
    <w:rsid w:val="00A40C24"/>
    <w:rsid w:val="00A42AE0"/>
    <w:rsid w:val="00A43012"/>
    <w:rsid w:val="00A45309"/>
    <w:rsid w:val="00A45A0E"/>
    <w:rsid w:val="00A5327E"/>
    <w:rsid w:val="00A557E6"/>
    <w:rsid w:val="00A61D4D"/>
    <w:rsid w:val="00A61DB0"/>
    <w:rsid w:val="00A62E8C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2A4"/>
    <w:rsid w:val="00A85B3D"/>
    <w:rsid w:val="00A87D67"/>
    <w:rsid w:val="00A920E3"/>
    <w:rsid w:val="00A92B63"/>
    <w:rsid w:val="00A92CCA"/>
    <w:rsid w:val="00A94AC2"/>
    <w:rsid w:val="00A95652"/>
    <w:rsid w:val="00AA03AC"/>
    <w:rsid w:val="00AA1131"/>
    <w:rsid w:val="00AA4C13"/>
    <w:rsid w:val="00AA5D05"/>
    <w:rsid w:val="00AA66BD"/>
    <w:rsid w:val="00AB2FCF"/>
    <w:rsid w:val="00AB4151"/>
    <w:rsid w:val="00AB4749"/>
    <w:rsid w:val="00AB5A8E"/>
    <w:rsid w:val="00AC15C8"/>
    <w:rsid w:val="00AC1D85"/>
    <w:rsid w:val="00AC29FD"/>
    <w:rsid w:val="00AC32B7"/>
    <w:rsid w:val="00AC406B"/>
    <w:rsid w:val="00AC7E98"/>
    <w:rsid w:val="00AD13F8"/>
    <w:rsid w:val="00AD77C3"/>
    <w:rsid w:val="00AE201C"/>
    <w:rsid w:val="00AE2827"/>
    <w:rsid w:val="00AE3798"/>
    <w:rsid w:val="00AE3E54"/>
    <w:rsid w:val="00AE54A3"/>
    <w:rsid w:val="00AE639A"/>
    <w:rsid w:val="00AF5E13"/>
    <w:rsid w:val="00AF6DC4"/>
    <w:rsid w:val="00AF71D0"/>
    <w:rsid w:val="00B001C1"/>
    <w:rsid w:val="00B023BA"/>
    <w:rsid w:val="00B03F14"/>
    <w:rsid w:val="00B04940"/>
    <w:rsid w:val="00B06764"/>
    <w:rsid w:val="00B06EA5"/>
    <w:rsid w:val="00B0759C"/>
    <w:rsid w:val="00B078EA"/>
    <w:rsid w:val="00B07FA7"/>
    <w:rsid w:val="00B11165"/>
    <w:rsid w:val="00B14191"/>
    <w:rsid w:val="00B23ADB"/>
    <w:rsid w:val="00B2444A"/>
    <w:rsid w:val="00B24559"/>
    <w:rsid w:val="00B2590D"/>
    <w:rsid w:val="00B2592F"/>
    <w:rsid w:val="00B3163A"/>
    <w:rsid w:val="00B34BC5"/>
    <w:rsid w:val="00B35DB4"/>
    <w:rsid w:val="00B37A91"/>
    <w:rsid w:val="00B402E1"/>
    <w:rsid w:val="00B43136"/>
    <w:rsid w:val="00B44524"/>
    <w:rsid w:val="00B45BD5"/>
    <w:rsid w:val="00B51151"/>
    <w:rsid w:val="00B51D81"/>
    <w:rsid w:val="00B528C3"/>
    <w:rsid w:val="00B54452"/>
    <w:rsid w:val="00B56C0B"/>
    <w:rsid w:val="00B5731A"/>
    <w:rsid w:val="00B6342B"/>
    <w:rsid w:val="00B63ED4"/>
    <w:rsid w:val="00B64915"/>
    <w:rsid w:val="00B67268"/>
    <w:rsid w:val="00B7237B"/>
    <w:rsid w:val="00B735F5"/>
    <w:rsid w:val="00B7391B"/>
    <w:rsid w:val="00B7577C"/>
    <w:rsid w:val="00B775F3"/>
    <w:rsid w:val="00B85AE7"/>
    <w:rsid w:val="00B85F11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0EF4"/>
    <w:rsid w:val="00BB1E43"/>
    <w:rsid w:val="00BC7F23"/>
    <w:rsid w:val="00BD5FBD"/>
    <w:rsid w:val="00BE0197"/>
    <w:rsid w:val="00BE6EE6"/>
    <w:rsid w:val="00BF1D48"/>
    <w:rsid w:val="00BF37E1"/>
    <w:rsid w:val="00BF446E"/>
    <w:rsid w:val="00C000EE"/>
    <w:rsid w:val="00C00958"/>
    <w:rsid w:val="00C012E0"/>
    <w:rsid w:val="00C023E9"/>
    <w:rsid w:val="00C02E26"/>
    <w:rsid w:val="00C06C23"/>
    <w:rsid w:val="00C12EAD"/>
    <w:rsid w:val="00C13DAC"/>
    <w:rsid w:val="00C14D22"/>
    <w:rsid w:val="00C20FE2"/>
    <w:rsid w:val="00C2120B"/>
    <w:rsid w:val="00C2495E"/>
    <w:rsid w:val="00C2566B"/>
    <w:rsid w:val="00C31939"/>
    <w:rsid w:val="00C360F9"/>
    <w:rsid w:val="00C432D6"/>
    <w:rsid w:val="00C43FA0"/>
    <w:rsid w:val="00C47324"/>
    <w:rsid w:val="00C52369"/>
    <w:rsid w:val="00C52D00"/>
    <w:rsid w:val="00C53DA3"/>
    <w:rsid w:val="00C548D7"/>
    <w:rsid w:val="00C562AF"/>
    <w:rsid w:val="00C56944"/>
    <w:rsid w:val="00C57008"/>
    <w:rsid w:val="00C64700"/>
    <w:rsid w:val="00C6706A"/>
    <w:rsid w:val="00C7050B"/>
    <w:rsid w:val="00C718CF"/>
    <w:rsid w:val="00C75B06"/>
    <w:rsid w:val="00C777E9"/>
    <w:rsid w:val="00C82E35"/>
    <w:rsid w:val="00C8345D"/>
    <w:rsid w:val="00C870DA"/>
    <w:rsid w:val="00C874FD"/>
    <w:rsid w:val="00C92157"/>
    <w:rsid w:val="00C97324"/>
    <w:rsid w:val="00C9734A"/>
    <w:rsid w:val="00C97BD6"/>
    <w:rsid w:val="00CA0545"/>
    <w:rsid w:val="00CA249C"/>
    <w:rsid w:val="00CB6A6D"/>
    <w:rsid w:val="00CC2802"/>
    <w:rsid w:val="00CC34D3"/>
    <w:rsid w:val="00CC559D"/>
    <w:rsid w:val="00CC67CE"/>
    <w:rsid w:val="00CD4627"/>
    <w:rsid w:val="00CD7E9E"/>
    <w:rsid w:val="00CE04BA"/>
    <w:rsid w:val="00CE04EF"/>
    <w:rsid w:val="00CE48B4"/>
    <w:rsid w:val="00CE5F1B"/>
    <w:rsid w:val="00CE7917"/>
    <w:rsid w:val="00CE7F87"/>
    <w:rsid w:val="00CF5DEF"/>
    <w:rsid w:val="00CF61D5"/>
    <w:rsid w:val="00D03C6D"/>
    <w:rsid w:val="00D12D82"/>
    <w:rsid w:val="00D12DDA"/>
    <w:rsid w:val="00D16AC1"/>
    <w:rsid w:val="00D21EE6"/>
    <w:rsid w:val="00D312C8"/>
    <w:rsid w:val="00D31843"/>
    <w:rsid w:val="00D33FB1"/>
    <w:rsid w:val="00D36912"/>
    <w:rsid w:val="00D369D4"/>
    <w:rsid w:val="00D37E4E"/>
    <w:rsid w:val="00D409E5"/>
    <w:rsid w:val="00D4249D"/>
    <w:rsid w:val="00D42EC6"/>
    <w:rsid w:val="00D446D4"/>
    <w:rsid w:val="00D47E2A"/>
    <w:rsid w:val="00D515BB"/>
    <w:rsid w:val="00D5379E"/>
    <w:rsid w:val="00D54189"/>
    <w:rsid w:val="00D64C4B"/>
    <w:rsid w:val="00D65E8C"/>
    <w:rsid w:val="00D70058"/>
    <w:rsid w:val="00D71AB4"/>
    <w:rsid w:val="00D73F7D"/>
    <w:rsid w:val="00D75430"/>
    <w:rsid w:val="00D777C6"/>
    <w:rsid w:val="00D82B80"/>
    <w:rsid w:val="00D83BAD"/>
    <w:rsid w:val="00D83CA9"/>
    <w:rsid w:val="00D83D2D"/>
    <w:rsid w:val="00D84840"/>
    <w:rsid w:val="00D84AEB"/>
    <w:rsid w:val="00D877DD"/>
    <w:rsid w:val="00D94C5E"/>
    <w:rsid w:val="00D94DAA"/>
    <w:rsid w:val="00D96A2B"/>
    <w:rsid w:val="00DB1233"/>
    <w:rsid w:val="00DB1252"/>
    <w:rsid w:val="00DB1852"/>
    <w:rsid w:val="00DB1B32"/>
    <w:rsid w:val="00DB50DC"/>
    <w:rsid w:val="00DB5F4A"/>
    <w:rsid w:val="00DC0005"/>
    <w:rsid w:val="00DC0D38"/>
    <w:rsid w:val="00DC19FC"/>
    <w:rsid w:val="00DC39DE"/>
    <w:rsid w:val="00DC4A6F"/>
    <w:rsid w:val="00DC5E11"/>
    <w:rsid w:val="00DC60EC"/>
    <w:rsid w:val="00DC70AE"/>
    <w:rsid w:val="00DC7A1A"/>
    <w:rsid w:val="00DD0881"/>
    <w:rsid w:val="00DD0940"/>
    <w:rsid w:val="00DD0992"/>
    <w:rsid w:val="00DD4290"/>
    <w:rsid w:val="00DD4C28"/>
    <w:rsid w:val="00DD75E4"/>
    <w:rsid w:val="00DD7E6A"/>
    <w:rsid w:val="00DE10A9"/>
    <w:rsid w:val="00DE1BC1"/>
    <w:rsid w:val="00DE20FE"/>
    <w:rsid w:val="00DE4FC1"/>
    <w:rsid w:val="00DE617F"/>
    <w:rsid w:val="00DE7349"/>
    <w:rsid w:val="00E017EE"/>
    <w:rsid w:val="00E0222D"/>
    <w:rsid w:val="00E028BB"/>
    <w:rsid w:val="00E02D86"/>
    <w:rsid w:val="00E05845"/>
    <w:rsid w:val="00E0644F"/>
    <w:rsid w:val="00E12F1D"/>
    <w:rsid w:val="00E13D65"/>
    <w:rsid w:val="00E15461"/>
    <w:rsid w:val="00E17078"/>
    <w:rsid w:val="00E21CC6"/>
    <w:rsid w:val="00E2387C"/>
    <w:rsid w:val="00E24B02"/>
    <w:rsid w:val="00E26453"/>
    <w:rsid w:val="00E267B5"/>
    <w:rsid w:val="00E27457"/>
    <w:rsid w:val="00E304A2"/>
    <w:rsid w:val="00E324D4"/>
    <w:rsid w:val="00E3258A"/>
    <w:rsid w:val="00E36BC6"/>
    <w:rsid w:val="00E3705A"/>
    <w:rsid w:val="00E3795A"/>
    <w:rsid w:val="00E40E32"/>
    <w:rsid w:val="00E42578"/>
    <w:rsid w:val="00E433EB"/>
    <w:rsid w:val="00E435AC"/>
    <w:rsid w:val="00E50C53"/>
    <w:rsid w:val="00E533F5"/>
    <w:rsid w:val="00E537D8"/>
    <w:rsid w:val="00E54600"/>
    <w:rsid w:val="00E5559C"/>
    <w:rsid w:val="00E5681E"/>
    <w:rsid w:val="00E56B72"/>
    <w:rsid w:val="00E6014A"/>
    <w:rsid w:val="00E60BEE"/>
    <w:rsid w:val="00E6478B"/>
    <w:rsid w:val="00E707BA"/>
    <w:rsid w:val="00E71669"/>
    <w:rsid w:val="00E75AA0"/>
    <w:rsid w:val="00E856FF"/>
    <w:rsid w:val="00E90C49"/>
    <w:rsid w:val="00E94458"/>
    <w:rsid w:val="00E969CA"/>
    <w:rsid w:val="00EA1658"/>
    <w:rsid w:val="00EA29E8"/>
    <w:rsid w:val="00EA432B"/>
    <w:rsid w:val="00EA6437"/>
    <w:rsid w:val="00EA6B50"/>
    <w:rsid w:val="00EA6EE8"/>
    <w:rsid w:val="00EB0264"/>
    <w:rsid w:val="00EB1F26"/>
    <w:rsid w:val="00EB3DC6"/>
    <w:rsid w:val="00EB50F4"/>
    <w:rsid w:val="00EB6346"/>
    <w:rsid w:val="00EC6C6A"/>
    <w:rsid w:val="00ED05A0"/>
    <w:rsid w:val="00ED2865"/>
    <w:rsid w:val="00ED2FC9"/>
    <w:rsid w:val="00ED32D1"/>
    <w:rsid w:val="00ED6096"/>
    <w:rsid w:val="00ED751B"/>
    <w:rsid w:val="00EE32EA"/>
    <w:rsid w:val="00EE3820"/>
    <w:rsid w:val="00EE6664"/>
    <w:rsid w:val="00EE7F7B"/>
    <w:rsid w:val="00EF071F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389A"/>
    <w:rsid w:val="00F15509"/>
    <w:rsid w:val="00F15DA1"/>
    <w:rsid w:val="00F173BE"/>
    <w:rsid w:val="00F173D1"/>
    <w:rsid w:val="00F20956"/>
    <w:rsid w:val="00F21C68"/>
    <w:rsid w:val="00F2304C"/>
    <w:rsid w:val="00F2341E"/>
    <w:rsid w:val="00F23426"/>
    <w:rsid w:val="00F23525"/>
    <w:rsid w:val="00F23718"/>
    <w:rsid w:val="00F246BA"/>
    <w:rsid w:val="00F26C69"/>
    <w:rsid w:val="00F270CC"/>
    <w:rsid w:val="00F30674"/>
    <w:rsid w:val="00F312B7"/>
    <w:rsid w:val="00F31BF5"/>
    <w:rsid w:val="00F3595D"/>
    <w:rsid w:val="00F37BA8"/>
    <w:rsid w:val="00F413EC"/>
    <w:rsid w:val="00F52140"/>
    <w:rsid w:val="00F5237A"/>
    <w:rsid w:val="00F54AE5"/>
    <w:rsid w:val="00F54F6E"/>
    <w:rsid w:val="00F61176"/>
    <w:rsid w:val="00F63207"/>
    <w:rsid w:val="00F64A5F"/>
    <w:rsid w:val="00F701C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7B39"/>
    <w:rsid w:val="00FB512C"/>
    <w:rsid w:val="00FB644E"/>
    <w:rsid w:val="00FB76F6"/>
    <w:rsid w:val="00FC0D44"/>
    <w:rsid w:val="00FC227D"/>
    <w:rsid w:val="00FC512D"/>
    <w:rsid w:val="00FC6256"/>
    <w:rsid w:val="00FC64E8"/>
    <w:rsid w:val="00FD000E"/>
    <w:rsid w:val="00FD35F2"/>
    <w:rsid w:val="00FD426B"/>
    <w:rsid w:val="00FD5CBB"/>
    <w:rsid w:val="00FD75EE"/>
    <w:rsid w:val="00FF31FB"/>
    <w:rsid w:val="00FF387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4A50"/>
  <w15:docId w15:val="{1E705CA9-2FB3-4729-8743-9B3EA01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DE70-5B73-4262-9185-A35879FB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9427</Words>
  <Characters>53739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ЛЮБШИНА ДАРЬЯ СЕРГЕЕВНА</dc:creator>
  <cp:lastModifiedBy>НОВИКОВ ДМИТРИЙ ВЛАДИМИРОВИЧ</cp:lastModifiedBy>
  <cp:revision>3</cp:revision>
  <cp:lastPrinted>2024-09-26T15:33:00Z</cp:lastPrinted>
  <dcterms:created xsi:type="dcterms:W3CDTF">2025-09-09T08:20:00Z</dcterms:created>
  <dcterms:modified xsi:type="dcterms:W3CDTF">2025-10-22T13:24:00Z</dcterms:modified>
</cp:coreProperties>
</file>