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2"/>
        <w:gridCol w:w="5403"/>
        <w:gridCol w:w="1889"/>
        <w:gridCol w:w="1829"/>
        <w:gridCol w:w="5774"/>
      </w:tblGrid>
      <w:tr w:rsidR="00743D31" w:rsidRPr="00E82A64" w:rsidTr="00816745">
        <w:trPr>
          <w:trHeight w:val="203"/>
        </w:trPr>
        <w:tc>
          <w:tcPr>
            <w:tcW w:w="15532" w:type="dxa"/>
            <w:gridSpan w:val="6"/>
            <w:tcBorders>
              <w:top w:val="nil"/>
              <w:left w:val="nil"/>
              <w:right w:val="nil"/>
            </w:tcBorders>
          </w:tcPr>
          <w:p w:rsidR="00743D31" w:rsidRPr="00E82A64" w:rsidRDefault="00743D31" w:rsidP="00DF6FAC">
            <w:pPr>
              <w:pStyle w:val="ConsPlusNormal"/>
              <w:tabs>
                <w:tab w:val="left" w:pos="1021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D31" w:rsidRPr="00E82A64" w:rsidRDefault="00743D31" w:rsidP="00B1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Национального плана развития кон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куренции в Российской Федерации на 2021-2025 годы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(утвержден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распоряжением Правительст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Российской Федерации от 2 сентября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№ 2424-р, </w:t>
            </w:r>
            <w:r w:rsidR="0079062B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далее – 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план</w:t>
            </w:r>
            <w:r w:rsidR="00B65A82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642" w:rsidRPr="00E82A64" w:rsidTr="00816745">
        <w:trPr>
          <w:trHeight w:val="203"/>
        </w:trPr>
        <w:tc>
          <w:tcPr>
            <w:tcW w:w="637" w:type="dxa"/>
            <w:gridSpan w:val="2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3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2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774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и статус исполнения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(исполнено/исполняется)</w:t>
            </w:r>
          </w:p>
        </w:tc>
      </w:tr>
      <w:tr w:rsidR="00DC73D5" w:rsidRPr="00E82A64" w:rsidTr="00816745">
        <w:trPr>
          <w:trHeight w:val="203"/>
        </w:trPr>
        <w:tc>
          <w:tcPr>
            <w:tcW w:w="15532" w:type="dxa"/>
            <w:gridSpan w:val="6"/>
          </w:tcPr>
          <w:p w:rsidR="00E92CAF" w:rsidRPr="00E92CAF" w:rsidRDefault="00E92CAF" w:rsidP="00E92C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73D5" w:rsidRPr="00E82A6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Национального плана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80209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802098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802098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802098" w:rsidRDefault="005E6AFD" w:rsidP="005E6AFD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816745" w:rsidRPr="00802098" w:rsidRDefault="00816745" w:rsidP="00F268C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России.</w:t>
            </w:r>
          </w:p>
          <w:p w:rsidR="00F268CA" w:rsidRPr="00802098" w:rsidRDefault="000836BA" w:rsidP="000836B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15 декабря 2023</w:t>
            </w:r>
            <w:r w:rsidR="008F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E7325" w:rsidRPr="00802098">
              <w:rPr>
                <w:rFonts w:ascii="Times New Roman" w:hAnsi="Times New Roman" w:cs="Times New Roman"/>
                <w:sz w:val="24"/>
                <w:szCs w:val="24"/>
              </w:rPr>
              <w:t>в Аппарат Правительства Российской Федерации</w:t>
            </w:r>
            <w:r w:rsidR="001E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Pr="0080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AFD" w:rsidRPr="00802098">
              <w:rPr>
                <w:rFonts w:ascii="Times New Roman" w:hAnsi="Times New Roman" w:cs="Times New Roman"/>
                <w:sz w:val="24"/>
                <w:szCs w:val="24"/>
              </w:rPr>
              <w:t>доклад по вопросу осуществления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(письмо </w:t>
            </w:r>
            <w:r w:rsidRPr="00802098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09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Pr="0080209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F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02098">
              <w:rPr>
                <w:rFonts w:ascii="Times New Roman" w:hAnsi="Times New Roman" w:cs="Times New Roman"/>
                <w:sz w:val="24"/>
                <w:szCs w:val="24"/>
              </w:rPr>
              <w:t xml:space="preserve"> № 01-06-12/28-121695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8F6AF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(«дорожной карты») развития организованной (биржевой) торговли на 2022 - 2025 годы с включением в него мероприятий, в том числе:</w:t>
            </w:r>
          </w:p>
          <w:p w:rsidR="005E6AFD" w:rsidRPr="008F6AF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5E6AFD" w:rsidRPr="008F6AF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по развитию срочного рынка, рынка производных финансовых инструментов;</w:t>
            </w:r>
          </w:p>
          <w:p w:rsidR="005E6AFD" w:rsidRPr="008F6AF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5E6AFD" w:rsidRPr="008F6AF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5E6AFD" w:rsidRPr="008F6AF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</w:t>
            </w:r>
            <w:r w:rsidRPr="008F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5E6AFD" w:rsidRPr="008F6AF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5E6AFD" w:rsidRPr="008F6AF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5E6AFD" w:rsidRPr="008F6AF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нетбэк</w:t>
            </w:r>
            <w:proofErr w:type="spellEnd"/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) и иной ценовой информации зарубежных рынков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8F6AF8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8F6AF8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8F6AF8" w:rsidRDefault="0042295E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5E6AFD" w:rsidRPr="008F6AF8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ФАС России.</w:t>
            </w:r>
          </w:p>
          <w:p w:rsidR="00312D2F" w:rsidRPr="008F6AF8" w:rsidRDefault="00312D2F" w:rsidP="00312D2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Российской Федерации от 23</w:t>
            </w:r>
            <w:r w:rsidR="008F6AF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6A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F6AF8">
              <w:rPr>
                <w:rFonts w:ascii="Times New Roman" w:hAnsi="Times New Roman" w:cs="Times New Roman"/>
                <w:sz w:val="24"/>
                <w:szCs w:val="24"/>
              </w:rPr>
              <w:t xml:space="preserve"> № 4140-р утвержден План мероприятий («дорожная карта») развития организованной (биржевой) торговли на отдельных товарных рынках на 2023-2025 годы.</w:t>
            </w:r>
          </w:p>
          <w:p w:rsidR="005E6AFD" w:rsidRPr="008F6AF8" w:rsidRDefault="005E6AFD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AFD" w:rsidRPr="00B116CD" w:rsidTr="00A01E7F">
        <w:trPr>
          <w:trHeight w:val="135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CE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C83E89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(«дорожной карты»)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5E6AFD" w:rsidRPr="00C83E89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снижение барьеров для поставщиков финансовых услуг;</w:t>
            </w:r>
          </w:p>
          <w:p w:rsidR="005E6AFD" w:rsidRPr="00C83E89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5E6AFD" w:rsidRPr="00C83E89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5E6AFD" w:rsidRPr="00C83E89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 w:rsidRPr="00C83E8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платформ), в том числе иностранных экосистем;</w:t>
            </w:r>
          </w:p>
          <w:p w:rsidR="005E6AFD" w:rsidRPr="00C83E89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ответственности органов </w:t>
            </w:r>
            <w:r w:rsidRPr="00C8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за действия, искажающие конкурентное поле финансового рынка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C83E89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C83E89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C83E89" w:rsidRDefault="00391B4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</w:p>
          <w:p w:rsidR="005E6AFD" w:rsidRPr="00C83E89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ФАС России.</w:t>
            </w:r>
          </w:p>
          <w:p w:rsidR="005E6AFD" w:rsidRPr="00C83E89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письмом от 18 ноября 2021 г. </w:t>
            </w:r>
            <w:r w:rsidRPr="00C83E89">
              <w:rPr>
                <w:rFonts w:ascii="Times New Roman" w:hAnsi="Times New Roman" w:cs="Times New Roman"/>
                <w:sz w:val="24"/>
                <w:szCs w:val="24"/>
              </w:rPr>
              <w:br/>
              <w:t>№ АК/97901/21 направил на согласование план мероприятий («дорожную карту») развития конкуренции на рынках финансовых услуг на 2022-2025 годы (далее – проект «дорожной карты»).</w:t>
            </w:r>
          </w:p>
          <w:p w:rsidR="005E6AFD" w:rsidRPr="00C83E89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29 ноября 2021 г. </w:t>
            </w:r>
            <w:r w:rsidRPr="00C83E89">
              <w:rPr>
                <w:rFonts w:ascii="Times New Roman" w:hAnsi="Times New Roman" w:cs="Times New Roman"/>
                <w:sz w:val="24"/>
                <w:szCs w:val="24"/>
              </w:rPr>
              <w:br/>
              <w:t>№ 05-08-05/96678 направил замечания к проекту «дорожной карты».</w:t>
            </w:r>
          </w:p>
          <w:p w:rsidR="00352FEF" w:rsidRPr="00C83E89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  <w:r w:rsidR="00C5311F" w:rsidRPr="00C83E89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от 22 декабря 2021 г.</w:t>
            </w:r>
            <w:r w:rsidR="00C5311F" w:rsidRPr="00C83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№ АК/109835/21 направил на согласование план проект «дорожной карту» развития конкуренции на рынках финансовых услуг.</w:t>
            </w:r>
          </w:p>
          <w:p w:rsidR="00816745" w:rsidRPr="00C83E89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29 декабря 2021 г. </w:t>
            </w:r>
            <w:r w:rsidRPr="00C83E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05-08-05/107848  сообщает, что в проекте «дорожной карты» не учтены замечания Минфина России, изложенные в пункте 4 письма Минфина России </w:t>
            </w:r>
            <w:r w:rsidR="008F6A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3E89">
              <w:rPr>
                <w:rFonts w:ascii="Times New Roman" w:hAnsi="Times New Roman" w:cs="Times New Roman"/>
                <w:sz w:val="24"/>
                <w:szCs w:val="24"/>
              </w:rPr>
              <w:t>от 29 ноября 2021 г. № 05-08-05/96678.</w:t>
            </w:r>
          </w:p>
          <w:p w:rsidR="00816745" w:rsidRPr="00C83E89" w:rsidRDefault="00816745" w:rsidP="00DF6FAC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 2022 г. - проведено согласительное совещание по проекту «дорожной карты»</w:t>
            </w:r>
            <w:r w:rsidR="00FF57DF" w:rsidRPr="00C83E8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которого подписана таблица учета разногласий (письмо Минфина России от 04 февраля 2022 г. № 05-08-05/7797).</w:t>
            </w:r>
          </w:p>
        </w:tc>
      </w:tr>
      <w:tr w:rsidR="0039210A" w:rsidRPr="00B116CD" w:rsidTr="0039210A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BC2BCF" w:rsidRDefault="0039210A" w:rsidP="0043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39210A" w:rsidRPr="00BC2BCF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543607" w:rsidRDefault="0039210A" w:rsidP="00392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Проработка вопроса о целесообразности инициирования изменений в приложение № 25 </w:t>
            </w:r>
            <w:r w:rsidRPr="00543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 Договору о Евразийском экономическом союзе в части закрепления возможности закупки из одного источника либо у единственного поставщика </w:t>
            </w:r>
            <w:r w:rsidRPr="00543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(исполнителя, подрядчика) в электронном формате с использованием электронного магазина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543607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</w:t>
            </w:r>
            <w:r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543607" w:rsidRDefault="0039210A" w:rsidP="0039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0A" w:rsidRPr="00543607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2023 г. 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EF" w:rsidRPr="00543607" w:rsidRDefault="00464A9F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352FEF" w:rsidRPr="00543607" w:rsidRDefault="00391B4D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– Минфин России.</w:t>
            </w:r>
          </w:p>
          <w:p w:rsidR="0039210A" w:rsidRPr="00E81196" w:rsidRDefault="00433916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ноября </w:t>
            </w:r>
            <w:r w:rsidR="00464A9F"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464A9F"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 доклад в Правительство Российской Ф</w:t>
            </w:r>
            <w:r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 (письмо от 15 ноября 2022 г.</w:t>
            </w:r>
            <w:r w:rsidR="00711138"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64A9F" w:rsidRPr="0054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01-04-03/24-111280)</w:t>
            </w:r>
          </w:p>
        </w:tc>
      </w:tr>
      <w:tr w:rsidR="005841A2" w:rsidRPr="00B116CD" w:rsidTr="00391B4D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841A2" w:rsidRPr="00BC2BCF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C97AC6" w:rsidRDefault="005841A2" w:rsidP="00584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C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C97AC6" w:rsidRDefault="005841A2" w:rsidP="0058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C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C97AC6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C6">
              <w:rPr>
                <w:rFonts w:ascii="Times New Roman" w:hAnsi="Times New Roman" w:cs="Times New Roman"/>
                <w:sz w:val="24"/>
                <w:szCs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5" w:rsidRPr="00C97AC6" w:rsidRDefault="00A85F45" w:rsidP="00A85F45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C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A85F45" w:rsidRPr="00C97AC6" w:rsidRDefault="00A85F45" w:rsidP="00A85F45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</w:t>
            </w:r>
          </w:p>
          <w:p w:rsidR="005841A2" w:rsidRPr="00C97AC6" w:rsidRDefault="005841A2" w:rsidP="005841A2">
            <w:pPr>
              <w:spacing w:after="0" w:line="240" w:lineRule="auto"/>
              <w:ind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C6">
              <w:rPr>
                <w:rFonts w:ascii="Times New Roman" w:hAnsi="Times New Roman" w:cs="Times New Roman"/>
                <w:sz w:val="24"/>
                <w:szCs w:val="24"/>
              </w:rPr>
              <w:t>Пункт исключен (распоряжение Правительства Российской Федерации от 20 января 2023 г. № 68-р)</w:t>
            </w:r>
          </w:p>
        </w:tc>
      </w:tr>
      <w:tr w:rsidR="005841A2" w:rsidRPr="00B116CD" w:rsidTr="00A01E7F">
        <w:trPr>
          <w:trHeight w:val="15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9408DB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9408DB" w:rsidRDefault="005841A2" w:rsidP="00584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D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9408DB" w:rsidRDefault="005841A2" w:rsidP="0058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DB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9408DB">
              <w:rPr>
                <w:rFonts w:ascii="Times New Roman" w:hAnsi="Times New Roman" w:cs="Times New Roman"/>
                <w:sz w:val="24"/>
                <w:szCs w:val="24"/>
              </w:rPr>
              <w:br/>
              <w:t>в Правительство Российской Федерации</w:t>
            </w:r>
          </w:p>
          <w:p w:rsidR="005841A2" w:rsidRPr="009408DB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9408DB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DB"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9408DB" w:rsidRDefault="005841A2" w:rsidP="009408DB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Исполняется</w:t>
            </w:r>
          </w:p>
          <w:p w:rsidR="005841A2" w:rsidRPr="009408DB" w:rsidRDefault="005841A2" w:rsidP="009408DB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– ФАС России.</w:t>
            </w:r>
          </w:p>
          <w:p w:rsidR="009408DB" w:rsidRPr="009408DB" w:rsidRDefault="001E7325" w:rsidP="009408DB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 w:rsidR="0094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Минфина России </w:t>
            </w:r>
            <w:r w:rsidR="009408DB" w:rsidRPr="0094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</w:t>
            </w:r>
            <w:r w:rsidR="0094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исполнения указанного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плана направлены</w:t>
            </w:r>
            <w:r w:rsidR="009408DB" w:rsidRPr="0094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08DB" w:rsidRDefault="009408DB" w:rsidP="009408DB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адрес ФАС России </w:t>
            </w:r>
          </w:p>
          <w:p w:rsidR="005841A2" w:rsidRPr="009408DB" w:rsidRDefault="009408DB" w:rsidP="009408DB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(письма </w:t>
            </w:r>
            <w:r w:rsidRPr="0094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 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тября 2021 г. № 24-03-05/78547,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декабря 2023 г. № 24-03-06/119334)</w:t>
            </w:r>
          </w:p>
        </w:tc>
      </w:tr>
      <w:tr w:rsidR="00BC2BCF" w:rsidRPr="00B116CD" w:rsidTr="002E2AD1">
        <w:trPr>
          <w:trHeight w:val="1551"/>
        </w:trPr>
        <w:tc>
          <w:tcPr>
            <w:tcW w:w="615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25" w:type="dxa"/>
            <w:gridSpan w:val="2"/>
          </w:tcPr>
          <w:p w:rsidR="00BC2BCF" w:rsidRPr="004620F2" w:rsidRDefault="00BC2BCF" w:rsidP="00B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«Интернет» </w:t>
            </w:r>
          </w:p>
        </w:tc>
        <w:tc>
          <w:tcPr>
            <w:tcW w:w="1889" w:type="dxa"/>
          </w:tcPr>
          <w:p w:rsidR="00BC2BCF" w:rsidRPr="004620F2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F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1829" w:type="dxa"/>
          </w:tcPr>
          <w:p w:rsidR="00BC2BCF" w:rsidRPr="004620F2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F2"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</w:tcPr>
          <w:p w:rsidR="00BC2BCF" w:rsidRPr="00A425F5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F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BC2BCF" w:rsidRPr="00A425F5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</w:t>
            </w:r>
          </w:p>
          <w:p w:rsidR="00BC2BCF" w:rsidRPr="002A18DA" w:rsidRDefault="00BC2BCF" w:rsidP="002A18DA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F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Российской Федерации </w:t>
            </w:r>
            <w:r w:rsidR="00A425F5" w:rsidRPr="00A425F5">
              <w:rPr>
                <w:rFonts w:ascii="Times New Roman" w:hAnsi="Times New Roman" w:cs="Times New Roman"/>
                <w:sz w:val="24"/>
                <w:szCs w:val="24"/>
              </w:rPr>
              <w:t xml:space="preserve">от 30 ноября </w:t>
            </w:r>
            <w:r w:rsidRPr="00A425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A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25F5">
              <w:rPr>
                <w:rFonts w:ascii="Times New Roman" w:hAnsi="Times New Roman" w:cs="Times New Roman"/>
                <w:sz w:val="24"/>
                <w:szCs w:val="24"/>
              </w:rPr>
              <w:t xml:space="preserve"> № 3439-р установлены единые принципы учета государственного и муниципального имущества и размещения данных о нем в открытом доступе в информационно-</w:t>
            </w:r>
            <w:proofErr w:type="spellStart"/>
            <w:r w:rsidRPr="00A425F5">
              <w:rPr>
                <w:rFonts w:ascii="Times New Roman" w:hAnsi="Times New Roman" w:cs="Times New Roman"/>
                <w:sz w:val="24"/>
                <w:szCs w:val="24"/>
              </w:rPr>
              <w:t>телекомуникационной</w:t>
            </w:r>
            <w:proofErr w:type="spellEnd"/>
            <w:r w:rsidRPr="00A425F5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«Интернет».</w:t>
            </w:r>
          </w:p>
        </w:tc>
      </w:tr>
      <w:tr w:rsidR="00BC2BCF" w:rsidRPr="00B116CD" w:rsidTr="002E2AD1">
        <w:trPr>
          <w:trHeight w:val="1551"/>
        </w:trPr>
        <w:tc>
          <w:tcPr>
            <w:tcW w:w="615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425" w:type="dxa"/>
            <w:gridSpan w:val="2"/>
          </w:tcPr>
          <w:p w:rsidR="00BC2BCF" w:rsidRPr="00787F03" w:rsidRDefault="00BC2BCF" w:rsidP="00B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03">
              <w:rPr>
                <w:rFonts w:ascii="Times New Roman" w:hAnsi="Times New Roman" w:cs="Times New Roman"/>
                <w:sz w:val="24"/>
                <w:szCs w:val="24"/>
              </w:rP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889" w:type="dxa"/>
          </w:tcPr>
          <w:p w:rsidR="00BC2BCF" w:rsidRPr="00787F03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3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</w:tcPr>
          <w:p w:rsidR="00BC2BCF" w:rsidRPr="00787F03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3"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</w:tcPr>
          <w:p w:rsidR="00BC2BCF" w:rsidRPr="00787F03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BC2BCF" w:rsidRPr="00787F03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</w:t>
            </w:r>
          </w:p>
          <w:p w:rsidR="00BC2BCF" w:rsidRPr="00787F03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80">
              <w:rPr>
                <w:rFonts w:ascii="Times New Roman" w:hAnsi="Times New Roman" w:cs="Times New Roman"/>
                <w:sz w:val="24"/>
                <w:szCs w:val="24"/>
              </w:rPr>
              <w:t>23 ноября 2023</w:t>
            </w:r>
            <w:r w:rsidR="00B87380" w:rsidRPr="00B87380">
              <w:rPr>
                <w:rFonts w:ascii="Times New Roman" w:hAnsi="Times New Roman" w:cs="Times New Roman"/>
                <w:sz w:val="24"/>
                <w:szCs w:val="24"/>
              </w:rPr>
              <w:t xml:space="preserve"> г. направ</w:t>
            </w:r>
            <w:r w:rsidR="008712C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B87380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="00B87380" w:rsidRPr="00B8738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87380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 (письмо</w:t>
            </w:r>
            <w:r w:rsidR="00D15F6F">
              <w:t xml:space="preserve"> </w:t>
            </w:r>
            <w:r w:rsidR="00D15F6F" w:rsidRPr="00D15F6F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B8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3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87F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7F03" w:rsidRPr="00787F0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787F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03" w:rsidRPr="00787F0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8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F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7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7F03">
              <w:rPr>
                <w:rFonts w:ascii="Times New Roman" w:hAnsi="Times New Roman" w:cs="Times New Roman"/>
                <w:sz w:val="24"/>
                <w:szCs w:val="24"/>
              </w:rPr>
              <w:t>01-06-12/28-112245)</w:t>
            </w:r>
          </w:p>
          <w:p w:rsidR="00BC2BCF" w:rsidRPr="00E81196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2BCF" w:rsidRPr="00B116CD" w:rsidTr="002E2AD1">
        <w:trPr>
          <w:trHeight w:val="1551"/>
        </w:trPr>
        <w:tc>
          <w:tcPr>
            <w:tcW w:w="615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25" w:type="dxa"/>
            <w:gridSpan w:val="2"/>
          </w:tcPr>
          <w:p w:rsidR="00BC2BCF" w:rsidRPr="008712C7" w:rsidRDefault="00BC2BCF" w:rsidP="00B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C7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889" w:type="dxa"/>
          </w:tcPr>
          <w:p w:rsidR="00BC2BCF" w:rsidRPr="008712C7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C7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</w:tcPr>
          <w:p w:rsidR="00BC2BCF" w:rsidRPr="008712C7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C7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2024 г. </w:t>
            </w:r>
          </w:p>
        </w:tc>
        <w:tc>
          <w:tcPr>
            <w:tcW w:w="5774" w:type="dxa"/>
          </w:tcPr>
          <w:p w:rsidR="00BC2BCF" w:rsidRPr="00D15F6F" w:rsidRDefault="00BC2BCF" w:rsidP="00BC2BCF">
            <w:pPr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BC2BCF" w:rsidRPr="00D15F6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</w:t>
            </w:r>
          </w:p>
          <w:p w:rsidR="00BC2BCF" w:rsidRPr="00E81196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ноября 202</w:t>
            </w:r>
            <w:r w:rsidR="008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г. направлен доклад </w:t>
            </w:r>
            <w:r w:rsidRPr="00D1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Правительство Российской Федерации</w:t>
            </w:r>
            <w:r w:rsidRPr="00D15F6F">
              <w:rPr>
                <w:rFonts w:ascii="Times New Roman" w:hAnsi="Times New Roman" w:cs="Times New Roman"/>
                <w:sz w:val="24"/>
                <w:szCs w:val="24"/>
              </w:rPr>
              <w:t xml:space="preserve"> (письмо Минфина России от 08.12.2023 № 01-06-12/28-118411)</w:t>
            </w:r>
          </w:p>
        </w:tc>
      </w:tr>
      <w:tr w:rsidR="00BC2BCF" w:rsidRPr="002F4029" w:rsidTr="00BC2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BC2BCF" w:rsidRDefault="00BC2BCF" w:rsidP="00BC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E206E9" w:rsidRDefault="00BC2BCF" w:rsidP="00BC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9">
              <w:rPr>
                <w:rFonts w:ascii="Times New Roman" w:hAnsi="Times New Roman" w:cs="Times New Roman"/>
                <w:sz w:val="24"/>
                <w:szCs w:val="24"/>
              </w:rPr>
              <w:t>Установление конкурентного механизма допуска кредитных или иных специализированных финансовых организаций –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E206E9" w:rsidRDefault="00BC2BCF" w:rsidP="00BC2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E206E9" w:rsidRDefault="00BC2BCF" w:rsidP="00BC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9">
              <w:rPr>
                <w:rFonts w:ascii="Times New Roman" w:hAnsi="Times New Roman" w:cs="Times New Roman"/>
                <w:sz w:val="24"/>
                <w:szCs w:val="24"/>
              </w:rPr>
              <w:t>1 июля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E206E9" w:rsidRDefault="00BC2BCF" w:rsidP="00BC2BC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9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</w:p>
          <w:p w:rsidR="00BC2BCF" w:rsidRPr="00E206E9" w:rsidRDefault="00BC2BCF" w:rsidP="00BC2BC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</w:t>
            </w:r>
          </w:p>
          <w:p w:rsidR="00BC2BCF" w:rsidRPr="00E206E9" w:rsidRDefault="00BC2BCF" w:rsidP="00BC2BCF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Письмом от 20 февраля 2023 г. № 05-08-05/14785 Минфин России направил в ФАС информацию о целесообразности исключения из Национального плана («дорожной карты») развития конкуренции в Российской Федерации на 2021-2025 годы пунктов и мероприятий, касающихся конкурентного отбора кредитных и иных специализированных финансовых организаций - агентов по размещению, выкупу, обмену, обслуживанию и погашению выпусков ОФЗ-н в связи с прекращением размещения данного долгового инструмента.</w:t>
            </w:r>
          </w:p>
          <w:p w:rsidR="00BC2BCF" w:rsidRPr="00E206E9" w:rsidRDefault="00BC2BCF" w:rsidP="00BC2BC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9">
              <w:rPr>
                <w:rFonts w:ascii="Times New Roman" w:hAnsi="Times New Roman" w:cs="Times New Roman"/>
                <w:sz w:val="24"/>
                <w:szCs w:val="24"/>
              </w:rPr>
              <w:t xml:space="preserve">Письмом от 4 июля 2023 г. № </w:t>
            </w:r>
            <w:r w:rsidRPr="00E206E9">
              <w:rPr>
                <w:rFonts w:ascii="Times New Roman" w:hAnsi="Times New Roman" w:cs="Times New Roman"/>
                <w:sz w:val="24"/>
                <w:szCs w:val="24"/>
              </w:rPr>
              <w:tab/>
              <w:t>05</w:t>
            </w:r>
            <w:bookmarkStart w:id="0" w:name="_GoBack"/>
            <w:bookmarkEnd w:id="0"/>
            <w:r w:rsidRPr="00E206E9">
              <w:rPr>
                <w:rFonts w:ascii="Times New Roman" w:hAnsi="Times New Roman" w:cs="Times New Roman"/>
                <w:sz w:val="24"/>
                <w:szCs w:val="24"/>
              </w:rPr>
              <w:t xml:space="preserve">-09-05/62354 Минфин России направил в ФАС России замечания к проекту доклада Председателю Правительства Российской Федерации М.В. </w:t>
            </w:r>
            <w:proofErr w:type="spellStart"/>
            <w:r w:rsidRPr="00E206E9">
              <w:rPr>
                <w:rFonts w:ascii="Times New Roman" w:hAnsi="Times New Roman" w:cs="Times New Roman"/>
                <w:sz w:val="24"/>
                <w:szCs w:val="24"/>
              </w:rPr>
              <w:t>Мишустину</w:t>
            </w:r>
            <w:proofErr w:type="spellEnd"/>
            <w:r w:rsidRPr="00E206E9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Национальному плану («дорожной карте») развития конкуренции в Российской Федерации на 2021-2025 годы в части уточнения формулировки обоснования нецелесообразности дальнейшей работы по пункту 47 данного плана.</w:t>
            </w:r>
          </w:p>
        </w:tc>
      </w:tr>
    </w:tbl>
    <w:p w:rsidR="00A01E7F" w:rsidRPr="00E82A64" w:rsidRDefault="00A01E7F" w:rsidP="00B1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E7F" w:rsidRPr="00E82A64" w:rsidSect="00A01E7F">
      <w:headerReference w:type="default" r:id="rId8"/>
      <w:pgSz w:w="16838" w:h="11905" w:orient="landscape"/>
      <w:pgMar w:top="284" w:right="1134" w:bottom="142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1E" w:rsidRDefault="00D56F1E" w:rsidP="00830366">
      <w:pPr>
        <w:spacing w:after="0" w:line="240" w:lineRule="auto"/>
      </w:pPr>
      <w:r>
        <w:separator/>
      </w:r>
    </w:p>
  </w:endnote>
  <w:endnote w:type="continuationSeparator" w:id="0">
    <w:p w:rsidR="00D56F1E" w:rsidRDefault="00D56F1E" w:rsidP="008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1E" w:rsidRDefault="00D56F1E" w:rsidP="00830366">
      <w:pPr>
        <w:spacing w:after="0" w:line="240" w:lineRule="auto"/>
      </w:pPr>
      <w:r>
        <w:separator/>
      </w:r>
    </w:p>
  </w:footnote>
  <w:footnote w:type="continuationSeparator" w:id="0">
    <w:p w:rsidR="00D56F1E" w:rsidRDefault="00D56F1E" w:rsidP="0083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529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628" w:rsidRPr="00D4278A" w:rsidRDefault="00E53628">
        <w:pPr>
          <w:pStyle w:val="a5"/>
          <w:jc w:val="center"/>
          <w:rPr>
            <w:rFonts w:ascii="Times New Roman" w:hAnsi="Times New Roman" w:cs="Times New Roman"/>
          </w:rPr>
        </w:pPr>
        <w:r w:rsidRPr="00D4278A">
          <w:rPr>
            <w:rFonts w:ascii="Times New Roman" w:hAnsi="Times New Roman" w:cs="Times New Roman"/>
          </w:rPr>
          <w:fldChar w:fldCharType="begin"/>
        </w:r>
        <w:r w:rsidRPr="00D4278A">
          <w:rPr>
            <w:rFonts w:ascii="Times New Roman" w:hAnsi="Times New Roman" w:cs="Times New Roman"/>
          </w:rPr>
          <w:instrText>PAGE   \* MERGEFORMAT</w:instrText>
        </w:r>
        <w:r w:rsidRPr="00D4278A">
          <w:rPr>
            <w:rFonts w:ascii="Times New Roman" w:hAnsi="Times New Roman" w:cs="Times New Roman"/>
          </w:rPr>
          <w:fldChar w:fldCharType="separate"/>
        </w:r>
        <w:r w:rsidR="008F6AF8">
          <w:rPr>
            <w:rFonts w:ascii="Times New Roman" w:hAnsi="Times New Roman" w:cs="Times New Roman"/>
            <w:noProof/>
          </w:rPr>
          <w:t>2</w:t>
        </w:r>
        <w:r w:rsidRPr="00D4278A">
          <w:rPr>
            <w:rFonts w:ascii="Times New Roman" w:hAnsi="Times New Roman" w:cs="Times New Roman"/>
          </w:rPr>
          <w:fldChar w:fldCharType="end"/>
        </w:r>
      </w:p>
    </w:sdtContent>
  </w:sdt>
  <w:p w:rsidR="00E53628" w:rsidRPr="007D063E" w:rsidRDefault="00E536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49D1"/>
    <w:multiLevelType w:val="hybridMultilevel"/>
    <w:tmpl w:val="FFBC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093"/>
    <w:multiLevelType w:val="hybridMultilevel"/>
    <w:tmpl w:val="147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A"/>
    <w:rsid w:val="00000B9C"/>
    <w:rsid w:val="00002307"/>
    <w:rsid w:val="000079BF"/>
    <w:rsid w:val="00010D91"/>
    <w:rsid w:val="00012E93"/>
    <w:rsid w:val="0001354D"/>
    <w:rsid w:val="0001542F"/>
    <w:rsid w:val="00020478"/>
    <w:rsid w:val="000207F2"/>
    <w:rsid w:val="00023C5F"/>
    <w:rsid w:val="0003045F"/>
    <w:rsid w:val="00030B8B"/>
    <w:rsid w:val="00032C78"/>
    <w:rsid w:val="00035D10"/>
    <w:rsid w:val="00044620"/>
    <w:rsid w:val="00047ACF"/>
    <w:rsid w:val="00055C5B"/>
    <w:rsid w:val="0006008B"/>
    <w:rsid w:val="000676DB"/>
    <w:rsid w:val="00072FD4"/>
    <w:rsid w:val="00075E0D"/>
    <w:rsid w:val="000779A2"/>
    <w:rsid w:val="000819AA"/>
    <w:rsid w:val="000836BA"/>
    <w:rsid w:val="00085066"/>
    <w:rsid w:val="000877B1"/>
    <w:rsid w:val="000908BA"/>
    <w:rsid w:val="00094763"/>
    <w:rsid w:val="00096C7E"/>
    <w:rsid w:val="000A1F00"/>
    <w:rsid w:val="000A2E16"/>
    <w:rsid w:val="000A7A79"/>
    <w:rsid w:val="000B03EA"/>
    <w:rsid w:val="000B1C45"/>
    <w:rsid w:val="000B5232"/>
    <w:rsid w:val="000C0692"/>
    <w:rsid w:val="000C545D"/>
    <w:rsid w:val="000D1A74"/>
    <w:rsid w:val="000D3FC4"/>
    <w:rsid w:val="000E3090"/>
    <w:rsid w:val="000E4B20"/>
    <w:rsid w:val="000E7D05"/>
    <w:rsid w:val="000F19D4"/>
    <w:rsid w:val="000F3B4F"/>
    <w:rsid w:val="000F657E"/>
    <w:rsid w:val="00111C76"/>
    <w:rsid w:val="0011481A"/>
    <w:rsid w:val="00123BF1"/>
    <w:rsid w:val="00126C9E"/>
    <w:rsid w:val="00136F19"/>
    <w:rsid w:val="0013767E"/>
    <w:rsid w:val="0014167F"/>
    <w:rsid w:val="001434F4"/>
    <w:rsid w:val="00147134"/>
    <w:rsid w:val="0015380C"/>
    <w:rsid w:val="00156395"/>
    <w:rsid w:val="0016474F"/>
    <w:rsid w:val="00167AF7"/>
    <w:rsid w:val="00167FB1"/>
    <w:rsid w:val="00186BB4"/>
    <w:rsid w:val="001A0E28"/>
    <w:rsid w:val="001C3C1D"/>
    <w:rsid w:val="001C76BF"/>
    <w:rsid w:val="001D4377"/>
    <w:rsid w:val="001E2A1D"/>
    <w:rsid w:val="001E5384"/>
    <w:rsid w:val="001E7325"/>
    <w:rsid w:val="001E75A0"/>
    <w:rsid w:val="001F0C18"/>
    <w:rsid w:val="001F4869"/>
    <w:rsid w:val="00206948"/>
    <w:rsid w:val="002112CD"/>
    <w:rsid w:val="002124E4"/>
    <w:rsid w:val="00212DB5"/>
    <w:rsid w:val="002173D1"/>
    <w:rsid w:val="0022010C"/>
    <w:rsid w:val="002220BF"/>
    <w:rsid w:val="00224013"/>
    <w:rsid w:val="002303E1"/>
    <w:rsid w:val="00230B6D"/>
    <w:rsid w:val="00247C59"/>
    <w:rsid w:val="002505CB"/>
    <w:rsid w:val="0025152A"/>
    <w:rsid w:val="00251B19"/>
    <w:rsid w:val="002540D1"/>
    <w:rsid w:val="00257BB9"/>
    <w:rsid w:val="00263FF7"/>
    <w:rsid w:val="002652C0"/>
    <w:rsid w:val="00266CE3"/>
    <w:rsid w:val="00276770"/>
    <w:rsid w:val="0029104C"/>
    <w:rsid w:val="002951AD"/>
    <w:rsid w:val="002A18DA"/>
    <w:rsid w:val="002A3C13"/>
    <w:rsid w:val="002A6BF6"/>
    <w:rsid w:val="002B6EBE"/>
    <w:rsid w:val="002C1606"/>
    <w:rsid w:val="002D20D1"/>
    <w:rsid w:val="002D3E87"/>
    <w:rsid w:val="002D471D"/>
    <w:rsid w:val="002E69D3"/>
    <w:rsid w:val="002E71AC"/>
    <w:rsid w:val="002E7852"/>
    <w:rsid w:val="002F6774"/>
    <w:rsid w:val="003040A3"/>
    <w:rsid w:val="00312734"/>
    <w:rsid w:val="00312D2F"/>
    <w:rsid w:val="00313484"/>
    <w:rsid w:val="003266BF"/>
    <w:rsid w:val="00335495"/>
    <w:rsid w:val="00340EEE"/>
    <w:rsid w:val="00345DF7"/>
    <w:rsid w:val="00351CF5"/>
    <w:rsid w:val="00352FEF"/>
    <w:rsid w:val="00353294"/>
    <w:rsid w:val="00355868"/>
    <w:rsid w:val="003609B0"/>
    <w:rsid w:val="00361F2A"/>
    <w:rsid w:val="00366A71"/>
    <w:rsid w:val="00370F2A"/>
    <w:rsid w:val="0037357C"/>
    <w:rsid w:val="00376114"/>
    <w:rsid w:val="003855E4"/>
    <w:rsid w:val="00390410"/>
    <w:rsid w:val="00390C59"/>
    <w:rsid w:val="00391B4D"/>
    <w:rsid w:val="0039210A"/>
    <w:rsid w:val="00392378"/>
    <w:rsid w:val="003A5692"/>
    <w:rsid w:val="003A63F4"/>
    <w:rsid w:val="003A7593"/>
    <w:rsid w:val="003B0236"/>
    <w:rsid w:val="003B41D9"/>
    <w:rsid w:val="003C1D33"/>
    <w:rsid w:val="003C7E49"/>
    <w:rsid w:val="003D2B76"/>
    <w:rsid w:val="003D60DE"/>
    <w:rsid w:val="003D6123"/>
    <w:rsid w:val="003D71F1"/>
    <w:rsid w:val="003E0363"/>
    <w:rsid w:val="003E0989"/>
    <w:rsid w:val="003E459A"/>
    <w:rsid w:val="003F17F6"/>
    <w:rsid w:val="003F3867"/>
    <w:rsid w:val="00406C98"/>
    <w:rsid w:val="0042019C"/>
    <w:rsid w:val="0042295E"/>
    <w:rsid w:val="00422CF7"/>
    <w:rsid w:val="004238AA"/>
    <w:rsid w:val="00423DB9"/>
    <w:rsid w:val="00425D26"/>
    <w:rsid w:val="00433916"/>
    <w:rsid w:val="004428C6"/>
    <w:rsid w:val="00442FA7"/>
    <w:rsid w:val="004455A0"/>
    <w:rsid w:val="00450A50"/>
    <w:rsid w:val="00456415"/>
    <w:rsid w:val="00461ABF"/>
    <w:rsid w:val="004620F2"/>
    <w:rsid w:val="004642B6"/>
    <w:rsid w:val="00464A9F"/>
    <w:rsid w:val="00471AD8"/>
    <w:rsid w:val="00473E6A"/>
    <w:rsid w:val="00474C62"/>
    <w:rsid w:val="00474F42"/>
    <w:rsid w:val="00474F8A"/>
    <w:rsid w:val="004771ED"/>
    <w:rsid w:val="00480562"/>
    <w:rsid w:val="0048154A"/>
    <w:rsid w:val="00481B96"/>
    <w:rsid w:val="00485E35"/>
    <w:rsid w:val="00486D33"/>
    <w:rsid w:val="0049047F"/>
    <w:rsid w:val="00494410"/>
    <w:rsid w:val="0049700F"/>
    <w:rsid w:val="004A1B63"/>
    <w:rsid w:val="004A3642"/>
    <w:rsid w:val="004B3592"/>
    <w:rsid w:val="004C292E"/>
    <w:rsid w:val="004C30A0"/>
    <w:rsid w:val="004C3667"/>
    <w:rsid w:val="004C73B6"/>
    <w:rsid w:val="004D3A57"/>
    <w:rsid w:val="004D4413"/>
    <w:rsid w:val="004E02E7"/>
    <w:rsid w:val="004E3C5D"/>
    <w:rsid w:val="004E420B"/>
    <w:rsid w:val="004E788D"/>
    <w:rsid w:val="004F05A1"/>
    <w:rsid w:val="004F2BB3"/>
    <w:rsid w:val="0050536D"/>
    <w:rsid w:val="005071D3"/>
    <w:rsid w:val="0050756C"/>
    <w:rsid w:val="0051161A"/>
    <w:rsid w:val="0052608E"/>
    <w:rsid w:val="005265B3"/>
    <w:rsid w:val="00533794"/>
    <w:rsid w:val="005400C4"/>
    <w:rsid w:val="0054089D"/>
    <w:rsid w:val="005424CD"/>
    <w:rsid w:val="00543607"/>
    <w:rsid w:val="00546C58"/>
    <w:rsid w:val="00553A76"/>
    <w:rsid w:val="005616C7"/>
    <w:rsid w:val="00565937"/>
    <w:rsid w:val="00567A16"/>
    <w:rsid w:val="0057032A"/>
    <w:rsid w:val="005772E0"/>
    <w:rsid w:val="005841A2"/>
    <w:rsid w:val="005958BC"/>
    <w:rsid w:val="005B10CA"/>
    <w:rsid w:val="005B209E"/>
    <w:rsid w:val="005B21B8"/>
    <w:rsid w:val="005B4C58"/>
    <w:rsid w:val="005B5C75"/>
    <w:rsid w:val="005B7C72"/>
    <w:rsid w:val="005C19D8"/>
    <w:rsid w:val="005C5356"/>
    <w:rsid w:val="005D1166"/>
    <w:rsid w:val="005D3D6A"/>
    <w:rsid w:val="005D5F67"/>
    <w:rsid w:val="005E6AFD"/>
    <w:rsid w:val="005E740D"/>
    <w:rsid w:val="005F0E35"/>
    <w:rsid w:val="005F78FC"/>
    <w:rsid w:val="00601BF7"/>
    <w:rsid w:val="00605C12"/>
    <w:rsid w:val="006076A5"/>
    <w:rsid w:val="00613975"/>
    <w:rsid w:val="00613C98"/>
    <w:rsid w:val="006158D0"/>
    <w:rsid w:val="00615E0F"/>
    <w:rsid w:val="0062402D"/>
    <w:rsid w:val="00631EB1"/>
    <w:rsid w:val="00635126"/>
    <w:rsid w:val="00635F43"/>
    <w:rsid w:val="006411BD"/>
    <w:rsid w:val="00642826"/>
    <w:rsid w:val="00643D31"/>
    <w:rsid w:val="00644C51"/>
    <w:rsid w:val="00650F58"/>
    <w:rsid w:val="00652FB2"/>
    <w:rsid w:val="006650A5"/>
    <w:rsid w:val="0067113F"/>
    <w:rsid w:val="00672063"/>
    <w:rsid w:val="00672847"/>
    <w:rsid w:val="00676C10"/>
    <w:rsid w:val="0068017A"/>
    <w:rsid w:val="0068284F"/>
    <w:rsid w:val="006925F1"/>
    <w:rsid w:val="00692914"/>
    <w:rsid w:val="00695412"/>
    <w:rsid w:val="00695A0E"/>
    <w:rsid w:val="00696438"/>
    <w:rsid w:val="006A3AE0"/>
    <w:rsid w:val="006B0713"/>
    <w:rsid w:val="006B1D1E"/>
    <w:rsid w:val="006B572C"/>
    <w:rsid w:val="006C0F1E"/>
    <w:rsid w:val="006C1D05"/>
    <w:rsid w:val="006D3244"/>
    <w:rsid w:val="006E1F30"/>
    <w:rsid w:val="006F021C"/>
    <w:rsid w:val="0070349F"/>
    <w:rsid w:val="007060BB"/>
    <w:rsid w:val="00711138"/>
    <w:rsid w:val="00722114"/>
    <w:rsid w:val="00725368"/>
    <w:rsid w:val="007267AD"/>
    <w:rsid w:val="00732186"/>
    <w:rsid w:val="007379C2"/>
    <w:rsid w:val="0074138C"/>
    <w:rsid w:val="0074203A"/>
    <w:rsid w:val="00743D31"/>
    <w:rsid w:val="00746532"/>
    <w:rsid w:val="00747363"/>
    <w:rsid w:val="00750E28"/>
    <w:rsid w:val="00753D2D"/>
    <w:rsid w:val="00765D38"/>
    <w:rsid w:val="0076719F"/>
    <w:rsid w:val="00774A22"/>
    <w:rsid w:val="00777AF8"/>
    <w:rsid w:val="007800E5"/>
    <w:rsid w:val="0078245E"/>
    <w:rsid w:val="00786CAE"/>
    <w:rsid w:val="00787669"/>
    <w:rsid w:val="00787F03"/>
    <w:rsid w:val="0079062B"/>
    <w:rsid w:val="00794402"/>
    <w:rsid w:val="00797963"/>
    <w:rsid w:val="007A2F2E"/>
    <w:rsid w:val="007A44AB"/>
    <w:rsid w:val="007B4868"/>
    <w:rsid w:val="007B54D7"/>
    <w:rsid w:val="007D063E"/>
    <w:rsid w:val="007E2C27"/>
    <w:rsid w:val="007E5263"/>
    <w:rsid w:val="00802098"/>
    <w:rsid w:val="008023DD"/>
    <w:rsid w:val="0080706C"/>
    <w:rsid w:val="00814B5E"/>
    <w:rsid w:val="00816745"/>
    <w:rsid w:val="008202B0"/>
    <w:rsid w:val="0082156A"/>
    <w:rsid w:val="00823C92"/>
    <w:rsid w:val="00825939"/>
    <w:rsid w:val="00830366"/>
    <w:rsid w:val="008342FD"/>
    <w:rsid w:val="0084111C"/>
    <w:rsid w:val="00842A66"/>
    <w:rsid w:val="00861AF8"/>
    <w:rsid w:val="00863F39"/>
    <w:rsid w:val="00866D99"/>
    <w:rsid w:val="008712C7"/>
    <w:rsid w:val="00871D92"/>
    <w:rsid w:val="008756BD"/>
    <w:rsid w:val="00891A29"/>
    <w:rsid w:val="00892D8D"/>
    <w:rsid w:val="008C26F3"/>
    <w:rsid w:val="008C3F44"/>
    <w:rsid w:val="008D2D38"/>
    <w:rsid w:val="008E16FD"/>
    <w:rsid w:val="008E1826"/>
    <w:rsid w:val="008E29E2"/>
    <w:rsid w:val="008E3D53"/>
    <w:rsid w:val="008F2542"/>
    <w:rsid w:val="008F3F76"/>
    <w:rsid w:val="008F4E36"/>
    <w:rsid w:val="008F6AF8"/>
    <w:rsid w:val="00902CFB"/>
    <w:rsid w:val="00902F6A"/>
    <w:rsid w:val="00904AA8"/>
    <w:rsid w:val="00926577"/>
    <w:rsid w:val="00930DD5"/>
    <w:rsid w:val="00931C90"/>
    <w:rsid w:val="009361E9"/>
    <w:rsid w:val="009408DB"/>
    <w:rsid w:val="00946EA8"/>
    <w:rsid w:val="009559F9"/>
    <w:rsid w:val="00955EE2"/>
    <w:rsid w:val="009566DA"/>
    <w:rsid w:val="009623FF"/>
    <w:rsid w:val="00965AB9"/>
    <w:rsid w:val="00966D1E"/>
    <w:rsid w:val="00967F56"/>
    <w:rsid w:val="009736B0"/>
    <w:rsid w:val="00980193"/>
    <w:rsid w:val="00981CDC"/>
    <w:rsid w:val="009822DA"/>
    <w:rsid w:val="00983B90"/>
    <w:rsid w:val="00992F53"/>
    <w:rsid w:val="00997DE3"/>
    <w:rsid w:val="009A5D94"/>
    <w:rsid w:val="009B1AA6"/>
    <w:rsid w:val="009B40BC"/>
    <w:rsid w:val="009C0B91"/>
    <w:rsid w:val="009C7B6D"/>
    <w:rsid w:val="009D1A36"/>
    <w:rsid w:val="009D23EF"/>
    <w:rsid w:val="009D4F67"/>
    <w:rsid w:val="009D7C54"/>
    <w:rsid w:val="009E294F"/>
    <w:rsid w:val="009F5D59"/>
    <w:rsid w:val="00A01E7F"/>
    <w:rsid w:val="00A03324"/>
    <w:rsid w:val="00A06167"/>
    <w:rsid w:val="00A115D6"/>
    <w:rsid w:val="00A116D4"/>
    <w:rsid w:val="00A14F2D"/>
    <w:rsid w:val="00A163B6"/>
    <w:rsid w:val="00A204DC"/>
    <w:rsid w:val="00A277F3"/>
    <w:rsid w:val="00A3176E"/>
    <w:rsid w:val="00A40746"/>
    <w:rsid w:val="00A41BEC"/>
    <w:rsid w:val="00A425F5"/>
    <w:rsid w:val="00A52AF0"/>
    <w:rsid w:val="00A57C16"/>
    <w:rsid w:val="00A62DBD"/>
    <w:rsid w:val="00A63733"/>
    <w:rsid w:val="00A85F45"/>
    <w:rsid w:val="00A8669D"/>
    <w:rsid w:val="00A91B91"/>
    <w:rsid w:val="00A92229"/>
    <w:rsid w:val="00A953D8"/>
    <w:rsid w:val="00AA0CD3"/>
    <w:rsid w:val="00AA1CD5"/>
    <w:rsid w:val="00AA7879"/>
    <w:rsid w:val="00AB1F02"/>
    <w:rsid w:val="00AB4E04"/>
    <w:rsid w:val="00AC28AA"/>
    <w:rsid w:val="00AC58D4"/>
    <w:rsid w:val="00AC7273"/>
    <w:rsid w:val="00AD1E02"/>
    <w:rsid w:val="00AD582F"/>
    <w:rsid w:val="00AF01E5"/>
    <w:rsid w:val="00AF11D0"/>
    <w:rsid w:val="00AF1FD4"/>
    <w:rsid w:val="00AF208C"/>
    <w:rsid w:val="00AF47DC"/>
    <w:rsid w:val="00B01E36"/>
    <w:rsid w:val="00B030E2"/>
    <w:rsid w:val="00B116CD"/>
    <w:rsid w:val="00B1180B"/>
    <w:rsid w:val="00B14F7C"/>
    <w:rsid w:val="00B214EF"/>
    <w:rsid w:val="00B22C4E"/>
    <w:rsid w:val="00B26A89"/>
    <w:rsid w:val="00B3025C"/>
    <w:rsid w:val="00B3124F"/>
    <w:rsid w:val="00B3468B"/>
    <w:rsid w:val="00B36079"/>
    <w:rsid w:val="00B40C2A"/>
    <w:rsid w:val="00B47036"/>
    <w:rsid w:val="00B50502"/>
    <w:rsid w:val="00B51FD0"/>
    <w:rsid w:val="00B65A82"/>
    <w:rsid w:val="00B704FD"/>
    <w:rsid w:val="00B80853"/>
    <w:rsid w:val="00B82F98"/>
    <w:rsid w:val="00B8441B"/>
    <w:rsid w:val="00B87380"/>
    <w:rsid w:val="00B90F42"/>
    <w:rsid w:val="00B916BD"/>
    <w:rsid w:val="00B9308B"/>
    <w:rsid w:val="00B94B0C"/>
    <w:rsid w:val="00B94B36"/>
    <w:rsid w:val="00B970BF"/>
    <w:rsid w:val="00BA7337"/>
    <w:rsid w:val="00BA7510"/>
    <w:rsid w:val="00BB0A0A"/>
    <w:rsid w:val="00BB4D50"/>
    <w:rsid w:val="00BC2BCF"/>
    <w:rsid w:val="00BD4CD5"/>
    <w:rsid w:val="00BD7326"/>
    <w:rsid w:val="00BE11BA"/>
    <w:rsid w:val="00BE4372"/>
    <w:rsid w:val="00BE6205"/>
    <w:rsid w:val="00BF4005"/>
    <w:rsid w:val="00BF7CB9"/>
    <w:rsid w:val="00C011AA"/>
    <w:rsid w:val="00C05A00"/>
    <w:rsid w:val="00C23E30"/>
    <w:rsid w:val="00C36B42"/>
    <w:rsid w:val="00C44230"/>
    <w:rsid w:val="00C44FC6"/>
    <w:rsid w:val="00C50976"/>
    <w:rsid w:val="00C521B0"/>
    <w:rsid w:val="00C5311F"/>
    <w:rsid w:val="00C607AE"/>
    <w:rsid w:val="00C615C2"/>
    <w:rsid w:val="00C63153"/>
    <w:rsid w:val="00C6569E"/>
    <w:rsid w:val="00C7548A"/>
    <w:rsid w:val="00C76696"/>
    <w:rsid w:val="00C83E89"/>
    <w:rsid w:val="00C8400E"/>
    <w:rsid w:val="00C85FB8"/>
    <w:rsid w:val="00C90B19"/>
    <w:rsid w:val="00C96541"/>
    <w:rsid w:val="00C97AC6"/>
    <w:rsid w:val="00CA134B"/>
    <w:rsid w:val="00CA784E"/>
    <w:rsid w:val="00CC16AA"/>
    <w:rsid w:val="00CC488C"/>
    <w:rsid w:val="00CC5AE3"/>
    <w:rsid w:val="00CE021D"/>
    <w:rsid w:val="00CE34EC"/>
    <w:rsid w:val="00CE3795"/>
    <w:rsid w:val="00CF0297"/>
    <w:rsid w:val="00CF787D"/>
    <w:rsid w:val="00D05106"/>
    <w:rsid w:val="00D10DD2"/>
    <w:rsid w:val="00D12DA4"/>
    <w:rsid w:val="00D15F6F"/>
    <w:rsid w:val="00D21FA8"/>
    <w:rsid w:val="00D2262D"/>
    <w:rsid w:val="00D2400B"/>
    <w:rsid w:val="00D4278A"/>
    <w:rsid w:val="00D439AF"/>
    <w:rsid w:val="00D4421D"/>
    <w:rsid w:val="00D47568"/>
    <w:rsid w:val="00D56F1E"/>
    <w:rsid w:val="00D602C0"/>
    <w:rsid w:val="00D63529"/>
    <w:rsid w:val="00D644B4"/>
    <w:rsid w:val="00D7069F"/>
    <w:rsid w:val="00D80173"/>
    <w:rsid w:val="00D80D41"/>
    <w:rsid w:val="00D831DF"/>
    <w:rsid w:val="00D92483"/>
    <w:rsid w:val="00DA4C05"/>
    <w:rsid w:val="00DA6CDE"/>
    <w:rsid w:val="00DA7639"/>
    <w:rsid w:val="00DB2130"/>
    <w:rsid w:val="00DB3BFA"/>
    <w:rsid w:val="00DB5934"/>
    <w:rsid w:val="00DC0C40"/>
    <w:rsid w:val="00DC7286"/>
    <w:rsid w:val="00DC73D5"/>
    <w:rsid w:val="00DD42B9"/>
    <w:rsid w:val="00DD4FDD"/>
    <w:rsid w:val="00DE0AF0"/>
    <w:rsid w:val="00DF2A4F"/>
    <w:rsid w:val="00DF679C"/>
    <w:rsid w:val="00DF6FAC"/>
    <w:rsid w:val="00DF7713"/>
    <w:rsid w:val="00E04681"/>
    <w:rsid w:val="00E05A70"/>
    <w:rsid w:val="00E06174"/>
    <w:rsid w:val="00E06E47"/>
    <w:rsid w:val="00E120FC"/>
    <w:rsid w:val="00E176E1"/>
    <w:rsid w:val="00E206E9"/>
    <w:rsid w:val="00E21374"/>
    <w:rsid w:val="00E217D2"/>
    <w:rsid w:val="00E22955"/>
    <w:rsid w:val="00E24002"/>
    <w:rsid w:val="00E27ABA"/>
    <w:rsid w:val="00E27E98"/>
    <w:rsid w:val="00E352B2"/>
    <w:rsid w:val="00E40AB5"/>
    <w:rsid w:val="00E41012"/>
    <w:rsid w:val="00E413F9"/>
    <w:rsid w:val="00E53628"/>
    <w:rsid w:val="00E536FA"/>
    <w:rsid w:val="00E614F5"/>
    <w:rsid w:val="00E629FB"/>
    <w:rsid w:val="00E66053"/>
    <w:rsid w:val="00E67014"/>
    <w:rsid w:val="00E7146F"/>
    <w:rsid w:val="00E72001"/>
    <w:rsid w:val="00E75BA8"/>
    <w:rsid w:val="00E76C28"/>
    <w:rsid w:val="00E81196"/>
    <w:rsid w:val="00E82A64"/>
    <w:rsid w:val="00E84A7F"/>
    <w:rsid w:val="00E92CAF"/>
    <w:rsid w:val="00E96263"/>
    <w:rsid w:val="00EB0326"/>
    <w:rsid w:val="00EC7968"/>
    <w:rsid w:val="00ED10E3"/>
    <w:rsid w:val="00EE51E6"/>
    <w:rsid w:val="00EE6F3A"/>
    <w:rsid w:val="00EF0301"/>
    <w:rsid w:val="00EF4110"/>
    <w:rsid w:val="00EF7C10"/>
    <w:rsid w:val="00F00053"/>
    <w:rsid w:val="00F025DE"/>
    <w:rsid w:val="00F038A3"/>
    <w:rsid w:val="00F17226"/>
    <w:rsid w:val="00F22B98"/>
    <w:rsid w:val="00F2644B"/>
    <w:rsid w:val="00F268CA"/>
    <w:rsid w:val="00F303B9"/>
    <w:rsid w:val="00F34190"/>
    <w:rsid w:val="00F408A0"/>
    <w:rsid w:val="00F42D6A"/>
    <w:rsid w:val="00F52360"/>
    <w:rsid w:val="00F527AB"/>
    <w:rsid w:val="00F6549D"/>
    <w:rsid w:val="00F71FF9"/>
    <w:rsid w:val="00F866AC"/>
    <w:rsid w:val="00F9532A"/>
    <w:rsid w:val="00FA3FAE"/>
    <w:rsid w:val="00FB3271"/>
    <w:rsid w:val="00FB3C5C"/>
    <w:rsid w:val="00FB3FD5"/>
    <w:rsid w:val="00FB6C6E"/>
    <w:rsid w:val="00FB7ACB"/>
    <w:rsid w:val="00FC18E1"/>
    <w:rsid w:val="00FC422C"/>
    <w:rsid w:val="00FD1650"/>
    <w:rsid w:val="00FD4C18"/>
    <w:rsid w:val="00FD68D5"/>
    <w:rsid w:val="00FD6BE6"/>
    <w:rsid w:val="00FE08B6"/>
    <w:rsid w:val="00FE189A"/>
    <w:rsid w:val="00FE331E"/>
    <w:rsid w:val="00FE4822"/>
    <w:rsid w:val="00FE72B8"/>
    <w:rsid w:val="00FE7C7D"/>
    <w:rsid w:val="00FF3389"/>
    <w:rsid w:val="00FF5375"/>
    <w:rsid w:val="00FF57D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7A3"/>
  <w15:docId w15:val="{47223FF2-36B9-4B63-AFC5-D76562C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0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66"/>
  </w:style>
  <w:style w:type="paragraph" w:styleId="a7">
    <w:name w:val="footer"/>
    <w:basedOn w:val="a"/>
    <w:link w:val="a8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66"/>
  </w:style>
  <w:style w:type="table" w:styleId="a9">
    <w:name w:val="Table Grid"/>
    <w:basedOn w:val="a1"/>
    <w:uiPriority w:val="59"/>
    <w:rsid w:val="00F3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5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B4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4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4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4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4868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26577"/>
    <w:pPr>
      <w:spacing w:before="240" w:after="240" w:line="360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customStyle="1" w:styleId="2">
    <w:name w:val="Сетка таблицы2"/>
    <w:basedOn w:val="a1"/>
    <w:next w:val="a9"/>
    <w:uiPriority w:val="59"/>
    <w:rsid w:val="00FC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A095-C3C7-4201-8D1D-8941C430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 СЕРГЕЕВНА</dc:creator>
  <cp:lastModifiedBy>Решетилина Виктория Вадимовна</cp:lastModifiedBy>
  <cp:revision>27</cp:revision>
  <cp:lastPrinted>2019-12-23T13:20:00Z</cp:lastPrinted>
  <dcterms:created xsi:type="dcterms:W3CDTF">2023-12-15T13:50:00Z</dcterms:created>
  <dcterms:modified xsi:type="dcterms:W3CDTF">2024-03-25T13:50:00Z</dcterms:modified>
</cp:coreProperties>
</file>