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BF" w:rsidRPr="002A70AB" w:rsidRDefault="003B2FBF" w:rsidP="00320137">
      <w:pPr>
        <w:spacing w:after="200" w:line="276" w:lineRule="auto"/>
        <w:ind w:firstLine="0"/>
        <w:jc w:val="center"/>
        <w:rPr>
          <w:b/>
          <w:szCs w:val="28"/>
        </w:rPr>
      </w:pPr>
      <w:r w:rsidRPr="002A70AB">
        <w:rPr>
          <w:b/>
          <w:szCs w:val="28"/>
        </w:rPr>
        <w:t xml:space="preserve">Департамент межбюджетных отношений </w:t>
      </w:r>
    </w:p>
    <w:p w:rsidR="003304FF" w:rsidRPr="00320137" w:rsidRDefault="003304FF" w:rsidP="00320137">
      <w:pPr>
        <w:spacing w:after="200" w:line="276" w:lineRule="auto"/>
        <w:ind w:firstLine="0"/>
        <w:jc w:val="center"/>
        <w:rPr>
          <w:b/>
          <w:szCs w:val="28"/>
        </w:rPr>
      </w:pPr>
    </w:p>
    <w:p w:rsidR="0039272B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Конституция Российской </w:t>
      </w:r>
      <w:r w:rsidR="0039272B" w:rsidRPr="002A70AB">
        <w:rPr>
          <w:szCs w:val="28"/>
        </w:rPr>
        <w:t>Федерации от 12 декабря 1993 г.</w:t>
      </w:r>
      <w:r w:rsidR="008D400D" w:rsidRPr="002A70AB">
        <w:rPr>
          <w:szCs w:val="28"/>
        </w:rPr>
        <w:t>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Бюджетный кодекс Российской Федерации</w:t>
      </w:r>
      <w:r w:rsidR="008D400D" w:rsidRPr="002A70AB">
        <w:rPr>
          <w:szCs w:val="28"/>
        </w:rPr>
        <w:t>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Налоговый кодекс Российской Федерации</w:t>
      </w:r>
      <w:r w:rsidR="008D400D" w:rsidRPr="002A70AB">
        <w:rPr>
          <w:szCs w:val="28"/>
        </w:rPr>
        <w:t>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Жилищный кодекс Российской Федерации</w:t>
      </w:r>
      <w:r w:rsidR="008D400D" w:rsidRPr="002A70AB">
        <w:rPr>
          <w:szCs w:val="28"/>
        </w:rPr>
        <w:t>;</w:t>
      </w:r>
    </w:p>
    <w:p w:rsidR="000C1011" w:rsidRPr="002A70AB" w:rsidRDefault="000C1011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Кодекса Российской Федерации об административных правонарушениях;</w:t>
      </w:r>
    </w:p>
    <w:p w:rsidR="00F22EA3" w:rsidRPr="00194C26" w:rsidRDefault="00F22EA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Закон Российской Федерации от 14</w:t>
      </w:r>
      <w:r w:rsidR="00080CD9">
        <w:rPr>
          <w:szCs w:val="28"/>
        </w:rPr>
        <w:t>.07.</w:t>
      </w:r>
      <w:r w:rsidRPr="00194C26">
        <w:rPr>
          <w:szCs w:val="28"/>
        </w:rPr>
        <w:t>1992 № 3297-1 «О закрытом административно-территориальном образовании»</w:t>
      </w:r>
      <w:r w:rsidR="008D400D" w:rsidRPr="00194C26">
        <w:rPr>
          <w:szCs w:val="28"/>
        </w:rPr>
        <w:t>;</w:t>
      </w:r>
    </w:p>
    <w:p w:rsidR="0039272B" w:rsidRPr="002A70AB" w:rsidRDefault="0039272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Закон Российской Федерации от 21</w:t>
      </w:r>
      <w:r w:rsidR="00080CD9" w:rsidRPr="002A70AB">
        <w:rPr>
          <w:szCs w:val="28"/>
        </w:rPr>
        <w:t>.07.</w:t>
      </w:r>
      <w:r w:rsidRPr="002A70AB">
        <w:rPr>
          <w:szCs w:val="28"/>
        </w:rPr>
        <w:t>1993 № 5</w:t>
      </w:r>
      <w:r w:rsidR="008D400D" w:rsidRPr="002A70AB">
        <w:rPr>
          <w:szCs w:val="28"/>
        </w:rPr>
        <w:t xml:space="preserve">485-1 </w:t>
      </w:r>
      <w:r w:rsidR="002A70AB">
        <w:rPr>
          <w:szCs w:val="28"/>
        </w:rPr>
        <w:br/>
      </w:r>
      <w:r w:rsidR="008D400D" w:rsidRPr="002A70AB">
        <w:rPr>
          <w:szCs w:val="28"/>
        </w:rPr>
        <w:t>«О государственной тайне»;</w:t>
      </w:r>
    </w:p>
    <w:p w:rsidR="00566B5B" w:rsidRPr="00194C26" w:rsidRDefault="00566B5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Федеральн</w:t>
      </w:r>
      <w:r w:rsidR="009F2A84" w:rsidRPr="00194C26">
        <w:rPr>
          <w:szCs w:val="28"/>
        </w:rPr>
        <w:t>ый закон</w:t>
      </w:r>
      <w:r w:rsidRPr="00194C26">
        <w:rPr>
          <w:szCs w:val="28"/>
        </w:rPr>
        <w:t xml:space="preserve"> от 21</w:t>
      </w:r>
      <w:r w:rsidR="00080CD9">
        <w:rPr>
          <w:szCs w:val="28"/>
        </w:rPr>
        <w:t>.12.</w:t>
      </w:r>
      <w:r w:rsidRPr="00194C26">
        <w:rPr>
          <w:szCs w:val="28"/>
        </w:rPr>
        <w:t xml:space="preserve">1994 № 68-ФЗ «О защите населения </w:t>
      </w:r>
      <w:r w:rsidR="002A70AB">
        <w:rPr>
          <w:szCs w:val="28"/>
        </w:rPr>
        <w:br/>
      </w:r>
      <w:r w:rsidRPr="00194C26">
        <w:rPr>
          <w:szCs w:val="28"/>
        </w:rPr>
        <w:t>и территорий от чрезвычайных ситуаций приро</w:t>
      </w:r>
      <w:r w:rsidR="008D400D" w:rsidRPr="00194C26">
        <w:rPr>
          <w:szCs w:val="28"/>
        </w:rPr>
        <w:t>дного и техногенного характера»;</w:t>
      </w:r>
    </w:p>
    <w:p w:rsidR="003B419A" w:rsidRPr="002A70AB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Федеральный закон </w:t>
      </w:r>
      <w:r w:rsidR="003B419A" w:rsidRPr="002A70AB">
        <w:rPr>
          <w:szCs w:val="28"/>
        </w:rPr>
        <w:t>от 21.12.1994 № 69-ФЗ «О пожарной безопасности»;</w:t>
      </w:r>
    </w:p>
    <w:p w:rsidR="00194C26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080CD9">
        <w:rPr>
          <w:szCs w:val="28"/>
        </w:rPr>
        <w:t>Федеральный закон</w:t>
      </w:r>
      <w:r w:rsidR="00194C26" w:rsidRPr="00080CD9">
        <w:rPr>
          <w:szCs w:val="28"/>
        </w:rPr>
        <w:t xml:space="preserve"> </w:t>
      </w:r>
      <w:r w:rsidR="00194C26" w:rsidRPr="00194C26">
        <w:rPr>
          <w:szCs w:val="28"/>
        </w:rPr>
        <w:t>от 24.04.1995 № 52-ФЗ «О животном мире»;</w:t>
      </w:r>
    </w:p>
    <w:p w:rsidR="001F78F5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Федеральный закон </w:t>
      </w:r>
      <w:r w:rsidR="001F78F5" w:rsidRPr="00194C26">
        <w:rPr>
          <w:szCs w:val="28"/>
        </w:rPr>
        <w:t xml:space="preserve">от 21.12.1996 № 159-ФЗ «О дополнительных гарантиях по социальной поддержке детей-сирот и детей, оставшихся </w:t>
      </w:r>
      <w:r w:rsidR="002A70AB">
        <w:rPr>
          <w:szCs w:val="28"/>
        </w:rPr>
        <w:br/>
      </w:r>
      <w:r w:rsidR="001F78F5" w:rsidRPr="00194C26">
        <w:rPr>
          <w:szCs w:val="28"/>
        </w:rPr>
        <w:t>без попечения родителей»;</w:t>
      </w:r>
    </w:p>
    <w:p w:rsidR="00F05DDA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080CD9">
        <w:rPr>
          <w:szCs w:val="28"/>
        </w:rPr>
        <w:t xml:space="preserve">Федеральный закон </w:t>
      </w:r>
      <w:r w:rsidR="00F05DDA" w:rsidRPr="00194C26">
        <w:rPr>
          <w:szCs w:val="28"/>
        </w:rPr>
        <w:t>от 15.11.1997 № 143-ФЗ «Об актах гражданского состояния»;</w:t>
      </w:r>
    </w:p>
    <w:p w:rsidR="00194C26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Федеральный закон </w:t>
      </w:r>
      <w:r w:rsidR="00194C26" w:rsidRPr="00194C26">
        <w:rPr>
          <w:szCs w:val="28"/>
        </w:rPr>
        <w:t xml:space="preserve">от </w:t>
      </w:r>
      <w:r w:rsidR="00194C26">
        <w:rPr>
          <w:szCs w:val="28"/>
        </w:rPr>
        <w:t>0</w:t>
      </w:r>
      <w:r w:rsidR="00194C26" w:rsidRPr="00194C26">
        <w:rPr>
          <w:szCs w:val="28"/>
        </w:rPr>
        <w:t>7</w:t>
      </w:r>
      <w:r w:rsidR="00194C26">
        <w:rPr>
          <w:szCs w:val="28"/>
        </w:rPr>
        <w:t>.04.</w:t>
      </w:r>
      <w:r w:rsidR="00194C26" w:rsidRPr="00194C26">
        <w:rPr>
          <w:szCs w:val="28"/>
        </w:rPr>
        <w:t xml:space="preserve">1999 № 70-ФЗ «О статусе </w:t>
      </w:r>
      <w:proofErr w:type="spellStart"/>
      <w:r w:rsidR="00194C26" w:rsidRPr="00194C26">
        <w:rPr>
          <w:szCs w:val="28"/>
        </w:rPr>
        <w:t>наукограда</w:t>
      </w:r>
      <w:proofErr w:type="spellEnd"/>
      <w:r w:rsidR="00194C26" w:rsidRPr="00194C26">
        <w:rPr>
          <w:szCs w:val="28"/>
        </w:rPr>
        <w:t xml:space="preserve"> Российской Федерации»;</w:t>
      </w:r>
    </w:p>
    <w:p w:rsidR="00F05DDA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080CD9">
        <w:rPr>
          <w:szCs w:val="28"/>
        </w:rPr>
        <w:t xml:space="preserve">Федеральный закон </w:t>
      </w:r>
      <w:r w:rsidR="00F05DDA" w:rsidRPr="00194C26">
        <w:rPr>
          <w:szCs w:val="28"/>
        </w:rPr>
        <w:t>от 24.06.1999 № 120-ФЗ «Об основах системы профилактики безнадзорности и правонарушений несовершеннолетних»;</w:t>
      </w:r>
    </w:p>
    <w:p w:rsidR="00F05DDA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080CD9">
        <w:rPr>
          <w:szCs w:val="28"/>
        </w:rPr>
        <w:t xml:space="preserve">Федеральный закон </w:t>
      </w:r>
      <w:r w:rsidR="00F05DDA" w:rsidRPr="00194C26">
        <w:rPr>
          <w:szCs w:val="28"/>
        </w:rPr>
        <w:t>от 25.06.2002 № 73-ФЗ «Об объектах культурного наследия (памятниках истории и культуры) народов Российской Федерации»;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Федеральный закон от 27</w:t>
      </w:r>
      <w:r w:rsidR="00080CD9" w:rsidRPr="002A70AB">
        <w:rPr>
          <w:szCs w:val="28"/>
        </w:rPr>
        <w:t>.05.</w:t>
      </w:r>
      <w:r w:rsidRPr="002A70AB">
        <w:rPr>
          <w:szCs w:val="28"/>
        </w:rPr>
        <w:t>2003 № 58-ФЗ «О системе государственн</w:t>
      </w:r>
      <w:r w:rsidR="008D400D" w:rsidRPr="002A70AB">
        <w:rPr>
          <w:szCs w:val="28"/>
        </w:rPr>
        <w:t>ой службы Российской Федерации»;</w:t>
      </w:r>
    </w:p>
    <w:p w:rsidR="0039272B" w:rsidRPr="002A70AB" w:rsidRDefault="00BE0F16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Федеральный закон от </w:t>
      </w:r>
      <w:r w:rsidR="00080CD9" w:rsidRPr="002A70AB">
        <w:rPr>
          <w:szCs w:val="28"/>
        </w:rPr>
        <w:t>0</w:t>
      </w:r>
      <w:r w:rsidR="0039272B" w:rsidRPr="002A70AB">
        <w:rPr>
          <w:szCs w:val="28"/>
        </w:rPr>
        <w:t>6</w:t>
      </w:r>
      <w:r w:rsidR="00080CD9" w:rsidRPr="002A70AB">
        <w:rPr>
          <w:szCs w:val="28"/>
        </w:rPr>
        <w:t>.10.</w:t>
      </w:r>
      <w:r w:rsidR="0039272B" w:rsidRPr="002A70AB">
        <w:rPr>
          <w:szCs w:val="28"/>
        </w:rPr>
        <w:t>2003 № 131-ФЗ «Об общих принципах организации местного самоупр</w:t>
      </w:r>
      <w:r w:rsidR="008D400D" w:rsidRPr="002A70AB">
        <w:rPr>
          <w:szCs w:val="28"/>
        </w:rPr>
        <w:t>авления в Российской Федерации»;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Федеральный закон от 27</w:t>
      </w:r>
      <w:r w:rsidR="00080CD9" w:rsidRPr="002A70AB">
        <w:rPr>
          <w:szCs w:val="28"/>
        </w:rPr>
        <w:t>.07.</w:t>
      </w:r>
      <w:r w:rsidRPr="002A70AB">
        <w:rPr>
          <w:szCs w:val="28"/>
        </w:rPr>
        <w:t>2004 № 79-ФЗ «О государственной гражданск</w:t>
      </w:r>
      <w:r w:rsidR="008D400D" w:rsidRPr="002A70AB">
        <w:rPr>
          <w:szCs w:val="28"/>
        </w:rPr>
        <w:t>ой службе Российской Федерации»;</w:t>
      </w:r>
    </w:p>
    <w:p w:rsidR="00080CD9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Федеральный закон от </w:t>
      </w:r>
      <w:r>
        <w:rPr>
          <w:szCs w:val="28"/>
        </w:rPr>
        <w:t>0</w:t>
      </w:r>
      <w:r w:rsidRPr="00194C26">
        <w:rPr>
          <w:szCs w:val="28"/>
        </w:rPr>
        <w:t>6</w:t>
      </w:r>
      <w:r>
        <w:rPr>
          <w:szCs w:val="28"/>
        </w:rPr>
        <w:t>.03.</w:t>
      </w:r>
      <w:r w:rsidRPr="00194C26">
        <w:rPr>
          <w:szCs w:val="28"/>
        </w:rPr>
        <w:t>2006 № 35-ФЗ «О противодействии терроризму»;</w:t>
      </w:r>
    </w:p>
    <w:p w:rsidR="0039272B" w:rsidRPr="002A70AB" w:rsidRDefault="00BE0F16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Федеральный закон от </w:t>
      </w:r>
      <w:r w:rsidR="00080CD9" w:rsidRPr="002A70AB">
        <w:rPr>
          <w:szCs w:val="28"/>
        </w:rPr>
        <w:t>0</w:t>
      </w:r>
      <w:r w:rsidR="0039272B" w:rsidRPr="002A70AB">
        <w:rPr>
          <w:szCs w:val="28"/>
        </w:rPr>
        <w:t>2</w:t>
      </w:r>
      <w:r w:rsidR="00080CD9" w:rsidRPr="002A70AB">
        <w:rPr>
          <w:szCs w:val="28"/>
        </w:rPr>
        <w:t>.05.</w:t>
      </w:r>
      <w:r w:rsidR="0039272B" w:rsidRPr="002A70AB">
        <w:rPr>
          <w:szCs w:val="28"/>
        </w:rPr>
        <w:t>2006 № 59-ФЗ «О порядке рассмотрения обращени</w:t>
      </w:r>
      <w:r w:rsidR="008D400D" w:rsidRPr="002A70AB">
        <w:rPr>
          <w:szCs w:val="28"/>
        </w:rPr>
        <w:t>й граждан Российской Федерации»;</w:t>
      </w:r>
    </w:p>
    <w:p w:rsidR="001F11F4" w:rsidRPr="00194C26" w:rsidRDefault="001F11F4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lastRenderedPageBreak/>
        <w:t>Федеральн</w:t>
      </w:r>
      <w:r w:rsidR="009F2A84" w:rsidRPr="00194C26">
        <w:rPr>
          <w:szCs w:val="28"/>
        </w:rPr>
        <w:t>ый</w:t>
      </w:r>
      <w:r w:rsidRPr="00194C26">
        <w:rPr>
          <w:szCs w:val="28"/>
        </w:rPr>
        <w:t xml:space="preserve"> закон от 21</w:t>
      </w:r>
      <w:r w:rsidR="00080CD9">
        <w:rPr>
          <w:szCs w:val="28"/>
        </w:rPr>
        <w:t>.07.</w:t>
      </w:r>
      <w:r w:rsidRPr="00194C26">
        <w:rPr>
          <w:szCs w:val="28"/>
        </w:rPr>
        <w:t>2007 № 185-ФЗ «О Фонде содействия реформированию ж</w:t>
      </w:r>
      <w:r w:rsidR="008D400D" w:rsidRPr="00194C26">
        <w:rPr>
          <w:szCs w:val="28"/>
        </w:rPr>
        <w:t>илищно-коммунального хозяйства»;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Федеральный закон от 25</w:t>
      </w:r>
      <w:r w:rsidR="00080CD9" w:rsidRPr="002A70AB">
        <w:rPr>
          <w:szCs w:val="28"/>
        </w:rPr>
        <w:t>.12.</w:t>
      </w:r>
      <w:r w:rsidRPr="002A70AB">
        <w:rPr>
          <w:szCs w:val="28"/>
        </w:rPr>
        <w:t>2008 № 273-Ф</w:t>
      </w:r>
      <w:r w:rsidR="008D400D" w:rsidRPr="002A70AB">
        <w:rPr>
          <w:szCs w:val="28"/>
        </w:rPr>
        <w:t>З «О противодействии коррупции»;</w:t>
      </w:r>
    </w:p>
    <w:p w:rsidR="00080CD9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080CD9">
        <w:rPr>
          <w:szCs w:val="28"/>
        </w:rPr>
        <w:t xml:space="preserve">Федеральный закон </w:t>
      </w:r>
      <w:r w:rsidRPr="00194C26">
        <w:rPr>
          <w:szCs w:val="28"/>
        </w:rPr>
        <w:t xml:space="preserve">от 24.07.2009 № 209-ФЗ «Об охоте </w:t>
      </w:r>
      <w:r w:rsidR="002A70AB">
        <w:rPr>
          <w:szCs w:val="28"/>
        </w:rPr>
        <w:br/>
      </w:r>
      <w:r w:rsidRPr="00194C26">
        <w:rPr>
          <w:szCs w:val="28"/>
        </w:rPr>
        <w:t>и о сохранении охотничьих ресурсов и о внесении изменений в отдельные законодательные акты Российской Федерации»;</w:t>
      </w:r>
    </w:p>
    <w:p w:rsidR="00080CD9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080CD9">
        <w:rPr>
          <w:szCs w:val="28"/>
        </w:rPr>
        <w:t xml:space="preserve">Федеральный закон </w:t>
      </w:r>
      <w:r w:rsidRPr="00194C26">
        <w:rPr>
          <w:szCs w:val="28"/>
        </w:rPr>
        <w:t>от 21.11.2011 № 323-ФЗ «Об основах охраны здоровья граждан в Российской Федерации»;</w:t>
      </w:r>
    </w:p>
    <w:p w:rsidR="00080CD9" w:rsidRPr="00194C26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Федеральный закон от 29.12.2012 № 273-ФЗ «Об образовании </w:t>
      </w:r>
      <w:r w:rsidR="002A70AB">
        <w:rPr>
          <w:szCs w:val="28"/>
        </w:rPr>
        <w:br/>
      </w:r>
      <w:r w:rsidRPr="00194C26">
        <w:rPr>
          <w:szCs w:val="28"/>
        </w:rPr>
        <w:t xml:space="preserve">в Российской Федерации»; </w:t>
      </w:r>
    </w:p>
    <w:p w:rsidR="00080CD9" w:rsidRPr="002A70AB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Федеральный закон от 05.04.2013 № 41-ФЗ «О Счетной палате Российской Федерации»;</w:t>
      </w:r>
    </w:p>
    <w:p w:rsidR="00A75917" w:rsidRPr="002A70AB" w:rsidRDefault="00A7591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Федерального закона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Федерации»;</w:t>
      </w:r>
    </w:p>
    <w:p w:rsidR="00080CD9" w:rsidRPr="002A70AB" w:rsidRDefault="00080C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Федеральный закон от 21.12.2021 № 414-ФЗ «Об общих принципах организации публичной власти в субъектах Российской Федерации»;</w:t>
      </w:r>
    </w:p>
    <w:p w:rsidR="0039272B" w:rsidRPr="002A70AB" w:rsidRDefault="0039272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Послание Президента Российской Федерации Федеральном</w:t>
      </w:r>
      <w:r w:rsidR="008D400D" w:rsidRPr="002A70AB">
        <w:rPr>
          <w:szCs w:val="28"/>
        </w:rPr>
        <w:t>у Собранию Российской Федерации;</w:t>
      </w:r>
    </w:p>
    <w:p w:rsidR="00AF7FC5" w:rsidRPr="002A70AB" w:rsidRDefault="00AF7FC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Основные направления деятельности Правительства Российской Федерации на период до 2024 года (утв. Правительством РФ 29.09.2018</w:t>
      </w:r>
      <w:r w:rsidR="00520CE9" w:rsidRPr="002A70AB">
        <w:rPr>
          <w:szCs w:val="28"/>
        </w:rPr>
        <w:t xml:space="preserve"> </w:t>
      </w:r>
      <w:r w:rsidR="002A70AB">
        <w:rPr>
          <w:szCs w:val="28"/>
        </w:rPr>
        <w:br/>
      </w:r>
      <w:r w:rsidR="00520CE9" w:rsidRPr="002A70AB">
        <w:rPr>
          <w:szCs w:val="28"/>
        </w:rPr>
        <w:t>№ 8028п-П13</w:t>
      </w:r>
      <w:r w:rsidRPr="002A70AB">
        <w:rPr>
          <w:szCs w:val="28"/>
        </w:rPr>
        <w:t>);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Федеральный закон </w:t>
      </w:r>
      <w:r w:rsidR="0039272B" w:rsidRPr="002A70AB">
        <w:rPr>
          <w:szCs w:val="28"/>
        </w:rPr>
        <w:t>о</w:t>
      </w:r>
      <w:r w:rsidRPr="002A70AB">
        <w:rPr>
          <w:szCs w:val="28"/>
        </w:rPr>
        <w:t xml:space="preserve"> федеральном бюджете на текущий год </w:t>
      </w:r>
      <w:r w:rsidR="002A70AB">
        <w:rPr>
          <w:szCs w:val="28"/>
        </w:rPr>
        <w:br/>
      </w:r>
      <w:r w:rsidRPr="002A70AB">
        <w:rPr>
          <w:szCs w:val="28"/>
        </w:rPr>
        <w:t>и плановый период</w:t>
      </w:r>
      <w:r w:rsidR="008D400D" w:rsidRPr="002A70AB">
        <w:rPr>
          <w:szCs w:val="28"/>
        </w:rPr>
        <w:t>;</w:t>
      </w:r>
    </w:p>
    <w:p w:rsidR="006454FF" w:rsidRPr="002A70AB" w:rsidRDefault="006454FF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Федеральный закон об установлении особенностей исполнения бюджетов бюджетной системы Российской Федерации на очередной финансовый год;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Основные направления бюджетной политики н</w:t>
      </w:r>
      <w:r w:rsidR="008D400D" w:rsidRPr="002A70AB">
        <w:rPr>
          <w:szCs w:val="28"/>
        </w:rPr>
        <w:t xml:space="preserve">а текущий год </w:t>
      </w:r>
      <w:r w:rsidR="002A70AB">
        <w:rPr>
          <w:szCs w:val="28"/>
        </w:rPr>
        <w:br/>
      </w:r>
      <w:r w:rsidR="008D400D" w:rsidRPr="002A70AB">
        <w:rPr>
          <w:szCs w:val="28"/>
        </w:rPr>
        <w:t>и плановый период;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Основные направления налоговой политики н</w:t>
      </w:r>
      <w:r w:rsidR="008D400D" w:rsidRPr="002A70AB">
        <w:rPr>
          <w:szCs w:val="28"/>
        </w:rPr>
        <w:t xml:space="preserve">а текущий год </w:t>
      </w:r>
      <w:r w:rsidR="002A70AB">
        <w:rPr>
          <w:szCs w:val="28"/>
        </w:rPr>
        <w:br/>
      </w:r>
      <w:r w:rsidR="008D400D" w:rsidRPr="002A70AB">
        <w:rPr>
          <w:szCs w:val="28"/>
        </w:rPr>
        <w:t>и плановый период;</w:t>
      </w:r>
    </w:p>
    <w:p w:rsidR="00614395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Прогноз социально-экономического развития на текущий год </w:t>
      </w:r>
      <w:r w:rsidR="002A70AB">
        <w:rPr>
          <w:szCs w:val="28"/>
        </w:rPr>
        <w:br/>
      </w:r>
      <w:r w:rsidRPr="002A70AB">
        <w:rPr>
          <w:szCs w:val="28"/>
        </w:rPr>
        <w:t xml:space="preserve">и </w:t>
      </w:r>
      <w:r w:rsidR="008D400D" w:rsidRPr="002A70AB">
        <w:rPr>
          <w:szCs w:val="28"/>
        </w:rPr>
        <w:t>плановый период;</w:t>
      </w:r>
    </w:p>
    <w:p w:rsidR="00A75917" w:rsidRPr="002A70AB" w:rsidRDefault="00A7591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Указ Президента Российской Федерации от 02.07.2005 </w:t>
      </w:r>
      <w:r w:rsidR="002A70AB">
        <w:rPr>
          <w:szCs w:val="28"/>
        </w:rPr>
        <w:br/>
      </w:r>
      <w:r w:rsidRPr="002A70AB">
        <w:rPr>
          <w:szCs w:val="28"/>
        </w:rPr>
        <w:t>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власти»;</w:t>
      </w:r>
    </w:p>
    <w:p w:rsidR="00802EE3" w:rsidRPr="00FA6981" w:rsidRDefault="00802EE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FA6981">
        <w:rPr>
          <w:szCs w:val="28"/>
        </w:rPr>
        <w:lastRenderedPageBreak/>
        <w:t xml:space="preserve">Указ Президента </w:t>
      </w:r>
      <w:r w:rsidR="00520CE9">
        <w:rPr>
          <w:szCs w:val="28"/>
        </w:rPr>
        <w:t xml:space="preserve">Российской Федерации </w:t>
      </w:r>
      <w:r w:rsidRPr="00FA6981">
        <w:rPr>
          <w:szCs w:val="28"/>
        </w:rPr>
        <w:t xml:space="preserve">от 04.08.2010 </w:t>
      </w:r>
      <w:r>
        <w:rPr>
          <w:szCs w:val="28"/>
        </w:rPr>
        <w:t>№</w:t>
      </w:r>
      <w:r w:rsidRPr="00FA6981">
        <w:rPr>
          <w:szCs w:val="28"/>
        </w:rPr>
        <w:t xml:space="preserve"> 983 </w:t>
      </w:r>
      <w:r w:rsidR="002A70AB">
        <w:rPr>
          <w:szCs w:val="28"/>
        </w:rPr>
        <w:br/>
      </w:r>
      <w:r w:rsidRPr="002A70AB">
        <w:rPr>
          <w:szCs w:val="28"/>
        </w:rPr>
        <w:t>«</w:t>
      </w:r>
      <w:r w:rsidRPr="00FA6981">
        <w:rPr>
          <w:szCs w:val="28"/>
        </w:rPr>
        <w:t xml:space="preserve">О рассмотрении предложений и инициатив, связанных с празднованием </w:t>
      </w:r>
      <w:r w:rsidR="002A70AB">
        <w:rPr>
          <w:szCs w:val="28"/>
        </w:rPr>
        <w:br/>
      </w:r>
      <w:r w:rsidRPr="00FA6981">
        <w:rPr>
          <w:szCs w:val="28"/>
        </w:rPr>
        <w:t>на федеральном уровне памятных дат субъектов Российской Федерации</w:t>
      </w:r>
      <w:r w:rsidRPr="002A70AB">
        <w:rPr>
          <w:szCs w:val="28"/>
        </w:rPr>
        <w:t>»</w:t>
      </w:r>
      <w:r>
        <w:rPr>
          <w:szCs w:val="28"/>
        </w:rPr>
        <w:t>;</w:t>
      </w:r>
    </w:p>
    <w:p w:rsidR="001F11F4" w:rsidRPr="00194C26" w:rsidRDefault="001F11F4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Указ Президента Росс</w:t>
      </w:r>
      <w:r w:rsidR="00BE0F16" w:rsidRPr="00194C26">
        <w:rPr>
          <w:szCs w:val="28"/>
        </w:rPr>
        <w:t xml:space="preserve">ийской Федерации от </w:t>
      </w:r>
      <w:r w:rsidR="00A75917">
        <w:rPr>
          <w:szCs w:val="28"/>
        </w:rPr>
        <w:t>0</w:t>
      </w:r>
      <w:r w:rsidRPr="00194C26">
        <w:rPr>
          <w:szCs w:val="28"/>
        </w:rPr>
        <w:t>7</w:t>
      </w:r>
      <w:r w:rsidR="00A75917">
        <w:rPr>
          <w:szCs w:val="28"/>
        </w:rPr>
        <w:t>.05.</w:t>
      </w:r>
      <w:r w:rsidRPr="00194C26">
        <w:rPr>
          <w:szCs w:val="28"/>
        </w:rPr>
        <w:t>2012 № 601</w:t>
      </w:r>
      <w:r w:rsidR="005923EC" w:rsidRPr="00194C26">
        <w:rPr>
          <w:szCs w:val="28"/>
        </w:rPr>
        <w:br/>
      </w:r>
      <w:r w:rsidRPr="00194C26">
        <w:rPr>
          <w:szCs w:val="28"/>
        </w:rPr>
        <w:t>«Об основных направлениях совершенствования системы государственного управления»;</w:t>
      </w:r>
    </w:p>
    <w:p w:rsidR="008F2CF5" w:rsidRPr="002A70AB" w:rsidRDefault="008F2CF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Указ</w:t>
      </w:r>
      <w:r w:rsidR="00931B83" w:rsidRPr="002A70AB">
        <w:rPr>
          <w:szCs w:val="28"/>
        </w:rPr>
        <w:t xml:space="preserve"> </w:t>
      </w:r>
      <w:r w:rsidRPr="002A70AB">
        <w:rPr>
          <w:szCs w:val="28"/>
        </w:rPr>
        <w:t>Президента Российской Федерации от 16</w:t>
      </w:r>
      <w:r w:rsidR="00A75917" w:rsidRPr="002A70AB">
        <w:rPr>
          <w:szCs w:val="28"/>
        </w:rPr>
        <w:t>.01.</w:t>
      </w:r>
      <w:r w:rsidRPr="002A70AB">
        <w:rPr>
          <w:szCs w:val="28"/>
        </w:rPr>
        <w:t>2017 № 13</w:t>
      </w:r>
      <w:r w:rsidR="005923EC" w:rsidRPr="002A70AB">
        <w:rPr>
          <w:szCs w:val="28"/>
        </w:rPr>
        <w:br/>
      </w:r>
      <w:r w:rsidRPr="002A70AB">
        <w:rPr>
          <w:szCs w:val="28"/>
        </w:rPr>
        <w:t>«Об утверждении Основ государственной политики регионального развития Российской Федерации на период до 2025 года»;</w:t>
      </w:r>
    </w:p>
    <w:p w:rsidR="008F2CF5" w:rsidRPr="002A70AB" w:rsidRDefault="008F2CF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Указ Президента Российской Федерации от </w:t>
      </w:r>
      <w:r w:rsidR="00A75917" w:rsidRPr="002A70AB">
        <w:rPr>
          <w:szCs w:val="28"/>
        </w:rPr>
        <w:t>0</w:t>
      </w:r>
      <w:r w:rsidRPr="002A70AB">
        <w:rPr>
          <w:szCs w:val="28"/>
        </w:rPr>
        <w:t>7</w:t>
      </w:r>
      <w:r w:rsidR="00A75917" w:rsidRPr="002A70AB">
        <w:rPr>
          <w:szCs w:val="28"/>
        </w:rPr>
        <w:t>.05.</w:t>
      </w:r>
      <w:r w:rsidRPr="002A70AB">
        <w:rPr>
          <w:szCs w:val="28"/>
        </w:rPr>
        <w:t>2018 № 204</w:t>
      </w:r>
      <w:r w:rsidR="005923EC" w:rsidRPr="002A70AB">
        <w:rPr>
          <w:szCs w:val="28"/>
        </w:rPr>
        <w:br/>
      </w:r>
      <w:r w:rsidRPr="002A70AB">
        <w:rPr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1F78F5" w:rsidRPr="002A70AB" w:rsidRDefault="001F78F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Указ Президента Российской Федерации от 21.07.2020 № 474 </w:t>
      </w:r>
      <w:r w:rsidR="002A70AB">
        <w:rPr>
          <w:szCs w:val="28"/>
        </w:rPr>
        <w:br/>
      </w:r>
      <w:r w:rsidRPr="002A70AB">
        <w:rPr>
          <w:szCs w:val="28"/>
        </w:rPr>
        <w:t>«О национальных целях развития Российской Федерации на период до 2030 года»;</w:t>
      </w:r>
    </w:p>
    <w:p w:rsidR="000D32BE" w:rsidRPr="002A70AB" w:rsidRDefault="005923EC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Указ Президента Российской Федерации от </w:t>
      </w:r>
      <w:r w:rsidR="00A75917" w:rsidRPr="002A70AB">
        <w:rPr>
          <w:szCs w:val="28"/>
        </w:rPr>
        <w:t>0</w:t>
      </w:r>
      <w:r w:rsidRPr="002A70AB">
        <w:rPr>
          <w:szCs w:val="28"/>
        </w:rPr>
        <w:t>4</w:t>
      </w:r>
      <w:r w:rsidR="00A75917" w:rsidRPr="002A70AB">
        <w:rPr>
          <w:szCs w:val="28"/>
        </w:rPr>
        <w:t>.02.</w:t>
      </w:r>
      <w:r w:rsidRPr="002A70AB">
        <w:rPr>
          <w:szCs w:val="28"/>
        </w:rPr>
        <w:t xml:space="preserve">2021 № 68 </w:t>
      </w:r>
      <w:r w:rsidR="002A70AB">
        <w:rPr>
          <w:szCs w:val="28"/>
        </w:rPr>
        <w:br/>
      </w:r>
      <w:r w:rsidRPr="002A70AB">
        <w:rPr>
          <w:szCs w:val="28"/>
        </w:rPr>
        <w:t>«</w:t>
      </w:r>
      <w:r w:rsidR="008471E0" w:rsidRPr="002A70AB">
        <w:rPr>
          <w:szCs w:val="28"/>
        </w:rPr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Pr="002A70AB">
        <w:rPr>
          <w:szCs w:val="28"/>
        </w:rPr>
        <w:t>»</w:t>
      </w:r>
      <w:r w:rsidR="000D32BE" w:rsidRPr="002A70AB">
        <w:rPr>
          <w:szCs w:val="28"/>
        </w:rPr>
        <w:t>;</w:t>
      </w:r>
    </w:p>
    <w:p w:rsidR="00B44681" w:rsidRPr="002A70AB" w:rsidRDefault="00B44681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FA6981">
        <w:rPr>
          <w:szCs w:val="28"/>
        </w:rPr>
        <w:t xml:space="preserve">Постановление Правительства </w:t>
      </w:r>
      <w:r w:rsidR="00E65682">
        <w:rPr>
          <w:szCs w:val="28"/>
        </w:rPr>
        <w:t xml:space="preserve">Российской Федерации </w:t>
      </w:r>
      <w:r w:rsidRPr="00FA6981">
        <w:rPr>
          <w:szCs w:val="28"/>
        </w:rPr>
        <w:t xml:space="preserve">от 03.11.1994 </w:t>
      </w:r>
      <w:r>
        <w:rPr>
          <w:szCs w:val="28"/>
        </w:rPr>
        <w:t>№</w:t>
      </w:r>
      <w:r w:rsidRPr="00FA6981">
        <w:rPr>
          <w:szCs w:val="28"/>
        </w:rPr>
        <w:t xml:space="preserve"> 1233</w:t>
      </w:r>
      <w:r>
        <w:rPr>
          <w:szCs w:val="28"/>
        </w:rPr>
        <w:t xml:space="preserve"> </w:t>
      </w:r>
      <w:r w:rsidRPr="002A70AB">
        <w:rPr>
          <w:szCs w:val="28"/>
        </w:rPr>
        <w:t>«</w:t>
      </w:r>
      <w:r w:rsidRPr="00FA6981">
        <w:rPr>
          <w:szCs w:val="28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 w:rsidRPr="002A70AB">
        <w:rPr>
          <w:szCs w:val="28"/>
        </w:rPr>
        <w:t>»</w:t>
      </w:r>
      <w:r>
        <w:rPr>
          <w:szCs w:val="28"/>
        </w:rPr>
        <w:t>;</w:t>
      </w:r>
    </w:p>
    <w:p w:rsidR="00665239" w:rsidRPr="002A70AB" w:rsidRDefault="0066523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26</w:t>
      </w:r>
      <w:r w:rsidR="00A35392" w:rsidRPr="002A70AB">
        <w:rPr>
          <w:szCs w:val="28"/>
        </w:rPr>
        <w:t>.06.</w:t>
      </w:r>
      <w:r w:rsidRPr="002A70AB">
        <w:rPr>
          <w:szCs w:val="28"/>
        </w:rPr>
        <w:t>1995</w:t>
      </w:r>
      <w:r w:rsidR="005923EC" w:rsidRPr="002A70AB">
        <w:rPr>
          <w:szCs w:val="28"/>
        </w:rPr>
        <w:br/>
      </w:r>
      <w:r w:rsidRPr="002A70AB">
        <w:rPr>
          <w:szCs w:val="28"/>
        </w:rPr>
        <w:t xml:space="preserve">№ 594 «О реализации Федерального закона «О поставках продукции </w:t>
      </w:r>
      <w:r w:rsidR="002A70AB">
        <w:rPr>
          <w:szCs w:val="28"/>
        </w:rPr>
        <w:br/>
      </w:r>
      <w:r w:rsidRPr="002A70AB">
        <w:rPr>
          <w:szCs w:val="28"/>
        </w:rPr>
        <w:t>для фе</w:t>
      </w:r>
      <w:r w:rsidR="008D400D" w:rsidRPr="002A70AB">
        <w:rPr>
          <w:szCs w:val="28"/>
        </w:rPr>
        <w:t>деральных государственных нужд»;</w:t>
      </w:r>
    </w:p>
    <w:p w:rsidR="00931B83" w:rsidRPr="002A70AB" w:rsidRDefault="00931B8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</w:t>
      </w:r>
      <w:r w:rsidR="00111AAF" w:rsidRPr="002A70AB">
        <w:rPr>
          <w:szCs w:val="28"/>
        </w:rPr>
        <w:t xml:space="preserve">льства Российской Федерации от </w:t>
      </w:r>
      <w:r w:rsidR="00A35392" w:rsidRPr="002A70AB">
        <w:rPr>
          <w:szCs w:val="28"/>
        </w:rPr>
        <w:t>0</w:t>
      </w:r>
      <w:r w:rsidRPr="002A70AB">
        <w:rPr>
          <w:szCs w:val="28"/>
        </w:rPr>
        <w:t>7</w:t>
      </w:r>
      <w:r w:rsidR="00A35392" w:rsidRPr="002A70AB">
        <w:rPr>
          <w:szCs w:val="28"/>
        </w:rPr>
        <w:t>.04.</w:t>
      </w:r>
      <w:r w:rsidRPr="002A70AB">
        <w:rPr>
          <w:szCs w:val="28"/>
        </w:rPr>
        <w:t>2004</w:t>
      </w:r>
      <w:r w:rsidR="005923EC" w:rsidRPr="002A70AB">
        <w:rPr>
          <w:szCs w:val="28"/>
        </w:rPr>
        <w:br/>
      </w:r>
      <w:r w:rsidRPr="002A70AB">
        <w:rPr>
          <w:szCs w:val="28"/>
        </w:rPr>
        <w:t>№ 185 «Вопросы Министерства</w:t>
      </w:r>
      <w:r w:rsidR="008D400D" w:rsidRPr="002A70AB">
        <w:rPr>
          <w:szCs w:val="28"/>
        </w:rPr>
        <w:t xml:space="preserve"> финансов Российской Федерации»;</w:t>
      </w:r>
    </w:p>
    <w:p w:rsidR="00665239" w:rsidRPr="002A70AB" w:rsidRDefault="0066523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</w:t>
      </w:r>
      <w:r w:rsidR="00111AAF" w:rsidRPr="002A70AB">
        <w:rPr>
          <w:szCs w:val="28"/>
        </w:rPr>
        <w:t xml:space="preserve"> </w:t>
      </w:r>
      <w:r w:rsidR="00A35392" w:rsidRPr="002A70AB">
        <w:rPr>
          <w:szCs w:val="28"/>
        </w:rPr>
        <w:t>0</w:t>
      </w:r>
      <w:r w:rsidRPr="002A70AB">
        <w:rPr>
          <w:szCs w:val="28"/>
        </w:rPr>
        <w:t>1</w:t>
      </w:r>
      <w:r w:rsidR="00A35392" w:rsidRPr="002A70AB">
        <w:rPr>
          <w:szCs w:val="28"/>
        </w:rPr>
        <w:t>.06.</w:t>
      </w:r>
      <w:r w:rsidRPr="002A70AB">
        <w:rPr>
          <w:szCs w:val="28"/>
        </w:rPr>
        <w:t>2004</w:t>
      </w:r>
      <w:r w:rsidR="00675C8B" w:rsidRPr="002A70AB">
        <w:rPr>
          <w:szCs w:val="28"/>
        </w:rPr>
        <w:br/>
      </w:r>
      <w:r w:rsidRPr="002A70AB">
        <w:rPr>
          <w:szCs w:val="28"/>
        </w:rPr>
        <w:t xml:space="preserve">№ 260 «О Регламенте Правительства Российской Федерации и Положении </w:t>
      </w:r>
      <w:r w:rsidR="002A70AB">
        <w:rPr>
          <w:szCs w:val="28"/>
        </w:rPr>
        <w:br/>
      </w:r>
      <w:r w:rsidRPr="002A70AB">
        <w:rPr>
          <w:szCs w:val="28"/>
        </w:rPr>
        <w:t>об Аппарате Прав</w:t>
      </w:r>
      <w:r w:rsidR="008D400D" w:rsidRPr="002A70AB">
        <w:rPr>
          <w:szCs w:val="28"/>
        </w:rPr>
        <w:t>ительства Российской Федерации»;</w:t>
      </w:r>
    </w:p>
    <w:p w:rsidR="00931B83" w:rsidRPr="002A70AB" w:rsidRDefault="00931B8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30</w:t>
      </w:r>
      <w:r w:rsidR="00A35392" w:rsidRPr="002A70AB">
        <w:rPr>
          <w:szCs w:val="28"/>
        </w:rPr>
        <w:t>.06.</w:t>
      </w:r>
      <w:r w:rsidRPr="002A70AB">
        <w:rPr>
          <w:szCs w:val="28"/>
        </w:rPr>
        <w:t>2004</w:t>
      </w:r>
      <w:r w:rsidR="00675C8B" w:rsidRPr="002A70AB">
        <w:rPr>
          <w:szCs w:val="28"/>
        </w:rPr>
        <w:br/>
      </w:r>
      <w:r w:rsidRPr="002A70AB">
        <w:rPr>
          <w:szCs w:val="28"/>
        </w:rPr>
        <w:t xml:space="preserve">№ 329 «О Министерстве </w:t>
      </w:r>
      <w:r w:rsidR="008D400D" w:rsidRPr="002A70AB">
        <w:rPr>
          <w:szCs w:val="28"/>
        </w:rPr>
        <w:t>финансов Российской Федерации»;</w:t>
      </w:r>
    </w:p>
    <w:p w:rsidR="001F11F4" w:rsidRPr="00194C26" w:rsidRDefault="008D400D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</w:t>
      </w:r>
      <w:r w:rsidR="001F11F4" w:rsidRPr="00194C26">
        <w:rPr>
          <w:szCs w:val="28"/>
        </w:rPr>
        <w:t>остановлени</w:t>
      </w:r>
      <w:r w:rsidRPr="00194C26">
        <w:rPr>
          <w:szCs w:val="28"/>
        </w:rPr>
        <w:t>е</w:t>
      </w:r>
      <w:r w:rsidR="001F11F4" w:rsidRPr="00194C26">
        <w:rPr>
          <w:szCs w:val="28"/>
        </w:rPr>
        <w:t xml:space="preserve"> Правительства Российской Федерации от 12</w:t>
      </w:r>
      <w:r w:rsidR="00A35392">
        <w:rPr>
          <w:szCs w:val="28"/>
        </w:rPr>
        <w:t>.08.</w:t>
      </w:r>
      <w:r w:rsidR="001F11F4" w:rsidRPr="00194C26">
        <w:rPr>
          <w:szCs w:val="28"/>
        </w:rPr>
        <w:t>2004</w:t>
      </w:r>
      <w:r w:rsidR="00EA2E8A" w:rsidRPr="00194C26">
        <w:rPr>
          <w:szCs w:val="28"/>
        </w:rPr>
        <w:br/>
      </w:r>
      <w:r w:rsidR="001F11F4" w:rsidRPr="00194C26">
        <w:rPr>
          <w:szCs w:val="28"/>
        </w:rPr>
        <w:t xml:space="preserve">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</w:t>
      </w:r>
      <w:r w:rsidR="002A70AB">
        <w:rPr>
          <w:szCs w:val="28"/>
        </w:rPr>
        <w:br/>
      </w:r>
      <w:r w:rsidR="001F11F4" w:rsidRPr="00194C26">
        <w:rPr>
          <w:szCs w:val="28"/>
        </w:rPr>
        <w:t>по контролю и надзору в области налогов и сборов»;</w:t>
      </w:r>
    </w:p>
    <w:p w:rsidR="00F00F5F" w:rsidRDefault="00F00F5F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lastRenderedPageBreak/>
        <w:t>Постановление Правительства Российской Федерации от 22</w:t>
      </w:r>
      <w:r w:rsidR="00A35392">
        <w:rPr>
          <w:szCs w:val="28"/>
        </w:rPr>
        <w:t>.11.</w:t>
      </w:r>
      <w:r w:rsidRPr="00194C26">
        <w:rPr>
          <w:szCs w:val="28"/>
        </w:rPr>
        <w:t>2004</w:t>
      </w:r>
      <w:r w:rsidR="00675C8B" w:rsidRPr="00194C26">
        <w:rPr>
          <w:szCs w:val="28"/>
        </w:rPr>
        <w:br/>
      </w:r>
      <w:r w:rsidRPr="00194C26">
        <w:rPr>
          <w:szCs w:val="28"/>
        </w:rPr>
        <w:t>№ 670 «О распределении дотаций на выравнивание бюджетной обеспеченности субъектов Российской Федерации»;</w:t>
      </w:r>
    </w:p>
    <w:p w:rsidR="00A35392" w:rsidRPr="00194C26" w:rsidRDefault="00A35392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Постановление Правительства Российской Федерации от 18</w:t>
      </w:r>
      <w:r>
        <w:rPr>
          <w:szCs w:val="28"/>
        </w:rPr>
        <w:t>.04.</w:t>
      </w:r>
      <w:r w:rsidRPr="00194C26">
        <w:rPr>
          <w:szCs w:val="28"/>
        </w:rPr>
        <w:t>2005</w:t>
      </w:r>
      <w:r w:rsidRPr="00194C26">
        <w:rPr>
          <w:szCs w:val="28"/>
        </w:rPr>
        <w:br/>
        <w:t>№ 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функционирования»;</w:t>
      </w:r>
    </w:p>
    <w:p w:rsidR="004C72B7" w:rsidRPr="002A70AB" w:rsidRDefault="004C72B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14</w:t>
      </w:r>
      <w:r w:rsidR="00A35392" w:rsidRPr="002A70AB">
        <w:rPr>
          <w:szCs w:val="28"/>
        </w:rPr>
        <w:t>.12.</w:t>
      </w:r>
      <w:r w:rsidRPr="002A70AB">
        <w:rPr>
          <w:szCs w:val="28"/>
        </w:rPr>
        <w:t>2005</w:t>
      </w:r>
      <w:r w:rsidR="00675C8B" w:rsidRPr="002A70AB">
        <w:rPr>
          <w:szCs w:val="28"/>
        </w:rPr>
        <w:br/>
      </w:r>
      <w:r w:rsidRPr="002A70AB">
        <w:rPr>
          <w:szCs w:val="28"/>
        </w:rPr>
        <w:t xml:space="preserve">№ 761 «О предоставлении субсидий на оплату жилого помещения </w:t>
      </w:r>
      <w:r w:rsidR="002A70AB">
        <w:rPr>
          <w:szCs w:val="28"/>
        </w:rPr>
        <w:br/>
      </w:r>
      <w:r w:rsidRPr="002A70AB">
        <w:rPr>
          <w:szCs w:val="28"/>
        </w:rPr>
        <w:t>и коммунальных услуг»</w:t>
      </w:r>
      <w:r w:rsidR="009E5609" w:rsidRPr="002A70AB">
        <w:rPr>
          <w:szCs w:val="28"/>
        </w:rPr>
        <w:t>;</w:t>
      </w:r>
    </w:p>
    <w:p w:rsidR="004C72B7" w:rsidRPr="002A70AB" w:rsidRDefault="00DE1E7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12</w:t>
      </w:r>
      <w:r w:rsidR="00673E93" w:rsidRPr="002A70AB">
        <w:rPr>
          <w:szCs w:val="28"/>
        </w:rPr>
        <w:t>.12.</w:t>
      </w:r>
      <w:r w:rsidRPr="002A70AB">
        <w:rPr>
          <w:szCs w:val="28"/>
        </w:rPr>
        <w:t>2007</w:t>
      </w:r>
      <w:r w:rsidR="00675C8B" w:rsidRPr="002A70AB">
        <w:rPr>
          <w:szCs w:val="28"/>
        </w:rPr>
        <w:br/>
      </w:r>
      <w:r w:rsidRPr="002A70AB">
        <w:rPr>
          <w:szCs w:val="28"/>
        </w:rPr>
        <w:t xml:space="preserve">№ 861 «Об утверждении методики распределения субвенций из федерального бюджета между бюджетами субъектов Российской Федерации и г. Байконура </w:t>
      </w:r>
      <w:r w:rsidR="002A70AB">
        <w:rPr>
          <w:szCs w:val="28"/>
        </w:rPr>
        <w:br/>
      </w:r>
      <w:r w:rsidRPr="002A70AB">
        <w:rPr>
          <w:szCs w:val="28"/>
        </w:rPr>
        <w:t xml:space="preserve">на оплату жилищно-коммунальных услуг отдельным категориям граждан </w:t>
      </w:r>
      <w:r w:rsidR="002A70AB">
        <w:rPr>
          <w:szCs w:val="28"/>
        </w:rPr>
        <w:br/>
      </w:r>
      <w:r w:rsidRPr="002A70AB">
        <w:rPr>
          <w:szCs w:val="28"/>
        </w:rPr>
        <w:t>и Правил предоставления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и осуществления расходов бюджетов субъектов Российской Федерации и бюджета г. Байконура, источником финансового обеспечения которых являются указанные субвенции»</w:t>
      </w:r>
      <w:r w:rsidR="009E5609" w:rsidRPr="002A70AB">
        <w:rPr>
          <w:szCs w:val="28"/>
        </w:rPr>
        <w:t>;</w:t>
      </w:r>
    </w:p>
    <w:p w:rsidR="00665239" w:rsidRPr="002A70AB" w:rsidRDefault="0066523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26</w:t>
      </w:r>
      <w:r w:rsidR="00673E93" w:rsidRPr="002A70AB">
        <w:rPr>
          <w:szCs w:val="28"/>
        </w:rPr>
        <w:t>.02.</w:t>
      </w:r>
      <w:r w:rsidRPr="002A70AB">
        <w:rPr>
          <w:szCs w:val="28"/>
        </w:rPr>
        <w:t>2010</w:t>
      </w:r>
      <w:r w:rsidR="00675C8B" w:rsidRPr="002A70AB">
        <w:rPr>
          <w:szCs w:val="28"/>
        </w:rPr>
        <w:br/>
      </w:r>
      <w:r w:rsidRPr="002A70AB">
        <w:rPr>
          <w:szCs w:val="28"/>
        </w:rPr>
        <w:t xml:space="preserve">№ 96 «Об антикоррупционной экспертизе нормативных правовых актов </w:t>
      </w:r>
      <w:r w:rsidR="002A70AB">
        <w:rPr>
          <w:szCs w:val="28"/>
        </w:rPr>
        <w:br/>
      </w:r>
      <w:r w:rsidRPr="002A70AB">
        <w:rPr>
          <w:szCs w:val="28"/>
        </w:rPr>
        <w:t>и проектов нормативных правовых актов»</w:t>
      </w:r>
      <w:r w:rsidR="009E5609" w:rsidRPr="002A70AB">
        <w:rPr>
          <w:szCs w:val="28"/>
        </w:rPr>
        <w:t>;</w:t>
      </w:r>
    </w:p>
    <w:p w:rsidR="00673E93" w:rsidRPr="002A70AB" w:rsidRDefault="00673E9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Постановление Правительства Российской Федерации от 13</w:t>
      </w:r>
      <w:r>
        <w:rPr>
          <w:szCs w:val="28"/>
        </w:rPr>
        <w:t>.04.</w:t>
      </w:r>
      <w:r w:rsidRPr="00194C26">
        <w:rPr>
          <w:szCs w:val="28"/>
        </w:rPr>
        <w:t>2010</w:t>
      </w:r>
      <w:r w:rsidRPr="00194C26">
        <w:rPr>
          <w:szCs w:val="28"/>
        </w:rPr>
        <w:br/>
        <w:t>№ 231 «О порядке распределения и предоставления дотаций бюджетам субъектов Российской Федерации на поддержку мер по обеспечению сбалансированности бюджетов субъектов Российской Федерации»;</w:t>
      </w:r>
    </w:p>
    <w:p w:rsidR="001349E6" w:rsidRPr="002A70AB" w:rsidRDefault="00126BCA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1349E6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1349E6" w:rsidRPr="002A70AB">
        <w:rPr>
          <w:szCs w:val="28"/>
        </w:rPr>
        <w:t xml:space="preserve"> Правительства Российско</w:t>
      </w:r>
      <w:r w:rsidR="002A70AB">
        <w:rPr>
          <w:szCs w:val="28"/>
        </w:rPr>
        <w:t xml:space="preserve">й Федерации от 13.09.2010 № 716 </w:t>
      </w:r>
      <w:r w:rsidR="001349E6" w:rsidRPr="002A70AB">
        <w:rPr>
          <w:szCs w:val="28"/>
        </w:rPr>
        <w:t>«Об утверждении Правил формирования и реализации федеральной адресной инвестиционной программы»;</w:t>
      </w:r>
    </w:p>
    <w:p w:rsidR="00665239" w:rsidRPr="002A70AB" w:rsidRDefault="0066523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</w:t>
      </w:r>
      <w:r w:rsidR="00053BA7" w:rsidRPr="002A70AB">
        <w:rPr>
          <w:szCs w:val="28"/>
        </w:rPr>
        <w:t xml:space="preserve">льства Российской Федерации от </w:t>
      </w:r>
      <w:r w:rsidR="0049339B" w:rsidRPr="002A70AB">
        <w:rPr>
          <w:szCs w:val="28"/>
        </w:rPr>
        <w:t>0</w:t>
      </w:r>
      <w:r w:rsidRPr="002A70AB">
        <w:rPr>
          <w:szCs w:val="28"/>
        </w:rPr>
        <w:t>6</w:t>
      </w:r>
      <w:r w:rsidR="0049339B" w:rsidRPr="002A70AB">
        <w:rPr>
          <w:szCs w:val="28"/>
        </w:rPr>
        <w:t>.05.</w:t>
      </w:r>
      <w:r w:rsidRPr="002A70AB">
        <w:rPr>
          <w:szCs w:val="28"/>
        </w:rPr>
        <w:t>2011</w:t>
      </w:r>
      <w:r w:rsidR="00675C8B" w:rsidRPr="002A70AB">
        <w:rPr>
          <w:szCs w:val="28"/>
        </w:rPr>
        <w:br/>
      </w:r>
      <w:r w:rsidRPr="002A70AB">
        <w:rPr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</w:t>
      </w:r>
      <w:r w:rsidR="009E5609" w:rsidRPr="002A70AB">
        <w:rPr>
          <w:szCs w:val="28"/>
        </w:rPr>
        <w:t>;</w:t>
      </w:r>
    </w:p>
    <w:p w:rsidR="0039272B" w:rsidRPr="002A70AB" w:rsidRDefault="0039272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25</w:t>
      </w:r>
      <w:r w:rsidR="0049339B" w:rsidRPr="002A70AB">
        <w:rPr>
          <w:szCs w:val="28"/>
        </w:rPr>
        <w:t>.08.</w:t>
      </w:r>
      <w:r w:rsidRPr="002A70AB">
        <w:rPr>
          <w:szCs w:val="28"/>
        </w:rPr>
        <w:t>2012</w:t>
      </w:r>
      <w:r w:rsidR="00675C8B" w:rsidRPr="002A70AB">
        <w:rPr>
          <w:szCs w:val="28"/>
        </w:rPr>
        <w:br/>
      </w:r>
      <w:r w:rsidRPr="002A70AB">
        <w:rPr>
          <w:szCs w:val="28"/>
        </w:rPr>
        <w:t>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</w:t>
      </w:r>
      <w:r w:rsidR="009E5609" w:rsidRPr="002A70AB">
        <w:rPr>
          <w:szCs w:val="28"/>
        </w:rPr>
        <w:t>;</w:t>
      </w:r>
    </w:p>
    <w:p w:rsidR="00257A63" w:rsidRPr="002A70AB" w:rsidRDefault="00257A6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</w:t>
      </w:r>
      <w:r w:rsidR="002A70AB">
        <w:rPr>
          <w:szCs w:val="28"/>
        </w:rPr>
        <w:br/>
      </w:r>
      <w:r w:rsidRPr="002A70AB">
        <w:rPr>
          <w:szCs w:val="28"/>
        </w:rPr>
        <w:lastRenderedPageBreak/>
        <w:t>и проектов решений Евразийской экономической комиссии, а также о внесении изменений в некоторые акты Правительства Российской Федерации»;</w:t>
      </w:r>
    </w:p>
    <w:p w:rsidR="00E43AD1" w:rsidRPr="00194C26" w:rsidRDefault="00E43AD1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Pr="00194C26">
        <w:rPr>
          <w:szCs w:val="28"/>
        </w:rPr>
        <w:t>остановлени</w:t>
      </w:r>
      <w:r>
        <w:rPr>
          <w:szCs w:val="28"/>
        </w:rPr>
        <w:t>е</w:t>
      </w:r>
      <w:r w:rsidRPr="00194C26">
        <w:rPr>
          <w:szCs w:val="28"/>
        </w:rPr>
        <w:t xml:space="preserve"> Правительства Российско</w:t>
      </w:r>
      <w:r w:rsidR="002A70AB">
        <w:rPr>
          <w:szCs w:val="28"/>
        </w:rPr>
        <w:t xml:space="preserve">й Федерации от 21.02.2013 № 147 </w:t>
      </w:r>
      <w:r w:rsidRPr="00194C26">
        <w:rPr>
          <w:szCs w:val="28"/>
        </w:rPr>
        <w:t xml:space="preserve">«О порядке предоставления в 2013-2018 годах субсидий в виде имущественных взносов Российской Федерации в государственную корпорацию – Фонд содействия реформированию жилищно-коммунального хозяйства </w:t>
      </w:r>
      <w:r w:rsidR="002A70AB">
        <w:rPr>
          <w:szCs w:val="28"/>
        </w:rPr>
        <w:br/>
      </w:r>
      <w:r w:rsidRPr="00194C26">
        <w:rPr>
          <w:szCs w:val="28"/>
        </w:rPr>
        <w:t>и об особенностях предоставления финансовой поддержки субъектам Российской Федерации»;</w:t>
      </w:r>
    </w:p>
    <w:p w:rsidR="00F05DDA" w:rsidRDefault="00126BCA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F05DDA" w:rsidRPr="00194C26">
        <w:rPr>
          <w:szCs w:val="28"/>
        </w:rPr>
        <w:t>остановлени</w:t>
      </w:r>
      <w:r>
        <w:rPr>
          <w:szCs w:val="28"/>
        </w:rPr>
        <w:t>е</w:t>
      </w:r>
      <w:r w:rsidR="00F05DDA" w:rsidRPr="00194C26">
        <w:rPr>
          <w:szCs w:val="28"/>
        </w:rPr>
        <w:t xml:space="preserve"> Правительства Российско</w:t>
      </w:r>
      <w:r w:rsidR="002A70AB">
        <w:rPr>
          <w:szCs w:val="28"/>
        </w:rPr>
        <w:t xml:space="preserve">й Федерации от 27.03.2013 № 275 </w:t>
      </w:r>
      <w:r w:rsidR="00F05DDA" w:rsidRPr="00194C26">
        <w:rPr>
          <w:szCs w:val="28"/>
        </w:rPr>
        <w:t xml:space="preserve">«Об утверждении Правил формирования и предоставления </w:t>
      </w:r>
      <w:r w:rsidR="002A70AB">
        <w:rPr>
          <w:szCs w:val="28"/>
        </w:rPr>
        <w:br/>
      </w:r>
      <w:r w:rsidR="00F05DDA" w:rsidRPr="00194C26">
        <w:rPr>
          <w:szCs w:val="28"/>
        </w:rPr>
        <w:t>из федерального бюджета единой субвенции бюджетам субъектов Российской Федерации»;</w:t>
      </w:r>
    </w:p>
    <w:p w:rsidR="00E7726C" w:rsidRPr="00E7726C" w:rsidRDefault="00E7726C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E7726C">
        <w:rPr>
          <w:szCs w:val="28"/>
        </w:rPr>
        <w:t>Постановление Правительства Российской Федерации от 20.08.2013 № 721</w:t>
      </w:r>
      <w:r>
        <w:rPr>
          <w:szCs w:val="28"/>
        </w:rPr>
        <w:t xml:space="preserve"> </w:t>
      </w:r>
      <w:r w:rsidRPr="00194C26">
        <w:rPr>
          <w:szCs w:val="28"/>
        </w:rPr>
        <w:t>«</w:t>
      </w:r>
      <w:r w:rsidRPr="00E7726C">
        <w:rPr>
          <w:szCs w:val="28"/>
        </w:rPr>
        <w:t xml:space="preserve">Об утверждении Правил предоставления субъектам Российской Федерации (муниципальным образованиям) бюджетных кредитов </w:t>
      </w:r>
      <w:r w:rsidR="002A70AB">
        <w:rPr>
          <w:szCs w:val="28"/>
        </w:rPr>
        <w:br/>
      </w:r>
      <w:r w:rsidRPr="00E7726C">
        <w:rPr>
          <w:szCs w:val="28"/>
        </w:rPr>
        <w:t>на пополнение остатка средств на едином счете бюджета</w:t>
      </w:r>
      <w:r w:rsidRPr="00194C26">
        <w:rPr>
          <w:szCs w:val="28"/>
        </w:rPr>
        <w:t>»;</w:t>
      </w:r>
    </w:p>
    <w:p w:rsidR="00E43AD1" w:rsidRPr="00194C26" w:rsidRDefault="00E43AD1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Постановление Правительства Российской Федерации от 15.04.2014</w:t>
      </w:r>
      <w:r w:rsidRPr="00194C26">
        <w:rPr>
          <w:szCs w:val="28"/>
        </w:rPr>
        <w:br/>
        <w:t>№ 296 «Об утверждении государственной программы Российской Федерации «Социальная поддержка граждан»;</w:t>
      </w:r>
    </w:p>
    <w:p w:rsidR="001F78F5" w:rsidRPr="002A70AB" w:rsidRDefault="00126BCA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1F78F5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1F78F5" w:rsidRPr="002A70AB">
        <w:rPr>
          <w:szCs w:val="28"/>
        </w:rPr>
        <w:t xml:space="preserve"> Правительства Российской Федерации от 15.04.2014 № 309 «Об утверждении государственной программы Российской Федерации «Развитие </w:t>
      </w:r>
      <w:proofErr w:type="gramStart"/>
      <w:r w:rsidR="001F78F5" w:rsidRPr="002A70AB">
        <w:rPr>
          <w:szCs w:val="28"/>
        </w:rPr>
        <w:t>Северо-Кавказского</w:t>
      </w:r>
      <w:proofErr w:type="gramEnd"/>
      <w:r w:rsidR="001F78F5" w:rsidRPr="002A70AB">
        <w:rPr>
          <w:szCs w:val="28"/>
        </w:rPr>
        <w:t xml:space="preserve"> федерального округа»;</w:t>
      </w:r>
    </w:p>
    <w:p w:rsidR="00742FD9" w:rsidRDefault="00742FD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Правительства </w:t>
      </w:r>
      <w:r w:rsidR="009B3750">
        <w:rPr>
          <w:szCs w:val="28"/>
        </w:rPr>
        <w:t xml:space="preserve">Российской Федерации </w:t>
      </w:r>
      <w:r w:rsidRPr="00194C26">
        <w:rPr>
          <w:szCs w:val="28"/>
        </w:rPr>
        <w:t xml:space="preserve">от </w:t>
      </w:r>
      <w:r w:rsidR="00E43AD1" w:rsidRPr="00194C26">
        <w:rPr>
          <w:szCs w:val="28"/>
        </w:rPr>
        <w:t xml:space="preserve">15.04.2014 </w:t>
      </w:r>
      <w:r w:rsidR="00E43AD1">
        <w:rPr>
          <w:szCs w:val="28"/>
        </w:rPr>
        <w:t>№</w:t>
      </w:r>
      <w:r w:rsidRPr="00194C26">
        <w:rPr>
          <w:szCs w:val="28"/>
        </w:rPr>
        <w:t> 308</w:t>
      </w:r>
      <w:r w:rsidR="00E43AD1">
        <w:rPr>
          <w:szCs w:val="28"/>
        </w:rPr>
        <w:t xml:space="preserve"> </w:t>
      </w:r>
      <w:r w:rsidR="00E43AD1" w:rsidRPr="002A70AB">
        <w:rPr>
          <w:szCs w:val="28"/>
        </w:rPr>
        <w:t>«</w:t>
      </w:r>
      <w:r w:rsidRPr="00194C26">
        <w:rPr>
          <w:szCs w:val="28"/>
        </w:rPr>
        <w:t xml:space="preserve">Об утверждении государственной программы Российской Федерации </w:t>
      </w:r>
      <w:r w:rsidR="00E43AD1" w:rsidRPr="002A70AB">
        <w:rPr>
          <w:szCs w:val="28"/>
        </w:rPr>
        <w:t>«</w:t>
      </w:r>
      <w:r w:rsidRPr="00194C26">
        <w:rPr>
          <w:szCs w:val="28"/>
        </w:rPr>
        <w:t>Социально-экономическое развитие Дальневосточного федерального округа</w:t>
      </w:r>
      <w:r w:rsidR="00E43AD1" w:rsidRPr="00194C26">
        <w:rPr>
          <w:szCs w:val="28"/>
        </w:rPr>
        <w:t>»</w:t>
      </w:r>
      <w:r w:rsidRPr="00194C26">
        <w:rPr>
          <w:szCs w:val="28"/>
        </w:rPr>
        <w:t>;</w:t>
      </w:r>
    </w:p>
    <w:p w:rsidR="009B3750" w:rsidRPr="009B3750" w:rsidRDefault="009B3750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9B3750">
        <w:rPr>
          <w:szCs w:val="28"/>
        </w:rPr>
        <w:t xml:space="preserve">Постановление Правительства </w:t>
      </w:r>
      <w:r>
        <w:rPr>
          <w:szCs w:val="28"/>
        </w:rPr>
        <w:t xml:space="preserve">Российской Федерации </w:t>
      </w:r>
      <w:r w:rsidRPr="009B3750">
        <w:rPr>
          <w:szCs w:val="28"/>
        </w:rPr>
        <w:t xml:space="preserve">от 15.04.2014 </w:t>
      </w:r>
      <w:r>
        <w:rPr>
          <w:szCs w:val="28"/>
        </w:rPr>
        <w:t>№</w:t>
      </w:r>
      <w:r w:rsidRPr="009B3750">
        <w:rPr>
          <w:szCs w:val="28"/>
        </w:rPr>
        <w:t xml:space="preserve"> 311</w:t>
      </w:r>
      <w:r>
        <w:rPr>
          <w:szCs w:val="28"/>
        </w:rPr>
        <w:t xml:space="preserve"> </w:t>
      </w:r>
      <w:r w:rsidRPr="002A70AB">
        <w:rPr>
          <w:szCs w:val="28"/>
        </w:rPr>
        <w:t>«</w:t>
      </w:r>
      <w:r w:rsidRPr="009B3750">
        <w:rPr>
          <w:szCs w:val="28"/>
        </w:rPr>
        <w:t xml:space="preserve">Об утверждении государственной программы Российской Федерации </w:t>
      </w:r>
      <w:r w:rsidRPr="002A70AB">
        <w:rPr>
          <w:szCs w:val="28"/>
        </w:rPr>
        <w:t>«</w:t>
      </w:r>
      <w:r w:rsidRPr="009B3750">
        <w:rPr>
          <w:szCs w:val="28"/>
        </w:rPr>
        <w:t>Социально-экономическое развитие Калининградской области</w:t>
      </w:r>
      <w:r w:rsidRPr="00194C26">
        <w:rPr>
          <w:szCs w:val="28"/>
        </w:rPr>
        <w:t>»;</w:t>
      </w:r>
    </w:p>
    <w:p w:rsidR="00294A74" w:rsidRDefault="00294A74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Правительства </w:t>
      </w:r>
      <w:r w:rsidR="009B3750">
        <w:rPr>
          <w:szCs w:val="28"/>
        </w:rPr>
        <w:t xml:space="preserve">Российской Федерации </w:t>
      </w:r>
      <w:r w:rsidRPr="00194C26">
        <w:rPr>
          <w:szCs w:val="28"/>
        </w:rPr>
        <w:t xml:space="preserve">от </w:t>
      </w:r>
      <w:r w:rsidR="00E43AD1" w:rsidRPr="00194C26">
        <w:rPr>
          <w:szCs w:val="28"/>
        </w:rPr>
        <w:t xml:space="preserve">15.04.2014 </w:t>
      </w:r>
      <w:r w:rsidR="00E43AD1">
        <w:rPr>
          <w:szCs w:val="28"/>
        </w:rPr>
        <w:t>№</w:t>
      </w:r>
      <w:r w:rsidRPr="00194C26">
        <w:rPr>
          <w:szCs w:val="28"/>
        </w:rPr>
        <w:t> 316</w:t>
      </w:r>
      <w:r w:rsidR="00E43AD1">
        <w:rPr>
          <w:szCs w:val="28"/>
        </w:rPr>
        <w:t xml:space="preserve"> </w:t>
      </w:r>
      <w:r w:rsidR="00E43AD1" w:rsidRPr="002A70AB">
        <w:rPr>
          <w:szCs w:val="28"/>
        </w:rPr>
        <w:t>«</w:t>
      </w:r>
      <w:r w:rsidRPr="00194C26">
        <w:rPr>
          <w:szCs w:val="28"/>
        </w:rPr>
        <w:t xml:space="preserve">Об утверждении государственной программы Российской Федерации </w:t>
      </w:r>
      <w:r w:rsidR="00E43AD1" w:rsidRPr="002A70AB">
        <w:rPr>
          <w:szCs w:val="28"/>
        </w:rPr>
        <w:t>«</w:t>
      </w:r>
      <w:r w:rsidRPr="00194C26">
        <w:rPr>
          <w:szCs w:val="28"/>
        </w:rPr>
        <w:t>Экономическое развитие и инновационная экономика</w:t>
      </w:r>
      <w:r w:rsidR="00E43AD1" w:rsidRPr="00194C26">
        <w:rPr>
          <w:szCs w:val="28"/>
        </w:rPr>
        <w:t>»</w:t>
      </w:r>
      <w:r w:rsidR="00E43AD1">
        <w:rPr>
          <w:szCs w:val="28"/>
        </w:rPr>
        <w:t>;</w:t>
      </w:r>
    </w:p>
    <w:p w:rsidR="00E43AD1" w:rsidRPr="002A70AB" w:rsidRDefault="00E43AD1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Российской Федерации от </w:t>
      </w:r>
      <w:r w:rsidRPr="00194C26">
        <w:rPr>
          <w:szCs w:val="28"/>
        </w:rPr>
        <w:t>15.04.2014 № 317 «Об утверждении государственной программы Российской Федерации «Развитие культуры» (</w:t>
      </w:r>
      <w:r w:rsidRPr="002A70AB">
        <w:rPr>
          <w:szCs w:val="28"/>
        </w:rPr>
        <w:t xml:space="preserve">в </w:t>
      </w:r>
      <w:r w:rsidRPr="00194C26">
        <w:rPr>
          <w:szCs w:val="28"/>
        </w:rPr>
        <w:t>части правил предоставления</w:t>
      </w:r>
      <w:r w:rsidRPr="002A70AB">
        <w:rPr>
          <w:szCs w:val="28"/>
        </w:rPr>
        <w:t xml:space="preserve"> и </w:t>
      </w:r>
      <w:r w:rsidRPr="00194C26">
        <w:rPr>
          <w:szCs w:val="28"/>
        </w:rPr>
        <w:t xml:space="preserve">распределения субсидий из федерального бюджета бюджетам субъектов Российской Федерации </w:t>
      </w:r>
      <w:r w:rsidR="002A70AB">
        <w:rPr>
          <w:szCs w:val="28"/>
        </w:rPr>
        <w:br/>
      </w:r>
      <w:r w:rsidRPr="00194C26">
        <w:rPr>
          <w:szCs w:val="28"/>
        </w:rPr>
        <w:t>на подготовку</w:t>
      </w:r>
      <w:r w:rsidRPr="002A70AB">
        <w:rPr>
          <w:szCs w:val="28"/>
        </w:rPr>
        <w:t xml:space="preserve"> и </w:t>
      </w:r>
      <w:r w:rsidRPr="00194C26">
        <w:rPr>
          <w:szCs w:val="28"/>
        </w:rPr>
        <w:t>проведение празднования на федеральном уровне памятных дат субъектов</w:t>
      </w:r>
      <w:r w:rsidRPr="002A70AB">
        <w:rPr>
          <w:szCs w:val="28"/>
        </w:rPr>
        <w:t xml:space="preserve"> Российской Федерации</w:t>
      </w:r>
      <w:r w:rsidRPr="00194C26">
        <w:rPr>
          <w:szCs w:val="28"/>
        </w:rPr>
        <w:t>);</w:t>
      </w:r>
    </w:p>
    <w:p w:rsidR="001C5E80" w:rsidRPr="002A70AB" w:rsidRDefault="00942048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</w:t>
      </w:r>
      <w:r w:rsidR="001C5E80" w:rsidRPr="002A70AB">
        <w:rPr>
          <w:szCs w:val="28"/>
        </w:rPr>
        <w:t xml:space="preserve">Правительства Российской Федерации от </w:t>
      </w:r>
      <w:r w:rsidR="00E43AD1" w:rsidRPr="00194C26">
        <w:rPr>
          <w:szCs w:val="28"/>
        </w:rPr>
        <w:t xml:space="preserve">15.04.2014 </w:t>
      </w:r>
      <w:r w:rsidR="001C5E80" w:rsidRPr="002A70AB">
        <w:rPr>
          <w:szCs w:val="28"/>
        </w:rPr>
        <w:t xml:space="preserve">№ 320 «Об утверждении государственной программы Российской Федерации </w:t>
      </w:r>
      <w:r w:rsidR="001C5E80" w:rsidRPr="002A70AB">
        <w:rPr>
          <w:szCs w:val="28"/>
        </w:rPr>
        <w:lastRenderedPageBreak/>
        <w:t>«Управление государственными финансами и регулирование финансовых рынков»</w:t>
      </w:r>
      <w:r w:rsidR="00E43AD1" w:rsidRPr="002A70AB">
        <w:rPr>
          <w:szCs w:val="28"/>
        </w:rPr>
        <w:t>;</w:t>
      </w:r>
    </w:p>
    <w:p w:rsidR="00566B5B" w:rsidRPr="002A70AB" w:rsidRDefault="00942048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</w:t>
      </w:r>
      <w:r w:rsidR="00566B5B" w:rsidRPr="002A70AB">
        <w:rPr>
          <w:szCs w:val="28"/>
        </w:rPr>
        <w:t xml:space="preserve">Правительства Российской Федерации от </w:t>
      </w:r>
      <w:r w:rsidR="00AD553E" w:rsidRPr="002A70AB">
        <w:rPr>
          <w:szCs w:val="28"/>
        </w:rPr>
        <w:t>0</w:t>
      </w:r>
      <w:r w:rsidR="00566B5B" w:rsidRPr="002A70AB">
        <w:rPr>
          <w:szCs w:val="28"/>
        </w:rPr>
        <w:t>7</w:t>
      </w:r>
      <w:r w:rsidR="00AD553E" w:rsidRPr="002A70AB">
        <w:rPr>
          <w:szCs w:val="28"/>
        </w:rPr>
        <w:t>.07.</w:t>
      </w:r>
      <w:r w:rsidR="00566B5B" w:rsidRPr="002A70AB">
        <w:rPr>
          <w:szCs w:val="28"/>
        </w:rPr>
        <w:t>2014</w:t>
      </w:r>
      <w:r w:rsidR="00EA2E8A" w:rsidRPr="002A70AB">
        <w:rPr>
          <w:szCs w:val="28"/>
        </w:rPr>
        <w:br/>
      </w:r>
      <w:r w:rsidR="00566B5B" w:rsidRPr="002A70AB">
        <w:rPr>
          <w:szCs w:val="28"/>
        </w:rPr>
        <w:t>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</w:t>
      </w:r>
      <w:r w:rsidR="00DA5543" w:rsidRPr="002A70AB">
        <w:rPr>
          <w:szCs w:val="28"/>
        </w:rPr>
        <w:t>;</w:t>
      </w:r>
    </w:p>
    <w:p w:rsidR="00665239" w:rsidRPr="002A70AB" w:rsidRDefault="00665239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30</w:t>
      </w:r>
      <w:r w:rsidR="00AD553E" w:rsidRPr="002A70AB">
        <w:rPr>
          <w:szCs w:val="28"/>
        </w:rPr>
        <w:t>.09.</w:t>
      </w:r>
      <w:r w:rsidRPr="002A70AB">
        <w:rPr>
          <w:szCs w:val="28"/>
        </w:rPr>
        <w:t>2014</w:t>
      </w:r>
      <w:r w:rsidR="00FA0E23" w:rsidRPr="002A70AB">
        <w:rPr>
          <w:szCs w:val="28"/>
        </w:rPr>
        <w:br/>
      </w:r>
      <w:r w:rsidRPr="002A70AB">
        <w:rPr>
          <w:szCs w:val="28"/>
        </w:rPr>
        <w:t xml:space="preserve">№ 999 «О формировании, предоставлении и распределении субсидий </w:t>
      </w:r>
      <w:r w:rsidR="002A70AB">
        <w:rPr>
          <w:szCs w:val="28"/>
        </w:rPr>
        <w:br/>
      </w:r>
      <w:r w:rsidRPr="002A70AB">
        <w:rPr>
          <w:szCs w:val="28"/>
        </w:rPr>
        <w:t>из федерального бюджета бюджетам субъектов Российской Федерации»</w:t>
      </w:r>
      <w:r w:rsidR="00DA5543" w:rsidRPr="002A70AB">
        <w:rPr>
          <w:szCs w:val="28"/>
        </w:rPr>
        <w:t>;</w:t>
      </w:r>
    </w:p>
    <w:p w:rsidR="001C5E80" w:rsidRPr="00194C26" w:rsidRDefault="00942048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</w:t>
      </w:r>
      <w:r w:rsidR="001C5E80" w:rsidRPr="00194C26">
        <w:rPr>
          <w:szCs w:val="28"/>
        </w:rPr>
        <w:t>Правительства Российской Федерации от 18</w:t>
      </w:r>
      <w:r w:rsidR="0045332D">
        <w:rPr>
          <w:szCs w:val="28"/>
        </w:rPr>
        <w:t>.11.</w:t>
      </w:r>
      <w:r w:rsidRPr="00194C26">
        <w:rPr>
          <w:szCs w:val="28"/>
        </w:rPr>
        <w:t>2</w:t>
      </w:r>
      <w:r w:rsidR="001C5E80" w:rsidRPr="00194C26">
        <w:rPr>
          <w:szCs w:val="28"/>
        </w:rPr>
        <w:t>014</w:t>
      </w:r>
      <w:r w:rsidR="00EA2E8A" w:rsidRPr="00194C26">
        <w:rPr>
          <w:szCs w:val="28"/>
        </w:rPr>
        <w:br/>
      </w:r>
      <w:r w:rsidR="001C5E80" w:rsidRPr="00194C26">
        <w:rPr>
          <w:szCs w:val="28"/>
        </w:rPr>
        <w:t>№ 1216 «О комплексе мер по обеспечению эвакуации граждан Российской Федерации из иностранных государств в случае возникновения чрезвычайных ситуаций»</w:t>
      </w:r>
      <w:r w:rsidR="00DA5543" w:rsidRPr="00194C26">
        <w:rPr>
          <w:szCs w:val="28"/>
        </w:rPr>
        <w:t>;</w:t>
      </w:r>
    </w:p>
    <w:p w:rsidR="00F00F5F" w:rsidRPr="00194C26" w:rsidRDefault="003C142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</w:t>
      </w:r>
      <w:r w:rsidR="00F00F5F" w:rsidRPr="00194C26">
        <w:rPr>
          <w:szCs w:val="28"/>
        </w:rPr>
        <w:t>остановлени</w:t>
      </w:r>
      <w:r w:rsidRPr="00194C26">
        <w:rPr>
          <w:szCs w:val="28"/>
        </w:rPr>
        <w:t>е</w:t>
      </w:r>
      <w:r w:rsidR="00F00F5F" w:rsidRPr="00194C26">
        <w:rPr>
          <w:szCs w:val="28"/>
        </w:rPr>
        <w:t xml:space="preserve"> Правительства Российской Федерации от 30</w:t>
      </w:r>
      <w:r w:rsidR="0045332D">
        <w:rPr>
          <w:szCs w:val="28"/>
        </w:rPr>
        <w:t>.03.</w:t>
      </w:r>
      <w:r w:rsidR="00F00F5F" w:rsidRPr="00194C26">
        <w:rPr>
          <w:szCs w:val="28"/>
        </w:rPr>
        <w:t xml:space="preserve">2015 </w:t>
      </w:r>
      <w:r w:rsidR="00EA2E8A" w:rsidRPr="00194C26">
        <w:rPr>
          <w:szCs w:val="28"/>
        </w:rPr>
        <w:br/>
      </w:r>
      <w:r w:rsidR="00F00F5F" w:rsidRPr="00194C26">
        <w:rPr>
          <w:szCs w:val="28"/>
        </w:rPr>
        <w:t>№ 292 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кредитам»;</w:t>
      </w:r>
    </w:p>
    <w:p w:rsidR="003C1427" w:rsidRPr="00194C26" w:rsidRDefault="003C142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Постановление Правительства Российской Федерации от 26</w:t>
      </w:r>
      <w:r w:rsidR="0045332D">
        <w:rPr>
          <w:szCs w:val="28"/>
        </w:rPr>
        <w:t>.12.</w:t>
      </w:r>
      <w:r w:rsidRPr="00194C26">
        <w:rPr>
          <w:szCs w:val="28"/>
        </w:rPr>
        <w:t>2015</w:t>
      </w:r>
      <w:r w:rsidR="00EA2E8A" w:rsidRPr="00194C26">
        <w:rPr>
          <w:szCs w:val="28"/>
        </w:rPr>
        <w:br/>
      </w:r>
      <w:r w:rsidRPr="00194C26">
        <w:rPr>
          <w:szCs w:val="28"/>
        </w:rPr>
        <w:t>№ 1451 «О предоставлении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инфраструктуры»;</w:t>
      </w:r>
    </w:p>
    <w:p w:rsidR="008F2CF5" w:rsidRPr="002A70AB" w:rsidRDefault="00931B8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8F2CF5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8F2CF5" w:rsidRPr="002A70AB">
        <w:rPr>
          <w:szCs w:val="28"/>
        </w:rPr>
        <w:t xml:space="preserve"> Правительства Российской Федерации от 18</w:t>
      </w:r>
      <w:r w:rsidR="009B7A6B" w:rsidRPr="002A70AB">
        <w:rPr>
          <w:szCs w:val="28"/>
        </w:rPr>
        <w:t>.05.</w:t>
      </w:r>
      <w:r w:rsidR="008F2CF5" w:rsidRPr="002A70AB">
        <w:rPr>
          <w:szCs w:val="28"/>
        </w:rPr>
        <w:t>2016</w:t>
      </w:r>
      <w:r w:rsidR="00675C8B" w:rsidRPr="002A70AB">
        <w:rPr>
          <w:szCs w:val="28"/>
        </w:rPr>
        <w:br/>
      </w:r>
      <w:r w:rsidR="008F2CF5" w:rsidRPr="002A70AB">
        <w:rPr>
          <w:szCs w:val="28"/>
        </w:rPr>
        <w:t xml:space="preserve">№ 445 «Об утверждении государственной программы Российской Федерации «Развитие федеративных отношений и создание условий для эффективного </w:t>
      </w:r>
      <w:r w:rsidR="002A70AB">
        <w:rPr>
          <w:szCs w:val="28"/>
        </w:rPr>
        <w:br/>
      </w:r>
      <w:r w:rsidR="008F2CF5" w:rsidRPr="002A70AB">
        <w:rPr>
          <w:szCs w:val="28"/>
        </w:rPr>
        <w:t>и ответственного управления региональными и муниципальными финансами»;</w:t>
      </w:r>
    </w:p>
    <w:p w:rsidR="008F2CF5" w:rsidRPr="002A70AB" w:rsidRDefault="00931B8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8F2CF5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8F2CF5" w:rsidRPr="002A70AB">
        <w:rPr>
          <w:szCs w:val="28"/>
        </w:rPr>
        <w:t xml:space="preserve"> Правитель</w:t>
      </w:r>
      <w:r w:rsidR="002B2864" w:rsidRPr="002A70AB">
        <w:rPr>
          <w:szCs w:val="28"/>
        </w:rPr>
        <w:t xml:space="preserve">ства Российской Федерации от </w:t>
      </w:r>
      <w:r w:rsidR="0045332D" w:rsidRPr="002A70AB">
        <w:rPr>
          <w:szCs w:val="28"/>
        </w:rPr>
        <w:t>0</w:t>
      </w:r>
      <w:r w:rsidR="002B2864" w:rsidRPr="002A70AB">
        <w:rPr>
          <w:szCs w:val="28"/>
        </w:rPr>
        <w:t>9</w:t>
      </w:r>
      <w:r w:rsidR="0045332D" w:rsidRPr="002A70AB">
        <w:rPr>
          <w:szCs w:val="28"/>
        </w:rPr>
        <w:t>.12.</w:t>
      </w:r>
      <w:r w:rsidR="008F2CF5" w:rsidRPr="002A70AB">
        <w:rPr>
          <w:szCs w:val="28"/>
        </w:rPr>
        <w:t>2017</w:t>
      </w:r>
      <w:r w:rsidR="00EA2E8A" w:rsidRPr="002A70AB">
        <w:rPr>
          <w:szCs w:val="28"/>
        </w:rPr>
        <w:br/>
      </w:r>
      <w:r w:rsidR="008F2CF5" w:rsidRPr="002A70AB">
        <w:rPr>
          <w:szCs w:val="28"/>
        </w:rPr>
        <w:t>№ 1496 «О мерах по обеспечению исполнения федерального бюджета»;</w:t>
      </w:r>
    </w:p>
    <w:p w:rsidR="006E7A4E" w:rsidRPr="00194C26" w:rsidRDefault="00BE0F16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</w:t>
      </w:r>
      <w:r w:rsidR="006E7A4E" w:rsidRPr="00194C26">
        <w:rPr>
          <w:szCs w:val="28"/>
        </w:rPr>
        <w:t>остановлени</w:t>
      </w:r>
      <w:r w:rsidRPr="00194C26">
        <w:rPr>
          <w:szCs w:val="28"/>
        </w:rPr>
        <w:t>е</w:t>
      </w:r>
      <w:r w:rsidR="006E7A4E" w:rsidRPr="00194C26">
        <w:rPr>
          <w:szCs w:val="28"/>
        </w:rPr>
        <w:t xml:space="preserve"> Правительства Российской Федерации от 13</w:t>
      </w:r>
      <w:r w:rsidR="0045332D">
        <w:rPr>
          <w:szCs w:val="28"/>
        </w:rPr>
        <w:t>.12.</w:t>
      </w:r>
      <w:r w:rsidR="006E7A4E" w:rsidRPr="00194C26">
        <w:rPr>
          <w:szCs w:val="28"/>
        </w:rPr>
        <w:t>2017</w:t>
      </w:r>
      <w:r w:rsidR="00EA2E8A" w:rsidRPr="00194C26">
        <w:rPr>
          <w:szCs w:val="28"/>
        </w:rPr>
        <w:br/>
      </w:r>
      <w:r w:rsidR="006E7A4E" w:rsidRPr="00194C26">
        <w:rPr>
          <w:szCs w:val="28"/>
        </w:rPr>
        <w:t>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кредитам»;</w:t>
      </w:r>
    </w:p>
    <w:p w:rsidR="003C1427" w:rsidRDefault="00BE0F16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</w:t>
      </w:r>
      <w:r w:rsidR="003C1427" w:rsidRPr="00194C26">
        <w:rPr>
          <w:szCs w:val="28"/>
        </w:rPr>
        <w:t>остановлени</w:t>
      </w:r>
      <w:r w:rsidRPr="00194C26">
        <w:rPr>
          <w:szCs w:val="28"/>
        </w:rPr>
        <w:t>е</w:t>
      </w:r>
      <w:r w:rsidR="003C1427" w:rsidRPr="00194C26">
        <w:rPr>
          <w:szCs w:val="28"/>
        </w:rPr>
        <w:t xml:space="preserve"> Правительства Российской Федерации от 30</w:t>
      </w:r>
      <w:r w:rsidR="0045332D">
        <w:rPr>
          <w:szCs w:val="28"/>
        </w:rPr>
        <w:t>.12.</w:t>
      </w:r>
      <w:r w:rsidR="003C1427" w:rsidRPr="00194C26">
        <w:rPr>
          <w:szCs w:val="28"/>
        </w:rPr>
        <w:t>2017</w:t>
      </w:r>
      <w:r w:rsidR="00EA2E8A" w:rsidRPr="00194C26">
        <w:rPr>
          <w:szCs w:val="28"/>
        </w:rPr>
        <w:br/>
      </w:r>
      <w:r w:rsidR="003C1427" w:rsidRPr="00194C26">
        <w:rPr>
          <w:szCs w:val="28"/>
        </w:rPr>
        <w:t xml:space="preserve">№ 1710 «Об утверждении государственной программы Российской Федерации </w:t>
      </w:r>
      <w:r w:rsidR="005C269E" w:rsidRPr="00194C26">
        <w:rPr>
          <w:szCs w:val="28"/>
        </w:rPr>
        <w:t>«</w:t>
      </w:r>
      <w:r w:rsidR="003C1427" w:rsidRPr="00194C26">
        <w:rPr>
          <w:szCs w:val="28"/>
        </w:rPr>
        <w:t>Обеспечение доступным и комфортным жильем и коммунальными услугами</w:t>
      </w:r>
      <w:r w:rsidR="009E5609" w:rsidRPr="00194C26">
        <w:rPr>
          <w:szCs w:val="28"/>
        </w:rPr>
        <w:t xml:space="preserve"> граждан Российской Федерации»;</w:t>
      </w:r>
    </w:p>
    <w:p w:rsidR="008C091C" w:rsidRPr="00194C26" w:rsidRDefault="008C091C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Pr="00194C26">
        <w:rPr>
          <w:szCs w:val="28"/>
        </w:rPr>
        <w:t>остановление Правительства Российской</w:t>
      </w:r>
      <w:r w:rsidR="002A70AB">
        <w:rPr>
          <w:szCs w:val="28"/>
        </w:rPr>
        <w:t xml:space="preserve"> Федерации от 07.03.2018 № 237 </w:t>
      </w:r>
      <w:r w:rsidRPr="00194C26">
        <w:rPr>
          <w:szCs w:val="28"/>
        </w:rPr>
        <w:t xml:space="preserve">«О предоставлении и распределении средств государственной поддержки </w:t>
      </w:r>
      <w:r w:rsidRPr="00194C26">
        <w:rPr>
          <w:szCs w:val="28"/>
        </w:rPr>
        <w:br/>
        <w:t xml:space="preserve">из федерального бюджета бюджетам субъектов Российской Федерации для </w:t>
      </w:r>
      <w:r w:rsidRPr="00194C26">
        <w:rPr>
          <w:szCs w:val="28"/>
        </w:rPr>
        <w:lastRenderedPageBreak/>
        <w:t>поощрения муниципальных образований - победителей Всероссийского конкурса лучших проектов создания комфортной городской среды»;</w:t>
      </w:r>
    </w:p>
    <w:p w:rsidR="008F2CF5" w:rsidRPr="002A70AB" w:rsidRDefault="00931B8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8F2CF5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8F2CF5" w:rsidRPr="002A70AB">
        <w:rPr>
          <w:szCs w:val="28"/>
        </w:rPr>
        <w:t xml:space="preserve"> Правительства Российской Федерации от 24</w:t>
      </w:r>
      <w:r w:rsidR="0045332D" w:rsidRPr="002A70AB">
        <w:rPr>
          <w:szCs w:val="28"/>
        </w:rPr>
        <w:t>.03.</w:t>
      </w:r>
      <w:r w:rsidR="008F2CF5" w:rsidRPr="002A70AB">
        <w:rPr>
          <w:szCs w:val="28"/>
        </w:rPr>
        <w:t>2018</w:t>
      </w:r>
      <w:r w:rsidR="00DE0796" w:rsidRPr="002A70AB">
        <w:rPr>
          <w:szCs w:val="28"/>
        </w:rPr>
        <w:br/>
      </w:r>
      <w:r w:rsidR="008F2CF5" w:rsidRPr="002A70AB">
        <w:rPr>
          <w:szCs w:val="28"/>
        </w:rPr>
        <w:t>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6E7A4E" w:rsidRPr="00194C26" w:rsidRDefault="00BE0F16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>П</w:t>
      </w:r>
      <w:r w:rsidR="006E7A4E" w:rsidRPr="00194C26">
        <w:rPr>
          <w:szCs w:val="28"/>
        </w:rPr>
        <w:t>остановлени</w:t>
      </w:r>
      <w:r w:rsidRPr="00194C26">
        <w:rPr>
          <w:szCs w:val="28"/>
        </w:rPr>
        <w:t>е</w:t>
      </w:r>
      <w:r w:rsidR="006E7A4E" w:rsidRPr="00194C26">
        <w:rPr>
          <w:szCs w:val="28"/>
        </w:rPr>
        <w:t xml:space="preserve"> Правительства Российской Федерации от 19</w:t>
      </w:r>
      <w:r w:rsidR="0045332D">
        <w:rPr>
          <w:szCs w:val="28"/>
        </w:rPr>
        <w:t>.04.</w:t>
      </w:r>
      <w:r w:rsidR="006E7A4E" w:rsidRPr="00194C26">
        <w:rPr>
          <w:szCs w:val="28"/>
        </w:rPr>
        <w:t>2018</w:t>
      </w:r>
      <w:r w:rsidR="00EA2E8A" w:rsidRPr="00194C26">
        <w:rPr>
          <w:szCs w:val="28"/>
        </w:rPr>
        <w:br/>
      </w:r>
      <w:r w:rsidR="006E7A4E" w:rsidRPr="00194C26">
        <w:rPr>
          <w:szCs w:val="28"/>
        </w:rPr>
        <w:t>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</w:t>
      </w:r>
      <w:r w:rsidR="009E5609" w:rsidRPr="00194C26">
        <w:rPr>
          <w:szCs w:val="28"/>
        </w:rPr>
        <w:t>ительства Российской Федерации»;</w:t>
      </w:r>
    </w:p>
    <w:p w:rsidR="008F2CF5" w:rsidRPr="002A70AB" w:rsidRDefault="00931B8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8F2CF5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8F2CF5" w:rsidRPr="002A70AB">
        <w:rPr>
          <w:szCs w:val="28"/>
        </w:rPr>
        <w:t xml:space="preserve"> Правительства Российской Федерации от 31</w:t>
      </w:r>
      <w:r w:rsidR="008C091C" w:rsidRPr="002A70AB">
        <w:rPr>
          <w:szCs w:val="28"/>
        </w:rPr>
        <w:t>.10.</w:t>
      </w:r>
      <w:r w:rsidR="008F2CF5" w:rsidRPr="002A70AB">
        <w:rPr>
          <w:szCs w:val="28"/>
        </w:rPr>
        <w:t>2018</w:t>
      </w:r>
      <w:r w:rsidR="00EA2E8A" w:rsidRPr="002A70AB">
        <w:rPr>
          <w:szCs w:val="28"/>
        </w:rPr>
        <w:br/>
      </w:r>
      <w:r w:rsidR="008F2CF5" w:rsidRPr="002A70AB">
        <w:rPr>
          <w:szCs w:val="28"/>
        </w:rPr>
        <w:t>№ 1288 «Об организации проектной деятельности в Правительстве Российской Федерации»</w:t>
      </w:r>
      <w:r w:rsidR="009E5609" w:rsidRPr="002A70AB">
        <w:rPr>
          <w:szCs w:val="28"/>
        </w:rPr>
        <w:t>;</w:t>
      </w:r>
    </w:p>
    <w:p w:rsidR="007B7B03" w:rsidRPr="002A70AB" w:rsidRDefault="007B7B0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</w:t>
      </w:r>
      <w:r w:rsidR="00E65682" w:rsidRPr="002A70AB">
        <w:rPr>
          <w:szCs w:val="28"/>
        </w:rPr>
        <w:t xml:space="preserve">Российской Федерации </w:t>
      </w:r>
      <w:r w:rsidRPr="002A70AB">
        <w:rPr>
          <w:szCs w:val="28"/>
        </w:rPr>
        <w:t>от 30.12.2018 № 1766 «О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</w:t>
      </w:r>
      <w:r w:rsidR="009E5609" w:rsidRPr="002A70AB">
        <w:rPr>
          <w:szCs w:val="28"/>
        </w:rPr>
        <w:t>»;</w:t>
      </w:r>
    </w:p>
    <w:p w:rsidR="009449B3" w:rsidRPr="002A70AB" w:rsidRDefault="009449B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</w:t>
      </w:r>
      <w:r w:rsidR="00E65682" w:rsidRPr="002A70AB">
        <w:rPr>
          <w:szCs w:val="28"/>
        </w:rPr>
        <w:t xml:space="preserve">Российской Федерации </w:t>
      </w:r>
      <w:r w:rsidRPr="002A70AB">
        <w:rPr>
          <w:szCs w:val="28"/>
        </w:rPr>
        <w:t>от 30</w:t>
      </w:r>
      <w:r w:rsidR="008C091C" w:rsidRPr="002A70AB">
        <w:rPr>
          <w:szCs w:val="28"/>
        </w:rPr>
        <w:t>.01.</w:t>
      </w:r>
      <w:r w:rsidRPr="002A70AB">
        <w:rPr>
          <w:szCs w:val="28"/>
        </w:rPr>
        <w:t>2019</w:t>
      </w:r>
      <w:r w:rsidR="008C091C" w:rsidRPr="002A70AB">
        <w:rPr>
          <w:szCs w:val="28"/>
        </w:rPr>
        <w:t xml:space="preserve"> №</w:t>
      </w:r>
      <w:r w:rsidRPr="002A70AB">
        <w:rPr>
          <w:szCs w:val="28"/>
        </w:rPr>
        <w:t> 63</w:t>
      </w:r>
      <w:r w:rsidR="008C091C" w:rsidRPr="002A70AB">
        <w:rPr>
          <w:szCs w:val="28"/>
        </w:rPr>
        <w:t xml:space="preserve"> «</w:t>
      </w:r>
      <w:r w:rsidRPr="002A70AB">
        <w:rPr>
          <w:szCs w:val="28"/>
        </w:rPr>
        <w:t xml:space="preserve">Об утверждении государственной программы Российской Федерации </w:t>
      </w:r>
      <w:r w:rsidR="008C091C" w:rsidRPr="002A70AB">
        <w:rPr>
          <w:szCs w:val="28"/>
        </w:rPr>
        <w:t>«</w:t>
      </w:r>
      <w:r w:rsidRPr="002A70AB">
        <w:rPr>
          <w:szCs w:val="28"/>
        </w:rPr>
        <w:t>Социально-экономическое развитие Республики Крым и г. Севастополя</w:t>
      </w:r>
      <w:r w:rsidR="008C091C" w:rsidRPr="002A70AB">
        <w:rPr>
          <w:szCs w:val="28"/>
        </w:rPr>
        <w:t>»;</w:t>
      </w:r>
    </w:p>
    <w:p w:rsidR="00CD63C5" w:rsidRPr="002A70AB" w:rsidRDefault="00E7303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16</w:t>
      </w:r>
      <w:r w:rsidR="00D63C45" w:rsidRPr="002A70AB">
        <w:rPr>
          <w:szCs w:val="28"/>
        </w:rPr>
        <w:t>.03.</w:t>
      </w:r>
      <w:r w:rsidRPr="002A70AB">
        <w:rPr>
          <w:szCs w:val="28"/>
        </w:rPr>
        <w:t>2019</w:t>
      </w:r>
      <w:r w:rsidRPr="002A70AB">
        <w:rPr>
          <w:szCs w:val="28"/>
        </w:rPr>
        <w:br/>
        <w:t xml:space="preserve">№ 278 «О порядке предоставления в 2019-2024 годах субсидий в виде имущественных взносов Российской Федерации в государственную корпорацию - Фонд содействия реформированию жилищно-коммунального хозяйства </w:t>
      </w:r>
      <w:r w:rsidR="002A70AB">
        <w:rPr>
          <w:szCs w:val="28"/>
        </w:rPr>
        <w:br/>
      </w:r>
      <w:r w:rsidRPr="002A70AB">
        <w:rPr>
          <w:szCs w:val="28"/>
        </w:rPr>
        <w:t>на обеспечение устойчивого сокращения непригодного для проживания жилого фонда и об особенностях предоставления финансовой поддержки субъектам Российской Федерации»</w:t>
      </w:r>
      <w:r w:rsidR="00CD63C5" w:rsidRPr="002A70AB">
        <w:rPr>
          <w:szCs w:val="28"/>
        </w:rPr>
        <w:t>;</w:t>
      </w:r>
    </w:p>
    <w:p w:rsidR="00570472" w:rsidRPr="002A70AB" w:rsidRDefault="00D95406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</w:t>
      </w:r>
      <w:r w:rsidR="00570472" w:rsidRPr="002A70AB">
        <w:rPr>
          <w:szCs w:val="28"/>
        </w:rPr>
        <w:t xml:space="preserve">новление Правительства </w:t>
      </w:r>
      <w:r w:rsidR="00E7726C" w:rsidRPr="002A70AB">
        <w:rPr>
          <w:szCs w:val="28"/>
        </w:rPr>
        <w:t xml:space="preserve">Российской Федерации </w:t>
      </w:r>
      <w:r w:rsidR="00570472" w:rsidRPr="002A70AB">
        <w:rPr>
          <w:szCs w:val="28"/>
        </w:rPr>
        <w:t>от 29</w:t>
      </w:r>
      <w:r w:rsidR="00D63C45" w:rsidRPr="002A70AB">
        <w:rPr>
          <w:szCs w:val="28"/>
        </w:rPr>
        <w:t>.03.</w:t>
      </w:r>
      <w:r w:rsidRPr="002A70AB">
        <w:rPr>
          <w:szCs w:val="28"/>
        </w:rPr>
        <w:t xml:space="preserve">2019 </w:t>
      </w:r>
      <w:r w:rsidR="00570472" w:rsidRPr="002A70AB">
        <w:rPr>
          <w:szCs w:val="28"/>
        </w:rPr>
        <w:t>№</w:t>
      </w:r>
      <w:r w:rsidRPr="002A70AB">
        <w:rPr>
          <w:szCs w:val="28"/>
        </w:rPr>
        <w:t xml:space="preserve"> 377 </w:t>
      </w:r>
      <w:r w:rsidR="00570472" w:rsidRPr="002A70AB">
        <w:rPr>
          <w:szCs w:val="28"/>
        </w:rPr>
        <w:t>«</w:t>
      </w:r>
      <w:r w:rsidRPr="002A70AB">
        <w:rPr>
          <w:szCs w:val="28"/>
        </w:rPr>
        <w:t xml:space="preserve">Об утверждении государственной программы Российской Федерации </w:t>
      </w:r>
      <w:r w:rsidR="004B6B05" w:rsidRPr="002A70AB">
        <w:rPr>
          <w:szCs w:val="28"/>
        </w:rPr>
        <w:t>«</w:t>
      </w:r>
      <w:r w:rsidRPr="002A70AB">
        <w:rPr>
          <w:szCs w:val="28"/>
        </w:rPr>
        <w:t>Научно-технологическое развитие Российской Федерации</w:t>
      </w:r>
      <w:r w:rsidR="00570472" w:rsidRPr="002A70AB">
        <w:rPr>
          <w:szCs w:val="28"/>
        </w:rPr>
        <w:t>»</w:t>
      </w:r>
      <w:r w:rsidR="009672DD" w:rsidRPr="002A70AB">
        <w:rPr>
          <w:szCs w:val="28"/>
        </w:rPr>
        <w:t xml:space="preserve"> </w:t>
      </w:r>
      <w:r w:rsidR="009672DD" w:rsidRPr="00194C26">
        <w:rPr>
          <w:szCs w:val="28"/>
        </w:rPr>
        <w:t>(</w:t>
      </w:r>
      <w:r w:rsidR="009672DD" w:rsidRPr="002A70AB">
        <w:rPr>
          <w:szCs w:val="28"/>
        </w:rPr>
        <w:t xml:space="preserve">в </w:t>
      </w:r>
      <w:r w:rsidR="009672DD" w:rsidRPr="00194C26">
        <w:rPr>
          <w:szCs w:val="28"/>
        </w:rPr>
        <w:t xml:space="preserve">части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</w:t>
      </w:r>
      <w:r w:rsidR="002A70AB">
        <w:rPr>
          <w:szCs w:val="28"/>
        </w:rPr>
        <w:br/>
      </w:r>
      <w:r w:rsidR="009672DD" w:rsidRPr="00194C26">
        <w:rPr>
          <w:szCs w:val="28"/>
        </w:rPr>
        <w:t xml:space="preserve">при осуществлении мероприятий по реализации стратегий социально-экономического развития </w:t>
      </w:r>
      <w:proofErr w:type="spellStart"/>
      <w:r w:rsidR="009672DD" w:rsidRPr="00194C26">
        <w:rPr>
          <w:szCs w:val="28"/>
        </w:rPr>
        <w:t>наукоградов</w:t>
      </w:r>
      <w:proofErr w:type="spellEnd"/>
      <w:r w:rsidR="009672DD" w:rsidRPr="00194C26">
        <w:rPr>
          <w:szCs w:val="28"/>
        </w:rPr>
        <w:t xml:space="preserve"> Российской Федерации, способствующих развитию научно-производственного комплекса </w:t>
      </w:r>
      <w:proofErr w:type="spellStart"/>
      <w:r w:rsidR="009672DD" w:rsidRPr="00194C26">
        <w:rPr>
          <w:szCs w:val="28"/>
        </w:rPr>
        <w:t>наукоградов</w:t>
      </w:r>
      <w:proofErr w:type="spellEnd"/>
      <w:r w:rsidR="009672DD" w:rsidRPr="00194C26">
        <w:rPr>
          <w:szCs w:val="28"/>
        </w:rPr>
        <w:t xml:space="preserve"> Российской Федерации, а также сохранению и развитию инфраструктуры </w:t>
      </w:r>
      <w:proofErr w:type="spellStart"/>
      <w:r w:rsidR="009672DD" w:rsidRPr="00194C26">
        <w:rPr>
          <w:szCs w:val="28"/>
        </w:rPr>
        <w:t>наукоградов</w:t>
      </w:r>
      <w:proofErr w:type="spellEnd"/>
      <w:r w:rsidR="009672DD" w:rsidRPr="00194C26">
        <w:rPr>
          <w:szCs w:val="28"/>
        </w:rPr>
        <w:t xml:space="preserve"> Российской Федерации);</w:t>
      </w:r>
    </w:p>
    <w:p w:rsidR="00AB6133" w:rsidRPr="00194C26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lastRenderedPageBreak/>
        <w:t>П</w:t>
      </w:r>
      <w:r w:rsidR="00AB6133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AB6133" w:rsidRPr="002A70AB">
        <w:rPr>
          <w:szCs w:val="28"/>
        </w:rPr>
        <w:t xml:space="preserve"> Правительства Российской</w:t>
      </w:r>
      <w:r w:rsidR="002A70AB">
        <w:rPr>
          <w:szCs w:val="28"/>
        </w:rPr>
        <w:t xml:space="preserve"> Федерации от 16.10.2019 № 1327 </w:t>
      </w:r>
      <w:r w:rsidR="00AB6133" w:rsidRPr="002A70AB">
        <w:rPr>
          <w:szCs w:val="28"/>
        </w:rPr>
        <w:t xml:space="preserve">«Об утверждении Правил предоставления иных межбюджетных трансфертов из федерального бюджета, источником финансового </w:t>
      </w:r>
      <w:r w:rsidR="00AB6133" w:rsidRPr="00194C26">
        <w:rPr>
          <w:szCs w:val="28"/>
        </w:rPr>
        <w:t>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софинансирования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действиями»;</w:t>
      </w:r>
    </w:p>
    <w:p w:rsidR="006433EE" w:rsidRPr="002A70AB" w:rsidRDefault="006433E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26</w:t>
      </w:r>
      <w:r w:rsidR="00D63C45" w:rsidRPr="002A70AB">
        <w:rPr>
          <w:szCs w:val="28"/>
        </w:rPr>
        <w:t>.12.</w:t>
      </w:r>
      <w:r w:rsidRPr="002A70AB">
        <w:rPr>
          <w:szCs w:val="28"/>
        </w:rPr>
        <w:t>2019</w:t>
      </w:r>
      <w:r w:rsidRPr="002A70AB">
        <w:rPr>
          <w:szCs w:val="28"/>
        </w:rPr>
        <w:br/>
        <w:t>№ 1846 «Об утверждении Положения об использовании бюджетных ассигнований резервного фонда Правительства Российской Федерации»;</w:t>
      </w:r>
    </w:p>
    <w:p w:rsidR="00E73033" w:rsidRPr="002A70AB" w:rsidRDefault="00E7303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28</w:t>
      </w:r>
      <w:r w:rsidR="002A07F6" w:rsidRPr="002A70AB">
        <w:rPr>
          <w:szCs w:val="28"/>
        </w:rPr>
        <w:t>.12.</w:t>
      </w:r>
      <w:r w:rsidRPr="002A70AB">
        <w:rPr>
          <w:szCs w:val="28"/>
        </w:rPr>
        <w:t>2019</w:t>
      </w:r>
      <w:r w:rsidRPr="002A70AB">
        <w:rPr>
          <w:szCs w:val="28"/>
        </w:rPr>
        <w:br/>
        <w:t xml:space="preserve">№ 1928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</w:t>
      </w:r>
      <w:r w:rsidR="002A70AB">
        <w:rPr>
          <w:szCs w:val="28"/>
        </w:rPr>
        <w:br/>
      </w:r>
      <w:r w:rsidRPr="002A70AB">
        <w:rPr>
          <w:szCs w:val="28"/>
        </w:rPr>
        <w:t>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действиями»;</w:t>
      </w:r>
    </w:p>
    <w:p w:rsidR="006F4805" w:rsidRPr="002A70AB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6F4805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6F4805" w:rsidRPr="002A70AB">
        <w:rPr>
          <w:szCs w:val="28"/>
        </w:rPr>
        <w:t xml:space="preserve"> Правительства Российской Федерации от 31.12.2019 № 1951 «Об утверждении Правил заключения соглашения о мерах </w:t>
      </w:r>
      <w:r w:rsidR="002A70AB">
        <w:rPr>
          <w:szCs w:val="28"/>
        </w:rPr>
        <w:br/>
      </w:r>
      <w:r w:rsidR="006F4805" w:rsidRPr="002A70AB">
        <w:rPr>
          <w:szCs w:val="28"/>
        </w:rPr>
        <w:t>по восстановлению платежеспособности субъекта Российской Федерации, формы указанного соглашения и перечня обязательств субъекта Российской Федерации, подлежащих включению в указанное соглашение»;</w:t>
      </w:r>
    </w:p>
    <w:p w:rsidR="009B7A6B" w:rsidRPr="002A70AB" w:rsidRDefault="009B7A6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</w:t>
      </w:r>
      <w:r w:rsidR="00E65682" w:rsidRPr="002A70AB">
        <w:rPr>
          <w:szCs w:val="28"/>
        </w:rPr>
        <w:t xml:space="preserve">Российской Федерации </w:t>
      </w:r>
      <w:r w:rsidRPr="002A70AB">
        <w:rPr>
          <w:szCs w:val="28"/>
        </w:rPr>
        <w:t>от 06.07.2020 № 993 «О предоставлении субсидий из федерального бюджета бюджетам субъектов Российской Федерации на реализацию мероприятий индивидуальных программ социально-экономического развития»;</w:t>
      </w:r>
    </w:p>
    <w:p w:rsidR="00A86994" w:rsidRPr="002A70AB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A86994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A86994" w:rsidRPr="002A70AB">
        <w:rPr>
          <w:szCs w:val="28"/>
        </w:rPr>
        <w:t xml:space="preserve"> Правительства Российской</w:t>
      </w:r>
      <w:r w:rsidR="002A70AB">
        <w:rPr>
          <w:szCs w:val="28"/>
        </w:rPr>
        <w:t xml:space="preserve"> Федерации от 19.10.2020 № 1704 </w:t>
      </w:r>
      <w:r w:rsidR="00A86994" w:rsidRPr="002A70AB">
        <w:rPr>
          <w:szCs w:val="28"/>
        </w:rPr>
        <w:t xml:space="preserve">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</w:t>
      </w:r>
      <w:r w:rsidR="00A86994" w:rsidRPr="002A70AB">
        <w:rPr>
          <w:szCs w:val="28"/>
        </w:rPr>
        <w:lastRenderedPageBreak/>
        <w:t>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обеспечения»;</w:t>
      </w:r>
    </w:p>
    <w:p w:rsidR="00796794" w:rsidRPr="002A70AB" w:rsidRDefault="009449B3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</w:t>
      </w:r>
      <w:r w:rsidR="00E7726C" w:rsidRPr="002A70AB">
        <w:rPr>
          <w:szCs w:val="28"/>
        </w:rPr>
        <w:t xml:space="preserve">Российской Федерации </w:t>
      </w:r>
      <w:r w:rsidRPr="002A70AB">
        <w:rPr>
          <w:szCs w:val="28"/>
        </w:rPr>
        <w:t>от 30</w:t>
      </w:r>
      <w:r w:rsidR="002A07F6" w:rsidRPr="002A70AB">
        <w:rPr>
          <w:szCs w:val="28"/>
        </w:rPr>
        <w:t>.03.</w:t>
      </w:r>
      <w:r w:rsidRPr="002A70AB">
        <w:rPr>
          <w:szCs w:val="28"/>
        </w:rPr>
        <w:t>2021</w:t>
      </w:r>
      <w:r w:rsidR="002A07F6" w:rsidRPr="002A70AB">
        <w:rPr>
          <w:szCs w:val="28"/>
        </w:rPr>
        <w:t xml:space="preserve"> №</w:t>
      </w:r>
      <w:r w:rsidRPr="002A70AB">
        <w:rPr>
          <w:szCs w:val="28"/>
        </w:rPr>
        <w:t> 484</w:t>
      </w:r>
      <w:r w:rsidR="002A07F6" w:rsidRPr="002A70AB">
        <w:rPr>
          <w:szCs w:val="28"/>
        </w:rPr>
        <w:t xml:space="preserve"> «</w:t>
      </w:r>
      <w:r w:rsidRPr="002A70AB">
        <w:rPr>
          <w:szCs w:val="28"/>
        </w:rPr>
        <w:t xml:space="preserve">Об утверждении государственной программы Российской Федерации </w:t>
      </w:r>
      <w:r w:rsidR="002A07F6" w:rsidRPr="002A70AB">
        <w:rPr>
          <w:szCs w:val="28"/>
        </w:rPr>
        <w:t>«</w:t>
      </w:r>
      <w:r w:rsidRPr="002A70AB">
        <w:rPr>
          <w:szCs w:val="28"/>
        </w:rPr>
        <w:t>Социально-экономическое развитие Арктической зоны Российской Федерации</w:t>
      </w:r>
      <w:r w:rsidR="002A07F6" w:rsidRPr="002A70AB">
        <w:rPr>
          <w:szCs w:val="28"/>
        </w:rPr>
        <w:t>»</w:t>
      </w:r>
      <w:r w:rsidRPr="002A70AB">
        <w:rPr>
          <w:szCs w:val="28"/>
        </w:rPr>
        <w:t>;</w:t>
      </w:r>
      <w:r w:rsidR="00796794" w:rsidRPr="002A70AB">
        <w:rPr>
          <w:szCs w:val="28"/>
        </w:rPr>
        <w:t xml:space="preserve"> </w:t>
      </w:r>
    </w:p>
    <w:p w:rsidR="00796794" w:rsidRPr="002A70AB" w:rsidRDefault="00796794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26.05.2021 № 786 «О системе управления государственными программами Российской Федерации»;</w:t>
      </w:r>
    </w:p>
    <w:p w:rsidR="00A14D5B" w:rsidRDefault="00A14D5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FA6981">
        <w:rPr>
          <w:szCs w:val="28"/>
        </w:rPr>
        <w:t>Постановление Правительства Российской Федерации от 28</w:t>
      </w:r>
      <w:r>
        <w:rPr>
          <w:szCs w:val="28"/>
        </w:rPr>
        <w:t>.06.</w:t>
      </w:r>
      <w:r w:rsidRPr="00FA6981">
        <w:rPr>
          <w:szCs w:val="28"/>
        </w:rPr>
        <w:t>2021 № 1029 «Об утверждении Правил проведения в 2021 году реструктуризации обязательств (задолженности) субъектов Российской Федерации перед Российской Фе</w:t>
      </w:r>
      <w:r>
        <w:rPr>
          <w:szCs w:val="28"/>
        </w:rPr>
        <w:t>дерацией по бюджетным кредитам»;</w:t>
      </w:r>
    </w:p>
    <w:p w:rsidR="003C0E87" w:rsidRPr="003C0E87" w:rsidRDefault="003C0E87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3C0E87">
        <w:rPr>
          <w:szCs w:val="28"/>
        </w:rPr>
        <w:t xml:space="preserve">Постановление Правительства </w:t>
      </w:r>
      <w:r>
        <w:rPr>
          <w:szCs w:val="28"/>
        </w:rPr>
        <w:t xml:space="preserve">Российской Федерации </w:t>
      </w:r>
      <w:r w:rsidRPr="003C0E87">
        <w:rPr>
          <w:szCs w:val="28"/>
        </w:rPr>
        <w:t>от 12</w:t>
      </w:r>
      <w:r>
        <w:rPr>
          <w:szCs w:val="28"/>
        </w:rPr>
        <w:t>.07.</w:t>
      </w:r>
      <w:r w:rsidRPr="003C0E87">
        <w:rPr>
          <w:szCs w:val="28"/>
        </w:rPr>
        <w:t xml:space="preserve">2021 </w:t>
      </w:r>
      <w:r>
        <w:rPr>
          <w:szCs w:val="28"/>
        </w:rPr>
        <w:t>№</w:t>
      </w:r>
      <w:r w:rsidRPr="003C0E87">
        <w:rPr>
          <w:szCs w:val="28"/>
        </w:rPr>
        <w:t xml:space="preserve"> 1161</w:t>
      </w:r>
      <w:r>
        <w:rPr>
          <w:szCs w:val="28"/>
        </w:rPr>
        <w:t xml:space="preserve"> </w:t>
      </w:r>
      <w:r w:rsidRPr="00FA6981">
        <w:rPr>
          <w:szCs w:val="28"/>
        </w:rPr>
        <w:t>«</w:t>
      </w:r>
      <w:r w:rsidRPr="003C0E87">
        <w:rPr>
          <w:szCs w:val="28"/>
        </w:rPr>
        <w:t>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</w:t>
      </w:r>
      <w:r w:rsidRPr="002A70AB">
        <w:rPr>
          <w:szCs w:val="28"/>
        </w:rPr>
        <w:t>»</w:t>
      </w:r>
      <w:r>
        <w:rPr>
          <w:szCs w:val="28"/>
        </w:rPr>
        <w:t>;</w:t>
      </w:r>
    </w:p>
    <w:p w:rsidR="00A2264F" w:rsidRPr="002A70AB" w:rsidRDefault="00A2264F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14</w:t>
      </w:r>
      <w:r w:rsidR="002A07F6" w:rsidRPr="002A70AB">
        <w:rPr>
          <w:szCs w:val="28"/>
        </w:rPr>
        <w:t>.07.</w:t>
      </w:r>
      <w:r w:rsidRPr="002A70AB">
        <w:rPr>
          <w:szCs w:val="28"/>
        </w:rPr>
        <w:t xml:space="preserve">2021 № 1189 «Об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</w:t>
      </w:r>
      <w:r w:rsidR="002A70AB">
        <w:rPr>
          <w:szCs w:val="28"/>
        </w:rPr>
        <w:br/>
      </w:r>
      <w:r w:rsidRPr="002A70AB">
        <w:rPr>
          <w:szCs w:val="28"/>
        </w:rPr>
        <w:t>о Правительственной комиссии по региональному развитию в Российской Федерации»;</w:t>
      </w:r>
    </w:p>
    <w:p w:rsidR="00A2264F" w:rsidRPr="002A70AB" w:rsidRDefault="00A2264F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Постановление Правительства </w:t>
      </w:r>
      <w:r w:rsidR="00E65682" w:rsidRPr="002A70AB">
        <w:rPr>
          <w:szCs w:val="28"/>
        </w:rPr>
        <w:t xml:space="preserve">Российской Федерации </w:t>
      </w:r>
      <w:r w:rsidRPr="002A70AB">
        <w:rPr>
          <w:szCs w:val="28"/>
        </w:rPr>
        <w:t>от 14</w:t>
      </w:r>
      <w:r w:rsidR="002A07F6" w:rsidRPr="002A70AB">
        <w:rPr>
          <w:szCs w:val="28"/>
        </w:rPr>
        <w:t>.07.</w:t>
      </w:r>
      <w:r w:rsidRPr="002A70AB">
        <w:rPr>
          <w:szCs w:val="28"/>
        </w:rPr>
        <w:t xml:space="preserve">2021 № 1190 «Об утверждении Правил предоставления, использования и возврата субъектами Российской Федерации бюджетных кредитов, полученных </w:t>
      </w:r>
      <w:r w:rsidR="002A70AB">
        <w:rPr>
          <w:szCs w:val="28"/>
        </w:rPr>
        <w:br/>
      </w:r>
      <w:r w:rsidRPr="002A70AB">
        <w:rPr>
          <w:szCs w:val="28"/>
        </w:rPr>
        <w:t>из федерального бюджета на финансовое обеспечение реализации инфраструктурных проектов»;</w:t>
      </w:r>
    </w:p>
    <w:p w:rsidR="008F1DE0" w:rsidRPr="00FA6981" w:rsidRDefault="008F1DE0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FA6981">
        <w:rPr>
          <w:szCs w:val="28"/>
        </w:rPr>
        <w:t>Постановление Правительства Российской Федерации от 15</w:t>
      </w:r>
      <w:r>
        <w:rPr>
          <w:szCs w:val="28"/>
        </w:rPr>
        <w:t>.07.</w:t>
      </w:r>
      <w:r w:rsidRPr="00FA6981">
        <w:rPr>
          <w:szCs w:val="28"/>
        </w:rPr>
        <w:t xml:space="preserve">2021 № 1206 «Об утверждении Правил предоставления, использования и возврата субъектами Российской Федерации бюджетных кредитов, полученных </w:t>
      </w:r>
      <w:r w:rsidR="002A70AB">
        <w:rPr>
          <w:szCs w:val="28"/>
        </w:rPr>
        <w:br/>
      </w:r>
      <w:r w:rsidRPr="00FA6981">
        <w:rPr>
          <w:szCs w:val="28"/>
        </w:rPr>
        <w:t xml:space="preserve">из федерального бюджета для погашения долговых обязательств субъекта Российской Федерации (муниципального образования) в виде обязательств </w:t>
      </w:r>
      <w:r w:rsidR="002A70AB">
        <w:rPr>
          <w:szCs w:val="28"/>
        </w:rPr>
        <w:br/>
      </w:r>
      <w:r w:rsidRPr="00FA6981">
        <w:rPr>
          <w:szCs w:val="28"/>
        </w:rPr>
        <w:lastRenderedPageBreak/>
        <w:t xml:space="preserve">по государственным (муниципальным) ценным бумагам и кредитам, полученным субъектом Российской Федерации (муниципальным образованием) </w:t>
      </w:r>
      <w:r w:rsidR="002A70AB">
        <w:rPr>
          <w:szCs w:val="28"/>
        </w:rPr>
        <w:br/>
      </w:r>
      <w:r w:rsidRPr="00FA6981">
        <w:rPr>
          <w:szCs w:val="28"/>
        </w:rPr>
        <w:t>от кредитных организаций, иностранных банков и международных финан</w:t>
      </w:r>
      <w:r>
        <w:rPr>
          <w:szCs w:val="28"/>
        </w:rPr>
        <w:t>совых организаций, на 2021 год»;</w:t>
      </w:r>
    </w:p>
    <w:p w:rsidR="00A2264F" w:rsidRPr="002A70AB" w:rsidRDefault="00A2264F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12</w:t>
      </w:r>
      <w:r w:rsidR="002A07F6" w:rsidRPr="002A70AB">
        <w:rPr>
          <w:szCs w:val="28"/>
        </w:rPr>
        <w:t>.10.</w:t>
      </w:r>
      <w:r w:rsidRPr="002A70AB">
        <w:rPr>
          <w:szCs w:val="28"/>
        </w:rPr>
        <w:t xml:space="preserve">2021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</w:t>
      </w:r>
      <w:r w:rsidR="002A70AB">
        <w:rPr>
          <w:szCs w:val="28"/>
        </w:rPr>
        <w:br/>
      </w:r>
      <w:r w:rsidRPr="002A70AB">
        <w:rPr>
          <w:szCs w:val="28"/>
        </w:rPr>
        <w:t xml:space="preserve">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</w:t>
      </w:r>
      <w:r w:rsidR="002A70AB">
        <w:rPr>
          <w:szCs w:val="28"/>
        </w:rPr>
        <w:br/>
      </w:r>
      <w:r w:rsidRPr="002A70AB">
        <w:rPr>
          <w:szCs w:val="28"/>
        </w:rPr>
        <w:t>от 19 октября 2020 г. № 1705»</w:t>
      </w:r>
      <w:r w:rsidR="00F10F89" w:rsidRPr="002A70AB">
        <w:rPr>
          <w:szCs w:val="28"/>
        </w:rPr>
        <w:t>;</w:t>
      </w:r>
    </w:p>
    <w:p w:rsidR="00F10F89" w:rsidRPr="00194C26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F10F89" w:rsidRPr="00194C26">
        <w:rPr>
          <w:szCs w:val="28"/>
        </w:rPr>
        <w:t>остановлени</w:t>
      </w:r>
      <w:r>
        <w:rPr>
          <w:szCs w:val="28"/>
        </w:rPr>
        <w:t>е</w:t>
      </w:r>
      <w:r w:rsidR="00F10F89" w:rsidRPr="00194C26">
        <w:rPr>
          <w:szCs w:val="28"/>
        </w:rPr>
        <w:t xml:space="preserve"> Правительства Российск</w:t>
      </w:r>
      <w:r w:rsidR="002A70AB">
        <w:rPr>
          <w:szCs w:val="28"/>
        </w:rPr>
        <w:t xml:space="preserve">ой Федерации от 02.02.2022 № 87 </w:t>
      </w:r>
      <w:r w:rsidR="00F10F89" w:rsidRPr="00194C26">
        <w:rPr>
          <w:szCs w:val="28"/>
        </w:rPr>
        <w:t>«О предоставлении публично-правовой компан</w:t>
      </w:r>
      <w:r w:rsidR="002A70AB">
        <w:rPr>
          <w:szCs w:val="28"/>
        </w:rPr>
        <w:t xml:space="preserve">ией «Фонд развития территорий» </w:t>
      </w:r>
      <w:r w:rsidR="00F10F89" w:rsidRPr="00194C26">
        <w:rPr>
          <w:szCs w:val="28"/>
        </w:rPr>
        <w:t>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</w:t>
      </w:r>
      <w:r w:rsidR="002A70AB">
        <w:rPr>
          <w:szCs w:val="28"/>
        </w:rPr>
        <w:t xml:space="preserve">уктуры, и о внесении изменения </w:t>
      </w:r>
      <w:r w:rsidR="00F10F89" w:rsidRPr="00194C26">
        <w:rPr>
          <w:szCs w:val="28"/>
        </w:rPr>
        <w:t>в Положение о Правительственной коми</w:t>
      </w:r>
      <w:r w:rsidR="002A70AB">
        <w:rPr>
          <w:szCs w:val="28"/>
        </w:rPr>
        <w:t xml:space="preserve">ссии по региональному развитию </w:t>
      </w:r>
      <w:r w:rsidR="00F10F89" w:rsidRPr="00194C26">
        <w:rPr>
          <w:szCs w:val="28"/>
        </w:rPr>
        <w:t>в Российской Федерации»;</w:t>
      </w:r>
    </w:p>
    <w:p w:rsidR="00151E88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151E88" w:rsidRPr="00194C26">
        <w:rPr>
          <w:szCs w:val="28"/>
        </w:rPr>
        <w:t>остановлени</w:t>
      </w:r>
      <w:r>
        <w:rPr>
          <w:szCs w:val="28"/>
        </w:rPr>
        <w:t>е</w:t>
      </w:r>
      <w:r w:rsidR="00151E88" w:rsidRPr="00194C26">
        <w:rPr>
          <w:szCs w:val="28"/>
        </w:rPr>
        <w:t xml:space="preserve"> Правительства Российской Федерации от 05.04.2022 № 591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возмещения понесенных бюджетами субъектов Российской Федерации, местными бюджетами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</w:t>
      </w:r>
      <w:r w:rsidR="002A70AB">
        <w:rPr>
          <w:szCs w:val="28"/>
        </w:rPr>
        <w:br/>
      </w:r>
      <w:r w:rsidR="00151E88" w:rsidRPr="00194C26">
        <w:rPr>
          <w:szCs w:val="28"/>
        </w:rPr>
        <w:t xml:space="preserve">в пунктах временного размещения и питания на </w:t>
      </w:r>
      <w:r w:rsidR="00796794">
        <w:rPr>
          <w:szCs w:val="28"/>
        </w:rPr>
        <w:t>территории Российской Федерации;</w:t>
      </w:r>
    </w:p>
    <w:p w:rsidR="00E448CA" w:rsidRPr="002A70AB" w:rsidRDefault="00E448CA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Постановление Правительства Российской Федерации от 12.07.2022 № 1239 «Об утверждении Положения об оказании гуманитарной помощи иностранным государствам»;</w:t>
      </w:r>
    </w:p>
    <w:p w:rsidR="00F10F89" w:rsidRPr="00194C26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F10F89" w:rsidRPr="00194C26">
        <w:rPr>
          <w:szCs w:val="28"/>
        </w:rPr>
        <w:t>остановлени</w:t>
      </w:r>
      <w:r>
        <w:rPr>
          <w:szCs w:val="28"/>
        </w:rPr>
        <w:t>е</w:t>
      </w:r>
      <w:r w:rsidR="00F10F89" w:rsidRPr="00194C26">
        <w:rPr>
          <w:szCs w:val="28"/>
        </w:rPr>
        <w:t xml:space="preserve"> Правительства Российской Федерации от 20.08.2022 № 1469 «Об утверждении Правил предоставления финансовой поддержки </w:t>
      </w:r>
      <w:r w:rsidR="002A70AB">
        <w:rPr>
          <w:szCs w:val="28"/>
        </w:rPr>
        <w:br/>
      </w:r>
      <w:r w:rsidR="00F10F89" w:rsidRPr="00194C26">
        <w:rPr>
          <w:szCs w:val="28"/>
        </w:rPr>
        <w:t>на переселение граждан из аварийного жилищного фонда»;</w:t>
      </w:r>
    </w:p>
    <w:p w:rsidR="009A092C" w:rsidRPr="00194C26" w:rsidRDefault="009A092C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Правительства </w:t>
      </w:r>
      <w:r w:rsidR="00E7726C">
        <w:rPr>
          <w:szCs w:val="28"/>
        </w:rPr>
        <w:t xml:space="preserve">Российской Федерации </w:t>
      </w:r>
      <w:r w:rsidRPr="00194C26">
        <w:rPr>
          <w:szCs w:val="28"/>
        </w:rPr>
        <w:t>от 30</w:t>
      </w:r>
      <w:r w:rsidR="00242639">
        <w:rPr>
          <w:szCs w:val="28"/>
        </w:rPr>
        <w:t>.09.</w:t>
      </w:r>
      <w:r w:rsidRPr="00194C26">
        <w:rPr>
          <w:szCs w:val="28"/>
        </w:rPr>
        <w:t xml:space="preserve">2022 </w:t>
      </w:r>
      <w:r w:rsidR="00242639">
        <w:rPr>
          <w:szCs w:val="28"/>
        </w:rPr>
        <w:t>№</w:t>
      </w:r>
      <w:r w:rsidRPr="00194C26">
        <w:rPr>
          <w:szCs w:val="28"/>
        </w:rPr>
        <w:t xml:space="preserve"> 1730 </w:t>
      </w:r>
      <w:r w:rsidR="00242639" w:rsidRPr="00194C26">
        <w:rPr>
          <w:szCs w:val="28"/>
        </w:rPr>
        <w:t>«</w:t>
      </w:r>
      <w:r w:rsidRPr="00194C26">
        <w:rPr>
          <w:szCs w:val="28"/>
        </w:rPr>
        <w:t xml:space="preserve">Об утверждении комплексной государственной программы Российской Федерации </w:t>
      </w:r>
      <w:r w:rsidR="00242639" w:rsidRPr="00194C26">
        <w:rPr>
          <w:szCs w:val="28"/>
        </w:rPr>
        <w:t>«</w:t>
      </w:r>
      <w:r w:rsidRPr="00194C26">
        <w:rPr>
          <w:szCs w:val="28"/>
        </w:rPr>
        <w:t>Строительство</w:t>
      </w:r>
      <w:r w:rsidR="00242639" w:rsidRPr="00194C26">
        <w:rPr>
          <w:szCs w:val="28"/>
        </w:rPr>
        <w:t>»</w:t>
      </w:r>
      <w:r w:rsidR="00242639">
        <w:rPr>
          <w:szCs w:val="28"/>
        </w:rPr>
        <w:t>;</w:t>
      </w:r>
    </w:p>
    <w:p w:rsidR="00F10F89" w:rsidRPr="00194C26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F10F89" w:rsidRPr="00194C26">
        <w:rPr>
          <w:szCs w:val="28"/>
        </w:rPr>
        <w:t>остановлени</w:t>
      </w:r>
      <w:r>
        <w:rPr>
          <w:szCs w:val="28"/>
        </w:rPr>
        <w:t>е</w:t>
      </w:r>
      <w:r w:rsidR="00F10F89" w:rsidRPr="00194C26">
        <w:rPr>
          <w:szCs w:val="28"/>
        </w:rPr>
        <w:t xml:space="preserve"> Правительства Российской Федерации от 08.12.2022 № 2253 «Об утверждении Правил предоставления публично-правовой компанией</w:t>
      </w:r>
      <w:r w:rsidR="00F10F89" w:rsidRPr="00194C26">
        <w:rPr>
          <w:szCs w:val="28"/>
        </w:rPr>
        <w:br/>
        <w:t>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</w:t>
      </w:r>
      <w:r w:rsidR="00F10F89" w:rsidRPr="00194C26">
        <w:rPr>
          <w:szCs w:val="28"/>
        </w:rPr>
        <w:br/>
        <w:t>на 2023 - 2027 годы и о внесении изменений в Положение о Правительственной комиссии по региональному р</w:t>
      </w:r>
      <w:r w:rsidR="00242639">
        <w:rPr>
          <w:szCs w:val="28"/>
        </w:rPr>
        <w:t xml:space="preserve">азвитию в Российской Федерации»; </w:t>
      </w:r>
      <w:r w:rsidR="00F10F89" w:rsidRPr="00194C26">
        <w:rPr>
          <w:szCs w:val="28"/>
        </w:rPr>
        <w:t xml:space="preserve"> </w:t>
      </w:r>
    </w:p>
    <w:p w:rsidR="00F10F89" w:rsidRPr="00194C26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F10F89" w:rsidRPr="00194C26">
        <w:rPr>
          <w:szCs w:val="28"/>
        </w:rPr>
        <w:t>остановлени</w:t>
      </w:r>
      <w:r>
        <w:rPr>
          <w:szCs w:val="28"/>
        </w:rPr>
        <w:t>е</w:t>
      </w:r>
      <w:r w:rsidR="00F10F89" w:rsidRPr="00194C26">
        <w:rPr>
          <w:szCs w:val="28"/>
        </w:rPr>
        <w:t xml:space="preserve"> Правительства Российско</w:t>
      </w:r>
      <w:r w:rsidR="002A70AB">
        <w:rPr>
          <w:szCs w:val="28"/>
        </w:rPr>
        <w:t xml:space="preserve">й Федерации от 21.02.2023 № 284 </w:t>
      </w:r>
      <w:r w:rsidR="00F10F89" w:rsidRPr="00194C26">
        <w:rPr>
          <w:szCs w:val="28"/>
        </w:rPr>
        <w:t xml:space="preserve">«Об утверждении Правил предоставления субсидии из федерального бюджета в виде имущественного взноса Российской Федерации в публично-правовую компанию «Фонд развития территорий» для предоставления финансовой поддержки бюджетам субъектов Российской Федерации </w:t>
      </w:r>
      <w:r w:rsidR="002A70AB">
        <w:rPr>
          <w:szCs w:val="28"/>
        </w:rPr>
        <w:br/>
      </w:r>
      <w:r w:rsidR="00F10F89" w:rsidRPr="00194C26">
        <w:rPr>
          <w:szCs w:val="28"/>
        </w:rPr>
        <w:t>на модернизацию систем коммунальной инфраструктуры»</w:t>
      </w:r>
      <w:r w:rsidR="00242639">
        <w:rPr>
          <w:szCs w:val="28"/>
        </w:rPr>
        <w:t>;</w:t>
      </w:r>
    </w:p>
    <w:p w:rsidR="00AB6133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="00AB6133" w:rsidRPr="00194C26">
        <w:rPr>
          <w:szCs w:val="28"/>
        </w:rPr>
        <w:t>остановлени</w:t>
      </w:r>
      <w:r>
        <w:rPr>
          <w:szCs w:val="28"/>
        </w:rPr>
        <w:t>е</w:t>
      </w:r>
      <w:r w:rsidR="00AB6133" w:rsidRPr="00194C26">
        <w:rPr>
          <w:szCs w:val="28"/>
        </w:rPr>
        <w:t xml:space="preserve"> Правительства Российской Федерации от 23.03.2023 № 473 «Об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 социальной поддержки граждан Российской Федерации, Украины и лиц без гражданства, постоянно проживающих на территориях Украины, Донецкой Народной Республики, Луганской Народной Республики, Запорожской области </w:t>
      </w:r>
      <w:r w:rsidR="002A70AB">
        <w:rPr>
          <w:szCs w:val="28"/>
        </w:rPr>
        <w:br/>
      </w:r>
      <w:r w:rsidR="00AB6133" w:rsidRPr="00194C26">
        <w:rPr>
          <w:szCs w:val="28"/>
        </w:rPr>
        <w:t>и Херсонской области, вынужденно покинувших территории постоянного проживания и прибывших на территорию Российской Федерации (в границах до 30 сентября 2022 г.);</w:t>
      </w:r>
    </w:p>
    <w:p w:rsidR="000C1011" w:rsidRPr="002A70AB" w:rsidRDefault="00AD553E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</w:t>
      </w:r>
      <w:r w:rsidR="000C1011" w:rsidRPr="002A70AB">
        <w:rPr>
          <w:szCs w:val="28"/>
        </w:rPr>
        <w:t>остановлени</w:t>
      </w:r>
      <w:r w:rsidRPr="002A70AB">
        <w:rPr>
          <w:szCs w:val="28"/>
        </w:rPr>
        <w:t>е</w:t>
      </w:r>
      <w:r w:rsidR="000C1011" w:rsidRPr="002A70AB">
        <w:rPr>
          <w:szCs w:val="28"/>
        </w:rPr>
        <w:t xml:space="preserve"> Правительства Российской Федерации от 31.03.2023 № 525</w:t>
      </w:r>
      <w:r w:rsidR="00E448CA" w:rsidRPr="002A70AB">
        <w:rPr>
          <w:szCs w:val="28"/>
        </w:rPr>
        <w:t xml:space="preserve"> </w:t>
      </w:r>
      <w:r w:rsidR="000C1011" w:rsidRPr="002A70AB">
        <w:rPr>
          <w:szCs w:val="28"/>
        </w:rPr>
        <w:t xml:space="preserve">«Об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 о внесении изменения в пункт 12(1) Положения о Правительственной комиссии </w:t>
      </w:r>
      <w:r w:rsidR="002A70AB">
        <w:rPr>
          <w:szCs w:val="28"/>
        </w:rPr>
        <w:br/>
      </w:r>
      <w:r w:rsidR="000C1011" w:rsidRPr="002A70AB">
        <w:rPr>
          <w:szCs w:val="28"/>
        </w:rPr>
        <w:t>по региональному развитию в Российской Федерации»</w:t>
      </w:r>
      <w:r w:rsidR="00E448CA" w:rsidRPr="002A70AB">
        <w:rPr>
          <w:szCs w:val="28"/>
        </w:rPr>
        <w:t>;</w:t>
      </w:r>
    </w:p>
    <w:p w:rsidR="00E448CA" w:rsidRPr="002A70AB" w:rsidRDefault="00E448CA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194C26">
        <w:rPr>
          <w:szCs w:val="28"/>
        </w:rPr>
        <w:t xml:space="preserve">Постановление Правительства Российской Федерации </w:t>
      </w:r>
      <w:r w:rsidRPr="00E448CA">
        <w:rPr>
          <w:szCs w:val="28"/>
        </w:rPr>
        <w:t>от 12</w:t>
      </w:r>
      <w:r>
        <w:rPr>
          <w:szCs w:val="28"/>
        </w:rPr>
        <w:t>.12.</w:t>
      </w:r>
      <w:r w:rsidRPr="00E448CA">
        <w:rPr>
          <w:szCs w:val="28"/>
        </w:rPr>
        <w:t>2023</w:t>
      </w:r>
      <w:r>
        <w:rPr>
          <w:szCs w:val="28"/>
        </w:rPr>
        <w:t xml:space="preserve"> </w:t>
      </w:r>
      <w:r w:rsidRPr="00E448CA">
        <w:rPr>
          <w:szCs w:val="28"/>
        </w:rPr>
        <w:t>№ 2128 «О соглашениях, которые предусматривают меры по социально-</w:t>
      </w:r>
      <w:r w:rsidRPr="00E448CA">
        <w:rPr>
          <w:szCs w:val="28"/>
        </w:rPr>
        <w:lastRenderedPageBreak/>
        <w:t>экономическому развитию и оздоровлению государственных финансов субъектов Российской Федерации»;</w:t>
      </w:r>
      <w:r w:rsidRPr="00194C26">
        <w:rPr>
          <w:szCs w:val="28"/>
        </w:rPr>
        <w:t xml:space="preserve"> </w:t>
      </w:r>
    </w:p>
    <w:p w:rsidR="00BB05A0" w:rsidRPr="002A70AB" w:rsidRDefault="00BB05A0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Приказ Минфина России от 19.08.2010 № 408 «О сверке исходных данных для проведения расчетов распределения межбюджетных трансфертов </w:t>
      </w:r>
      <w:r w:rsidR="002A70AB">
        <w:rPr>
          <w:szCs w:val="28"/>
        </w:rPr>
        <w:br/>
      </w:r>
      <w:r w:rsidRPr="002A70AB">
        <w:rPr>
          <w:szCs w:val="28"/>
        </w:rPr>
        <w:t>на очередной финансовый год и плановый период»;</w:t>
      </w:r>
    </w:p>
    <w:p w:rsidR="00BB05A0" w:rsidRPr="002A70AB" w:rsidRDefault="00BB05A0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Приказ Минфина России от 16.09.2014 № 293 «Об организации работы по составлению ежеквартальной и годовой бюджетной отчетности </w:t>
      </w:r>
      <w:r w:rsidR="002A70AB">
        <w:rPr>
          <w:szCs w:val="28"/>
        </w:rPr>
        <w:br/>
      </w:r>
      <w:r w:rsidRPr="002A70AB">
        <w:rPr>
          <w:szCs w:val="28"/>
        </w:rPr>
        <w:t>об исполнении федерального бюджета, консолидированного бюджета Российской Федерации и бюджетов государственных внебюджетных фондов»;</w:t>
      </w:r>
    </w:p>
    <w:p w:rsidR="004C72B7" w:rsidRPr="002A70AB" w:rsidRDefault="002142AD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Приказ Минфина России от 20</w:t>
      </w:r>
      <w:r w:rsidR="00BB05A0" w:rsidRPr="002A70AB">
        <w:rPr>
          <w:szCs w:val="28"/>
        </w:rPr>
        <w:t>.10.</w:t>
      </w:r>
      <w:r w:rsidRPr="002A70AB">
        <w:rPr>
          <w:szCs w:val="28"/>
        </w:rPr>
        <w:t>2015 № 162н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законодательный (представительный) орган субъекта Российской Федерации проекта бюджета субъекта Российской Федерации на очередной финансовый год и плановый период»</w:t>
      </w:r>
      <w:r w:rsidR="009E5609" w:rsidRPr="002A70AB">
        <w:rPr>
          <w:szCs w:val="28"/>
        </w:rPr>
        <w:t>;</w:t>
      </w:r>
    </w:p>
    <w:p w:rsidR="00614395" w:rsidRPr="002A70AB" w:rsidRDefault="002142AD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Приказ Минфина России от 14</w:t>
      </w:r>
      <w:r w:rsidR="00BB05A0" w:rsidRPr="002A70AB">
        <w:rPr>
          <w:szCs w:val="28"/>
        </w:rPr>
        <w:t>.09.</w:t>
      </w:r>
      <w:r w:rsidRPr="002A70AB">
        <w:rPr>
          <w:szCs w:val="28"/>
        </w:rPr>
        <w:t>2018 № 194н «Об утверждении Регламента Министерства финансов Российской Федерации»;</w:t>
      </w:r>
    </w:p>
    <w:p w:rsidR="00526484" w:rsidRPr="002A70AB" w:rsidRDefault="00526484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Приказ Минфина России от 15.02.2019 № 20н «Об учреждении ведомственных наград Министерства финансов Российской Федерации»;</w:t>
      </w:r>
    </w:p>
    <w:p w:rsidR="00675C8B" w:rsidRPr="002A70AB" w:rsidRDefault="00675C8B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Приказ Минфина России от 18</w:t>
      </w:r>
      <w:r w:rsidR="00BB05A0" w:rsidRPr="002A70AB">
        <w:rPr>
          <w:szCs w:val="28"/>
        </w:rPr>
        <w:t>.07.</w:t>
      </w:r>
      <w:r w:rsidRPr="002A70AB">
        <w:rPr>
          <w:szCs w:val="28"/>
        </w:rPr>
        <w:t>2019 № 368 «О порядке организации в Министерстве финансов Российской Федерации размещения информации на официальном сайте regulation.gov.ru в информационно-телекоммуникационной сети "Интернет"»</w:t>
      </w:r>
      <w:r w:rsidR="005D6C97" w:rsidRPr="002A70AB">
        <w:rPr>
          <w:szCs w:val="28"/>
        </w:rPr>
        <w:t>;</w:t>
      </w:r>
    </w:p>
    <w:p w:rsidR="00526484" w:rsidRPr="002A70AB" w:rsidRDefault="00526484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Приказ Минфина России от 13.11.2023 № 504 «Об утверждении перечней субъектов Российской Федерации в соответствии с положениями пункта 5 статьи 130 Бюджетного кодекса Российской Федерации»;</w:t>
      </w:r>
    </w:p>
    <w:p w:rsidR="008F302C" w:rsidRPr="002A70AB" w:rsidRDefault="008F302C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 xml:space="preserve">Приказ Минэкономразвития России от 25.10.2019 </w:t>
      </w:r>
      <w:r w:rsidR="000F4F1B" w:rsidRPr="002A70AB">
        <w:rPr>
          <w:szCs w:val="28"/>
        </w:rPr>
        <w:t>№</w:t>
      </w:r>
      <w:r w:rsidRPr="002A70AB">
        <w:rPr>
          <w:szCs w:val="28"/>
        </w:rPr>
        <w:t xml:space="preserve"> 698 </w:t>
      </w:r>
      <w:r w:rsidR="002A70AB">
        <w:rPr>
          <w:szCs w:val="28"/>
        </w:rPr>
        <w:br/>
      </w:r>
      <w:r w:rsidR="000F4F1B" w:rsidRPr="002A70AB">
        <w:rPr>
          <w:szCs w:val="28"/>
        </w:rPr>
        <w:t>«</w:t>
      </w:r>
      <w:r w:rsidRPr="002A70AB">
        <w:rPr>
          <w:szCs w:val="28"/>
        </w:rPr>
        <w:t xml:space="preserve">Об утверждении Методических рекомендаций по организации работы </w:t>
      </w:r>
      <w:r w:rsidR="00320137">
        <w:rPr>
          <w:szCs w:val="28"/>
        </w:rPr>
        <w:br/>
      </w:r>
      <w:bookmarkStart w:id="0" w:name="_GoBack"/>
      <w:bookmarkEnd w:id="0"/>
      <w:r w:rsidRPr="002A70AB">
        <w:rPr>
          <w:szCs w:val="28"/>
        </w:rPr>
        <w:t>по разработке индивидуальных программ социально-экономического развития субъектов Российской Федерации с низким уровнем социально-экономического развития</w:t>
      </w:r>
      <w:r w:rsidR="000F4F1B" w:rsidRPr="002A70AB">
        <w:rPr>
          <w:szCs w:val="28"/>
        </w:rPr>
        <w:t>»;</w:t>
      </w:r>
    </w:p>
    <w:p w:rsidR="00F00F5F" w:rsidRPr="002A70AB" w:rsidRDefault="00614395" w:rsidP="002A70AB">
      <w:pPr>
        <w:pStyle w:val="a9"/>
        <w:numPr>
          <w:ilvl w:val="0"/>
          <w:numId w:val="4"/>
        </w:numPr>
        <w:spacing w:after="200" w:line="276" w:lineRule="auto"/>
        <w:ind w:left="0" w:firstLine="851"/>
        <w:jc w:val="both"/>
        <w:rPr>
          <w:szCs w:val="28"/>
        </w:rPr>
      </w:pPr>
      <w:r w:rsidRPr="002A70AB">
        <w:rPr>
          <w:szCs w:val="28"/>
        </w:rPr>
        <w:t>Иные нормативно-правовые акты, регулирующие вопросы межбюджетных отношений.</w:t>
      </w:r>
    </w:p>
    <w:sectPr w:rsidR="00F00F5F" w:rsidRPr="002A70AB" w:rsidSect="005E44AB">
      <w:headerReference w:type="default" r:id="rId7"/>
      <w:pgSz w:w="11906" w:h="16838"/>
      <w:pgMar w:top="1135" w:right="567" w:bottom="851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C" w:rsidRDefault="00197B8C" w:rsidP="00EA2E8A">
      <w:r>
        <w:separator/>
      </w:r>
    </w:p>
  </w:endnote>
  <w:endnote w:type="continuationSeparator" w:id="0">
    <w:p w:rsidR="00197B8C" w:rsidRDefault="00197B8C" w:rsidP="00E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C" w:rsidRDefault="00197B8C" w:rsidP="00EA2E8A">
      <w:r>
        <w:separator/>
      </w:r>
    </w:p>
  </w:footnote>
  <w:footnote w:type="continuationSeparator" w:id="0">
    <w:p w:rsidR="00197B8C" w:rsidRDefault="00197B8C" w:rsidP="00EA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3111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E8A" w:rsidRPr="00EA2E8A" w:rsidRDefault="00EA2E8A" w:rsidP="00EA2E8A">
        <w:pPr>
          <w:pStyle w:val="a3"/>
          <w:jc w:val="center"/>
          <w:rPr>
            <w:sz w:val="24"/>
            <w:szCs w:val="24"/>
          </w:rPr>
        </w:pPr>
        <w:r w:rsidRPr="00EA2E8A">
          <w:rPr>
            <w:sz w:val="24"/>
            <w:szCs w:val="24"/>
          </w:rPr>
          <w:fldChar w:fldCharType="begin"/>
        </w:r>
        <w:r w:rsidRPr="00EA2E8A">
          <w:rPr>
            <w:sz w:val="24"/>
            <w:szCs w:val="24"/>
          </w:rPr>
          <w:instrText>PAGE   \* MERGEFORMAT</w:instrText>
        </w:r>
        <w:r w:rsidRPr="00EA2E8A">
          <w:rPr>
            <w:sz w:val="24"/>
            <w:szCs w:val="24"/>
          </w:rPr>
          <w:fldChar w:fldCharType="separate"/>
        </w:r>
        <w:r w:rsidR="00320137">
          <w:rPr>
            <w:noProof/>
            <w:sz w:val="24"/>
            <w:szCs w:val="24"/>
          </w:rPr>
          <w:t>2</w:t>
        </w:r>
        <w:r w:rsidRPr="00EA2E8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1C2"/>
    <w:multiLevelType w:val="hybridMultilevel"/>
    <w:tmpl w:val="9BE05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4516DF"/>
    <w:multiLevelType w:val="hybridMultilevel"/>
    <w:tmpl w:val="3EB636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A86908"/>
    <w:multiLevelType w:val="hybridMultilevel"/>
    <w:tmpl w:val="4130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686"/>
    <w:multiLevelType w:val="hybridMultilevel"/>
    <w:tmpl w:val="E03E3FFE"/>
    <w:lvl w:ilvl="0" w:tplc="49989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6"/>
    <w:rsid w:val="00046881"/>
    <w:rsid w:val="00053250"/>
    <w:rsid w:val="00053BA7"/>
    <w:rsid w:val="00080CD9"/>
    <w:rsid w:val="000B2379"/>
    <w:rsid w:val="000B3946"/>
    <w:rsid w:val="000C1011"/>
    <w:rsid w:val="000D257A"/>
    <w:rsid w:val="000D32BE"/>
    <w:rsid w:val="000F4F1B"/>
    <w:rsid w:val="00111AAF"/>
    <w:rsid w:val="00126BCA"/>
    <w:rsid w:val="00131BD6"/>
    <w:rsid w:val="001349E6"/>
    <w:rsid w:val="00151E88"/>
    <w:rsid w:val="00194C26"/>
    <w:rsid w:val="00197B8C"/>
    <w:rsid w:val="001C5E80"/>
    <w:rsid w:val="001E3738"/>
    <w:rsid w:val="001F11F4"/>
    <w:rsid w:val="001F3F1E"/>
    <w:rsid w:val="001F78F5"/>
    <w:rsid w:val="00212AE0"/>
    <w:rsid w:val="002142AD"/>
    <w:rsid w:val="00242639"/>
    <w:rsid w:val="00257A63"/>
    <w:rsid w:val="00261126"/>
    <w:rsid w:val="00266149"/>
    <w:rsid w:val="002857FB"/>
    <w:rsid w:val="00294A74"/>
    <w:rsid w:val="002A07F6"/>
    <w:rsid w:val="002A70AB"/>
    <w:rsid w:val="002B2864"/>
    <w:rsid w:val="003157AA"/>
    <w:rsid w:val="00320137"/>
    <w:rsid w:val="003223A6"/>
    <w:rsid w:val="003304FF"/>
    <w:rsid w:val="0039272B"/>
    <w:rsid w:val="003B2FBF"/>
    <w:rsid w:val="003B419A"/>
    <w:rsid w:val="003C0E87"/>
    <w:rsid w:val="003C1427"/>
    <w:rsid w:val="003E70F1"/>
    <w:rsid w:val="004347BD"/>
    <w:rsid w:val="0045332D"/>
    <w:rsid w:val="0046770A"/>
    <w:rsid w:val="0046778E"/>
    <w:rsid w:val="00476C84"/>
    <w:rsid w:val="00480AEB"/>
    <w:rsid w:val="0049339B"/>
    <w:rsid w:val="00495C50"/>
    <w:rsid w:val="004A1B8F"/>
    <w:rsid w:val="004A4659"/>
    <w:rsid w:val="004B402B"/>
    <w:rsid w:val="004B6B05"/>
    <w:rsid w:val="004C72B7"/>
    <w:rsid w:val="00520CE9"/>
    <w:rsid w:val="00526484"/>
    <w:rsid w:val="0055779D"/>
    <w:rsid w:val="00566B5B"/>
    <w:rsid w:val="00570472"/>
    <w:rsid w:val="0057146C"/>
    <w:rsid w:val="005923EC"/>
    <w:rsid w:val="005C269E"/>
    <w:rsid w:val="005D6C97"/>
    <w:rsid w:val="005E44AB"/>
    <w:rsid w:val="00610E8D"/>
    <w:rsid w:val="0061319F"/>
    <w:rsid w:val="00614395"/>
    <w:rsid w:val="0061576D"/>
    <w:rsid w:val="006433EE"/>
    <w:rsid w:val="006454FF"/>
    <w:rsid w:val="00665239"/>
    <w:rsid w:val="0067087E"/>
    <w:rsid w:val="00673E93"/>
    <w:rsid w:val="00675C8B"/>
    <w:rsid w:val="006968AB"/>
    <w:rsid w:val="006E7A4E"/>
    <w:rsid w:val="006F4805"/>
    <w:rsid w:val="007057F4"/>
    <w:rsid w:val="00742FD9"/>
    <w:rsid w:val="00751069"/>
    <w:rsid w:val="007836A2"/>
    <w:rsid w:val="0079043F"/>
    <w:rsid w:val="00790733"/>
    <w:rsid w:val="00796794"/>
    <w:rsid w:val="007A103E"/>
    <w:rsid w:val="007B11B4"/>
    <w:rsid w:val="007B62D9"/>
    <w:rsid w:val="007B66B5"/>
    <w:rsid w:val="007B7B03"/>
    <w:rsid w:val="007F0451"/>
    <w:rsid w:val="00802EE3"/>
    <w:rsid w:val="00816455"/>
    <w:rsid w:val="0082581E"/>
    <w:rsid w:val="008471E0"/>
    <w:rsid w:val="00856A62"/>
    <w:rsid w:val="00864E17"/>
    <w:rsid w:val="00886E5D"/>
    <w:rsid w:val="008A33C8"/>
    <w:rsid w:val="008C091C"/>
    <w:rsid w:val="008D400D"/>
    <w:rsid w:val="008E7747"/>
    <w:rsid w:val="008F12B1"/>
    <w:rsid w:val="008F1DE0"/>
    <w:rsid w:val="008F2CF5"/>
    <w:rsid w:val="008F302C"/>
    <w:rsid w:val="009144CB"/>
    <w:rsid w:val="00915A58"/>
    <w:rsid w:val="00917144"/>
    <w:rsid w:val="00931B83"/>
    <w:rsid w:val="00942048"/>
    <w:rsid w:val="009449B3"/>
    <w:rsid w:val="009672DD"/>
    <w:rsid w:val="009A092C"/>
    <w:rsid w:val="009B3750"/>
    <w:rsid w:val="009B7A6B"/>
    <w:rsid w:val="009E14CF"/>
    <w:rsid w:val="009E5609"/>
    <w:rsid w:val="009F1AD8"/>
    <w:rsid w:val="009F2A84"/>
    <w:rsid w:val="00A14D5B"/>
    <w:rsid w:val="00A2264F"/>
    <w:rsid w:val="00A33BBB"/>
    <w:rsid w:val="00A35392"/>
    <w:rsid w:val="00A63BBA"/>
    <w:rsid w:val="00A75917"/>
    <w:rsid w:val="00A86994"/>
    <w:rsid w:val="00AB6133"/>
    <w:rsid w:val="00AD12A6"/>
    <w:rsid w:val="00AD553E"/>
    <w:rsid w:val="00AF7FC5"/>
    <w:rsid w:val="00B44681"/>
    <w:rsid w:val="00BB05A0"/>
    <w:rsid w:val="00BC510A"/>
    <w:rsid w:val="00BE0F16"/>
    <w:rsid w:val="00BF4BE7"/>
    <w:rsid w:val="00C36F33"/>
    <w:rsid w:val="00C37E33"/>
    <w:rsid w:val="00CA649C"/>
    <w:rsid w:val="00CD63C5"/>
    <w:rsid w:val="00D5721B"/>
    <w:rsid w:val="00D63C45"/>
    <w:rsid w:val="00D95406"/>
    <w:rsid w:val="00DA5543"/>
    <w:rsid w:val="00DB6AB4"/>
    <w:rsid w:val="00DE0796"/>
    <w:rsid w:val="00DE1E77"/>
    <w:rsid w:val="00E15776"/>
    <w:rsid w:val="00E309FD"/>
    <w:rsid w:val="00E43AD1"/>
    <w:rsid w:val="00E448CA"/>
    <w:rsid w:val="00E65682"/>
    <w:rsid w:val="00E73033"/>
    <w:rsid w:val="00E7726C"/>
    <w:rsid w:val="00EA2E8A"/>
    <w:rsid w:val="00ED3378"/>
    <w:rsid w:val="00ED533A"/>
    <w:rsid w:val="00EF571A"/>
    <w:rsid w:val="00F00F5F"/>
    <w:rsid w:val="00F05DDA"/>
    <w:rsid w:val="00F10F89"/>
    <w:rsid w:val="00F22EA3"/>
    <w:rsid w:val="00F24D33"/>
    <w:rsid w:val="00F26DA2"/>
    <w:rsid w:val="00F706F3"/>
    <w:rsid w:val="00F96336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AA70"/>
  <w15:docId w15:val="{B78E185E-F6A0-4806-A6E9-93B995A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E8A"/>
  </w:style>
  <w:style w:type="paragraph" w:styleId="a5">
    <w:name w:val="footer"/>
    <w:basedOn w:val="a"/>
    <w:link w:val="a6"/>
    <w:uiPriority w:val="99"/>
    <w:unhideWhenUsed/>
    <w:rsid w:val="00EA2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E8A"/>
  </w:style>
  <w:style w:type="paragraph" w:styleId="a7">
    <w:name w:val="Balloon Text"/>
    <w:basedOn w:val="a"/>
    <w:link w:val="a8"/>
    <w:uiPriority w:val="99"/>
    <w:semiHidden/>
    <w:unhideWhenUsed/>
    <w:rsid w:val="005923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3E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75C8B"/>
    <w:pPr>
      <w:ind w:left="720"/>
      <w:contextualSpacing/>
    </w:pPr>
  </w:style>
  <w:style w:type="paragraph" w:styleId="2">
    <w:name w:val="Body Text 2"/>
    <w:basedOn w:val="a"/>
    <w:link w:val="20"/>
    <w:rsid w:val="00F05DDA"/>
    <w:pPr>
      <w:ind w:firstLine="0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05DDA"/>
    <w:rPr>
      <w:rFonts w:eastAsia="Times New Roman"/>
      <w:color w:val="000000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A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4066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ЕКАТЕРИНА ЮРЬЕВНА</dc:creator>
  <cp:lastModifiedBy>Даниэль Мария Вячеславовна</cp:lastModifiedBy>
  <cp:revision>5</cp:revision>
  <cp:lastPrinted>2021-05-26T07:06:00Z</cp:lastPrinted>
  <dcterms:created xsi:type="dcterms:W3CDTF">2024-01-23T10:57:00Z</dcterms:created>
  <dcterms:modified xsi:type="dcterms:W3CDTF">2024-02-19T07:49:00Z</dcterms:modified>
</cp:coreProperties>
</file>