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7F51">
        <w:rPr>
          <w:rFonts w:ascii="Times New Roman" w:hAnsi="Times New Roman" w:cs="Times New Roman"/>
          <w:sz w:val="28"/>
          <w:szCs w:val="28"/>
        </w:rPr>
        <w:t>от 30 ноября 2023 г. N 2051</w:t>
      </w:r>
    </w:p>
    <w:bookmarkEnd w:id="0"/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ОТ 20 АВГУСТА 2013 Г. N 721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7">
        <w:r w:rsidRPr="00D37F51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D37F51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4">
        <w:r w:rsidRPr="00D37F5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37F51">
        <w:rPr>
          <w:rFonts w:ascii="Times New Roman" w:hAnsi="Times New Roman" w:cs="Times New Roman"/>
          <w:sz w:val="28"/>
          <w:szCs w:val="28"/>
        </w:rPr>
        <w:t xml:space="preserve"> предоставления субъектам Российской Федерации (муниципальным образованиям) бюджетных кредитов на пополнение остатка средств на едином счете бюджета, утвержденные постановлением Правительства Российской Федерации от 20 августа 2013 г. N 721 "Об утверждении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бюджета" (Собрание законодательства Российской Федерации, 2013, N 34, ст. 4450; 2019, N 50, ст. 7403; 2020, N 27, ст. 4249; 2021, N 15, ст. 2587).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6C" w:rsidRPr="00D37F51" w:rsidRDefault="00E1086C" w:rsidP="00D37F51">
      <w:pPr>
        <w:pStyle w:val="ConsPlusNorma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М.МИШУСТИН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51" w:rsidRDefault="00D37F51" w:rsidP="00D37F51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7F51" w:rsidRDefault="00D37F51" w:rsidP="00D37F51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7F51" w:rsidRDefault="00D37F51" w:rsidP="00D37F51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7F51" w:rsidRDefault="00D37F51" w:rsidP="00D37F51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7F51" w:rsidRDefault="00D37F51" w:rsidP="00D37F51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7F51" w:rsidRDefault="00D37F51" w:rsidP="00D37F51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7F51" w:rsidRDefault="00D37F51" w:rsidP="00D37F51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7F51" w:rsidRDefault="00D37F51" w:rsidP="00D37F51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7F51" w:rsidRDefault="00D37F51" w:rsidP="00D37F51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7F51" w:rsidRDefault="00D37F51" w:rsidP="00D37F51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86C" w:rsidRPr="00D37F51" w:rsidRDefault="00E1086C" w:rsidP="00D37F51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от 30 ноября 2023 г. N 2051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D37F51">
        <w:rPr>
          <w:rFonts w:ascii="Times New Roman" w:hAnsi="Times New Roman" w:cs="Times New Roman"/>
          <w:sz w:val="28"/>
          <w:szCs w:val="28"/>
        </w:rPr>
        <w:t>ИЗМЕНЕНИЯ,</w:t>
      </w:r>
    </w:p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КОТОРЫЕ ВНОСЯТСЯ В ПРАВИЛА ПРЕДОСТАВЛЕНИЯ СУБЪЕКТАМ</w:t>
      </w:r>
    </w:p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РОССИЙСКОЙ ФЕДЕРАЦИИ (МУНИЦИПАЛЬНЫМ ОБРАЗОВАНИЯМ) БЮДЖЕТНЫХ</w:t>
      </w:r>
    </w:p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КРЕДИТОВ НА ПОПОЛНЕНИЕ ОСТАТКА СРЕДСТВ НА ЕДИНОМ</w:t>
      </w:r>
    </w:p>
    <w:p w:rsidR="00E1086C" w:rsidRPr="00D37F51" w:rsidRDefault="00E1086C" w:rsidP="00D37F51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СЧЕТЕ БЮДЖЕТА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>
        <w:r w:rsidRPr="00D37F51">
          <w:rPr>
            <w:rFonts w:ascii="Times New Roman" w:hAnsi="Times New Roman" w:cs="Times New Roman"/>
            <w:sz w:val="28"/>
            <w:szCs w:val="28"/>
          </w:rPr>
          <w:t>Подпункт "в" пункта 1(2)</w:t>
        </w:r>
      </w:hyperlink>
      <w:r w:rsidRPr="00D37F51">
        <w:rPr>
          <w:rFonts w:ascii="Times New Roman" w:hAnsi="Times New Roman" w:cs="Times New Roman"/>
          <w:sz w:val="28"/>
          <w:szCs w:val="28"/>
        </w:rPr>
        <w:t xml:space="preserve"> после слов "муниципального образования, являющегося" дополнить словами "муниципальным округом,".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>
        <w:r w:rsidRPr="00D37F51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D37F51">
        <w:rPr>
          <w:rFonts w:ascii="Times New Roman" w:hAnsi="Times New Roman" w:cs="Times New Roman"/>
          <w:sz w:val="28"/>
          <w:szCs w:val="28"/>
        </w:rPr>
        <w:t xml:space="preserve"> дополнить подпунктом "в" следующего содержания: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"в) кредит предоставляется муниципальному образованию при согласовании его получения с высшим должностным лицом (председателем высшего исполнительного органа) субъекта Российской Федерации.".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7">
        <w:r w:rsidRPr="00D37F51">
          <w:rPr>
            <w:rFonts w:ascii="Times New Roman" w:hAnsi="Times New Roman" w:cs="Times New Roman"/>
            <w:sz w:val="28"/>
            <w:szCs w:val="28"/>
          </w:rPr>
          <w:t>пункте 2(1)</w:t>
        </w:r>
      </w:hyperlink>
      <w:r w:rsidRPr="00D37F51">
        <w:rPr>
          <w:rFonts w:ascii="Times New Roman" w:hAnsi="Times New Roman" w:cs="Times New Roman"/>
          <w:sz w:val="28"/>
          <w:szCs w:val="28"/>
        </w:rPr>
        <w:t xml:space="preserve"> слова "(муниципального образования)" заменить словами "и муниципальных образований, входящих в состав указанного субъекта Российской Федерации,".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>
        <w:r w:rsidRPr="00D37F51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37F51">
        <w:rPr>
          <w:rFonts w:ascii="Times New Roman" w:hAnsi="Times New Roman" w:cs="Times New Roman"/>
          <w:sz w:val="28"/>
          <w:szCs w:val="28"/>
        </w:rPr>
        <w:t xml:space="preserve"> пунктом 2(2) следующего содержания:</w:t>
      </w:r>
    </w:p>
    <w:p w:rsidR="00E1086C" w:rsidRPr="00D37F51" w:rsidRDefault="00E1086C" w:rsidP="00D37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1">
        <w:rPr>
          <w:rFonts w:ascii="Times New Roman" w:hAnsi="Times New Roman" w:cs="Times New Roman"/>
          <w:sz w:val="28"/>
          <w:szCs w:val="28"/>
        </w:rPr>
        <w:t>"2(2). Объем предоставления кредитов субъекту Российской Федерации и муниципальным образованиям, входящим в состав указанного субъекта Российской Федерации, не может превышать предельную сумму кредита для соответствующего субъекта Российской Федерации и муниципальных образований, входящих в состав указанного субъекта Российской Федерации, определенную Федеральным казначейством в соответствии с пунктом 2(1) настоящих Правил.".</w:t>
      </w:r>
      <w:r w:rsidR="00D37F51" w:rsidRPr="00D3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31" w:rsidRPr="00D37F51" w:rsidRDefault="009A0A31" w:rsidP="00D37F51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0A31" w:rsidRPr="00D37F51" w:rsidSect="007A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6C"/>
    <w:rsid w:val="009A0A31"/>
    <w:rsid w:val="00D37F51"/>
    <w:rsid w:val="00E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6F06"/>
  <w15:chartTrackingRefBased/>
  <w15:docId w15:val="{40AE95DA-5224-4F42-ABB1-36772235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08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08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4297&amp;dst=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4297&amp;dst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4297&amp;dst=12" TargetMode="External"/><Relationship Id="rId5" Type="http://schemas.openxmlformats.org/officeDocument/2006/relationships/hyperlink" Target="https://login.consultant.ru/link/?req=doc&amp;base=LAW&amp;n=384297&amp;dst=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84297&amp;dst=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ЧЕПУРНЮК ЛАРИСА АНАТОЛЬЕВНА</dc:creator>
  <cp:keywords/>
  <dc:description/>
  <cp:lastModifiedBy>ЧЕПУРНЮК ЛАРИСА АНАТОЛЬЕВНА</cp:lastModifiedBy>
  <cp:revision>3</cp:revision>
  <dcterms:created xsi:type="dcterms:W3CDTF">2024-01-11T09:21:00Z</dcterms:created>
  <dcterms:modified xsi:type="dcterms:W3CDTF">2024-01-11T09:31:00Z</dcterms:modified>
</cp:coreProperties>
</file>