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9C" w:rsidRPr="007F13FA" w:rsidRDefault="00D21E9C" w:rsidP="007F13FA">
      <w:pPr>
        <w:pStyle w:val="ConsPlusTitle"/>
        <w:spacing w:line="360" w:lineRule="exact"/>
        <w:ind w:firstLine="709"/>
        <w:jc w:val="center"/>
        <w:outlineLvl w:val="0"/>
        <w:rPr>
          <w:rFonts w:ascii="Times New Roman" w:hAnsi="Times New Roman" w:cs="Times New Roman"/>
          <w:sz w:val="28"/>
          <w:szCs w:val="28"/>
        </w:rPr>
      </w:pPr>
      <w:r w:rsidRPr="007F13FA">
        <w:rPr>
          <w:rFonts w:ascii="Times New Roman" w:hAnsi="Times New Roman" w:cs="Times New Roman"/>
          <w:sz w:val="28"/>
          <w:szCs w:val="28"/>
        </w:rPr>
        <w:t>ПРАВИТЕЛЬСТВО РОССИЙСКОЙ ФЕДЕРАЦИИ</w:t>
      </w:r>
    </w:p>
    <w:p w:rsidR="00D21E9C" w:rsidRPr="007F13FA" w:rsidRDefault="00D21E9C" w:rsidP="007F13FA">
      <w:pPr>
        <w:pStyle w:val="ConsPlusTitle"/>
        <w:spacing w:line="360" w:lineRule="exact"/>
        <w:ind w:firstLine="709"/>
        <w:jc w:val="center"/>
        <w:rPr>
          <w:rFonts w:ascii="Times New Roman" w:hAnsi="Times New Roman" w:cs="Times New Roman"/>
          <w:sz w:val="28"/>
          <w:szCs w:val="28"/>
        </w:rPr>
      </w:pPr>
    </w:p>
    <w:p w:rsidR="00D21E9C" w:rsidRPr="007F13FA" w:rsidRDefault="00D21E9C" w:rsidP="007F13FA">
      <w:pPr>
        <w:pStyle w:val="ConsPlusTitle"/>
        <w:spacing w:line="360" w:lineRule="exact"/>
        <w:ind w:firstLine="709"/>
        <w:jc w:val="center"/>
        <w:rPr>
          <w:rFonts w:ascii="Times New Roman" w:hAnsi="Times New Roman" w:cs="Times New Roman"/>
          <w:sz w:val="28"/>
          <w:szCs w:val="28"/>
        </w:rPr>
      </w:pPr>
      <w:r w:rsidRPr="007F13FA">
        <w:rPr>
          <w:rFonts w:ascii="Times New Roman" w:hAnsi="Times New Roman" w:cs="Times New Roman"/>
          <w:sz w:val="28"/>
          <w:szCs w:val="28"/>
        </w:rPr>
        <w:t>ПОСТАНОВЛЕНИЕ</w:t>
      </w:r>
    </w:p>
    <w:p w:rsidR="00D21E9C" w:rsidRPr="007F13FA" w:rsidRDefault="00D21E9C" w:rsidP="007F13FA">
      <w:pPr>
        <w:pStyle w:val="ConsPlusTitle"/>
        <w:spacing w:line="360" w:lineRule="exact"/>
        <w:ind w:firstLine="709"/>
        <w:jc w:val="center"/>
        <w:rPr>
          <w:rFonts w:ascii="Times New Roman" w:hAnsi="Times New Roman" w:cs="Times New Roman"/>
          <w:sz w:val="28"/>
          <w:szCs w:val="28"/>
        </w:rPr>
      </w:pPr>
      <w:r w:rsidRPr="007F13FA">
        <w:rPr>
          <w:rFonts w:ascii="Times New Roman" w:hAnsi="Times New Roman" w:cs="Times New Roman"/>
          <w:sz w:val="28"/>
          <w:szCs w:val="28"/>
        </w:rPr>
        <w:t>от 28 декабря 2023 г. N 2363</w:t>
      </w:r>
    </w:p>
    <w:p w:rsidR="00D21E9C" w:rsidRPr="007F13FA" w:rsidRDefault="00D21E9C" w:rsidP="007F13FA">
      <w:pPr>
        <w:pStyle w:val="ConsPlusTitle"/>
        <w:spacing w:line="360" w:lineRule="exact"/>
        <w:ind w:firstLine="709"/>
        <w:jc w:val="center"/>
        <w:rPr>
          <w:rFonts w:ascii="Times New Roman" w:hAnsi="Times New Roman" w:cs="Times New Roman"/>
          <w:sz w:val="28"/>
          <w:szCs w:val="28"/>
        </w:rPr>
      </w:pPr>
    </w:p>
    <w:p w:rsidR="00D21E9C" w:rsidRPr="007F13FA" w:rsidRDefault="00D21E9C" w:rsidP="007F13FA">
      <w:pPr>
        <w:pStyle w:val="ConsPlusTitle"/>
        <w:spacing w:line="360" w:lineRule="exact"/>
        <w:ind w:firstLine="709"/>
        <w:jc w:val="center"/>
        <w:rPr>
          <w:rFonts w:ascii="Times New Roman" w:hAnsi="Times New Roman" w:cs="Times New Roman"/>
          <w:sz w:val="28"/>
          <w:szCs w:val="28"/>
        </w:rPr>
      </w:pPr>
      <w:r w:rsidRPr="007F13FA">
        <w:rPr>
          <w:rFonts w:ascii="Times New Roman" w:hAnsi="Times New Roman" w:cs="Times New Roman"/>
          <w:sz w:val="28"/>
          <w:szCs w:val="28"/>
        </w:rPr>
        <w:t>О ВНЕСЕНИИ ИЗМЕНЕНИЙ</w:t>
      </w:r>
    </w:p>
    <w:p w:rsidR="00D21E9C" w:rsidRPr="007F13FA" w:rsidRDefault="00D21E9C" w:rsidP="007F13FA">
      <w:pPr>
        <w:pStyle w:val="ConsPlusTitle"/>
        <w:spacing w:line="360" w:lineRule="exact"/>
        <w:ind w:firstLine="709"/>
        <w:jc w:val="center"/>
        <w:rPr>
          <w:rFonts w:ascii="Times New Roman" w:hAnsi="Times New Roman" w:cs="Times New Roman"/>
          <w:sz w:val="28"/>
          <w:szCs w:val="28"/>
        </w:rPr>
      </w:pPr>
      <w:r w:rsidRPr="007F13FA">
        <w:rPr>
          <w:rFonts w:ascii="Times New Roman" w:hAnsi="Times New Roman" w:cs="Times New Roman"/>
          <w:sz w:val="28"/>
          <w:szCs w:val="28"/>
        </w:rPr>
        <w:t>В ПОСТАНОВЛЕНИЕ ПРАВИТЕЛЬСТВА РОССИЙСКОЙ ФЕДЕРАЦИИ</w:t>
      </w:r>
    </w:p>
    <w:p w:rsidR="00D21E9C" w:rsidRPr="007F13FA" w:rsidRDefault="00D21E9C" w:rsidP="007F13FA">
      <w:pPr>
        <w:pStyle w:val="ConsPlusTitle"/>
        <w:spacing w:line="360" w:lineRule="exact"/>
        <w:ind w:firstLine="709"/>
        <w:jc w:val="center"/>
        <w:rPr>
          <w:rFonts w:ascii="Times New Roman" w:hAnsi="Times New Roman" w:cs="Times New Roman"/>
          <w:sz w:val="28"/>
          <w:szCs w:val="28"/>
        </w:rPr>
      </w:pPr>
      <w:r w:rsidRPr="007F13FA">
        <w:rPr>
          <w:rFonts w:ascii="Times New Roman" w:hAnsi="Times New Roman" w:cs="Times New Roman"/>
          <w:sz w:val="28"/>
          <w:szCs w:val="28"/>
        </w:rPr>
        <w:t>ОТ 9 ДЕКАБРЯ 2017 Г. N 1496</w:t>
      </w:r>
    </w:p>
    <w:p w:rsidR="00D21E9C" w:rsidRPr="007F13FA" w:rsidRDefault="00D21E9C" w:rsidP="007F13FA">
      <w:pPr>
        <w:pStyle w:val="ConsPlusNormal"/>
        <w:spacing w:line="360" w:lineRule="exact"/>
        <w:ind w:firstLine="709"/>
        <w:jc w:val="center"/>
        <w:rPr>
          <w:rFonts w:ascii="Times New Roman" w:hAnsi="Times New Roman" w:cs="Times New Roman"/>
          <w:sz w:val="28"/>
          <w:szCs w:val="28"/>
        </w:rPr>
      </w:pP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Правительство Российской Федерации постановляет:</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 Утвердить прилагаемые </w:t>
      </w:r>
      <w:hyperlink w:anchor="P30">
        <w:r w:rsidRPr="007F13FA">
          <w:rPr>
            <w:rFonts w:ascii="Times New Roman" w:hAnsi="Times New Roman" w:cs="Times New Roman"/>
            <w:sz w:val="28"/>
            <w:szCs w:val="28"/>
          </w:rPr>
          <w:t>изменения</w:t>
        </w:r>
      </w:hyperlink>
      <w:r w:rsidRPr="007F13FA">
        <w:rPr>
          <w:rFonts w:ascii="Times New Roman" w:hAnsi="Times New Roman" w:cs="Times New Roman"/>
          <w:sz w:val="28"/>
          <w:szCs w:val="28"/>
        </w:rPr>
        <w:t xml:space="preserve">, которые вносятся в </w:t>
      </w:r>
      <w:hyperlink r:id="rId6">
        <w:r w:rsidRPr="007F13FA">
          <w:rPr>
            <w:rFonts w:ascii="Times New Roman" w:hAnsi="Times New Roman" w:cs="Times New Roman"/>
            <w:sz w:val="28"/>
            <w:szCs w:val="28"/>
          </w:rPr>
          <w:t>Положение</w:t>
        </w:r>
      </w:hyperlink>
      <w:r w:rsidRPr="007F13FA">
        <w:rPr>
          <w:rFonts w:ascii="Times New Roman" w:hAnsi="Times New Roman" w:cs="Times New Roman"/>
          <w:sz w:val="28"/>
          <w:szCs w:val="28"/>
        </w:rPr>
        <w:t xml:space="preserve"> о мерах по обеспечению исполнения федерального бюджета, утвержденное постановлением Правительства Российской Федерации от 9 декабря 2017 г. N 1496 "О мерах по обеспечению исполнения федерального бюджета" (Собрание законодательства Российской Федерации, 2017, N 51, ст. 7807; 2018, N 29, ст. 4444; N 49, ст. 7631; 2019, N 32, ст. 4735; 2020, N 1, ст. 39; N 45, ст. 7122; 2021, N 28, ст. 5504; 2022, N 13, ст. 2097; N 29, ст. 5491; 2023, N 10, ст. 1685).</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2. Признать утратившими силу:</w:t>
      </w:r>
    </w:p>
    <w:p w:rsidR="00D21E9C" w:rsidRPr="007F13FA" w:rsidRDefault="0060609F" w:rsidP="007F13FA">
      <w:pPr>
        <w:pStyle w:val="ConsPlusNormal"/>
        <w:spacing w:line="360" w:lineRule="exact"/>
        <w:ind w:firstLine="709"/>
        <w:jc w:val="both"/>
        <w:rPr>
          <w:rFonts w:ascii="Times New Roman" w:hAnsi="Times New Roman" w:cs="Times New Roman"/>
          <w:sz w:val="28"/>
          <w:szCs w:val="28"/>
        </w:rPr>
      </w:pPr>
      <w:hyperlink r:id="rId7">
        <w:r w:rsidR="00D21E9C" w:rsidRPr="007F13FA">
          <w:rPr>
            <w:rFonts w:ascii="Times New Roman" w:hAnsi="Times New Roman" w:cs="Times New Roman"/>
            <w:sz w:val="28"/>
            <w:szCs w:val="28"/>
          </w:rPr>
          <w:t>абзац второй подпункта "с" пункта 2</w:t>
        </w:r>
      </w:hyperlink>
      <w:r w:rsidR="00D21E9C" w:rsidRPr="007F13FA">
        <w:rPr>
          <w:rFonts w:ascii="Times New Roman" w:hAnsi="Times New Roman" w:cs="Times New Roman"/>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октября 2020 г. N 1769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 N 1430" (Собрание законодательства Российской Федерации, 2020, N 45, ст. 7122);</w:t>
      </w:r>
    </w:p>
    <w:p w:rsidR="00D21E9C" w:rsidRPr="007F13FA" w:rsidRDefault="0060609F" w:rsidP="007F13FA">
      <w:pPr>
        <w:pStyle w:val="ConsPlusNormal"/>
        <w:spacing w:line="360" w:lineRule="exact"/>
        <w:ind w:firstLine="709"/>
        <w:jc w:val="both"/>
        <w:rPr>
          <w:rFonts w:ascii="Times New Roman" w:hAnsi="Times New Roman" w:cs="Times New Roman"/>
          <w:sz w:val="28"/>
          <w:szCs w:val="28"/>
        </w:rPr>
      </w:pPr>
      <w:hyperlink r:id="rId8">
        <w:r w:rsidR="00D21E9C" w:rsidRPr="007F13FA">
          <w:rPr>
            <w:rFonts w:ascii="Times New Roman" w:hAnsi="Times New Roman" w:cs="Times New Roman"/>
            <w:sz w:val="28"/>
            <w:szCs w:val="28"/>
          </w:rPr>
          <w:t>пункт 2</w:t>
        </w:r>
      </w:hyperlink>
      <w:r w:rsidR="00D21E9C" w:rsidRPr="007F13FA">
        <w:rPr>
          <w:rFonts w:ascii="Times New Roman" w:hAnsi="Times New Roman" w:cs="Times New Roman"/>
          <w:sz w:val="28"/>
          <w:szCs w:val="28"/>
        </w:rPr>
        <w:t xml:space="preserve"> изменений, которые вносятся в Положение о мерах по обеспечению исполнения федерального бюджета, утвержденных постановлением Правительства Российской Федерации от 22 марта 2022 г. N 436 "О внесении изменений в Положение о мерах по обеспечению исполнения федерального бюджета" (Собрание законодательства Российской Федерации, 2022, N 13, ст. 2097).</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3. Настоящее постановление вступает в силу с 1 января 2024 г.</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p>
    <w:p w:rsidR="00D21E9C" w:rsidRPr="007F13FA" w:rsidRDefault="00D21E9C" w:rsidP="007F13FA">
      <w:pPr>
        <w:pStyle w:val="ConsPlusNormal"/>
        <w:spacing w:line="360" w:lineRule="exact"/>
        <w:ind w:firstLine="709"/>
        <w:jc w:val="right"/>
        <w:rPr>
          <w:rFonts w:ascii="Times New Roman" w:hAnsi="Times New Roman" w:cs="Times New Roman"/>
          <w:sz w:val="28"/>
          <w:szCs w:val="28"/>
        </w:rPr>
      </w:pPr>
      <w:r w:rsidRPr="007F13FA">
        <w:rPr>
          <w:rFonts w:ascii="Times New Roman" w:hAnsi="Times New Roman" w:cs="Times New Roman"/>
          <w:sz w:val="28"/>
          <w:szCs w:val="28"/>
        </w:rPr>
        <w:t>Председатель Правительства</w:t>
      </w:r>
    </w:p>
    <w:p w:rsidR="00D21E9C" w:rsidRPr="007F13FA" w:rsidRDefault="00D21E9C" w:rsidP="007F13FA">
      <w:pPr>
        <w:pStyle w:val="ConsPlusNormal"/>
        <w:spacing w:line="360" w:lineRule="exact"/>
        <w:ind w:firstLine="709"/>
        <w:jc w:val="right"/>
        <w:rPr>
          <w:rFonts w:ascii="Times New Roman" w:hAnsi="Times New Roman" w:cs="Times New Roman"/>
          <w:sz w:val="28"/>
          <w:szCs w:val="28"/>
        </w:rPr>
      </w:pPr>
      <w:r w:rsidRPr="007F13FA">
        <w:rPr>
          <w:rFonts w:ascii="Times New Roman" w:hAnsi="Times New Roman" w:cs="Times New Roman"/>
          <w:sz w:val="28"/>
          <w:szCs w:val="28"/>
        </w:rPr>
        <w:t>Российской Федерации</w:t>
      </w:r>
    </w:p>
    <w:p w:rsidR="00D21E9C" w:rsidRPr="007F13FA" w:rsidRDefault="00D21E9C" w:rsidP="007F13FA">
      <w:pPr>
        <w:pStyle w:val="ConsPlusNormal"/>
        <w:spacing w:line="360" w:lineRule="exact"/>
        <w:ind w:firstLine="709"/>
        <w:jc w:val="right"/>
        <w:rPr>
          <w:rFonts w:ascii="Times New Roman" w:hAnsi="Times New Roman" w:cs="Times New Roman"/>
          <w:sz w:val="28"/>
          <w:szCs w:val="28"/>
        </w:rPr>
      </w:pPr>
      <w:r w:rsidRPr="007F13FA">
        <w:rPr>
          <w:rFonts w:ascii="Times New Roman" w:hAnsi="Times New Roman" w:cs="Times New Roman"/>
          <w:sz w:val="28"/>
          <w:szCs w:val="28"/>
        </w:rPr>
        <w:t>М.МИШУСТИН</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p>
    <w:p w:rsidR="00D21E9C" w:rsidRPr="007F13FA" w:rsidRDefault="00D21E9C" w:rsidP="007F13FA">
      <w:pPr>
        <w:pStyle w:val="ConsPlusNormal"/>
        <w:spacing w:line="360" w:lineRule="exact"/>
        <w:ind w:firstLine="709"/>
        <w:jc w:val="right"/>
        <w:outlineLvl w:val="0"/>
        <w:rPr>
          <w:rFonts w:ascii="Times New Roman" w:hAnsi="Times New Roman" w:cs="Times New Roman"/>
          <w:sz w:val="28"/>
          <w:szCs w:val="28"/>
        </w:rPr>
      </w:pPr>
      <w:r w:rsidRPr="007F13FA">
        <w:rPr>
          <w:rFonts w:ascii="Times New Roman" w:hAnsi="Times New Roman" w:cs="Times New Roman"/>
          <w:sz w:val="28"/>
          <w:szCs w:val="28"/>
        </w:rPr>
        <w:t>Утверждены</w:t>
      </w:r>
    </w:p>
    <w:p w:rsidR="00D21E9C" w:rsidRPr="007F13FA" w:rsidRDefault="00D21E9C" w:rsidP="007F13FA">
      <w:pPr>
        <w:pStyle w:val="ConsPlusNormal"/>
        <w:spacing w:line="360" w:lineRule="exact"/>
        <w:ind w:firstLine="709"/>
        <w:jc w:val="right"/>
        <w:rPr>
          <w:rFonts w:ascii="Times New Roman" w:hAnsi="Times New Roman" w:cs="Times New Roman"/>
          <w:sz w:val="28"/>
          <w:szCs w:val="28"/>
        </w:rPr>
      </w:pPr>
      <w:r w:rsidRPr="007F13FA">
        <w:rPr>
          <w:rFonts w:ascii="Times New Roman" w:hAnsi="Times New Roman" w:cs="Times New Roman"/>
          <w:sz w:val="28"/>
          <w:szCs w:val="28"/>
        </w:rPr>
        <w:t>постановлением Правительства</w:t>
      </w:r>
    </w:p>
    <w:p w:rsidR="00D21E9C" w:rsidRPr="007F13FA" w:rsidRDefault="00D21E9C" w:rsidP="007F13FA">
      <w:pPr>
        <w:pStyle w:val="ConsPlusNormal"/>
        <w:spacing w:line="360" w:lineRule="exact"/>
        <w:ind w:firstLine="709"/>
        <w:jc w:val="right"/>
        <w:rPr>
          <w:rFonts w:ascii="Times New Roman" w:hAnsi="Times New Roman" w:cs="Times New Roman"/>
          <w:sz w:val="28"/>
          <w:szCs w:val="28"/>
        </w:rPr>
      </w:pPr>
      <w:r w:rsidRPr="007F13FA">
        <w:rPr>
          <w:rFonts w:ascii="Times New Roman" w:hAnsi="Times New Roman" w:cs="Times New Roman"/>
          <w:sz w:val="28"/>
          <w:szCs w:val="28"/>
        </w:rPr>
        <w:t>Российской Федерации</w:t>
      </w:r>
    </w:p>
    <w:p w:rsidR="00D21E9C" w:rsidRPr="007F13FA" w:rsidRDefault="00D21E9C" w:rsidP="007F13FA">
      <w:pPr>
        <w:pStyle w:val="ConsPlusNormal"/>
        <w:spacing w:line="360" w:lineRule="exact"/>
        <w:ind w:firstLine="709"/>
        <w:jc w:val="right"/>
        <w:rPr>
          <w:rFonts w:ascii="Times New Roman" w:hAnsi="Times New Roman" w:cs="Times New Roman"/>
          <w:sz w:val="28"/>
          <w:szCs w:val="28"/>
        </w:rPr>
      </w:pPr>
      <w:r w:rsidRPr="007F13FA">
        <w:rPr>
          <w:rFonts w:ascii="Times New Roman" w:hAnsi="Times New Roman" w:cs="Times New Roman"/>
          <w:sz w:val="28"/>
          <w:szCs w:val="28"/>
        </w:rPr>
        <w:t>от 28 декабря 2023 г. N 2363</w:t>
      </w:r>
    </w:p>
    <w:p w:rsidR="00D21E9C" w:rsidRPr="007F13FA" w:rsidRDefault="00D21E9C" w:rsidP="007F13FA">
      <w:pPr>
        <w:pStyle w:val="ConsPlusNormal"/>
        <w:spacing w:line="360" w:lineRule="exact"/>
        <w:ind w:firstLine="709"/>
        <w:jc w:val="center"/>
        <w:rPr>
          <w:rFonts w:ascii="Times New Roman" w:hAnsi="Times New Roman" w:cs="Times New Roman"/>
          <w:sz w:val="28"/>
          <w:szCs w:val="28"/>
        </w:rPr>
      </w:pPr>
    </w:p>
    <w:p w:rsidR="00D21E9C" w:rsidRPr="007F13FA" w:rsidRDefault="00D21E9C" w:rsidP="007F13FA">
      <w:pPr>
        <w:pStyle w:val="ConsPlusTitle"/>
        <w:spacing w:line="360" w:lineRule="exact"/>
        <w:ind w:firstLine="709"/>
        <w:jc w:val="center"/>
        <w:rPr>
          <w:rFonts w:ascii="Times New Roman" w:hAnsi="Times New Roman" w:cs="Times New Roman"/>
          <w:sz w:val="28"/>
          <w:szCs w:val="28"/>
        </w:rPr>
      </w:pPr>
      <w:bookmarkStart w:id="0" w:name="P30"/>
      <w:bookmarkEnd w:id="0"/>
      <w:r w:rsidRPr="007F13FA">
        <w:rPr>
          <w:rFonts w:ascii="Times New Roman" w:hAnsi="Times New Roman" w:cs="Times New Roman"/>
          <w:sz w:val="28"/>
          <w:szCs w:val="28"/>
        </w:rPr>
        <w:t>ИЗМЕНЕНИЯ,</w:t>
      </w:r>
    </w:p>
    <w:p w:rsidR="00D21E9C" w:rsidRPr="007F13FA" w:rsidRDefault="00D21E9C" w:rsidP="007F13FA">
      <w:pPr>
        <w:pStyle w:val="ConsPlusTitle"/>
        <w:spacing w:line="360" w:lineRule="exact"/>
        <w:ind w:firstLine="709"/>
        <w:jc w:val="center"/>
        <w:rPr>
          <w:rFonts w:ascii="Times New Roman" w:hAnsi="Times New Roman" w:cs="Times New Roman"/>
          <w:sz w:val="28"/>
          <w:szCs w:val="28"/>
        </w:rPr>
      </w:pPr>
      <w:r w:rsidRPr="007F13FA">
        <w:rPr>
          <w:rFonts w:ascii="Times New Roman" w:hAnsi="Times New Roman" w:cs="Times New Roman"/>
          <w:sz w:val="28"/>
          <w:szCs w:val="28"/>
        </w:rPr>
        <w:t>КОТОРЫЕ ВНОСЯТСЯ В ПОЛОЖЕНИЕ О МЕРАХ ПО ОБЕСПЕЧЕНИЮ</w:t>
      </w:r>
    </w:p>
    <w:p w:rsidR="00D21E9C" w:rsidRPr="007F13FA" w:rsidRDefault="00D21E9C" w:rsidP="007F13FA">
      <w:pPr>
        <w:pStyle w:val="ConsPlusTitle"/>
        <w:spacing w:line="360" w:lineRule="exact"/>
        <w:ind w:firstLine="709"/>
        <w:jc w:val="center"/>
        <w:rPr>
          <w:rFonts w:ascii="Times New Roman" w:hAnsi="Times New Roman" w:cs="Times New Roman"/>
          <w:sz w:val="28"/>
          <w:szCs w:val="28"/>
        </w:rPr>
      </w:pPr>
      <w:r w:rsidRPr="007F13FA">
        <w:rPr>
          <w:rFonts w:ascii="Times New Roman" w:hAnsi="Times New Roman" w:cs="Times New Roman"/>
          <w:sz w:val="28"/>
          <w:szCs w:val="28"/>
        </w:rPr>
        <w:t>ИСПОЛНЕНИЯ ФЕДЕРАЛЬНОГО БЮДЖЕТА</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 В </w:t>
      </w:r>
      <w:hyperlink r:id="rId9">
        <w:r w:rsidRPr="007F13FA">
          <w:rPr>
            <w:rFonts w:ascii="Times New Roman" w:hAnsi="Times New Roman" w:cs="Times New Roman"/>
            <w:sz w:val="28"/>
            <w:szCs w:val="28"/>
          </w:rPr>
          <w:t>пункте 2(1)</w:t>
        </w:r>
      </w:hyperlink>
      <w:r w:rsidRPr="007F13FA">
        <w:rPr>
          <w:rFonts w:ascii="Times New Roman" w:hAnsi="Times New Roman" w:cs="Times New Roman"/>
          <w:sz w:val="28"/>
          <w:szCs w:val="28"/>
        </w:rPr>
        <w:t>:</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а) в </w:t>
      </w:r>
      <w:hyperlink r:id="rId10">
        <w:r w:rsidRPr="007F13FA">
          <w:rPr>
            <w:rFonts w:ascii="Times New Roman" w:hAnsi="Times New Roman" w:cs="Times New Roman"/>
            <w:sz w:val="28"/>
            <w:szCs w:val="28"/>
          </w:rPr>
          <w:t>подпункте "а"</w:t>
        </w:r>
      </w:hyperlink>
      <w:r w:rsidRPr="007F13FA">
        <w:rPr>
          <w:rFonts w:ascii="Times New Roman" w:hAnsi="Times New Roman" w:cs="Times New Roman"/>
          <w:sz w:val="28"/>
          <w:szCs w:val="28"/>
        </w:rPr>
        <w:t xml:space="preserve"> слова ", индивидуальным предпринимателям, физическим лицам - производителям товаров, работ, услуг" заменить словами "(за исключением субсидий (грантов в форме субсидий), предусмотренных </w:t>
      </w:r>
      <w:hyperlink r:id="rId11">
        <w:r w:rsidRPr="007F13FA">
          <w:rPr>
            <w:rFonts w:ascii="Times New Roman" w:hAnsi="Times New Roman" w:cs="Times New Roman"/>
            <w:sz w:val="28"/>
            <w:szCs w:val="28"/>
          </w:rPr>
          <w:t>пунктами 1</w:t>
        </w:r>
      </w:hyperlink>
      <w:r w:rsidRPr="007F13FA">
        <w:rPr>
          <w:rFonts w:ascii="Times New Roman" w:hAnsi="Times New Roman" w:cs="Times New Roman"/>
          <w:sz w:val="28"/>
          <w:szCs w:val="28"/>
        </w:rPr>
        <w:t xml:space="preserve"> и </w:t>
      </w:r>
      <w:hyperlink r:id="rId12">
        <w:r w:rsidRPr="007F13FA">
          <w:rPr>
            <w:rFonts w:ascii="Times New Roman" w:hAnsi="Times New Roman" w:cs="Times New Roman"/>
            <w:sz w:val="28"/>
            <w:szCs w:val="28"/>
          </w:rPr>
          <w:t>7 статьи 78</w:t>
        </w:r>
      </w:hyperlink>
      <w:r w:rsidRPr="007F13FA">
        <w:rPr>
          <w:rFonts w:ascii="Times New Roman" w:hAnsi="Times New Roman" w:cs="Times New Roman"/>
          <w:sz w:val="28"/>
          <w:szCs w:val="28"/>
        </w:rPr>
        <w:t xml:space="preserve"> и </w:t>
      </w:r>
      <w:hyperlink r:id="rId13">
        <w:r w:rsidRPr="007F13FA">
          <w:rPr>
            <w:rFonts w:ascii="Times New Roman" w:hAnsi="Times New Roman" w:cs="Times New Roman"/>
            <w:sz w:val="28"/>
            <w:szCs w:val="28"/>
          </w:rPr>
          <w:t>пунктами 2</w:t>
        </w:r>
      </w:hyperlink>
      <w:r w:rsidRPr="007F13FA">
        <w:rPr>
          <w:rFonts w:ascii="Times New Roman" w:hAnsi="Times New Roman" w:cs="Times New Roman"/>
          <w:sz w:val="28"/>
          <w:szCs w:val="28"/>
        </w:rPr>
        <w:t xml:space="preserve"> и </w:t>
      </w:r>
      <w:hyperlink r:id="rId14">
        <w:r w:rsidRPr="007F13FA">
          <w:rPr>
            <w:rFonts w:ascii="Times New Roman" w:hAnsi="Times New Roman" w:cs="Times New Roman"/>
            <w:sz w:val="28"/>
            <w:szCs w:val="28"/>
          </w:rPr>
          <w:t>4 статьи 78.1</w:t>
        </w:r>
      </w:hyperlink>
      <w:r w:rsidRPr="007F13FA">
        <w:rPr>
          <w:rFonts w:ascii="Times New Roman" w:hAnsi="Times New Roman" w:cs="Times New Roman"/>
          <w:sz w:val="28"/>
          <w:szCs w:val="28"/>
        </w:rPr>
        <w:t xml:space="preserve"> Бюджетного кодекса Российской Федерации)";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б) </w:t>
      </w:r>
      <w:hyperlink r:id="rId15">
        <w:r w:rsidRPr="007F13FA">
          <w:rPr>
            <w:rFonts w:ascii="Times New Roman" w:hAnsi="Times New Roman" w:cs="Times New Roman"/>
            <w:sz w:val="28"/>
            <w:szCs w:val="28"/>
          </w:rPr>
          <w:t>подпункт "г"</w:t>
        </w:r>
      </w:hyperlink>
      <w:r w:rsidRPr="007F13FA">
        <w:rPr>
          <w:rFonts w:ascii="Times New Roman" w:hAnsi="Times New Roman" w:cs="Times New Roman"/>
          <w:sz w:val="28"/>
          <w:szCs w:val="28"/>
        </w:rPr>
        <w:t xml:space="preserve"> признать утратившим силу;</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в) </w:t>
      </w:r>
      <w:hyperlink r:id="rId16">
        <w:r w:rsidRPr="007F13FA">
          <w:rPr>
            <w:rFonts w:ascii="Times New Roman" w:hAnsi="Times New Roman" w:cs="Times New Roman"/>
            <w:sz w:val="28"/>
            <w:szCs w:val="28"/>
          </w:rPr>
          <w:t>дополнить</w:t>
        </w:r>
      </w:hyperlink>
      <w:r w:rsidRPr="007F13FA">
        <w:rPr>
          <w:rFonts w:ascii="Times New Roman" w:hAnsi="Times New Roman" w:cs="Times New Roman"/>
          <w:sz w:val="28"/>
          <w:szCs w:val="28"/>
        </w:rPr>
        <w:t xml:space="preserve"> подпунктами "д(1)" и "д(2)" следующего содержания:</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"д(1)) до размещения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заключений, предусмотренных </w:t>
      </w:r>
      <w:hyperlink r:id="rId17">
        <w:r w:rsidRPr="007F13FA">
          <w:rPr>
            <w:rFonts w:ascii="Times New Roman" w:hAnsi="Times New Roman" w:cs="Times New Roman"/>
            <w:sz w:val="28"/>
            <w:szCs w:val="28"/>
          </w:rPr>
          <w:t>пунктом 4</w:t>
        </w:r>
      </w:hyperlink>
      <w:r w:rsidRPr="007F13FA">
        <w:rPr>
          <w:rFonts w:ascii="Times New Roman" w:hAnsi="Times New Roman" w:cs="Times New Roman"/>
          <w:sz w:val="28"/>
          <w:szCs w:val="28"/>
        </w:rPr>
        <w:t xml:space="preserve"> Правил осуществления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утвержденных постановлением Правительства Российской Федерации от 30 декабря 2018 г. N 1781 "Об осуществлении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и о внесении изменений в некоторые акты Правительства Российской Федерации", содержащих вывод о целесообразности финансирования научных тем научных исследований (разработок) за счет субсидий на финансовое обеспечение выполнения государственного задания на оказание государственных услуг (выполнение работ), в порядке, </w:t>
      </w:r>
      <w:r w:rsidRPr="007F13FA">
        <w:rPr>
          <w:rFonts w:ascii="Times New Roman" w:hAnsi="Times New Roman" w:cs="Times New Roman"/>
          <w:sz w:val="28"/>
          <w:szCs w:val="28"/>
        </w:rPr>
        <w:lastRenderedPageBreak/>
        <w:t xml:space="preserve">установленном </w:t>
      </w:r>
      <w:hyperlink r:id="rId18">
        <w:r w:rsidRPr="007F13FA">
          <w:rPr>
            <w:rFonts w:ascii="Times New Roman" w:hAnsi="Times New Roman" w:cs="Times New Roman"/>
            <w:sz w:val="28"/>
            <w:szCs w:val="28"/>
          </w:rPr>
          <w:t>Положением</w:t>
        </w:r>
      </w:hyperlink>
      <w:r w:rsidRPr="007F13FA">
        <w:rPr>
          <w:rFonts w:ascii="Times New Roman" w:hAnsi="Times New Roman" w:cs="Times New Roman"/>
          <w:sz w:val="28"/>
          <w:szCs w:val="28"/>
        </w:rPr>
        <w:t xml:space="preserve">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д(2)) до утверждения главными распорядителями средств федерального бюджета решений о предоставлении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предусмотренных </w:t>
      </w:r>
      <w:hyperlink r:id="rId19">
        <w:r w:rsidRPr="007F13FA">
          <w:rPr>
            <w:rFonts w:ascii="Times New Roman" w:hAnsi="Times New Roman" w:cs="Times New Roman"/>
            <w:sz w:val="28"/>
            <w:szCs w:val="28"/>
          </w:rPr>
          <w:t>подпунктом 1 пункта 2 статьи 78</w:t>
        </w:r>
      </w:hyperlink>
      <w:r w:rsidRPr="007F13FA">
        <w:rPr>
          <w:rFonts w:ascii="Times New Roman" w:hAnsi="Times New Roman" w:cs="Times New Roman"/>
          <w:sz w:val="28"/>
          <w:szCs w:val="28"/>
        </w:rPr>
        <w:t xml:space="preserve"> и </w:t>
      </w:r>
      <w:hyperlink r:id="rId20">
        <w:r w:rsidRPr="007F13FA">
          <w:rPr>
            <w:rFonts w:ascii="Times New Roman" w:hAnsi="Times New Roman" w:cs="Times New Roman"/>
            <w:sz w:val="28"/>
            <w:szCs w:val="28"/>
          </w:rPr>
          <w:t>абзацами четвертым</w:t>
        </w:r>
      </w:hyperlink>
      <w:r w:rsidRPr="007F13FA">
        <w:rPr>
          <w:rFonts w:ascii="Times New Roman" w:hAnsi="Times New Roman" w:cs="Times New Roman"/>
          <w:sz w:val="28"/>
          <w:szCs w:val="28"/>
        </w:rPr>
        <w:t xml:space="preserve"> и </w:t>
      </w:r>
      <w:hyperlink r:id="rId21">
        <w:r w:rsidRPr="007F13FA">
          <w:rPr>
            <w:rFonts w:ascii="Times New Roman" w:hAnsi="Times New Roman" w:cs="Times New Roman"/>
            <w:sz w:val="28"/>
            <w:szCs w:val="28"/>
          </w:rPr>
          <w:t>пятым пункта 2 статьи 78.1</w:t>
        </w:r>
      </w:hyperlink>
      <w:r w:rsidRPr="007F13FA">
        <w:rPr>
          <w:rFonts w:ascii="Times New Roman" w:hAnsi="Times New Roman" w:cs="Times New Roman"/>
          <w:sz w:val="28"/>
          <w:szCs w:val="28"/>
        </w:rPr>
        <w:t xml:space="preserve"> Бюджетного кодекса Российской Федерации (далее - решения о предоставлении субсидий);".</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2. </w:t>
      </w:r>
      <w:hyperlink r:id="rId22">
        <w:r w:rsidRPr="007F13FA">
          <w:rPr>
            <w:rFonts w:ascii="Times New Roman" w:hAnsi="Times New Roman" w:cs="Times New Roman"/>
            <w:sz w:val="28"/>
            <w:szCs w:val="28"/>
          </w:rPr>
          <w:t>Пункт 11</w:t>
        </w:r>
      </w:hyperlink>
      <w:r w:rsidRPr="007F13FA">
        <w:rPr>
          <w:rFonts w:ascii="Times New Roman" w:hAnsi="Times New Roman" w:cs="Times New Roman"/>
          <w:sz w:val="28"/>
          <w:szCs w:val="28"/>
        </w:rPr>
        <w:t xml:space="preserve"> дополнить подпунктом "н(1)" следующего содержания:</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w:t>
      </w:r>
      <w:proofErr w:type="gramStart"/>
      <w:r w:rsidRPr="007F13FA">
        <w:rPr>
          <w:rFonts w:ascii="Times New Roman" w:hAnsi="Times New Roman" w:cs="Times New Roman"/>
          <w:sz w:val="28"/>
          <w:szCs w:val="28"/>
        </w:rPr>
        <w:t>н(</w:t>
      </w:r>
      <w:proofErr w:type="gramEnd"/>
      <w:r w:rsidRPr="007F13FA">
        <w:rPr>
          <w:rFonts w:ascii="Times New Roman" w:hAnsi="Times New Roman" w:cs="Times New Roman"/>
          <w:sz w:val="28"/>
          <w:szCs w:val="28"/>
        </w:rPr>
        <w:t>1)) в целях реализации мероприятий, направленных на борьбу с эпидемиями;".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3. В </w:t>
      </w:r>
      <w:hyperlink r:id="rId23">
        <w:r w:rsidRPr="007F13FA">
          <w:rPr>
            <w:rFonts w:ascii="Times New Roman" w:hAnsi="Times New Roman" w:cs="Times New Roman"/>
            <w:sz w:val="28"/>
            <w:szCs w:val="28"/>
          </w:rPr>
          <w:t>пункте 16</w:t>
        </w:r>
      </w:hyperlink>
      <w:r w:rsidRPr="007F13FA">
        <w:rPr>
          <w:rFonts w:ascii="Times New Roman" w:hAnsi="Times New Roman" w:cs="Times New Roman"/>
          <w:sz w:val="28"/>
          <w:szCs w:val="28"/>
        </w:rPr>
        <w:t>:</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а) в </w:t>
      </w:r>
      <w:hyperlink r:id="rId24">
        <w:r w:rsidRPr="007F13FA">
          <w:rPr>
            <w:rFonts w:ascii="Times New Roman" w:hAnsi="Times New Roman" w:cs="Times New Roman"/>
            <w:sz w:val="28"/>
            <w:szCs w:val="28"/>
          </w:rPr>
          <w:t>абзаце третьем</w:t>
        </w:r>
      </w:hyperlink>
      <w:r w:rsidRPr="007F13FA">
        <w:rPr>
          <w:rFonts w:ascii="Times New Roman" w:hAnsi="Times New Roman" w:cs="Times New Roman"/>
          <w:sz w:val="28"/>
          <w:szCs w:val="28"/>
        </w:rPr>
        <w:t xml:space="preserve"> слова "Президента Российской Федерации или Председателя Правительства Российской Федерации с учетом заключения Правительственной комиссии по вопросам оптимизации и повышения эффективности бюджетных расходов" заменить словами "президиума (штаба) Комиссии";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б) после </w:t>
      </w:r>
      <w:hyperlink r:id="rId25">
        <w:r w:rsidRPr="007F13FA">
          <w:rPr>
            <w:rFonts w:ascii="Times New Roman" w:hAnsi="Times New Roman" w:cs="Times New Roman"/>
            <w:sz w:val="28"/>
            <w:szCs w:val="28"/>
          </w:rPr>
          <w:t>абзаца пятого</w:t>
        </w:r>
      </w:hyperlink>
      <w:r w:rsidRPr="007F13FA">
        <w:rPr>
          <w:rFonts w:ascii="Times New Roman" w:hAnsi="Times New Roman" w:cs="Times New Roman"/>
          <w:sz w:val="28"/>
          <w:szCs w:val="28"/>
        </w:rPr>
        <w:t xml:space="preserve"> дополнить абзацем следующего содержания:</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"на 1 апреля текущего финансового года заключения, выданного по результатам проверки инвестиционных проектов на предмет эффективности использования средств федерального бюджета, направляемых на капитальные вложения, в соответствии с </w:t>
      </w:r>
      <w:hyperlink r:id="rId26">
        <w:r w:rsidRPr="007F13FA">
          <w:rPr>
            <w:rFonts w:ascii="Times New Roman" w:hAnsi="Times New Roman" w:cs="Times New Roman"/>
            <w:sz w:val="28"/>
            <w:szCs w:val="28"/>
          </w:rPr>
          <w:t>постановлением</w:t>
        </w:r>
      </w:hyperlink>
      <w:r w:rsidRPr="007F13FA">
        <w:rPr>
          <w:rFonts w:ascii="Times New Roman" w:hAnsi="Times New Roman" w:cs="Times New Roman"/>
          <w:sz w:val="28"/>
          <w:szCs w:val="28"/>
        </w:rPr>
        <w:t xml:space="preserve"> Правительства Российской Федерации от 15 марта 2023 г. N 399 "О случаях и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о внесении изменений в некоторые акты Правительства Российской Федерации, приостановлении действия постановления Правительства Российской Федерации от 12 августа 2008 г. N 590 и отдельных положений некоторых актов Правительства Российской Федерации, а также признании утратившими силу некоторых актов и отдельных положений некоторых актов Правительства Российской Федерации".";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в) в </w:t>
      </w:r>
      <w:hyperlink r:id="rId27">
        <w:r w:rsidRPr="007F13FA">
          <w:rPr>
            <w:rFonts w:ascii="Times New Roman" w:hAnsi="Times New Roman" w:cs="Times New Roman"/>
            <w:sz w:val="28"/>
            <w:szCs w:val="28"/>
          </w:rPr>
          <w:t>абзаце шестом</w:t>
        </w:r>
      </w:hyperlink>
      <w:r w:rsidRPr="007F13FA">
        <w:rPr>
          <w:rFonts w:ascii="Times New Roman" w:hAnsi="Times New Roman" w:cs="Times New Roman"/>
          <w:sz w:val="28"/>
          <w:szCs w:val="28"/>
        </w:rPr>
        <w:t xml:space="preserve"> слова "и пятом" заменить словами ", пятом и шестом";</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г) в </w:t>
      </w:r>
      <w:hyperlink r:id="rId28">
        <w:r w:rsidRPr="007F13FA">
          <w:rPr>
            <w:rFonts w:ascii="Times New Roman" w:hAnsi="Times New Roman" w:cs="Times New Roman"/>
            <w:sz w:val="28"/>
            <w:szCs w:val="28"/>
          </w:rPr>
          <w:t>абзаце восьмом</w:t>
        </w:r>
      </w:hyperlink>
      <w:r w:rsidRPr="007F13FA">
        <w:rPr>
          <w:rFonts w:ascii="Times New Roman" w:hAnsi="Times New Roman" w:cs="Times New Roman"/>
          <w:sz w:val="28"/>
          <w:szCs w:val="28"/>
        </w:rPr>
        <w:t xml:space="preserve"> слово "шестого" заменить словом "седьмого";</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д) </w:t>
      </w:r>
      <w:hyperlink r:id="rId29">
        <w:r w:rsidRPr="007F13FA">
          <w:rPr>
            <w:rFonts w:ascii="Times New Roman" w:hAnsi="Times New Roman" w:cs="Times New Roman"/>
            <w:sz w:val="28"/>
            <w:szCs w:val="28"/>
          </w:rPr>
          <w:t>абзац семнадцатый</w:t>
        </w:r>
      </w:hyperlink>
      <w:r w:rsidRPr="007F13FA">
        <w:rPr>
          <w:rFonts w:ascii="Times New Roman" w:hAnsi="Times New Roman" w:cs="Times New Roman"/>
          <w:sz w:val="28"/>
          <w:szCs w:val="28"/>
        </w:rPr>
        <w:t xml:space="preserve"> дополнить словами ", а также не получены </w:t>
      </w:r>
      <w:r w:rsidRPr="007F13FA">
        <w:rPr>
          <w:rFonts w:ascii="Times New Roman" w:hAnsi="Times New Roman" w:cs="Times New Roman"/>
          <w:sz w:val="28"/>
          <w:szCs w:val="28"/>
        </w:rPr>
        <w:lastRenderedPageBreak/>
        <w:t>заключения, указанные в абзаце седьмом настоящего пункта";</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е) в </w:t>
      </w:r>
      <w:hyperlink r:id="rId30">
        <w:r w:rsidRPr="007F13FA">
          <w:rPr>
            <w:rFonts w:ascii="Times New Roman" w:hAnsi="Times New Roman" w:cs="Times New Roman"/>
            <w:sz w:val="28"/>
            <w:szCs w:val="28"/>
          </w:rPr>
          <w:t>абзаце восемнадцатом</w:t>
        </w:r>
      </w:hyperlink>
      <w:r w:rsidRPr="007F13FA">
        <w:rPr>
          <w:rFonts w:ascii="Times New Roman" w:hAnsi="Times New Roman" w:cs="Times New Roman"/>
          <w:sz w:val="28"/>
          <w:szCs w:val="28"/>
        </w:rPr>
        <w:t xml:space="preserve"> слова "шестнадцатым и семнадцатым" заменить словами "семнадцатым и восемнадцатым".</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4. </w:t>
      </w:r>
      <w:hyperlink r:id="rId31">
        <w:r w:rsidRPr="007F13FA">
          <w:rPr>
            <w:rFonts w:ascii="Times New Roman" w:hAnsi="Times New Roman" w:cs="Times New Roman"/>
            <w:sz w:val="28"/>
            <w:szCs w:val="28"/>
          </w:rPr>
          <w:t>Абзац первый пункта 25</w:t>
        </w:r>
      </w:hyperlink>
      <w:r w:rsidRPr="007F13FA">
        <w:rPr>
          <w:rFonts w:ascii="Times New Roman" w:hAnsi="Times New Roman" w:cs="Times New Roman"/>
          <w:sz w:val="28"/>
          <w:szCs w:val="28"/>
        </w:rPr>
        <w:t xml:space="preserve"> дополнить словами ", или решениями о предоставлении субсидий".</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5. В </w:t>
      </w:r>
      <w:hyperlink r:id="rId32">
        <w:r w:rsidRPr="007F13FA">
          <w:rPr>
            <w:rFonts w:ascii="Times New Roman" w:hAnsi="Times New Roman" w:cs="Times New Roman"/>
            <w:sz w:val="28"/>
            <w:szCs w:val="28"/>
          </w:rPr>
          <w:t>абзаце первом пункта 26</w:t>
        </w:r>
      </w:hyperlink>
      <w:r w:rsidRPr="007F13FA">
        <w:rPr>
          <w:rFonts w:ascii="Times New Roman" w:hAnsi="Times New Roman" w:cs="Times New Roman"/>
          <w:sz w:val="28"/>
          <w:szCs w:val="28"/>
        </w:rPr>
        <w:t xml:space="preserve"> слова "в соответствии с общими требованиями, установленными Правительством Российской Федерации," заменить словами "решениями о предоставлении субсидий".</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6. В </w:t>
      </w:r>
      <w:hyperlink r:id="rId33">
        <w:r w:rsidRPr="007F13FA">
          <w:rPr>
            <w:rFonts w:ascii="Times New Roman" w:hAnsi="Times New Roman" w:cs="Times New Roman"/>
            <w:sz w:val="28"/>
            <w:szCs w:val="28"/>
          </w:rPr>
          <w:t>пункте 26(1)</w:t>
        </w:r>
      </w:hyperlink>
      <w:r w:rsidRPr="007F13FA">
        <w:rPr>
          <w:rFonts w:ascii="Times New Roman" w:hAnsi="Times New Roman" w:cs="Times New Roman"/>
          <w:sz w:val="28"/>
          <w:szCs w:val="28"/>
        </w:rPr>
        <w:t>:</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а) </w:t>
      </w:r>
      <w:hyperlink r:id="rId34">
        <w:r w:rsidRPr="007F13FA">
          <w:rPr>
            <w:rFonts w:ascii="Times New Roman" w:hAnsi="Times New Roman" w:cs="Times New Roman"/>
            <w:sz w:val="28"/>
            <w:szCs w:val="28"/>
          </w:rPr>
          <w:t>абзац первый</w:t>
        </w:r>
      </w:hyperlink>
      <w:r w:rsidRPr="007F13FA">
        <w:rPr>
          <w:rFonts w:ascii="Times New Roman" w:hAnsi="Times New Roman" w:cs="Times New Roman"/>
          <w:sz w:val="28"/>
          <w:szCs w:val="28"/>
        </w:rPr>
        <w:t xml:space="preserve"> изложить в следующей редакции: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"26(1). Заключение договоров (соглашений) о предоставлении субсидий, предусмотренных пунктом 25 настоящего Положения (за исключением субсидий на финансовое обеспечение выполнения государственного задания на оказание государственных услуг (выполнение работ), субсидий, получатели которых определяются в соответствии с законодательством Российской Федерации (кроме федерального закона о федеральном бюджете), субсидий, срок заключения соглашения о предоставлении которых продлен в соответствии с решением Правительственной комиссии по вопросам оптимизации и повышения эффективности бюджетных расходов, а также субсидий на возмещение затрат (недополученных доходов) в связи с производством (реализацией) товаров, выполнением работ, оказанием услуг), осуществляется:";</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б) в </w:t>
      </w:r>
      <w:hyperlink r:id="rId35">
        <w:r w:rsidRPr="007F13FA">
          <w:rPr>
            <w:rFonts w:ascii="Times New Roman" w:hAnsi="Times New Roman" w:cs="Times New Roman"/>
            <w:sz w:val="28"/>
            <w:szCs w:val="28"/>
          </w:rPr>
          <w:t>абзаце третьем</w:t>
        </w:r>
      </w:hyperlink>
      <w:r w:rsidRPr="007F13FA">
        <w:rPr>
          <w:rFonts w:ascii="Times New Roman" w:hAnsi="Times New Roman" w:cs="Times New Roman"/>
          <w:sz w:val="28"/>
          <w:szCs w:val="28"/>
        </w:rPr>
        <w:t xml:space="preserve"> слова "в соответствии с решением Правительственной комиссии по вопросам оптимизации и повышения эффективности бюджетных расходов принят" заменить словами "или решение о предоставлении субсидии в соответствии с решением Правительственной комиссии по вопросам оптимизации и повышения эффективности бюджетных расходов приняты".</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7. </w:t>
      </w:r>
      <w:hyperlink r:id="rId36">
        <w:r w:rsidRPr="007F13FA">
          <w:rPr>
            <w:rFonts w:ascii="Times New Roman" w:hAnsi="Times New Roman" w:cs="Times New Roman"/>
            <w:sz w:val="28"/>
            <w:szCs w:val="28"/>
          </w:rPr>
          <w:t>Абзац первый пункта 26(2)</w:t>
        </w:r>
      </w:hyperlink>
      <w:r w:rsidRPr="007F13FA">
        <w:rPr>
          <w:rFonts w:ascii="Times New Roman" w:hAnsi="Times New Roman" w:cs="Times New Roman"/>
          <w:sz w:val="28"/>
          <w:szCs w:val="28"/>
        </w:rPr>
        <w:t xml:space="preserve"> после слов "предоставления субсидий" дополнить словами "или решениями о предоставлении субсидий".</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8. </w:t>
      </w:r>
      <w:hyperlink r:id="rId37">
        <w:r w:rsidRPr="007F13FA">
          <w:rPr>
            <w:rFonts w:ascii="Times New Roman" w:hAnsi="Times New Roman" w:cs="Times New Roman"/>
            <w:sz w:val="28"/>
            <w:szCs w:val="28"/>
          </w:rPr>
          <w:t>Пункт 26(3)</w:t>
        </w:r>
      </w:hyperlink>
      <w:r w:rsidRPr="007F13FA">
        <w:rPr>
          <w:rFonts w:ascii="Times New Roman" w:hAnsi="Times New Roman" w:cs="Times New Roman"/>
          <w:sz w:val="28"/>
          <w:szCs w:val="28"/>
        </w:rPr>
        <w:t xml:space="preserve"> изложить в следующей редакции: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"26(3). Требования, установленные пунктом 26(2) настоящего Положения, не применяются при проведении отбора, предусматривающего более одного этапа такого отбора в соответствии с решением о предоставлении субсидии, а также при проведении дополнительного отбора на предоставление субсидии в пределах неиспользованных лимитов бюджетных обязательств, образовавшихся по результатам проведения отбора в сроки, предусмотренные подпунктом "а" пункта 26(2) настоящего Положения, в случае принятия главным распорядителем средств федерального бюджета решения о проведении дополнительного отбора.".</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lastRenderedPageBreak/>
        <w:t xml:space="preserve">9. В </w:t>
      </w:r>
      <w:hyperlink r:id="rId38">
        <w:r w:rsidRPr="007F13FA">
          <w:rPr>
            <w:rFonts w:ascii="Times New Roman" w:hAnsi="Times New Roman" w:cs="Times New Roman"/>
            <w:sz w:val="28"/>
            <w:szCs w:val="28"/>
          </w:rPr>
          <w:t>пункте 26(3-1)</w:t>
        </w:r>
      </w:hyperlink>
      <w:r w:rsidRPr="007F13FA">
        <w:rPr>
          <w:rFonts w:ascii="Times New Roman" w:hAnsi="Times New Roman" w:cs="Times New Roman"/>
          <w:sz w:val="28"/>
          <w:szCs w:val="28"/>
        </w:rPr>
        <w:t>:</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а) в </w:t>
      </w:r>
      <w:hyperlink r:id="rId39">
        <w:r w:rsidRPr="007F13FA">
          <w:rPr>
            <w:rFonts w:ascii="Times New Roman" w:hAnsi="Times New Roman" w:cs="Times New Roman"/>
            <w:sz w:val="28"/>
            <w:szCs w:val="28"/>
          </w:rPr>
          <w:t>абзаце пятом</w:t>
        </w:r>
      </w:hyperlink>
      <w:r w:rsidRPr="007F13FA">
        <w:rPr>
          <w:rFonts w:ascii="Times New Roman" w:hAnsi="Times New Roman" w:cs="Times New Roman"/>
          <w:sz w:val="28"/>
          <w:szCs w:val="28"/>
        </w:rPr>
        <w:t xml:space="preserve"> слова "в соответствии с нормативным правовым актом, устанавливающим порядок (правила) предоставления субсидии," исключить;</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б) </w:t>
      </w:r>
      <w:hyperlink r:id="rId40">
        <w:r w:rsidRPr="007F13FA">
          <w:rPr>
            <w:rFonts w:ascii="Times New Roman" w:hAnsi="Times New Roman" w:cs="Times New Roman"/>
            <w:sz w:val="28"/>
            <w:szCs w:val="28"/>
          </w:rPr>
          <w:t>абзац шестой</w:t>
        </w:r>
      </w:hyperlink>
      <w:r w:rsidRPr="007F13FA">
        <w:rPr>
          <w:rFonts w:ascii="Times New Roman" w:hAnsi="Times New Roman" w:cs="Times New Roman"/>
          <w:sz w:val="28"/>
          <w:szCs w:val="28"/>
        </w:rPr>
        <w:t xml:space="preserve"> изложить в следующей редакции: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"бюджетные ассигнования на предоставление которых предусмотрены сводной бюджетной росписью федерального бюджета в результате внесения в нее изменений без внесения изменений в федеральный закон о федеральном бюджете по основаниям, установленным бюджетным законодательством Российской Федерации (за исключением внесения изменений, связанных с использованием (перераспределением) бюджетных ассигнований резервных фондов Президента Российской Федерации и Правительства Российской Федерации), после 15 мая текущего финансового года в случае, если в соответствии с правилами (порядком) предоставления субсидий или решениями о предоставлении субсидий, указанных в пункте 26(1) настоящего Положения, установлено, что субсидии предоставляются по результатам отбора (после 15 июля текущего финансового года в случае, если в соответствии с правилами (порядком) предоставления субсидий или решениями о предоставлении субсидий, указанных в пункте 26(1) настоящего Положения, установлено, что субсидии предоставляются без проведения отбора);".</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10. </w:t>
      </w:r>
      <w:hyperlink r:id="rId41">
        <w:r w:rsidRPr="007F13FA">
          <w:rPr>
            <w:rFonts w:ascii="Times New Roman" w:hAnsi="Times New Roman" w:cs="Times New Roman"/>
            <w:sz w:val="28"/>
            <w:szCs w:val="28"/>
          </w:rPr>
          <w:t>Абзац первый пункта 26(3-3)</w:t>
        </w:r>
      </w:hyperlink>
      <w:r w:rsidRPr="007F13FA">
        <w:rPr>
          <w:rFonts w:ascii="Times New Roman" w:hAnsi="Times New Roman" w:cs="Times New Roman"/>
          <w:sz w:val="28"/>
          <w:szCs w:val="28"/>
        </w:rPr>
        <w:t xml:space="preserve"> дополнить словами ", решения о предоставлении субсидии".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11. </w:t>
      </w:r>
      <w:hyperlink r:id="rId42">
        <w:r w:rsidRPr="007F13FA">
          <w:rPr>
            <w:rFonts w:ascii="Times New Roman" w:hAnsi="Times New Roman" w:cs="Times New Roman"/>
            <w:sz w:val="28"/>
            <w:szCs w:val="28"/>
          </w:rPr>
          <w:t>Пункт 26(4)</w:t>
        </w:r>
      </w:hyperlink>
      <w:r w:rsidRPr="007F13FA">
        <w:rPr>
          <w:rFonts w:ascii="Times New Roman" w:hAnsi="Times New Roman" w:cs="Times New Roman"/>
          <w:sz w:val="28"/>
          <w:szCs w:val="28"/>
        </w:rPr>
        <w:t xml:space="preserve"> после слов "предоставления субсидий" дополнить словами "или решениями о предоставлении субсидий".</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12. В </w:t>
      </w:r>
      <w:hyperlink r:id="rId43">
        <w:r w:rsidRPr="007F13FA">
          <w:rPr>
            <w:rFonts w:ascii="Times New Roman" w:hAnsi="Times New Roman" w:cs="Times New Roman"/>
            <w:sz w:val="28"/>
            <w:szCs w:val="28"/>
          </w:rPr>
          <w:t>пункте 26(5)</w:t>
        </w:r>
      </w:hyperlink>
      <w:r w:rsidRPr="007F13FA">
        <w:rPr>
          <w:rFonts w:ascii="Times New Roman" w:hAnsi="Times New Roman" w:cs="Times New Roman"/>
          <w:sz w:val="28"/>
          <w:szCs w:val="28"/>
        </w:rPr>
        <w:t>:</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а) в </w:t>
      </w:r>
      <w:hyperlink r:id="rId44">
        <w:r w:rsidRPr="007F13FA">
          <w:rPr>
            <w:rFonts w:ascii="Times New Roman" w:hAnsi="Times New Roman" w:cs="Times New Roman"/>
            <w:sz w:val="28"/>
            <w:szCs w:val="28"/>
          </w:rPr>
          <w:t>абзаце первом</w:t>
        </w:r>
      </w:hyperlink>
      <w:r w:rsidRPr="007F13FA">
        <w:rPr>
          <w:rFonts w:ascii="Times New Roman" w:hAnsi="Times New Roman" w:cs="Times New Roman"/>
          <w:sz w:val="28"/>
          <w:szCs w:val="28"/>
        </w:rPr>
        <w:t xml:space="preserve"> слова "(за исключением субсидий государственным (муниципальным) учреждениям на финансовое обеспечение выполнения ими государственного (муниципального) задания на оказание государственных (муниципальных) услуг (выполнение работ)" исключить;</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б) в </w:t>
      </w:r>
      <w:hyperlink r:id="rId45">
        <w:r w:rsidRPr="007F13FA">
          <w:rPr>
            <w:rFonts w:ascii="Times New Roman" w:hAnsi="Times New Roman" w:cs="Times New Roman"/>
            <w:sz w:val="28"/>
            <w:szCs w:val="28"/>
          </w:rPr>
          <w:t>абзаце третьем</w:t>
        </w:r>
      </w:hyperlink>
      <w:r w:rsidRPr="007F13FA">
        <w:rPr>
          <w:rFonts w:ascii="Times New Roman" w:hAnsi="Times New Roman" w:cs="Times New Roman"/>
          <w:sz w:val="28"/>
          <w:szCs w:val="28"/>
        </w:rPr>
        <w:t xml:space="preserve"> слова "субсидий, бюджетных инвестиций, межбюджетных трансфертов" заменить словами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(далее - реестр соглашений (договоров) о предоставлении субсидий, бюджетных инвестиций, межбюджетных трансфертов)".</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13. </w:t>
      </w:r>
      <w:hyperlink r:id="rId46">
        <w:r w:rsidRPr="007F13FA">
          <w:rPr>
            <w:rFonts w:ascii="Times New Roman" w:hAnsi="Times New Roman" w:cs="Times New Roman"/>
            <w:sz w:val="28"/>
            <w:szCs w:val="28"/>
          </w:rPr>
          <w:t>Пункт 26(8)</w:t>
        </w:r>
      </w:hyperlink>
      <w:r w:rsidRPr="007F13FA">
        <w:rPr>
          <w:rFonts w:ascii="Times New Roman" w:hAnsi="Times New Roman" w:cs="Times New Roman"/>
          <w:sz w:val="28"/>
          <w:szCs w:val="28"/>
        </w:rPr>
        <w:t xml:space="preserve"> после слов "предоставления субсидий" дополнить словами "или решениями о предоставлении субсидий".</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14. </w:t>
      </w:r>
      <w:hyperlink r:id="rId47">
        <w:r w:rsidRPr="007F13FA">
          <w:rPr>
            <w:rFonts w:ascii="Times New Roman" w:hAnsi="Times New Roman" w:cs="Times New Roman"/>
            <w:sz w:val="28"/>
            <w:szCs w:val="28"/>
          </w:rPr>
          <w:t>Абзац первый пункта 27</w:t>
        </w:r>
      </w:hyperlink>
      <w:r w:rsidRPr="007F13FA">
        <w:rPr>
          <w:rFonts w:ascii="Times New Roman" w:hAnsi="Times New Roman" w:cs="Times New Roman"/>
          <w:sz w:val="28"/>
          <w:szCs w:val="28"/>
        </w:rPr>
        <w:t xml:space="preserve"> изложить в следующей редакции: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lastRenderedPageBreak/>
        <w:t>"27. Главные распорядители средств федерального бюджета или органы, осуществляющие функции и полномочия учредителя, как получатели средств федерального бюджета, предоставившие целевые средства в валюте Российской Федерации организациям в целях финансового обеспечения их затрат,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принимают до 1 мая текущего финансового года решения об использовании организациями полностью или частично остатков целевых средств, не использованных ими по состоянию на 1 января текущего финансового года, на цели, ранее установленные условиями предоставления целевых средств, или на иные цели, определенные в соответствии с федеральным законом о федеральном бюджете, путем согласования с Министерством финансов Российской Федерации информации о неисполненных обязательствах организаций, источником финансового обеспечения которых являются не использованные на 1 января текущего финансового года остатки целевых средств, предоставленных из федерального бюджета, и направлениях их использования (далее - информация о неисполненных обязательствах) в порядке, предусмотренном абзацами вторым и третьим пункта 30 настоящего Положения, в соответствии с представленными организациями документами (копиями документов), подтверждающими наличие и объем неисполненных обязательств.".</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15. </w:t>
      </w:r>
      <w:hyperlink r:id="rId48">
        <w:r w:rsidRPr="007F13FA">
          <w:rPr>
            <w:rFonts w:ascii="Times New Roman" w:hAnsi="Times New Roman" w:cs="Times New Roman"/>
            <w:sz w:val="28"/>
            <w:szCs w:val="28"/>
          </w:rPr>
          <w:t>Абзац восьмой пункта 28</w:t>
        </w:r>
      </w:hyperlink>
      <w:r w:rsidRPr="007F13FA">
        <w:rPr>
          <w:rFonts w:ascii="Times New Roman" w:hAnsi="Times New Roman" w:cs="Times New Roman"/>
          <w:sz w:val="28"/>
          <w:szCs w:val="28"/>
        </w:rPr>
        <w:t xml:space="preserve"> после слов "редкими (</w:t>
      </w:r>
      <w:proofErr w:type="spellStart"/>
      <w:r w:rsidRPr="007F13FA">
        <w:rPr>
          <w:rFonts w:ascii="Times New Roman" w:hAnsi="Times New Roman" w:cs="Times New Roman"/>
          <w:sz w:val="28"/>
          <w:szCs w:val="28"/>
        </w:rPr>
        <w:t>орфанными</w:t>
      </w:r>
      <w:proofErr w:type="spellEnd"/>
      <w:r w:rsidRPr="007F13FA">
        <w:rPr>
          <w:rFonts w:ascii="Times New Roman" w:hAnsi="Times New Roman" w:cs="Times New Roman"/>
          <w:sz w:val="28"/>
          <w:szCs w:val="28"/>
        </w:rPr>
        <w:t>) заболеваниями," дополнить словами "создание условий, обеспечивающих достойную жизнь и активную деятельность участников специальной военной операции, иных лиц и членов их семей,".</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16. </w:t>
      </w:r>
      <w:hyperlink r:id="rId49">
        <w:r w:rsidRPr="007F13FA">
          <w:rPr>
            <w:rFonts w:ascii="Times New Roman" w:hAnsi="Times New Roman" w:cs="Times New Roman"/>
            <w:sz w:val="28"/>
            <w:szCs w:val="28"/>
          </w:rPr>
          <w:t>Абзац первый пункта 30</w:t>
        </w:r>
      </w:hyperlink>
      <w:r w:rsidRPr="007F13FA">
        <w:rPr>
          <w:rFonts w:ascii="Times New Roman" w:hAnsi="Times New Roman" w:cs="Times New Roman"/>
          <w:sz w:val="28"/>
          <w:szCs w:val="28"/>
        </w:rPr>
        <w:t xml:space="preserve"> признать утратившим силу.</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17. </w:t>
      </w:r>
      <w:hyperlink r:id="rId50">
        <w:r w:rsidRPr="007F13FA">
          <w:rPr>
            <w:rFonts w:ascii="Times New Roman" w:hAnsi="Times New Roman" w:cs="Times New Roman"/>
            <w:sz w:val="28"/>
            <w:szCs w:val="28"/>
          </w:rPr>
          <w:t>Абзац первый пункта 33</w:t>
        </w:r>
      </w:hyperlink>
      <w:r w:rsidRPr="007F13FA">
        <w:rPr>
          <w:rFonts w:ascii="Times New Roman" w:hAnsi="Times New Roman" w:cs="Times New Roman"/>
          <w:sz w:val="28"/>
          <w:szCs w:val="28"/>
        </w:rPr>
        <w:t xml:space="preserve"> после слов "целевых средств," дополнить словами "или решениями о предоставлении субсидий,".</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18. В </w:t>
      </w:r>
      <w:hyperlink r:id="rId51">
        <w:r w:rsidRPr="007F13FA">
          <w:rPr>
            <w:rFonts w:ascii="Times New Roman" w:hAnsi="Times New Roman" w:cs="Times New Roman"/>
            <w:sz w:val="28"/>
            <w:szCs w:val="28"/>
          </w:rPr>
          <w:t>абзаце втором пункта 34</w:t>
        </w:r>
      </w:hyperlink>
      <w:r w:rsidRPr="007F13FA">
        <w:rPr>
          <w:rFonts w:ascii="Times New Roman" w:hAnsi="Times New Roman" w:cs="Times New Roman"/>
          <w:sz w:val="28"/>
          <w:szCs w:val="28"/>
        </w:rPr>
        <w:t xml:space="preserve"> слова "утвержденных сведений об операциях с целевыми средствами" заменить словами "принятых в соответствии с пунктами 27 и 32 настоящего Положения решений".</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19. </w:t>
      </w:r>
      <w:hyperlink r:id="rId52">
        <w:r w:rsidRPr="007F13FA">
          <w:rPr>
            <w:rFonts w:ascii="Times New Roman" w:hAnsi="Times New Roman" w:cs="Times New Roman"/>
            <w:sz w:val="28"/>
            <w:szCs w:val="28"/>
          </w:rPr>
          <w:t>Абзац первый пункта 38</w:t>
        </w:r>
      </w:hyperlink>
      <w:r w:rsidRPr="007F13FA">
        <w:rPr>
          <w:rFonts w:ascii="Times New Roman" w:hAnsi="Times New Roman" w:cs="Times New Roman"/>
          <w:sz w:val="28"/>
          <w:szCs w:val="28"/>
        </w:rPr>
        <w:t xml:space="preserve"> после слов "субсидий и грантов в форме субсидий," дополнить словами "или решениями о предоставлении субсидий".</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20. В </w:t>
      </w:r>
      <w:hyperlink r:id="rId53">
        <w:r w:rsidRPr="007F13FA">
          <w:rPr>
            <w:rFonts w:ascii="Times New Roman" w:hAnsi="Times New Roman" w:cs="Times New Roman"/>
            <w:sz w:val="28"/>
            <w:szCs w:val="28"/>
          </w:rPr>
          <w:t>пункте 39</w:t>
        </w:r>
      </w:hyperlink>
      <w:r w:rsidRPr="007F13FA">
        <w:rPr>
          <w:rFonts w:ascii="Times New Roman" w:hAnsi="Times New Roman" w:cs="Times New Roman"/>
          <w:sz w:val="28"/>
          <w:szCs w:val="28"/>
        </w:rPr>
        <w:t>:</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а) в </w:t>
      </w:r>
      <w:hyperlink r:id="rId54">
        <w:r w:rsidRPr="007F13FA">
          <w:rPr>
            <w:rFonts w:ascii="Times New Roman" w:hAnsi="Times New Roman" w:cs="Times New Roman"/>
            <w:sz w:val="28"/>
            <w:szCs w:val="28"/>
          </w:rPr>
          <w:t>абзаце втором</w:t>
        </w:r>
      </w:hyperlink>
      <w:r w:rsidRPr="007F13FA">
        <w:rPr>
          <w:rFonts w:ascii="Times New Roman" w:hAnsi="Times New Roman" w:cs="Times New Roman"/>
          <w:sz w:val="28"/>
          <w:szCs w:val="28"/>
        </w:rPr>
        <w:t xml:space="preserve"> слова "и грантов в форме субсидий, указанных в абзаце первом пункта 38 настоящего Положения" заменить словами ", предусмотренных </w:t>
      </w:r>
      <w:hyperlink r:id="rId55">
        <w:r w:rsidRPr="007F13FA">
          <w:rPr>
            <w:rFonts w:ascii="Times New Roman" w:hAnsi="Times New Roman" w:cs="Times New Roman"/>
            <w:sz w:val="28"/>
            <w:szCs w:val="28"/>
          </w:rPr>
          <w:t>пунктом 1 статьи 78.3</w:t>
        </w:r>
      </w:hyperlink>
      <w:r w:rsidRPr="007F13FA">
        <w:rPr>
          <w:rFonts w:ascii="Times New Roman" w:hAnsi="Times New Roman" w:cs="Times New Roman"/>
          <w:sz w:val="28"/>
          <w:szCs w:val="28"/>
        </w:rPr>
        <w:t xml:space="preserve"> Бюджетного кодекса Российской Федерации";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б) </w:t>
      </w:r>
      <w:hyperlink r:id="rId56">
        <w:r w:rsidRPr="007F13FA">
          <w:rPr>
            <w:rFonts w:ascii="Times New Roman" w:hAnsi="Times New Roman" w:cs="Times New Roman"/>
            <w:sz w:val="28"/>
            <w:szCs w:val="28"/>
          </w:rPr>
          <w:t>абзац седьмой</w:t>
        </w:r>
      </w:hyperlink>
      <w:r w:rsidRPr="007F13FA">
        <w:rPr>
          <w:rFonts w:ascii="Times New Roman" w:hAnsi="Times New Roman" w:cs="Times New Roman"/>
          <w:sz w:val="28"/>
          <w:szCs w:val="28"/>
        </w:rPr>
        <w:t xml:space="preserve"> изложить в следующей редакции: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"Положения абзацев первого - четвертого настоящего пункта </w:t>
      </w:r>
      <w:r w:rsidRPr="007F13FA">
        <w:rPr>
          <w:rFonts w:ascii="Times New Roman" w:hAnsi="Times New Roman" w:cs="Times New Roman"/>
          <w:sz w:val="28"/>
          <w:szCs w:val="28"/>
        </w:rPr>
        <w:lastRenderedPageBreak/>
        <w:t xml:space="preserve">применяются к проектам нормативных правовых актов в отношении межбюджетных трансфертов, субсидий на иные цели и субсидий, предусмотренных </w:t>
      </w:r>
      <w:hyperlink r:id="rId57">
        <w:r w:rsidRPr="007F13FA">
          <w:rPr>
            <w:rFonts w:ascii="Times New Roman" w:hAnsi="Times New Roman" w:cs="Times New Roman"/>
            <w:sz w:val="28"/>
            <w:szCs w:val="28"/>
          </w:rPr>
          <w:t>пунктом 1 статьи 78.3</w:t>
        </w:r>
      </w:hyperlink>
      <w:r w:rsidRPr="007F13FA">
        <w:rPr>
          <w:rFonts w:ascii="Times New Roman" w:hAnsi="Times New Roman" w:cs="Times New Roman"/>
          <w:sz w:val="28"/>
          <w:szCs w:val="28"/>
        </w:rPr>
        <w:t xml:space="preserve"> Бюджетного кодекса Российской Федерации, которые ранее не предоставлялись, или вносящих изменения в нормативные правовые акты Российской Федерации, регулирующие порядок их предоставления.".</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21. В </w:t>
      </w:r>
      <w:hyperlink r:id="rId58">
        <w:r w:rsidRPr="007F13FA">
          <w:rPr>
            <w:rFonts w:ascii="Times New Roman" w:hAnsi="Times New Roman" w:cs="Times New Roman"/>
            <w:sz w:val="28"/>
            <w:szCs w:val="28"/>
          </w:rPr>
          <w:t>пункте 49</w:t>
        </w:r>
      </w:hyperlink>
      <w:r w:rsidRPr="007F13FA">
        <w:rPr>
          <w:rFonts w:ascii="Times New Roman" w:hAnsi="Times New Roman" w:cs="Times New Roman"/>
          <w:sz w:val="28"/>
          <w:szCs w:val="28"/>
        </w:rPr>
        <w:t>:</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а) </w:t>
      </w:r>
      <w:hyperlink r:id="rId59">
        <w:r w:rsidRPr="007F13FA">
          <w:rPr>
            <w:rFonts w:ascii="Times New Roman" w:hAnsi="Times New Roman" w:cs="Times New Roman"/>
            <w:sz w:val="28"/>
            <w:szCs w:val="28"/>
          </w:rPr>
          <w:t>подпункт "а"</w:t>
        </w:r>
      </w:hyperlink>
      <w:r w:rsidRPr="007F13FA">
        <w:rPr>
          <w:rFonts w:ascii="Times New Roman" w:hAnsi="Times New Roman" w:cs="Times New Roman"/>
          <w:sz w:val="28"/>
          <w:szCs w:val="28"/>
        </w:rPr>
        <w:t xml:space="preserve"> изложить в следующей редакции: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"а) увеличение утвержденных в установленном порядке лимитов бюджетных обязательств по оплате труда (за исключением увеличения лимитов бюджетных обязательств в целях осуществления выплат при увольнении работников федеральных государственных органов, доведения оплаты труда работников федеральных государственных органов и федеральных казенных учреждений до установленного минимального размера оплаты труда, обеспечения оплаты труда помощников сенаторов Российской Федерации по работе в Совете Федерации Федерального Собрания Российской Федерации, помощников депутатов Государственной Думы по работе в Государственной Думе Федерального Собрания Российской Федерации в пределах соответствующего фонда оплаты труда) за счет уменьшения лимитов бюджетных обязательств, предусмотренных на иные цели, если иное не установлено законодательством Российской Федерации;";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б) </w:t>
      </w:r>
      <w:hyperlink r:id="rId60">
        <w:r w:rsidRPr="007F13FA">
          <w:rPr>
            <w:rFonts w:ascii="Times New Roman" w:hAnsi="Times New Roman" w:cs="Times New Roman"/>
            <w:sz w:val="28"/>
            <w:szCs w:val="28"/>
          </w:rPr>
          <w:t>подпункт "б"</w:t>
        </w:r>
      </w:hyperlink>
      <w:r w:rsidRPr="007F13FA">
        <w:rPr>
          <w:rFonts w:ascii="Times New Roman" w:hAnsi="Times New Roman" w:cs="Times New Roman"/>
          <w:sz w:val="28"/>
          <w:szCs w:val="28"/>
        </w:rPr>
        <w:t xml:space="preserve"> после слов "федеральных государственных органов" дополнить словами "(за исключением их территориальных органов, представительств Российской Федерации и представительств федеральных органов исполнительной власти за рубежом)".</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22. </w:t>
      </w:r>
      <w:hyperlink r:id="rId61">
        <w:r w:rsidRPr="007F13FA">
          <w:rPr>
            <w:rFonts w:ascii="Times New Roman" w:hAnsi="Times New Roman" w:cs="Times New Roman"/>
            <w:sz w:val="28"/>
            <w:szCs w:val="28"/>
          </w:rPr>
          <w:t>Дополнить</w:t>
        </w:r>
      </w:hyperlink>
      <w:r w:rsidRPr="007F13FA">
        <w:rPr>
          <w:rFonts w:ascii="Times New Roman" w:hAnsi="Times New Roman" w:cs="Times New Roman"/>
          <w:sz w:val="28"/>
          <w:szCs w:val="28"/>
        </w:rPr>
        <w:t xml:space="preserve"> пунктами 52 и 53 следующего содержания:</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"52. Экономия, образовавшаяся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обеспечения которой являются межбюджетные трансферты из федерального бюджета, предусматривается бюджету субъекта Российской Федерации, у которого образовалась указанная экономия, и может использоваться субъектом Российской Федерации на реализацию:</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мероприятий (результатов) региональных проектов, обеспечивающих достижение показателей и мероприятий (результатов) федеральных проектов, входящих в состав национальных проектов (программ) и комплексного плана (далее - региональные проекты);</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иных мероприятий, включенных в утвержденный Правительством Российской Федерации перечень.</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lastRenderedPageBreak/>
        <w:t>В целях использования средств экономии на реализацию мероприятий (результатов), указанных в абзацах втором и третьем настоящего пункта, исполнительный орган субъекта Российской Федерации при наличии средств экономии подготавливает в установленные соглашением о предоставлении межбюджетного трансферта сроки, но не реже одного раза в квартал, предложения о заключении дополнительных соглашений к ранее заключенным соглашениям о предоставлении межбюджетных трансфертов, предусматривающих:</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увеличение значений результатов предоставления межбюджетного трансферта, предусмотренных в соглашении о предоставлении межбюджетного трансферта, исходя из объема средств экономии - в случае направления средств экономии на финансовое обеспечение достижения мероприятия (результата) регионального проекта (иного мероприятия (результата) того же регионального проекта, мероприятия (результата) иного регионального проекта) либо иного результата предоставления межбюджетного трансферта (в случае направления средств экономии на реализацию мероприятий, указанных в абзаце третьем настоящего пункта);</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уменьшение объема бюджетных ассигнований на финансовое обеспечение расходного обязательства субъекта Российской Федерации, </w:t>
      </w:r>
      <w:proofErr w:type="spellStart"/>
      <w:r w:rsidRPr="007F13FA">
        <w:rPr>
          <w:rFonts w:ascii="Times New Roman" w:hAnsi="Times New Roman" w:cs="Times New Roman"/>
          <w:sz w:val="28"/>
          <w:szCs w:val="28"/>
        </w:rPr>
        <w:t>софинансируемого</w:t>
      </w:r>
      <w:proofErr w:type="spellEnd"/>
      <w:r w:rsidRPr="007F13FA">
        <w:rPr>
          <w:rFonts w:ascii="Times New Roman" w:hAnsi="Times New Roman" w:cs="Times New Roman"/>
          <w:sz w:val="28"/>
          <w:szCs w:val="28"/>
        </w:rPr>
        <w:t xml:space="preserve"> из федерального бюджета, при исполнении которого образовались средства экономии;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увеличение объема бюджетных ассигнований на финансовое обеспечение расходного обязательства субъекта Российской Федерации, реализуемого для достижения показателей и мероприятия (результата) регионального проекта (иного мероприятия (результата) того же регионального проекта, мероприятия (результата) иного регионального проекта) либо иного результата предоставления межбюджетного трансферта (в случае направления средств экономии на реализацию мероприятий, предусмотренных абзацем третьим настоящего пункта), а также соответствующее изменение размеров межбюджетных трансфертов в объеме средств экономии пропорционально уровню </w:t>
      </w:r>
      <w:proofErr w:type="spellStart"/>
      <w:r w:rsidRPr="007F13FA">
        <w:rPr>
          <w:rFonts w:ascii="Times New Roman" w:hAnsi="Times New Roman" w:cs="Times New Roman"/>
          <w:sz w:val="28"/>
          <w:szCs w:val="28"/>
        </w:rPr>
        <w:t>софинансирования</w:t>
      </w:r>
      <w:proofErr w:type="spellEnd"/>
      <w:r w:rsidRPr="007F13FA">
        <w:rPr>
          <w:rFonts w:ascii="Times New Roman" w:hAnsi="Times New Roman" w:cs="Times New Roman"/>
          <w:sz w:val="28"/>
          <w:szCs w:val="28"/>
        </w:rPr>
        <w:t>, установленному соглашением о предоставлении межбюджетных трансфертов.</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Положения, указанные в абзацах шестом и седьмом настоящего пункта, не применяются в случае направления средств экономии на финансовое обеспечение достижения того же мероприятия (результата) регионального проекта (результата предоставления межбюджетного трансферта (в случае направления средств экономии на реализацию мероприятий, предусмотренных абзацем третьим настоящего пункта), при достижении которого образовалась указанная экономия.</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В случае если объем средств экономии не превышает 5 процентов </w:t>
      </w:r>
      <w:r w:rsidRPr="007F13FA">
        <w:rPr>
          <w:rFonts w:ascii="Times New Roman" w:hAnsi="Times New Roman" w:cs="Times New Roman"/>
          <w:sz w:val="28"/>
          <w:szCs w:val="28"/>
        </w:rPr>
        <w:lastRenderedPageBreak/>
        <w:t>объема межбюджетного трансферта, указанного в абзаце первом настоящего пункта, и при наличии потребности в направлении средств экономии на финансовое обеспечение реализации мероприятий (результатов), установленных абзацами вторым и третьим настоящего пункта, подготовка исполнительным органом субъекта Российской Федерации предложения об увеличении значений результатов предоставления межбюджетного трансферта, предусмотренных в соглашении о предоставлении межбюджетного трансферта, не требуется.</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В целях использования средств экономии в случае, предусмотренном абзацем девятым настоящего пункта, на финансовое обеспечение достижения того же мероприятия (результата) регионального проекта исполнительный орган субъекта Российской Федерации при наличии средств экономии подготавливает в установленные соглашением о предоставлении межбюджетного трансферта сроки, но не реже одного раза в квартал, информацию об объеме образовавшейся экономии и предложение с обоснованиями их использования на те же цели.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При наличии потребности в направлении средств экономии в случае, указанном в абзаце девятом настоящего пункта, на финансовое обеспечение достижения иного мероприятия (результата) того же регионального проекта, мероприятия (результата) иного регионального проекта либо иного результата предоставления межбюджетного трансферта (в случае направления средств экономии на реализацию мероприятий, указанных в абзаце третьем настоящего пункта) исполнительный орган субъекта Российской Федерации подготавливает в установленные соглашением о предоставлении межбюджетного трансферта сроки, но не реже одного раза в квартал, предложения о заключении дополнительных соглашений к ранее заключенным соглашениям о предоставлении межбюджетных трансфертов, предусматривающие условия, указанные в абзацах шестом и седьмом настоящего пункта.</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В случае отсутствия потребности в направлении средств экономии на финансовое обеспечение реализации мероприятий (результатов), указанных в абзацах втором и третьем настоящего пункта, соответствующий объем бюджетных ассигнований на предоставление межбюджетных трансфертов подлежит направлению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порядке, установленном Министерством финансов Российской Федерации.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Главный распорядитель средств федерального бюджета, до которого как до получателя средств федерального бюджета доведены лимиты бюджетных обязательств на предоставление межбюджетного трансферта, заключает </w:t>
      </w:r>
      <w:r w:rsidRPr="007F13FA">
        <w:rPr>
          <w:rFonts w:ascii="Times New Roman" w:hAnsi="Times New Roman" w:cs="Times New Roman"/>
          <w:sz w:val="28"/>
          <w:szCs w:val="28"/>
        </w:rPr>
        <w:lastRenderedPageBreak/>
        <w:t>дополнительные соглашения к ранее заключенным соглашениям, указанным в абзаце четвертом настоящего пункта, не позднее 20-го рабочего дня со дня получения от исполнительного органа субъекта Российской Федерации предложения о внесении изменений в соглашение о предоставлении межбюджетных трансфертов в связи с образованием средств экономии.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53. Главный распорядитель средств федерального бюджета не реже одного раза в квартал (при наличии предложения исполнительного органа субъекта Российской Федерации) обеспечивает:</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 xml:space="preserve">формирование в установленном Правительством Российской Федерации порядке единого запроса на изменение национального проекта, соглашений, предусмотренных </w:t>
      </w:r>
      <w:hyperlink r:id="rId62">
        <w:r w:rsidRPr="007F13FA">
          <w:rPr>
            <w:rFonts w:ascii="Times New Roman" w:hAnsi="Times New Roman" w:cs="Times New Roman"/>
            <w:sz w:val="28"/>
            <w:szCs w:val="28"/>
          </w:rPr>
          <w:t>пунктом 74</w:t>
        </w:r>
      </w:hyperlink>
      <w:r w:rsidRPr="007F13FA">
        <w:rPr>
          <w:rFonts w:ascii="Times New Roman" w:hAnsi="Times New Roman" w:cs="Times New Roman"/>
          <w:sz w:val="28"/>
          <w:szCs w:val="28"/>
        </w:rP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формирование документов для внесения изменений в сводную бюджетную роспись федерального бюджета и лимиты бюджетных обязательств по основаниям, установленным бюджетным законодательством Российской Федерации (в случае использования средств экономии на финансовое обеспечение достижения иного результата предоставления межбюджетного трансферта, отличного от результата, при достижении которого образовались указанные средства);</w:t>
      </w:r>
    </w:p>
    <w:p w:rsidR="00D21E9C"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заключение соглашений (дополнительных соглашений к ранее заключенным соглашениям о предоставлении межбюджетных трансфертов).</w:t>
      </w:r>
    </w:p>
    <w:p w:rsidR="007C1360" w:rsidRPr="007F13FA" w:rsidRDefault="00D21E9C" w:rsidP="007F13FA">
      <w:pPr>
        <w:pStyle w:val="ConsPlusNormal"/>
        <w:spacing w:line="360" w:lineRule="exact"/>
        <w:ind w:firstLine="709"/>
        <w:jc w:val="both"/>
        <w:rPr>
          <w:rFonts w:ascii="Times New Roman" w:hAnsi="Times New Roman" w:cs="Times New Roman"/>
          <w:sz w:val="28"/>
          <w:szCs w:val="28"/>
        </w:rPr>
      </w:pPr>
      <w:r w:rsidRPr="007F13FA">
        <w:rPr>
          <w:rFonts w:ascii="Times New Roman" w:hAnsi="Times New Roman" w:cs="Times New Roman"/>
          <w:sz w:val="28"/>
          <w:szCs w:val="28"/>
        </w:rPr>
        <w:t>Средства экономии не учитываются при определении размера субсидий (иных межбюджетных трансфертов) в соответствии с методиками распределения субсидий (иных межбюджетных трансфертов) между субъектами Российской Федерации.".</w:t>
      </w:r>
    </w:p>
    <w:sectPr w:rsidR="007C1360" w:rsidRPr="007F13FA" w:rsidSect="00583443">
      <w:headerReference w:type="even" r:id="rId63"/>
      <w:headerReference w:type="default" r:id="rId64"/>
      <w:footerReference w:type="even" r:id="rId65"/>
      <w:footerReference w:type="default" r:id="rId66"/>
      <w:headerReference w:type="first" r:id="rId67"/>
      <w:footerReference w:type="first" r:id="rId6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9F" w:rsidRDefault="0060609F" w:rsidP="00602420">
      <w:pPr>
        <w:spacing w:after="0" w:line="240" w:lineRule="auto"/>
      </w:pPr>
      <w:r>
        <w:separator/>
      </w:r>
    </w:p>
  </w:endnote>
  <w:endnote w:type="continuationSeparator" w:id="0">
    <w:p w:rsidR="0060609F" w:rsidRDefault="0060609F" w:rsidP="0060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43" w:rsidRDefault="005834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43" w:rsidRDefault="005834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43" w:rsidRDefault="005834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9F" w:rsidRDefault="0060609F" w:rsidP="00602420">
      <w:pPr>
        <w:spacing w:after="0" w:line="240" w:lineRule="auto"/>
      </w:pPr>
      <w:r>
        <w:separator/>
      </w:r>
    </w:p>
  </w:footnote>
  <w:footnote w:type="continuationSeparator" w:id="0">
    <w:p w:rsidR="0060609F" w:rsidRDefault="0060609F" w:rsidP="0060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43" w:rsidRDefault="005834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174232"/>
      <w:docPartObj>
        <w:docPartGallery w:val="Page Numbers (Top of Page)"/>
        <w:docPartUnique/>
      </w:docPartObj>
    </w:sdtPr>
    <w:sdtContent>
      <w:bookmarkStart w:id="1" w:name="_GoBack" w:displacedByCustomXml="prev"/>
      <w:p w:rsidR="00583443" w:rsidRDefault="00583443">
        <w:pPr>
          <w:pStyle w:val="a3"/>
          <w:jc w:val="center"/>
        </w:pPr>
        <w:r>
          <w:fldChar w:fldCharType="begin"/>
        </w:r>
        <w:r>
          <w:instrText>PAGE   \* MERGEFORMAT</w:instrText>
        </w:r>
        <w:r>
          <w:fldChar w:fldCharType="separate"/>
        </w:r>
        <w:r>
          <w:rPr>
            <w:noProof/>
          </w:rPr>
          <w:t>3</w:t>
        </w:r>
        <w:r>
          <w:fldChar w:fldCharType="end"/>
        </w:r>
      </w:p>
    </w:sdtContent>
  </w:sdt>
  <w:bookmarkEnd w:id="1"/>
  <w:p w:rsidR="00602420" w:rsidRDefault="0060242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57659"/>
      <w:docPartObj>
        <w:docPartGallery w:val="Page Numbers (Top of Page)"/>
        <w:docPartUnique/>
      </w:docPartObj>
    </w:sdtPr>
    <w:sdtContent>
      <w:p w:rsidR="00583443" w:rsidRDefault="00583443">
        <w:pPr>
          <w:pStyle w:val="a3"/>
          <w:jc w:val="center"/>
        </w:pPr>
      </w:p>
    </w:sdtContent>
  </w:sdt>
  <w:p w:rsidR="00602420" w:rsidRDefault="006024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9C"/>
    <w:rsid w:val="00583443"/>
    <w:rsid w:val="00602420"/>
    <w:rsid w:val="0060609F"/>
    <w:rsid w:val="007C1360"/>
    <w:rsid w:val="007F13FA"/>
    <w:rsid w:val="00D21E9C"/>
    <w:rsid w:val="00FA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20972"/>
  <w15:chartTrackingRefBased/>
  <w15:docId w15:val="{676D8DC0-0FF9-4394-BC2A-01FEC6F4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E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1E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1E9C"/>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024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2420"/>
  </w:style>
  <w:style w:type="paragraph" w:styleId="a5">
    <w:name w:val="footer"/>
    <w:basedOn w:val="a"/>
    <w:link w:val="a6"/>
    <w:uiPriority w:val="99"/>
    <w:unhideWhenUsed/>
    <w:rsid w:val="006024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4861&amp;dst=103575" TargetMode="External"/><Relationship Id="rId18" Type="http://schemas.openxmlformats.org/officeDocument/2006/relationships/hyperlink" Target="https://login.consultant.ru/link/?req=doc&amp;base=LAW&amp;n=427945&amp;dst=100023" TargetMode="External"/><Relationship Id="rId26" Type="http://schemas.openxmlformats.org/officeDocument/2006/relationships/hyperlink" Target="https://login.consultant.ru/link/?req=doc&amp;base=LAW&amp;n=442133" TargetMode="External"/><Relationship Id="rId39" Type="http://schemas.openxmlformats.org/officeDocument/2006/relationships/hyperlink" Target="https://login.consultant.ru/link/?req=doc&amp;base=LAW&amp;n=453102&amp;dst=276" TargetMode="External"/><Relationship Id="rId21" Type="http://schemas.openxmlformats.org/officeDocument/2006/relationships/hyperlink" Target="https://login.consultant.ru/link/?req=doc&amp;base=LAW&amp;n=434861&amp;dst=7179" TargetMode="External"/><Relationship Id="rId34" Type="http://schemas.openxmlformats.org/officeDocument/2006/relationships/hyperlink" Target="https://login.consultant.ru/link/?req=doc&amp;base=LAW&amp;n=453102&amp;dst=100260" TargetMode="External"/><Relationship Id="rId42" Type="http://schemas.openxmlformats.org/officeDocument/2006/relationships/hyperlink" Target="https://login.consultant.ru/link/?req=doc&amp;base=LAW&amp;n=453102&amp;dst=224" TargetMode="External"/><Relationship Id="rId47" Type="http://schemas.openxmlformats.org/officeDocument/2006/relationships/hyperlink" Target="https://login.consultant.ru/link/?req=doc&amp;base=LAW&amp;n=453102&amp;dst=100112" TargetMode="External"/><Relationship Id="rId50" Type="http://schemas.openxmlformats.org/officeDocument/2006/relationships/hyperlink" Target="https://login.consultant.ru/link/?req=doc&amp;base=LAW&amp;n=453102&amp;dst=100130" TargetMode="External"/><Relationship Id="rId55" Type="http://schemas.openxmlformats.org/officeDocument/2006/relationships/hyperlink" Target="https://login.consultant.ru/link/?req=doc&amp;base=LAW&amp;n=434861&amp;dst=103578"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s://login.consultant.ru/link/?req=doc&amp;base=LAW&amp;n=421819&amp;dst=100113" TargetMode="External"/><Relationship Id="rId2" Type="http://schemas.openxmlformats.org/officeDocument/2006/relationships/settings" Target="settings.xml"/><Relationship Id="rId16" Type="http://schemas.openxmlformats.org/officeDocument/2006/relationships/hyperlink" Target="https://login.consultant.ru/link/?req=doc&amp;base=LAW&amp;n=453102&amp;dst=120" TargetMode="External"/><Relationship Id="rId29" Type="http://schemas.openxmlformats.org/officeDocument/2006/relationships/hyperlink" Target="https://login.consultant.ru/link/?req=doc&amp;base=LAW&amp;n=453102&amp;dst=316" TargetMode="External"/><Relationship Id="rId1" Type="http://schemas.openxmlformats.org/officeDocument/2006/relationships/styles" Target="styles.xml"/><Relationship Id="rId6" Type="http://schemas.openxmlformats.org/officeDocument/2006/relationships/hyperlink" Target="https://login.consultant.ru/link/?req=doc&amp;base=LAW&amp;n=453102&amp;dst=100010" TargetMode="External"/><Relationship Id="rId11" Type="http://schemas.openxmlformats.org/officeDocument/2006/relationships/hyperlink" Target="https://login.consultant.ru/link/?req=doc&amp;base=LAW&amp;n=434861&amp;dst=7484" TargetMode="External"/><Relationship Id="rId24" Type="http://schemas.openxmlformats.org/officeDocument/2006/relationships/hyperlink" Target="https://login.consultant.ru/link/?req=doc&amp;base=LAW&amp;n=453102&amp;dst=312" TargetMode="External"/><Relationship Id="rId32" Type="http://schemas.openxmlformats.org/officeDocument/2006/relationships/hyperlink" Target="https://login.consultant.ru/link/?req=doc&amp;base=LAW&amp;n=453102&amp;dst=100106" TargetMode="External"/><Relationship Id="rId37" Type="http://schemas.openxmlformats.org/officeDocument/2006/relationships/hyperlink" Target="https://login.consultant.ru/link/?req=doc&amp;base=LAW&amp;n=453102&amp;dst=100207" TargetMode="External"/><Relationship Id="rId40" Type="http://schemas.openxmlformats.org/officeDocument/2006/relationships/hyperlink" Target="https://login.consultant.ru/link/?req=doc&amp;base=LAW&amp;n=453102&amp;dst=100252" TargetMode="External"/><Relationship Id="rId45" Type="http://schemas.openxmlformats.org/officeDocument/2006/relationships/hyperlink" Target="https://login.consultant.ru/link/?req=doc&amp;base=LAW&amp;n=453102&amp;dst=100210" TargetMode="External"/><Relationship Id="rId53" Type="http://schemas.openxmlformats.org/officeDocument/2006/relationships/hyperlink" Target="https://login.consultant.ru/link/?req=doc&amp;base=LAW&amp;n=453102&amp;dst=111" TargetMode="External"/><Relationship Id="rId58" Type="http://schemas.openxmlformats.org/officeDocument/2006/relationships/hyperlink" Target="https://login.consultant.ru/link/?req=doc&amp;base=LAW&amp;n=453102&amp;dst=248" TargetMode="External"/><Relationship Id="rId66"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login.consultant.ru/link/?req=doc&amp;base=LAW&amp;n=453102&amp;dst=235" TargetMode="External"/><Relationship Id="rId23" Type="http://schemas.openxmlformats.org/officeDocument/2006/relationships/hyperlink" Target="https://login.consultant.ru/link/?req=doc&amp;base=LAW&amp;n=453102&amp;dst=310" TargetMode="External"/><Relationship Id="rId28" Type="http://schemas.openxmlformats.org/officeDocument/2006/relationships/hyperlink" Target="https://login.consultant.ru/link/?req=doc&amp;base=LAW&amp;n=453102&amp;dst=100187" TargetMode="External"/><Relationship Id="rId36" Type="http://schemas.openxmlformats.org/officeDocument/2006/relationships/hyperlink" Target="https://login.consultant.ru/link/?req=doc&amp;base=LAW&amp;n=453102&amp;dst=45" TargetMode="External"/><Relationship Id="rId49" Type="http://schemas.openxmlformats.org/officeDocument/2006/relationships/hyperlink" Target="https://login.consultant.ru/link/?req=doc&amp;base=LAW&amp;n=453102&amp;dst=183" TargetMode="External"/><Relationship Id="rId57" Type="http://schemas.openxmlformats.org/officeDocument/2006/relationships/hyperlink" Target="https://login.consultant.ru/link/?req=doc&amp;base=LAW&amp;n=434861&amp;dst=103578" TargetMode="External"/><Relationship Id="rId61" Type="http://schemas.openxmlformats.org/officeDocument/2006/relationships/hyperlink" Target="https://login.consultant.ru/link/?req=doc&amp;base=LAW&amp;n=453102&amp;dst=100010" TargetMode="External"/><Relationship Id="rId10" Type="http://schemas.openxmlformats.org/officeDocument/2006/relationships/hyperlink" Target="https://login.consultant.ru/link/?req=doc&amp;base=LAW&amp;n=453102&amp;dst=121" TargetMode="External"/><Relationship Id="rId19" Type="http://schemas.openxmlformats.org/officeDocument/2006/relationships/hyperlink" Target="https://login.consultant.ru/link/?req=doc&amp;base=LAW&amp;n=434861&amp;dst=7166" TargetMode="External"/><Relationship Id="rId31" Type="http://schemas.openxmlformats.org/officeDocument/2006/relationships/hyperlink" Target="https://login.consultant.ru/link/?req=doc&amp;base=LAW&amp;n=453102&amp;dst=39" TargetMode="External"/><Relationship Id="rId44" Type="http://schemas.openxmlformats.org/officeDocument/2006/relationships/hyperlink" Target="https://login.consultant.ru/link/?req=doc&amp;base=LAW&amp;n=453102&amp;dst=100208" TargetMode="External"/><Relationship Id="rId52" Type="http://schemas.openxmlformats.org/officeDocument/2006/relationships/hyperlink" Target="https://login.consultant.ru/link/?req=doc&amp;base=LAW&amp;n=453102&amp;dst=24" TargetMode="External"/><Relationship Id="rId60" Type="http://schemas.openxmlformats.org/officeDocument/2006/relationships/hyperlink" Target="https://login.consultant.ru/link/?req=doc&amp;base=LAW&amp;n=453102&amp;dst=250"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453102&amp;dst=120" TargetMode="External"/><Relationship Id="rId14" Type="http://schemas.openxmlformats.org/officeDocument/2006/relationships/hyperlink" Target="https://login.consultant.ru/link/?req=doc&amp;base=LAW&amp;n=434861&amp;dst=7461" TargetMode="External"/><Relationship Id="rId22" Type="http://schemas.openxmlformats.org/officeDocument/2006/relationships/hyperlink" Target="https://login.consultant.ru/link/?req=doc&amp;base=LAW&amp;n=453102&amp;dst=100042" TargetMode="External"/><Relationship Id="rId27" Type="http://schemas.openxmlformats.org/officeDocument/2006/relationships/hyperlink" Target="https://login.consultant.ru/link/?req=doc&amp;base=LAW&amp;n=453102&amp;dst=100217" TargetMode="External"/><Relationship Id="rId30" Type="http://schemas.openxmlformats.org/officeDocument/2006/relationships/hyperlink" Target="https://login.consultant.ru/link/?req=doc&amp;base=LAW&amp;n=453102&amp;dst=317" TargetMode="External"/><Relationship Id="rId35" Type="http://schemas.openxmlformats.org/officeDocument/2006/relationships/hyperlink" Target="https://login.consultant.ru/link/?req=doc&amp;base=LAW&amp;n=453102&amp;dst=100230" TargetMode="External"/><Relationship Id="rId43" Type="http://schemas.openxmlformats.org/officeDocument/2006/relationships/hyperlink" Target="https://login.consultant.ru/link/?req=doc&amp;base=LAW&amp;n=453102&amp;dst=100208" TargetMode="External"/><Relationship Id="rId48" Type="http://schemas.openxmlformats.org/officeDocument/2006/relationships/hyperlink" Target="https://login.consultant.ru/link/?req=doc&amp;base=LAW&amp;n=453102&amp;dst=322" TargetMode="External"/><Relationship Id="rId56" Type="http://schemas.openxmlformats.org/officeDocument/2006/relationships/hyperlink" Target="https://login.consultant.ru/link/?req=doc&amp;base=LAW&amp;n=453102&amp;dst=100149"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login.consultant.ru/link/?req=doc&amp;base=LAW&amp;n=444173&amp;dst=100013" TargetMode="External"/><Relationship Id="rId51" Type="http://schemas.openxmlformats.org/officeDocument/2006/relationships/hyperlink" Target="https://login.consultant.ru/link/?req=doc&amp;base=LAW&amp;n=453102&amp;dst=10013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4861&amp;dst=7171" TargetMode="External"/><Relationship Id="rId17" Type="http://schemas.openxmlformats.org/officeDocument/2006/relationships/hyperlink" Target="https://login.consultant.ru/link/?req=doc&amp;base=LAW&amp;n=443041&amp;dst=100056" TargetMode="External"/><Relationship Id="rId25" Type="http://schemas.openxmlformats.org/officeDocument/2006/relationships/hyperlink" Target="https://login.consultant.ru/link/?req=doc&amp;base=LAW&amp;n=453102&amp;dst=313" TargetMode="External"/><Relationship Id="rId33" Type="http://schemas.openxmlformats.org/officeDocument/2006/relationships/hyperlink" Target="https://login.consultant.ru/link/?req=doc&amp;base=LAW&amp;n=453102&amp;dst=100260" TargetMode="External"/><Relationship Id="rId38" Type="http://schemas.openxmlformats.org/officeDocument/2006/relationships/hyperlink" Target="https://login.consultant.ru/link/?req=doc&amp;base=LAW&amp;n=453102&amp;dst=100250" TargetMode="External"/><Relationship Id="rId46" Type="http://schemas.openxmlformats.org/officeDocument/2006/relationships/hyperlink" Target="https://login.consultant.ru/link/?req=doc&amp;base=LAW&amp;n=453102&amp;dst=100180" TargetMode="External"/><Relationship Id="rId59" Type="http://schemas.openxmlformats.org/officeDocument/2006/relationships/hyperlink" Target="https://login.consultant.ru/link/?req=doc&amp;base=LAW&amp;n=453102&amp;dst=299" TargetMode="External"/><Relationship Id="rId67" Type="http://schemas.openxmlformats.org/officeDocument/2006/relationships/header" Target="header3.xml"/><Relationship Id="rId20" Type="http://schemas.openxmlformats.org/officeDocument/2006/relationships/hyperlink" Target="https://login.consultant.ru/link/?req=doc&amp;base=LAW&amp;n=434861&amp;dst=7178" TargetMode="External"/><Relationship Id="rId41" Type="http://schemas.openxmlformats.org/officeDocument/2006/relationships/hyperlink" Target="https://login.consultant.ru/link/?req=doc&amp;base=LAW&amp;n=453102&amp;dst=100234" TargetMode="External"/><Relationship Id="rId54" Type="http://schemas.openxmlformats.org/officeDocument/2006/relationships/hyperlink" Target="https://login.consultant.ru/link/?req=doc&amp;base=LAW&amp;n=453102&amp;dst=185" TargetMode="External"/><Relationship Id="rId62" Type="http://schemas.openxmlformats.org/officeDocument/2006/relationships/hyperlink" Target="https://login.consultant.ru/link/?req=doc&amp;base=LAW&amp;n=463712&amp;dst=100647"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4111</Words>
  <Characters>23438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ЧЕПУРНЮК ЛАРИСА АНАТОЛЬЕВНА</dc:creator>
  <cp:keywords/>
  <dc:description/>
  <cp:lastModifiedBy>ЧЕПУРНЮК ЛАРИСА АНАТОЛЬЕВНА</cp:lastModifiedBy>
  <cp:revision>4</cp:revision>
  <dcterms:created xsi:type="dcterms:W3CDTF">2024-01-11T08:10:00Z</dcterms:created>
  <dcterms:modified xsi:type="dcterms:W3CDTF">2024-01-11T08:23:00Z</dcterms:modified>
</cp:coreProperties>
</file>